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B4C06F" w14:textId="77777777" w:rsidR="00303BCA" w:rsidRDefault="00303BCA" w:rsidP="00303BCA">
      <w:pPr>
        <w:pStyle w:val="2"/>
        <w:spacing w:before="69"/>
      </w:pPr>
      <w:r>
        <w:t>Министерство</w:t>
      </w:r>
      <w:r>
        <w:rPr>
          <w:spacing w:val="-3"/>
        </w:rPr>
        <w:t xml:space="preserve"> </w:t>
      </w:r>
      <w:r>
        <w:t>науки</w:t>
      </w:r>
      <w:r>
        <w:rPr>
          <w:spacing w:val="-2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высшего</w:t>
      </w:r>
      <w:r>
        <w:rPr>
          <w:spacing w:val="-2"/>
        </w:rPr>
        <w:t xml:space="preserve"> </w:t>
      </w:r>
      <w:r>
        <w:t>образования</w:t>
      </w:r>
      <w:r>
        <w:rPr>
          <w:spacing w:val="-2"/>
        </w:rPr>
        <w:t xml:space="preserve"> </w:t>
      </w:r>
      <w:r>
        <w:t>Российской</w:t>
      </w:r>
      <w:r>
        <w:rPr>
          <w:spacing w:val="-2"/>
        </w:rPr>
        <w:t xml:space="preserve"> </w:t>
      </w:r>
      <w:r>
        <w:t>Федерации</w:t>
      </w:r>
    </w:p>
    <w:p w14:paraId="7947643F" w14:textId="77777777" w:rsidR="00303BCA" w:rsidRDefault="00303BCA" w:rsidP="00303BCA">
      <w:pPr>
        <w:pStyle w:val="a3"/>
        <w:spacing w:before="3" w:line="275" w:lineRule="exact"/>
        <w:ind w:left="513" w:right="1235"/>
        <w:jc w:val="center"/>
      </w:pPr>
      <w:r>
        <w:t>федеральное</w:t>
      </w:r>
      <w:r>
        <w:rPr>
          <w:spacing w:val="-5"/>
        </w:rPr>
        <w:t xml:space="preserve"> </w:t>
      </w:r>
      <w:r>
        <w:t>государственное</w:t>
      </w:r>
      <w:r>
        <w:rPr>
          <w:spacing w:val="-4"/>
        </w:rPr>
        <w:t xml:space="preserve"> </w:t>
      </w:r>
      <w:r>
        <w:t>автономное</w:t>
      </w:r>
      <w:r>
        <w:rPr>
          <w:spacing w:val="-4"/>
        </w:rPr>
        <w:t xml:space="preserve"> </w:t>
      </w:r>
      <w:r>
        <w:t>образовательное</w:t>
      </w:r>
      <w:r>
        <w:rPr>
          <w:spacing w:val="-4"/>
        </w:rPr>
        <w:t xml:space="preserve"> </w:t>
      </w:r>
      <w:r>
        <w:t>учреждение</w:t>
      </w:r>
      <w:r>
        <w:rPr>
          <w:spacing w:val="-4"/>
        </w:rPr>
        <w:t xml:space="preserve"> </w:t>
      </w:r>
      <w:r>
        <w:t>высшего</w:t>
      </w:r>
      <w:r>
        <w:rPr>
          <w:spacing w:val="-3"/>
        </w:rPr>
        <w:t xml:space="preserve"> </w:t>
      </w:r>
      <w:r>
        <w:t>образования</w:t>
      </w:r>
    </w:p>
    <w:p w14:paraId="42DDC3BE" w14:textId="77777777" w:rsidR="00303BCA" w:rsidRDefault="00303BCA" w:rsidP="00303BCA">
      <w:pPr>
        <w:pStyle w:val="2"/>
        <w:spacing w:line="275" w:lineRule="exact"/>
      </w:pPr>
      <w:r>
        <w:t>«НАЦИОНАЛЬНЫЙ</w:t>
      </w:r>
      <w:r>
        <w:rPr>
          <w:spacing w:val="-1"/>
        </w:rPr>
        <w:t xml:space="preserve"> </w:t>
      </w:r>
      <w:r>
        <w:t>ИССЛЕДОВАТЕЛЬСКИЙ</w:t>
      </w:r>
      <w:r>
        <w:rPr>
          <w:spacing w:val="-1"/>
        </w:rPr>
        <w:t xml:space="preserve"> </w:t>
      </w:r>
      <w:r>
        <w:t>УНИВЕРСИТЕТ</w:t>
      </w:r>
      <w:r>
        <w:rPr>
          <w:spacing w:val="-1"/>
        </w:rPr>
        <w:t xml:space="preserve"> </w:t>
      </w:r>
      <w:r>
        <w:t>ИТМО»</w:t>
      </w:r>
    </w:p>
    <w:p w14:paraId="50AB176E" w14:textId="77777777" w:rsidR="00303BCA" w:rsidRDefault="00303BCA" w:rsidP="00303BCA">
      <w:pPr>
        <w:pStyle w:val="a3"/>
        <w:rPr>
          <w:b/>
          <w:sz w:val="26"/>
        </w:rPr>
      </w:pPr>
    </w:p>
    <w:p w14:paraId="4EAEB4C5" w14:textId="77777777" w:rsidR="00303BCA" w:rsidRDefault="00303BCA" w:rsidP="00303BCA">
      <w:pPr>
        <w:pStyle w:val="a3"/>
        <w:rPr>
          <w:b/>
          <w:sz w:val="26"/>
        </w:rPr>
      </w:pPr>
    </w:p>
    <w:p w14:paraId="1F59D34B" w14:textId="77777777" w:rsidR="00303BCA" w:rsidRDefault="00303BCA" w:rsidP="00303BCA">
      <w:pPr>
        <w:pStyle w:val="a3"/>
        <w:rPr>
          <w:b/>
          <w:sz w:val="26"/>
        </w:rPr>
      </w:pPr>
    </w:p>
    <w:p w14:paraId="540BA309" w14:textId="77777777" w:rsidR="00303BCA" w:rsidRDefault="00303BCA" w:rsidP="00303BCA">
      <w:pPr>
        <w:pStyle w:val="a3"/>
        <w:rPr>
          <w:b/>
          <w:sz w:val="26"/>
        </w:rPr>
      </w:pPr>
    </w:p>
    <w:p w14:paraId="5D7A7259" w14:textId="77777777" w:rsidR="00303BCA" w:rsidRDefault="00303BCA" w:rsidP="00303BCA">
      <w:pPr>
        <w:pStyle w:val="a3"/>
        <w:spacing w:before="6"/>
        <w:rPr>
          <w:b/>
          <w:sz w:val="38"/>
        </w:rPr>
      </w:pPr>
    </w:p>
    <w:p w14:paraId="3D81B79E" w14:textId="77777777" w:rsidR="00303BCA" w:rsidRDefault="00303BCA" w:rsidP="00303BCA">
      <w:pPr>
        <w:spacing w:line="275" w:lineRule="exact"/>
        <w:ind w:left="513" w:right="1235"/>
        <w:jc w:val="center"/>
        <w:rPr>
          <w:b/>
          <w:sz w:val="24"/>
        </w:rPr>
      </w:pPr>
      <w:r>
        <w:rPr>
          <w:b/>
          <w:sz w:val="24"/>
        </w:rPr>
        <w:t>Отчет</w:t>
      </w:r>
    </w:p>
    <w:p w14:paraId="346E08D5" w14:textId="77777777" w:rsidR="00303BCA" w:rsidRDefault="00303BCA" w:rsidP="00303BCA">
      <w:pPr>
        <w:pStyle w:val="2"/>
        <w:spacing w:line="275" w:lineRule="exact"/>
      </w:pPr>
      <w:r>
        <w:t>отчет</w:t>
      </w:r>
      <w:r>
        <w:rPr>
          <w:spacing w:val="-2"/>
        </w:rPr>
        <w:t xml:space="preserve"> </w:t>
      </w:r>
      <w:r>
        <w:t>по</w:t>
      </w:r>
      <w:r>
        <w:rPr>
          <w:spacing w:val="-1"/>
        </w:rPr>
        <w:t xml:space="preserve"> </w:t>
      </w:r>
      <w:r>
        <w:t>производственной</w:t>
      </w:r>
      <w:r>
        <w:rPr>
          <w:spacing w:val="-1"/>
        </w:rPr>
        <w:t xml:space="preserve"> </w:t>
      </w:r>
      <w:r>
        <w:t>технологической</w:t>
      </w:r>
      <w:r>
        <w:rPr>
          <w:spacing w:val="-2"/>
        </w:rPr>
        <w:t xml:space="preserve"> </w:t>
      </w:r>
      <w:r>
        <w:t>практике</w:t>
      </w:r>
    </w:p>
    <w:p w14:paraId="7C55A473" w14:textId="77777777" w:rsidR="00303BCA" w:rsidRDefault="00303BCA" w:rsidP="00303BCA">
      <w:pPr>
        <w:pStyle w:val="a3"/>
        <w:rPr>
          <w:b/>
        </w:rPr>
      </w:pPr>
    </w:p>
    <w:p w14:paraId="7C92BE25" w14:textId="77777777" w:rsidR="00303BCA" w:rsidRDefault="00303BCA" w:rsidP="00303BCA">
      <w:pPr>
        <w:ind w:left="513" w:right="1235"/>
        <w:jc w:val="center"/>
        <w:rPr>
          <w:b/>
          <w:sz w:val="24"/>
        </w:rPr>
      </w:pPr>
      <w:r>
        <w:rPr>
          <w:b/>
          <w:sz w:val="24"/>
        </w:rPr>
        <w:t>Место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прохождения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практики</w:t>
      </w:r>
    </w:p>
    <w:p w14:paraId="249580B6" w14:textId="4623FF3E" w:rsidR="00303BCA" w:rsidRDefault="00303BCA" w:rsidP="00303BCA">
      <w:pPr>
        <w:pStyle w:val="2"/>
        <w:spacing w:before="2"/>
      </w:pPr>
      <w:r>
        <w:t>«</w:t>
      </w:r>
      <w:r w:rsidR="00937F5F">
        <w:rPr>
          <w:rFonts w:ascii="Tahoma" w:hAnsi="Tahoma" w:cs="Tahoma"/>
          <w:color w:val="000000"/>
          <w:sz w:val="20"/>
          <w:szCs w:val="20"/>
          <w:shd w:val="clear" w:color="auto" w:fill="FFFFFF"/>
        </w:rPr>
        <w:t>Софтверке</w:t>
      </w:r>
      <w:r>
        <w:t>»</w:t>
      </w:r>
    </w:p>
    <w:p w14:paraId="167795EB" w14:textId="77777777" w:rsidR="00303BCA" w:rsidRDefault="00303BCA" w:rsidP="00303BCA">
      <w:pPr>
        <w:pStyle w:val="a3"/>
        <w:rPr>
          <w:b/>
          <w:sz w:val="26"/>
        </w:rPr>
      </w:pPr>
    </w:p>
    <w:p w14:paraId="04BF1D02" w14:textId="77777777" w:rsidR="00303BCA" w:rsidRDefault="00303BCA" w:rsidP="00303BCA">
      <w:pPr>
        <w:pStyle w:val="a3"/>
        <w:rPr>
          <w:b/>
          <w:sz w:val="26"/>
        </w:rPr>
      </w:pPr>
    </w:p>
    <w:p w14:paraId="32C897E4" w14:textId="77777777" w:rsidR="00303BCA" w:rsidRDefault="00303BCA" w:rsidP="00303BCA">
      <w:pPr>
        <w:pStyle w:val="a3"/>
        <w:rPr>
          <w:b/>
          <w:sz w:val="26"/>
        </w:rPr>
      </w:pPr>
    </w:p>
    <w:p w14:paraId="5477C837" w14:textId="77777777" w:rsidR="00303BCA" w:rsidRDefault="00303BCA" w:rsidP="00303BCA">
      <w:pPr>
        <w:pStyle w:val="a3"/>
        <w:rPr>
          <w:b/>
          <w:sz w:val="26"/>
        </w:rPr>
      </w:pPr>
    </w:p>
    <w:p w14:paraId="1248BD46" w14:textId="77777777" w:rsidR="00303BCA" w:rsidRDefault="00303BCA" w:rsidP="00303BCA">
      <w:pPr>
        <w:pStyle w:val="a3"/>
        <w:rPr>
          <w:b/>
          <w:sz w:val="26"/>
        </w:rPr>
      </w:pPr>
    </w:p>
    <w:p w14:paraId="0B91F15D" w14:textId="77777777" w:rsidR="00303BCA" w:rsidRDefault="00303BCA" w:rsidP="00303BCA">
      <w:pPr>
        <w:pStyle w:val="a3"/>
        <w:rPr>
          <w:b/>
          <w:sz w:val="26"/>
        </w:rPr>
      </w:pPr>
    </w:p>
    <w:p w14:paraId="78E52279" w14:textId="77777777" w:rsidR="00303BCA" w:rsidRDefault="00303BCA" w:rsidP="00303BCA">
      <w:pPr>
        <w:pStyle w:val="a3"/>
        <w:rPr>
          <w:b/>
          <w:sz w:val="26"/>
        </w:rPr>
      </w:pPr>
    </w:p>
    <w:p w14:paraId="096863D0" w14:textId="77777777" w:rsidR="00303BCA" w:rsidRDefault="00303BCA" w:rsidP="00303BCA">
      <w:pPr>
        <w:pStyle w:val="a3"/>
        <w:rPr>
          <w:b/>
          <w:sz w:val="26"/>
        </w:rPr>
      </w:pPr>
    </w:p>
    <w:p w14:paraId="04C9CCC0" w14:textId="77777777" w:rsidR="00303BCA" w:rsidRDefault="00303BCA" w:rsidP="00303BCA">
      <w:pPr>
        <w:pStyle w:val="a3"/>
        <w:rPr>
          <w:b/>
          <w:sz w:val="26"/>
        </w:rPr>
      </w:pPr>
    </w:p>
    <w:p w14:paraId="4CC09F57" w14:textId="77777777" w:rsidR="00303BCA" w:rsidRDefault="00303BCA" w:rsidP="00303BCA">
      <w:pPr>
        <w:pStyle w:val="a3"/>
        <w:rPr>
          <w:b/>
          <w:sz w:val="26"/>
        </w:rPr>
      </w:pPr>
    </w:p>
    <w:p w14:paraId="14ADB249" w14:textId="77777777" w:rsidR="00303BCA" w:rsidRDefault="00303BCA" w:rsidP="00303BCA">
      <w:pPr>
        <w:pStyle w:val="a3"/>
        <w:rPr>
          <w:b/>
          <w:sz w:val="26"/>
        </w:rPr>
      </w:pPr>
    </w:p>
    <w:p w14:paraId="669D60A6" w14:textId="77777777" w:rsidR="00303BCA" w:rsidRDefault="00303BCA" w:rsidP="00303BCA">
      <w:pPr>
        <w:pStyle w:val="a3"/>
        <w:rPr>
          <w:b/>
          <w:sz w:val="26"/>
        </w:rPr>
      </w:pPr>
    </w:p>
    <w:p w14:paraId="3E91C11B" w14:textId="77777777" w:rsidR="00303BCA" w:rsidRDefault="00303BCA" w:rsidP="00303BCA">
      <w:pPr>
        <w:pStyle w:val="a3"/>
        <w:rPr>
          <w:b/>
          <w:sz w:val="26"/>
        </w:rPr>
      </w:pPr>
    </w:p>
    <w:p w14:paraId="78AA0BDC" w14:textId="77777777" w:rsidR="00303BCA" w:rsidRDefault="00303BCA" w:rsidP="00303BCA">
      <w:pPr>
        <w:pStyle w:val="a3"/>
        <w:rPr>
          <w:b/>
          <w:sz w:val="26"/>
        </w:rPr>
      </w:pPr>
    </w:p>
    <w:p w14:paraId="2E95FC12" w14:textId="77777777" w:rsidR="00303BCA" w:rsidRPr="001B2BAB" w:rsidRDefault="00303BCA" w:rsidP="00303BCA">
      <w:pPr>
        <w:pStyle w:val="a3"/>
        <w:rPr>
          <w:b/>
          <w:sz w:val="26"/>
        </w:rPr>
      </w:pPr>
    </w:p>
    <w:p w14:paraId="4AF40FD6" w14:textId="77777777" w:rsidR="00303BCA" w:rsidRDefault="00303BCA" w:rsidP="00303BCA">
      <w:pPr>
        <w:pStyle w:val="a3"/>
        <w:rPr>
          <w:b/>
          <w:sz w:val="26"/>
        </w:rPr>
      </w:pPr>
    </w:p>
    <w:p w14:paraId="101061A8" w14:textId="77777777" w:rsidR="00303BCA" w:rsidRDefault="00303BCA" w:rsidP="00303BCA">
      <w:pPr>
        <w:pStyle w:val="a3"/>
        <w:spacing w:before="8"/>
        <w:rPr>
          <w:b/>
          <w:sz w:val="26"/>
        </w:rPr>
      </w:pPr>
    </w:p>
    <w:p w14:paraId="5F7F267F" w14:textId="0EA15FC8" w:rsidR="00303BCA" w:rsidRDefault="00303BCA" w:rsidP="00303BCA">
      <w:pPr>
        <w:pStyle w:val="a3"/>
        <w:ind w:right="828"/>
        <w:jc w:val="right"/>
      </w:pPr>
      <w:r>
        <w:t>Авторы:</w:t>
      </w:r>
      <w:r>
        <w:rPr>
          <w:spacing w:val="-3"/>
        </w:rPr>
        <w:t xml:space="preserve"> </w:t>
      </w:r>
      <w:r>
        <w:t>Пушкарев Глеб Андреевич</w:t>
      </w:r>
    </w:p>
    <w:p w14:paraId="2BF4C661" w14:textId="4C0936E7" w:rsidR="00303BCA" w:rsidRDefault="00303BCA" w:rsidP="00303BCA">
      <w:pPr>
        <w:pStyle w:val="a3"/>
        <w:spacing w:before="176" w:line="391" w:lineRule="auto"/>
        <w:ind w:left="8573" w:right="828" w:firstLine="453"/>
        <w:jc w:val="right"/>
      </w:pPr>
      <w:r>
        <w:t>Группа: М3</w:t>
      </w:r>
      <w:r w:rsidR="009C663C">
        <w:t>3</w:t>
      </w:r>
      <w:r>
        <w:t>35</w:t>
      </w:r>
      <w:r>
        <w:rPr>
          <w:spacing w:val="-57"/>
        </w:rPr>
        <w:t xml:space="preserve"> </w:t>
      </w:r>
      <w:r>
        <w:rPr>
          <w:spacing w:val="-1"/>
        </w:rPr>
        <w:t>Факультет:</w:t>
      </w:r>
      <w:r>
        <w:rPr>
          <w:spacing w:val="-8"/>
        </w:rPr>
        <w:t xml:space="preserve"> </w:t>
      </w:r>
      <w:proofErr w:type="spellStart"/>
      <w:r>
        <w:t>ФИТиП</w:t>
      </w:r>
      <w:proofErr w:type="spellEnd"/>
    </w:p>
    <w:p w14:paraId="686B54D2" w14:textId="77777777" w:rsidR="00303BCA" w:rsidRDefault="00303BCA" w:rsidP="00303BCA">
      <w:pPr>
        <w:pStyle w:val="a3"/>
        <w:rPr>
          <w:sz w:val="20"/>
        </w:rPr>
      </w:pPr>
    </w:p>
    <w:p w14:paraId="78A1F778" w14:textId="77777777" w:rsidR="00303BCA" w:rsidRDefault="00303BCA" w:rsidP="00303BCA">
      <w:pPr>
        <w:pStyle w:val="a3"/>
        <w:rPr>
          <w:sz w:val="20"/>
        </w:rPr>
      </w:pPr>
    </w:p>
    <w:p w14:paraId="789FA81B" w14:textId="77777777" w:rsidR="00303BCA" w:rsidRDefault="00303BCA" w:rsidP="00303BCA">
      <w:pPr>
        <w:pStyle w:val="a3"/>
        <w:rPr>
          <w:sz w:val="20"/>
        </w:rPr>
      </w:pPr>
    </w:p>
    <w:p w14:paraId="20011B35" w14:textId="77777777" w:rsidR="00303BCA" w:rsidRDefault="00303BCA" w:rsidP="00303BCA">
      <w:pPr>
        <w:pStyle w:val="a3"/>
        <w:rPr>
          <w:sz w:val="20"/>
        </w:rPr>
      </w:pPr>
    </w:p>
    <w:p w14:paraId="657D7C6B" w14:textId="77777777" w:rsidR="00303BCA" w:rsidRDefault="00303BCA" w:rsidP="00303BCA">
      <w:pPr>
        <w:pStyle w:val="a3"/>
        <w:rPr>
          <w:sz w:val="20"/>
        </w:rPr>
      </w:pPr>
    </w:p>
    <w:p w14:paraId="1A1B0F9B" w14:textId="77777777" w:rsidR="00303BCA" w:rsidRDefault="00303BCA" w:rsidP="00303BCA">
      <w:pPr>
        <w:pStyle w:val="a3"/>
        <w:rPr>
          <w:sz w:val="20"/>
        </w:rPr>
      </w:pPr>
    </w:p>
    <w:p w14:paraId="1B327504" w14:textId="77777777" w:rsidR="00303BCA" w:rsidRDefault="00303BCA" w:rsidP="00303BCA">
      <w:pPr>
        <w:pStyle w:val="a3"/>
        <w:spacing w:before="5"/>
        <w:rPr>
          <w:sz w:val="10"/>
        </w:rPr>
      </w:pPr>
      <w:r>
        <w:rPr>
          <w:noProof/>
        </w:rPr>
        <w:drawing>
          <wp:anchor distT="0" distB="0" distL="0" distR="0" simplePos="0" relativeHeight="251661312" behindDoc="0" locked="0" layoutInCell="1" allowOverlap="1" wp14:anchorId="696CB6E8" wp14:editId="0AB1D06E">
            <wp:simplePos x="0" y="0"/>
            <wp:positionH relativeFrom="page">
              <wp:posOffset>2652841</wp:posOffset>
            </wp:positionH>
            <wp:positionV relativeFrom="paragraph">
              <wp:posOffset>101304</wp:posOffset>
            </wp:positionV>
            <wp:extent cx="2054082" cy="821436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54082" cy="8214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9BFEDC5" w14:textId="77777777" w:rsidR="00303BCA" w:rsidRDefault="00303BCA" w:rsidP="00303BCA">
      <w:pPr>
        <w:pStyle w:val="a3"/>
        <w:rPr>
          <w:sz w:val="26"/>
        </w:rPr>
      </w:pPr>
    </w:p>
    <w:p w14:paraId="53119E2B" w14:textId="77777777" w:rsidR="00303BCA" w:rsidRDefault="00303BCA" w:rsidP="00303BCA">
      <w:pPr>
        <w:pStyle w:val="a3"/>
        <w:spacing w:before="3"/>
        <w:rPr>
          <w:sz w:val="21"/>
        </w:rPr>
      </w:pPr>
    </w:p>
    <w:p w14:paraId="65EDBE59" w14:textId="77777777" w:rsidR="00303BCA" w:rsidRDefault="00303BCA" w:rsidP="00303BCA">
      <w:pPr>
        <w:pStyle w:val="a3"/>
        <w:ind w:left="513" w:right="1235"/>
        <w:jc w:val="center"/>
      </w:pPr>
      <w:r>
        <w:t>Санкт-Петербург</w:t>
      </w:r>
      <w:r>
        <w:rPr>
          <w:spacing w:val="-2"/>
        </w:rPr>
        <w:t xml:space="preserve"> </w:t>
      </w:r>
      <w:r>
        <w:t>2021</w:t>
      </w:r>
    </w:p>
    <w:p w14:paraId="6CAC374B" w14:textId="77777777" w:rsidR="00303BCA" w:rsidRDefault="00303BCA" w:rsidP="00303BCA">
      <w:pPr>
        <w:jc w:val="center"/>
        <w:sectPr w:rsidR="00303BCA" w:rsidSect="00303BCA">
          <w:pgSz w:w="11900" w:h="16840"/>
          <w:pgMar w:top="1060" w:right="20" w:bottom="280" w:left="460" w:header="720" w:footer="720" w:gutter="0"/>
          <w:cols w:space="720"/>
        </w:sectPr>
      </w:pPr>
    </w:p>
    <w:p w14:paraId="32114235" w14:textId="27D53728" w:rsidR="000F5553" w:rsidRDefault="000F5553" w:rsidP="00303BCA">
      <w:pPr>
        <w:pStyle w:val="1"/>
      </w:pPr>
      <w:r>
        <w:lastRenderedPageBreak/>
        <w:t xml:space="preserve">Ссылка на </w:t>
      </w:r>
      <w:r>
        <w:rPr>
          <w:lang w:val="en-US"/>
        </w:rPr>
        <w:t>git</w:t>
      </w:r>
      <w:r>
        <w:t xml:space="preserve"> репозиторий</w:t>
      </w:r>
    </w:p>
    <w:p w14:paraId="39B1CB47" w14:textId="293FACB0" w:rsidR="000F5553" w:rsidRDefault="007C5C07" w:rsidP="00303BCA">
      <w:pPr>
        <w:pStyle w:val="1"/>
        <w:rPr>
          <w:sz w:val="20"/>
          <w:szCs w:val="20"/>
        </w:rPr>
      </w:pPr>
      <w:hyperlink r:id="rId8" w:history="1">
        <w:r w:rsidR="000F5553" w:rsidRPr="000F5553">
          <w:rPr>
            <w:rStyle w:val="aa"/>
            <w:sz w:val="20"/>
            <w:szCs w:val="20"/>
          </w:rPr>
          <w:t>https://github.com/NelosG/softwerke-internship</w:t>
        </w:r>
      </w:hyperlink>
    </w:p>
    <w:p w14:paraId="0AD09B55" w14:textId="77777777" w:rsidR="000F5553" w:rsidRPr="000F5553" w:rsidRDefault="000F5553" w:rsidP="00303BCA">
      <w:pPr>
        <w:pStyle w:val="1"/>
        <w:rPr>
          <w:sz w:val="20"/>
          <w:szCs w:val="20"/>
        </w:rPr>
      </w:pPr>
    </w:p>
    <w:p w14:paraId="25D225B8" w14:textId="0E5D72FE" w:rsidR="00303BCA" w:rsidRDefault="00303BCA" w:rsidP="00303BCA">
      <w:pPr>
        <w:pStyle w:val="1"/>
      </w:pPr>
      <w:r>
        <w:t>Описание</w:t>
      </w:r>
      <w:r>
        <w:rPr>
          <w:spacing w:val="-3"/>
        </w:rPr>
        <w:t xml:space="preserve"> </w:t>
      </w:r>
      <w:r>
        <w:t>результатов</w:t>
      </w:r>
      <w:r>
        <w:rPr>
          <w:spacing w:val="-3"/>
        </w:rPr>
        <w:t xml:space="preserve"> </w:t>
      </w:r>
      <w:r>
        <w:t>по</w:t>
      </w:r>
      <w:r>
        <w:rPr>
          <w:spacing w:val="-2"/>
        </w:rPr>
        <w:t xml:space="preserve"> </w:t>
      </w:r>
      <w:r>
        <w:t>каждому</w:t>
      </w:r>
      <w:r>
        <w:rPr>
          <w:spacing w:val="-3"/>
        </w:rPr>
        <w:t xml:space="preserve"> </w:t>
      </w:r>
      <w:r>
        <w:t>этапу</w:t>
      </w:r>
    </w:p>
    <w:p w14:paraId="09FDC5DC" w14:textId="77777777" w:rsidR="00303BCA" w:rsidRDefault="00303BCA" w:rsidP="00303BCA">
      <w:pPr>
        <w:pStyle w:val="a3"/>
        <w:spacing w:before="10"/>
        <w:rPr>
          <w:b/>
          <w:sz w:val="31"/>
        </w:rPr>
      </w:pPr>
    </w:p>
    <w:p w14:paraId="679C3D5F" w14:textId="77777777" w:rsidR="00303BCA" w:rsidRDefault="00303BCA" w:rsidP="00303BCA">
      <w:pPr>
        <w:pStyle w:val="2"/>
        <w:numPr>
          <w:ilvl w:val="0"/>
          <w:numId w:val="1"/>
        </w:numPr>
        <w:tabs>
          <w:tab w:val="left" w:pos="826"/>
          <w:tab w:val="left" w:pos="827"/>
        </w:tabs>
        <w:spacing w:line="292" w:lineRule="exact"/>
        <w:ind w:right="0" w:hanging="361"/>
        <w:jc w:val="left"/>
      </w:pPr>
      <w:r>
        <w:t>Этап</w:t>
      </w:r>
      <w:r>
        <w:rPr>
          <w:spacing w:val="-2"/>
        </w:rPr>
        <w:t xml:space="preserve"> </w:t>
      </w:r>
      <w:r>
        <w:t>1:</w:t>
      </w:r>
      <w:r>
        <w:rPr>
          <w:spacing w:val="-1"/>
        </w:rPr>
        <w:t xml:space="preserve"> </w:t>
      </w:r>
      <w:r>
        <w:t>Подготовительный</w:t>
      </w:r>
    </w:p>
    <w:p w14:paraId="6FEB450B" w14:textId="6957945C" w:rsidR="00303BCA" w:rsidRPr="00204235" w:rsidRDefault="00303BCA" w:rsidP="00303BCA">
      <w:pPr>
        <w:pStyle w:val="a3"/>
        <w:ind w:left="826" w:right="835"/>
      </w:pPr>
      <w:r>
        <w:t>Были прочитаны первые 4 главы книги «OSGi in Action»</w:t>
      </w:r>
      <w:r w:rsidR="00204235" w:rsidRPr="00204235">
        <w:t xml:space="preserve">, </w:t>
      </w:r>
      <w:r w:rsidR="00204235">
        <w:t xml:space="preserve">в результате чего было получено общее понимание работы </w:t>
      </w:r>
      <w:r w:rsidR="00204235">
        <w:rPr>
          <w:lang w:val="en-US"/>
        </w:rPr>
        <w:t>OSGi</w:t>
      </w:r>
      <w:r w:rsidR="00204235" w:rsidRPr="00204235">
        <w:t xml:space="preserve"> </w:t>
      </w:r>
      <w:r w:rsidR="00204235">
        <w:t xml:space="preserve">и информация о </w:t>
      </w:r>
      <w:r w:rsidR="00CA37DC">
        <w:t>том,</w:t>
      </w:r>
      <w:r w:rsidR="00204235">
        <w:t xml:space="preserve"> как с ним работать.</w:t>
      </w:r>
    </w:p>
    <w:p w14:paraId="2FC4A78A" w14:textId="77777777" w:rsidR="00303BCA" w:rsidRDefault="00303BCA" w:rsidP="00303BCA">
      <w:pPr>
        <w:pStyle w:val="a3"/>
        <w:spacing w:before="9"/>
        <w:rPr>
          <w:sz w:val="23"/>
        </w:rPr>
      </w:pPr>
    </w:p>
    <w:p w14:paraId="265C2C61" w14:textId="77777777" w:rsidR="00303BCA" w:rsidRDefault="00303BCA" w:rsidP="00303BCA">
      <w:pPr>
        <w:pStyle w:val="2"/>
        <w:numPr>
          <w:ilvl w:val="0"/>
          <w:numId w:val="1"/>
        </w:numPr>
        <w:tabs>
          <w:tab w:val="left" w:pos="826"/>
          <w:tab w:val="left" w:pos="827"/>
        </w:tabs>
        <w:spacing w:before="1" w:line="292" w:lineRule="exact"/>
        <w:ind w:right="0" w:hanging="361"/>
        <w:jc w:val="left"/>
      </w:pPr>
      <w:r>
        <w:t>Этап</w:t>
      </w:r>
      <w:r>
        <w:rPr>
          <w:spacing w:val="-2"/>
        </w:rPr>
        <w:t xml:space="preserve"> </w:t>
      </w:r>
      <w:r>
        <w:t>2.</w:t>
      </w:r>
      <w:r>
        <w:rPr>
          <w:spacing w:val="-1"/>
        </w:rPr>
        <w:t xml:space="preserve"> </w:t>
      </w:r>
      <w:r>
        <w:t>Реализация</w:t>
      </w:r>
      <w:r>
        <w:rPr>
          <w:spacing w:val="-1"/>
        </w:rPr>
        <w:t xml:space="preserve"> </w:t>
      </w:r>
      <w:r>
        <w:t>OSGi-сервиса</w:t>
      </w:r>
    </w:p>
    <w:p w14:paraId="0922DC15" w14:textId="3209FF0A" w:rsidR="00E642D4" w:rsidRDefault="00303BCA" w:rsidP="00303BCA">
      <w:pPr>
        <w:pStyle w:val="a3"/>
        <w:ind w:left="826" w:right="1036"/>
      </w:pPr>
      <w:r>
        <w:t>Был создан бандл содержащий интерфейс</w:t>
      </w:r>
      <w:r w:rsidR="00E642D4">
        <w:t xml:space="preserve"> сервиса</w:t>
      </w:r>
      <w:r>
        <w:t>, активатор бандла и реализацию</w:t>
      </w:r>
      <w:r w:rsidR="00E642D4">
        <w:t xml:space="preserve"> сервиса</w:t>
      </w:r>
      <w:r w:rsidR="00CA37DC">
        <w:t xml:space="preserve">, которую активатор </w:t>
      </w:r>
      <w:r w:rsidR="009A61D8">
        <w:t>регистрирует</w:t>
      </w:r>
      <w:r w:rsidR="00CA37DC">
        <w:t xml:space="preserve"> в </w:t>
      </w:r>
      <w:r w:rsidR="00CA37DC">
        <w:rPr>
          <w:lang w:val="en-US"/>
        </w:rPr>
        <w:t>bundle</w:t>
      </w:r>
      <w:r w:rsidR="00CA37DC" w:rsidRPr="00CA37DC">
        <w:t xml:space="preserve"> </w:t>
      </w:r>
      <w:r w:rsidR="00CA37DC">
        <w:rPr>
          <w:lang w:val="en-US"/>
        </w:rPr>
        <w:t>context</w:t>
      </w:r>
      <w:r w:rsidR="00CA37DC">
        <w:t xml:space="preserve"> фр</w:t>
      </w:r>
      <w:r w:rsidR="00937F5F">
        <w:t>е</w:t>
      </w:r>
      <w:r w:rsidR="00CA37DC">
        <w:t>ймворка</w:t>
      </w:r>
      <w:r>
        <w:t>.</w:t>
      </w:r>
    </w:p>
    <w:p w14:paraId="5ED0D80E" w14:textId="5E8C54B1" w:rsidR="00EA5F63" w:rsidRPr="00EA5F63" w:rsidRDefault="009A61D8" w:rsidP="00303BCA">
      <w:pPr>
        <w:pStyle w:val="a3"/>
        <w:ind w:left="826" w:right="1036"/>
      </w:pPr>
      <w:r>
        <w:t>Интерфейс</w:t>
      </w:r>
      <w:r w:rsidR="00EA5F63">
        <w:t xml:space="preserve"> предоставляет только одну функцию</w:t>
      </w:r>
      <w:r w:rsidR="00EA5F63" w:rsidRPr="00EA5F63">
        <w:t xml:space="preserve">: </w:t>
      </w:r>
      <w:proofErr w:type="gramStart"/>
      <w:r w:rsidR="00EA5F63" w:rsidRPr="001943E5">
        <w:rPr>
          <w:i/>
          <w:iCs/>
          <w:color w:val="4472C4" w:themeColor="accent1"/>
          <w:lang w:val="en-US"/>
        </w:rPr>
        <w:t>hello</w:t>
      </w:r>
      <w:r w:rsidR="00EA5F63" w:rsidRPr="001943E5">
        <w:rPr>
          <w:i/>
          <w:iCs/>
          <w:color w:val="4472C4" w:themeColor="accent1"/>
        </w:rPr>
        <w:t>(</w:t>
      </w:r>
      <w:proofErr w:type="gramEnd"/>
      <w:r w:rsidR="00EA5F63" w:rsidRPr="001943E5">
        <w:rPr>
          <w:i/>
          <w:iCs/>
          <w:color w:val="4472C4" w:themeColor="accent1"/>
        </w:rPr>
        <w:t>)</w:t>
      </w:r>
    </w:p>
    <w:p w14:paraId="3136D3D1" w14:textId="081FF62E" w:rsidR="00E642D4" w:rsidRDefault="006430AC" w:rsidP="00303BCA">
      <w:pPr>
        <w:pStyle w:val="a3"/>
        <w:ind w:left="826" w:right="1036"/>
      </w:pPr>
      <w:r>
        <w:t xml:space="preserve">Бандл </w:t>
      </w:r>
      <w:r w:rsidR="00E642D4">
        <w:t xml:space="preserve">экспортирует только сам </w:t>
      </w:r>
      <w:r w:rsidR="009A61D8">
        <w:t>интерфейс</w:t>
      </w:r>
      <w:r>
        <w:t>.</w:t>
      </w:r>
    </w:p>
    <w:p w14:paraId="391F5783" w14:textId="5B631E28" w:rsidR="00303BCA" w:rsidRDefault="001943E5" w:rsidP="00303BCA">
      <w:pPr>
        <w:pStyle w:val="a3"/>
        <w:ind w:left="826" w:right="1036"/>
        <w:rPr>
          <w:color w:val="70AD47" w:themeColor="accent6"/>
          <w:spacing w:val="-57"/>
        </w:rPr>
      </w:pPr>
      <w:r>
        <w:t>Реализация сервиса при вызове функции</w:t>
      </w:r>
      <w:r w:rsidRPr="001943E5">
        <w:rPr>
          <w:i/>
          <w:iCs/>
          <w:color w:val="4472C4" w:themeColor="accent1"/>
        </w:rPr>
        <w:t xml:space="preserve"> </w:t>
      </w:r>
      <w:proofErr w:type="gramStart"/>
      <w:r w:rsidRPr="001943E5">
        <w:rPr>
          <w:i/>
          <w:iCs/>
          <w:color w:val="4472C4" w:themeColor="accent1"/>
          <w:lang w:val="en-US"/>
        </w:rPr>
        <w:t>hello</w:t>
      </w:r>
      <w:r w:rsidRPr="001943E5">
        <w:rPr>
          <w:i/>
          <w:iCs/>
          <w:color w:val="4472C4" w:themeColor="accent1"/>
        </w:rPr>
        <w:t>(</w:t>
      </w:r>
      <w:proofErr w:type="gramEnd"/>
      <w:r w:rsidRPr="001943E5">
        <w:rPr>
          <w:i/>
          <w:iCs/>
          <w:color w:val="4472C4" w:themeColor="accent1"/>
        </w:rPr>
        <w:t>)</w:t>
      </w:r>
      <w:r>
        <w:t xml:space="preserve"> </w:t>
      </w:r>
      <w:r w:rsidR="00303BCA">
        <w:t xml:space="preserve"> вывод на консоль «</w:t>
      </w:r>
      <w:r w:rsidR="00303BCA" w:rsidRPr="001943E5">
        <w:rPr>
          <w:i/>
          <w:iCs/>
          <w:color w:val="70AD47" w:themeColor="accent6"/>
        </w:rPr>
        <w:t>Hello OSGi World!</w:t>
      </w:r>
      <w:r w:rsidR="002C448F" w:rsidRPr="002C448F">
        <w:rPr>
          <w:color w:val="000000" w:themeColor="text1"/>
        </w:rPr>
        <w:t>»</w:t>
      </w:r>
      <w:r w:rsidR="00303BCA" w:rsidRPr="001943E5">
        <w:rPr>
          <w:i/>
          <w:iCs/>
          <w:color w:val="70AD47" w:themeColor="accent6"/>
        </w:rPr>
        <w:t>.</w:t>
      </w:r>
      <w:r w:rsidR="00303BCA" w:rsidRPr="001943E5">
        <w:rPr>
          <w:color w:val="70AD47" w:themeColor="accent6"/>
          <w:spacing w:val="-57"/>
        </w:rPr>
        <w:t xml:space="preserve"> </w:t>
      </w:r>
    </w:p>
    <w:p w14:paraId="0488BC0D" w14:textId="0CA2F832" w:rsidR="002C448F" w:rsidRDefault="002C448F" w:rsidP="00303BCA">
      <w:pPr>
        <w:pStyle w:val="a3"/>
        <w:ind w:left="826" w:right="1036"/>
        <w:rPr>
          <w:color w:val="70AD47" w:themeColor="accent6"/>
          <w:spacing w:val="-57"/>
        </w:rPr>
      </w:pPr>
    </w:p>
    <w:p w14:paraId="631855DA" w14:textId="4489E339" w:rsidR="002C448F" w:rsidRPr="001B2BAB" w:rsidRDefault="002C448F" w:rsidP="00303BCA">
      <w:pPr>
        <w:pStyle w:val="a3"/>
        <w:ind w:left="826" w:right="1036"/>
        <w:rPr>
          <w:color w:val="000000" w:themeColor="text1"/>
        </w:rPr>
      </w:pPr>
      <w:r>
        <w:rPr>
          <w:color w:val="000000" w:themeColor="text1"/>
        </w:rPr>
        <w:t>Ниже приведен график данного бандла</w:t>
      </w:r>
      <w:r w:rsidR="00937F5F">
        <w:rPr>
          <w:color w:val="000000" w:themeColor="text1"/>
        </w:rPr>
        <w:t xml:space="preserve"> </w:t>
      </w:r>
      <w:r w:rsidR="00AA3E5A">
        <w:rPr>
          <w:color w:val="000000" w:themeColor="text1"/>
        </w:rPr>
        <w:t>(здесь и далее на графиках зеленый цвет означает наследование, а серый использование).</w:t>
      </w:r>
    </w:p>
    <w:p w14:paraId="026D0101" w14:textId="28D93D04" w:rsidR="00303BCA" w:rsidRDefault="00303BCA" w:rsidP="00303BCA">
      <w:pPr>
        <w:pStyle w:val="a3"/>
        <w:spacing w:before="11"/>
        <w:rPr>
          <w:sz w:val="20"/>
        </w:rPr>
      </w:pPr>
    </w:p>
    <w:p w14:paraId="310695ED" w14:textId="2B4D0ADA" w:rsidR="004E33B3" w:rsidRDefault="004E33B3" w:rsidP="004E33B3">
      <w:pPr>
        <w:pStyle w:val="a3"/>
        <w:spacing w:before="11"/>
        <w:jc w:val="center"/>
        <w:rPr>
          <w:sz w:val="20"/>
        </w:rPr>
      </w:pPr>
      <w:r w:rsidRPr="004E33B3">
        <w:rPr>
          <w:noProof/>
          <w:sz w:val="20"/>
        </w:rPr>
        <w:drawing>
          <wp:inline distT="0" distB="0" distL="0" distR="0" wp14:anchorId="45A628C2" wp14:editId="127672F8">
            <wp:extent cx="4115157" cy="4305673"/>
            <wp:effectExtent l="0" t="0" r="0" b="0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15157" cy="4305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C309F" w14:textId="1BE910E9" w:rsidR="00303BCA" w:rsidRDefault="00303BCA" w:rsidP="004E33B3">
      <w:pPr>
        <w:spacing w:before="45"/>
        <w:ind w:left="513" w:right="1235"/>
        <w:jc w:val="center"/>
        <w:rPr>
          <w:i/>
          <w:color w:val="44546A"/>
          <w:sz w:val="24"/>
        </w:rPr>
      </w:pPr>
      <w:r>
        <w:rPr>
          <w:i/>
          <w:color w:val="44546A"/>
          <w:sz w:val="24"/>
        </w:rPr>
        <w:t>модуль</w:t>
      </w:r>
      <w:r>
        <w:rPr>
          <w:i/>
          <w:color w:val="44546A"/>
          <w:spacing w:val="-2"/>
          <w:sz w:val="24"/>
        </w:rPr>
        <w:t xml:space="preserve"> </w:t>
      </w:r>
      <w:r w:rsidR="004E33B3" w:rsidRPr="00C6691F">
        <w:rPr>
          <w:i/>
          <w:color w:val="4472C4" w:themeColor="accent1"/>
          <w:sz w:val="24"/>
        </w:rPr>
        <w:t>ru.ifmo.pga.hello.service</w:t>
      </w:r>
    </w:p>
    <w:p w14:paraId="573A832D" w14:textId="509D4409" w:rsidR="00C6691F" w:rsidRPr="00C6691F" w:rsidRDefault="00C6691F" w:rsidP="004E33B3">
      <w:pPr>
        <w:spacing w:before="45"/>
        <w:ind w:left="513" w:right="1235"/>
        <w:jc w:val="center"/>
        <w:rPr>
          <w:i/>
          <w:color w:val="4472C4" w:themeColor="accent1"/>
          <w:sz w:val="24"/>
          <w:lang w:val="en-US"/>
        </w:rPr>
      </w:pPr>
      <w:r>
        <w:rPr>
          <w:i/>
          <w:color w:val="44546A"/>
          <w:sz w:val="24"/>
        </w:rPr>
        <w:t>бандл</w:t>
      </w:r>
      <w:r w:rsidRPr="00C6691F">
        <w:rPr>
          <w:i/>
          <w:color w:val="44546A"/>
          <w:sz w:val="24"/>
          <w:lang w:val="en-US"/>
        </w:rPr>
        <w:t xml:space="preserve"> </w:t>
      </w:r>
      <w:r w:rsidRPr="00C6691F">
        <w:rPr>
          <w:i/>
          <w:color w:val="4472C4" w:themeColor="accent1"/>
          <w:sz w:val="24"/>
          <w:lang w:val="en-US"/>
        </w:rPr>
        <w:t>pga_hello_osgi_service</w:t>
      </w:r>
    </w:p>
    <w:p w14:paraId="315637F3" w14:textId="20A1EABE" w:rsidR="00573F37" w:rsidRDefault="00902590" w:rsidP="00573F37">
      <w:pPr>
        <w:spacing w:before="194"/>
        <w:ind w:left="106"/>
        <w:rPr>
          <w:sz w:val="24"/>
          <w:lang w:val="en-US"/>
        </w:rPr>
      </w:pPr>
      <w:r>
        <w:rPr>
          <w:sz w:val="24"/>
        </w:rPr>
        <w:t>Модуль</w:t>
      </w:r>
      <w:r w:rsidRPr="00D52BCA">
        <w:rPr>
          <w:sz w:val="24"/>
          <w:lang w:val="en-US"/>
        </w:rPr>
        <w:t xml:space="preserve"> </w:t>
      </w:r>
      <w:r w:rsidRPr="00D52BCA">
        <w:rPr>
          <w:i/>
          <w:color w:val="4472C4" w:themeColor="accent1"/>
          <w:sz w:val="24"/>
          <w:lang w:val="en-US"/>
        </w:rPr>
        <w:t>ru.ifmo.pga.hello.service</w:t>
      </w:r>
      <w:r w:rsidR="00303BCA" w:rsidRPr="00D52BCA">
        <w:rPr>
          <w:spacing w:val="-2"/>
          <w:sz w:val="24"/>
          <w:lang w:val="en-US"/>
        </w:rPr>
        <w:t xml:space="preserve"> </w:t>
      </w:r>
      <w:r w:rsidR="00573F37">
        <w:rPr>
          <w:sz w:val="24"/>
        </w:rPr>
        <w:t>имеет</w:t>
      </w:r>
      <w:r w:rsidR="00573F37" w:rsidRPr="00D52BCA">
        <w:rPr>
          <w:sz w:val="24"/>
          <w:lang w:val="en-US"/>
        </w:rPr>
        <w:t xml:space="preserve"> </w:t>
      </w:r>
      <w:r w:rsidR="00573F37">
        <w:rPr>
          <w:sz w:val="24"/>
        </w:rPr>
        <w:t>зависимости</w:t>
      </w:r>
      <w:r w:rsidR="00573F37">
        <w:rPr>
          <w:sz w:val="24"/>
          <w:lang w:val="en-US"/>
        </w:rPr>
        <w:t>:</w:t>
      </w:r>
    </w:p>
    <w:p w14:paraId="7EFD6739" w14:textId="613FF238" w:rsidR="00573F37" w:rsidRPr="00902590" w:rsidRDefault="00902590" w:rsidP="00902590">
      <w:pPr>
        <w:pStyle w:val="a5"/>
        <w:numPr>
          <w:ilvl w:val="0"/>
          <w:numId w:val="2"/>
        </w:numPr>
        <w:spacing w:before="194"/>
        <w:rPr>
          <w:color w:val="4472C4" w:themeColor="accent1"/>
          <w:sz w:val="24"/>
        </w:rPr>
      </w:pPr>
      <w:proofErr w:type="gramStart"/>
      <w:r w:rsidRPr="00902590">
        <w:rPr>
          <w:i/>
          <w:color w:val="4472C4" w:themeColor="accent1"/>
          <w:sz w:val="24"/>
        </w:rPr>
        <w:t>osgi.core</w:t>
      </w:r>
      <w:proofErr w:type="gramEnd"/>
      <w:r w:rsidR="00D52BCA">
        <w:rPr>
          <w:i/>
          <w:color w:val="4472C4" w:themeColor="accent1"/>
          <w:sz w:val="24"/>
        </w:rPr>
        <w:t xml:space="preserve"> </w:t>
      </w:r>
      <w:r w:rsidR="00D52BCA">
        <w:rPr>
          <w:i/>
          <w:color w:val="000000" w:themeColor="text1"/>
          <w:sz w:val="24"/>
        </w:rPr>
        <w:t xml:space="preserve">– </w:t>
      </w:r>
      <w:r w:rsidR="00D52BCA">
        <w:rPr>
          <w:iCs/>
          <w:color w:val="000000" w:themeColor="text1"/>
          <w:sz w:val="24"/>
        </w:rPr>
        <w:t xml:space="preserve">необходим для использования классов </w:t>
      </w:r>
      <w:r w:rsidR="00D52BCA">
        <w:rPr>
          <w:iCs/>
          <w:color w:val="000000" w:themeColor="text1"/>
          <w:sz w:val="24"/>
          <w:lang w:val="en-US"/>
        </w:rPr>
        <w:t>OSGi</w:t>
      </w:r>
      <w:r w:rsidR="005155A2">
        <w:rPr>
          <w:iCs/>
          <w:color w:val="000000" w:themeColor="text1"/>
          <w:sz w:val="24"/>
        </w:rPr>
        <w:t xml:space="preserve"> </w:t>
      </w:r>
      <w:r w:rsidR="00D52BCA">
        <w:rPr>
          <w:iCs/>
          <w:color w:val="000000" w:themeColor="text1"/>
          <w:sz w:val="24"/>
        </w:rPr>
        <w:t>(</w:t>
      </w:r>
      <w:r w:rsidR="00D52BCA" w:rsidRPr="00D52BCA">
        <w:rPr>
          <w:iCs/>
          <w:color w:val="4472C4" w:themeColor="accent1"/>
          <w:sz w:val="24"/>
          <w:lang w:val="en-US"/>
        </w:rPr>
        <w:t>BundleActivator</w:t>
      </w:r>
      <w:r w:rsidR="00D52BCA" w:rsidRPr="00D52BCA">
        <w:rPr>
          <w:iCs/>
          <w:color w:val="000000" w:themeColor="text1"/>
          <w:sz w:val="24"/>
        </w:rPr>
        <w:t>)</w:t>
      </w:r>
    </w:p>
    <w:p w14:paraId="6FEBBD57" w14:textId="40BD5A54" w:rsidR="00902590" w:rsidRPr="005155A2" w:rsidRDefault="00902590" w:rsidP="00902590">
      <w:pPr>
        <w:pStyle w:val="a5"/>
        <w:numPr>
          <w:ilvl w:val="0"/>
          <w:numId w:val="2"/>
        </w:numPr>
        <w:spacing w:before="194"/>
        <w:rPr>
          <w:color w:val="4472C4" w:themeColor="accent1"/>
          <w:sz w:val="24"/>
        </w:rPr>
        <w:sectPr w:rsidR="00902590" w:rsidRPr="005155A2">
          <w:pgSz w:w="11900" w:h="16840"/>
          <w:pgMar w:top="1060" w:right="20" w:bottom="280" w:left="460" w:header="720" w:footer="720" w:gutter="0"/>
          <w:cols w:space="720"/>
        </w:sectPr>
      </w:pPr>
      <w:r w:rsidRPr="005155A2">
        <w:rPr>
          <w:i/>
          <w:iCs/>
          <w:color w:val="4472C4" w:themeColor="accent1"/>
          <w:sz w:val="24"/>
          <w:lang w:val="en-US"/>
        </w:rPr>
        <w:t>maven</w:t>
      </w:r>
      <w:r w:rsidRPr="005155A2">
        <w:rPr>
          <w:i/>
          <w:iCs/>
          <w:color w:val="4472C4" w:themeColor="accent1"/>
          <w:sz w:val="24"/>
        </w:rPr>
        <w:t>-</w:t>
      </w:r>
      <w:r w:rsidRPr="005155A2">
        <w:rPr>
          <w:i/>
          <w:iCs/>
          <w:color w:val="4472C4" w:themeColor="accent1"/>
          <w:sz w:val="24"/>
          <w:lang w:val="en-US"/>
        </w:rPr>
        <w:t>bundle</w:t>
      </w:r>
      <w:r w:rsidRPr="005155A2">
        <w:rPr>
          <w:i/>
          <w:iCs/>
          <w:color w:val="4472C4" w:themeColor="accent1"/>
          <w:sz w:val="24"/>
        </w:rPr>
        <w:t>-</w:t>
      </w:r>
      <w:r w:rsidRPr="005155A2">
        <w:rPr>
          <w:i/>
          <w:iCs/>
          <w:color w:val="4472C4" w:themeColor="accent1"/>
          <w:sz w:val="24"/>
          <w:lang w:val="en-US"/>
        </w:rPr>
        <w:t>plugin</w:t>
      </w:r>
      <w:r w:rsidR="00D52BCA" w:rsidRPr="005155A2">
        <w:rPr>
          <w:color w:val="000000" w:themeColor="text1"/>
          <w:sz w:val="24"/>
        </w:rPr>
        <w:t xml:space="preserve"> - </w:t>
      </w:r>
      <w:r w:rsidR="005155A2" w:rsidRPr="005155A2">
        <w:rPr>
          <w:color w:val="000000" w:themeColor="text1"/>
          <w:sz w:val="24"/>
        </w:rPr>
        <w:t>Необходим для сборки (создает корректный манифест</w:t>
      </w:r>
      <w:r w:rsidR="00341D19">
        <w:rPr>
          <w:color w:val="000000" w:themeColor="text1"/>
          <w:sz w:val="24"/>
        </w:rPr>
        <w:t>)</w:t>
      </w:r>
    </w:p>
    <w:p w14:paraId="41CB9DE7" w14:textId="0C8CAAAD" w:rsidR="00303BCA" w:rsidRDefault="004F4A04" w:rsidP="00341D19">
      <w:pPr>
        <w:pStyle w:val="a3"/>
        <w:rPr>
          <w:sz w:val="20"/>
        </w:rPr>
      </w:pPr>
      <w:r w:rsidRPr="004F4A04">
        <w:rPr>
          <w:noProof/>
          <w:sz w:val="20"/>
        </w:rPr>
        <w:lastRenderedPageBreak/>
        <w:drawing>
          <wp:anchor distT="0" distB="0" distL="114300" distR="114300" simplePos="0" relativeHeight="251662336" behindDoc="0" locked="0" layoutInCell="1" allowOverlap="1" wp14:anchorId="686BBE07" wp14:editId="1515A0F5">
            <wp:simplePos x="0" y="0"/>
            <wp:positionH relativeFrom="page">
              <wp:align>center</wp:align>
            </wp:positionH>
            <wp:positionV relativeFrom="paragraph">
              <wp:posOffset>0</wp:posOffset>
            </wp:positionV>
            <wp:extent cx="4953429" cy="3360711"/>
            <wp:effectExtent l="0" t="0" r="0" b="0"/>
            <wp:wrapSquare wrapText="bothSides"/>
            <wp:docPr id="4" name="Рисунок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429" cy="33607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90FE328" w14:textId="77777777" w:rsidR="00341D19" w:rsidRDefault="00341D19" w:rsidP="00341D19">
      <w:pPr>
        <w:spacing w:before="61"/>
        <w:ind w:left="3783"/>
        <w:rPr>
          <w:i/>
          <w:color w:val="44546A"/>
          <w:sz w:val="24"/>
        </w:rPr>
      </w:pPr>
    </w:p>
    <w:p w14:paraId="41013D7F" w14:textId="77777777" w:rsidR="00341D19" w:rsidRDefault="00341D19" w:rsidP="00341D19">
      <w:pPr>
        <w:spacing w:before="61"/>
        <w:ind w:left="3783"/>
        <w:rPr>
          <w:i/>
          <w:color w:val="44546A"/>
          <w:sz w:val="24"/>
        </w:rPr>
      </w:pPr>
    </w:p>
    <w:p w14:paraId="2914E026" w14:textId="77777777" w:rsidR="00341D19" w:rsidRDefault="00341D19" w:rsidP="00341D19">
      <w:pPr>
        <w:spacing w:before="61"/>
        <w:ind w:left="3783"/>
        <w:rPr>
          <w:i/>
          <w:color w:val="44546A"/>
          <w:sz w:val="24"/>
        </w:rPr>
      </w:pPr>
    </w:p>
    <w:p w14:paraId="78CCD2B3" w14:textId="77777777" w:rsidR="00341D19" w:rsidRDefault="00341D19" w:rsidP="00341D19">
      <w:pPr>
        <w:spacing w:before="61"/>
        <w:ind w:left="3783"/>
        <w:rPr>
          <w:i/>
          <w:color w:val="44546A"/>
          <w:sz w:val="24"/>
        </w:rPr>
      </w:pPr>
    </w:p>
    <w:p w14:paraId="21639F0B" w14:textId="77777777" w:rsidR="00341D19" w:rsidRDefault="00341D19" w:rsidP="00341D19">
      <w:pPr>
        <w:spacing w:before="61"/>
        <w:ind w:left="3783"/>
        <w:rPr>
          <w:i/>
          <w:color w:val="44546A"/>
          <w:sz w:val="24"/>
        </w:rPr>
      </w:pPr>
    </w:p>
    <w:p w14:paraId="76B5ADA6" w14:textId="77777777" w:rsidR="00341D19" w:rsidRDefault="00341D19" w:rsidP="00341D19">
      <w:pPr>
        <w:spacing w:before="61"/>
        <w:ind w:left="3783"/>
        <w:rPr>
          <w:i/>
          <w:color w:val="44546A"/>
          <w:sz w:val="24"/>
        </w:rPr>
      </w:pPr>
    </w:p>
    <w:p w14:paraId="7FD3DE25" w14:textId="77777777" w:rsidR="00341D19" w:rsidRDefault="00341D19" w:rsidP="00341D19">
      <w:pPr>
        <w:spacing w:before="61"/>
        <w:ind w:left="3783"/>
        <w:rPr>
          <w:i/>
          <w:color w:val="44546A"/>
          <w:sz w:val="24"/>
        </w:rPr>
      </w:pPr>
    </w:p>
    <w:p w14:paraId="1B08812C" w14:textId="77777777" w:rsidR="00341D19" w:rsidRDefault="00341D19" w:rsidP="00341D19">
      <w:pPr>
        <w:spacing w:before="61"/>
        <w:ind w:left="3783"/>
        <w:rPr>
          <w:i/>
          <w:color w:val="44546A"/>
          <w:sz w:val="24"/>
        </w:rPr>
      </w:pPr>
    </w:p>
    <w:p w14:paraId="101B724C" w14:textId="77777777" w:rsidR="00341D19" w:rsidRDefault="00341D19" w:rsidP="00341D19">
      <w:pPr>
        <w:spacing w:before="61"/>
        <w:ind w:left="3783"/>
        <w:rPr>
          <w:i/>
          <w:color w:val="44546A"/>
          <w:sz w:val="24"/>
        </w:rPr>
      </w:pPr>
    </w:p>
    <w:p w14:paraId="7FE218C7" w14:textId="77777777" w:rsidR="00341D19" w:rsidRDefault="00341D19" w:rsidP="00341D19">
      <w:pPr>
        <w:spacing w:before="61"/>
        <w:ind w:left="3783"/>
        <w:rPr>
          <w:i/>
          <w:color w:val="44546A"/>
          <w:sz w:val="24"/>
        </w:rPr>
      </w:pPr>
    </w:p>
    <w:p w14:paraId="1031063C" w14:textId="77777777" w:rsidR="00341D19" w:rsidRDefault="00341D19" w:rsidP="00341D19">
      <w:pPr>
        <w:spacing w:before="61"/>
        <w:ind w:left="3783"/>
        <w:rPr>
          <w:i/>
          <w:color w:val="44546A"/>
          <w:sz w:val="24"/>
        </w:rPr>
      </w:pPr>
    </w:p>
    <w:p w14:paraId="0ACE81C1" w14:textId="77777777" w:rsidR="00341D19" w:rsidRDefault="00341D19" w:rsidP="00341D19">
      <w:pPr>
        <w:spacing w:before="61"/>
        <w:ind w:left="3783"/>
        <w:rPr>
          <w:i/>
          <w:color w:val="44546A"/>
          <w:sz w:val="24"/>
        </w:rPr>
      </w:pPr>
    </w:p>
    <w:p w14:paraId="57285F6E" w14:textId="77777777" w:rsidR="00341D19" w:rsidRDefault="00341D19" w:rsidP="00341D19">
      <w:pPr>
        <w:spacing w:before="61"/>
        <w:ind w:left="3783"/>
        <w:rPr>
          <w:i/>
          <w:color w:val="44546A"/>
          <w:sz w:val="24"/>
        </w:rPr>
      </w:pPr>
    </w:p>
    <w:p w14:paraId="71887121" w14:textId="77777777" w:rsidR="00341D19" w:rsidRDefault="00341D19" w:rsidP="00341D19">
      <w:pPr>
        <w:spacing w:before="61"/>
        <w:ind w:left="3783"/>
        <w:rPr>
          <w:i/>
          <w:color w:val="44546A"/>
          <w:sz w:val="24"/>
        </w:rPr>
      </w:pPr>
    </w:p>
    <w:p w14:paraId="44E85C74" w14:textId="77777777" w:rsidR="00341D19" w:rsidRDefault="00341D19" w:rsidP="00341D19">
      <w:pPr>
        <w:spacing w:before="61"/>
        <w:ind w:left="3783"/>
        <w:rPr>
          <w:i/>
          <w:color w:val="44546A"/>
          <w:sz w:val="24"/>
        </w:rPr>
      </w:pPr>
    </w:p>
    <w:p w14:paraId="3B634455" w14:textId="77777777" w:rsidR="00341D19" w:rsidRDefault="00341D19" w:rsidP="00341D19">
      <w:pPr>
        <w:spacing w:before="61"/>
        <w:ind w:left="3783"/>
        <w:rPr>
          <w:i/>
          <w:color w:val="44546A"/>
          <w:sz w:val="24"/>
        </w:rPr>
      </w:pPr>
    </w:p>
    <w:p w14:paraId="3B7584F4" w14:textId="66B1B22D" w:rsidR="00303BCA" w:rsidRPr="00AC5F80" w:rsidRDefault="00303BCA" w:rsidP="00341D19">
      <w:pPr>
        <w:spacing w:before="61"/>
        <w:ind w:left="3783"/>
        <w:rPr>
          <w:i/>
          <w:color w:val="4472C4" w:themeColor="accent1"/>
          <w:sz w:val="24"/>
          <w:lang w:val="en-US"/>
        </w:rPr>
      </w:pPr>
      <w:r>
        <w:rPr>
          <w:i/>
          <w:color w:val="44546A"/>
          <w:sz w:val="24"/>
        </w:rPr>
        <w:t>модуль</w:t>
      </w:r>
      <w:r w:rsidRPr="00341D19">
        <w:rPr>
          <w:i/>
          <w:color w:val="44546A"/>
          <w:spacing w:val="-3"/>
          <w:sz w:val="24"/>
          <w:lang w:val="en-US"/>
        </w:rPr>
        <w:t xml:space="preserve"> </w:t>
      </w:r>
      <w:r w:rsidR="00341D19" w:rsidRPr="00AC5F80">
        <w:rPr>
          <w:i/>
          <w:color w:val="4472C4" w:themeColor="accent1"/>
          <w:sz w:val="24"/>
          <w:lang w:val="en-US"/>
        </w:rPr>
        <w:t>ru.ifmo.pga.hello.activator</w:t>
      </w:r>
    </w:p>
    <w:p w14:paraId="4A0D6135" w14:textId="5CF8D943" w:rsidR="00341D19" w:rsidRPr="00AC5F80" w:rsidRDefault="00341D19" w:rsidP="00341D19">
      <w:pPr>
        <w:spacing w:before="61"/>
        <w:ind w:left="3783"/>
        <w:rPr>
          <w:i/>
          <w:color w:val="4472C4" w:themeColor="accent1"/>
          <w:sz w:val="24"/>
          <w:lang w:val="en-US"/>
        </w:rPr>
      </w:pPr>
      <w:r>
        <w:rPr>
          <w:i/>
          <w:color w:val="44546A"/>
          <w:sz w:val="24"/>
        </w:rPr>
        <w:t>бандл</w:t>
      </w:r>
      <w:r w:rsidRPr="00AC5F80">
        <w:rPr>
          <w:i/>
          <w:color w:val="44546A"/>
          <w:sz w:val="24"/>
          <w:lang w:val="en-US"/>
        </w:rPr>
        <w:t xml:space="preserve"> </w:t>
      </w:r>
      <w:r w:rsidR="00AC5F80" w:rsidRPr="00AC5F80">
        <w:rPr>
          <w:i/>
          <w:color w:val="4472C4" w:themeColor="accent1"/>
          <w:sz w:val="24"/>
          <w:lang w:val="en-US"/>
        </w:rPr>
        <w:t>pga_hello_osgi_activator</w:t>
      </w:r>
    </w:p>
    <w:p w14:paraId="267A5CE8" w14:textId="77777777" w:rsidR="00303BCA" w:rsidRPr="00937F5F" w:rsidRDefault="00303BCA" w:rsidP="00303BCA">
      <w:pPr>
        <w:pStyle w:val="a3"/>
        <w:rPr>
          <w:i/>
          <w:sz w:val="26"/>
          <w:lang w:val="en-US"/>
        </w:rPr>
      </w:pPr>
    </w:p>
    <w:p w14:paraId="4DE23D95" w14:textId="77777777" w:rsidR="000B0E55" w:rsidRPr="00937F5F" w:rsidRDefault="00303BCA" w:rsidP="00303BCA">
      <w:pPr>
        <w:spacing w:before="169"/>
        <w:ind w:left="106"/>
        <w:rPr>
          <w:sz w:val="24"/>
          <w:lang w:val="en-US"/>
        </w:rPr>
      </w:pPr>
      <w:r>
        <w:rPr>
          <w:sz w:val="24"/>
        </w:rPr>
        <w:t>Модуль</w:t>
      </w:r>
      <w:r w:rsidRPr="00937F5F">
        <w:rPr>
          <w:spacing w:val="-3"/>
          <w:sz w:val="24"/>
          <w:lang w:val="en-US"/>
        </w:rPr>
        <w:t xml:space="preserve"> </w:t>
      </w:r>
      <w:r w:rsidR="00AC5F80" w:rsidRPr="00AC5F80">
        <w:rPr>
          <w:i/>
          <w:color w:val="4472C4" w:themeColor="accent1"/>
          <w:sz w:val="24"/>
          <w:lang w:val="en-US"/>
        </w:rPr>
        <w:t>ru</w:t>
      </w:r>
      <w:r w:rsidR="00AC5F80" w:rsidRPr="00937F5F">
        <w:rPr>
          <w:i/>
          <w:color w:val="4472C4" w:themeColor="accent1"/>
          <w:sz w:val="24"/>
          <w:lang w:val="en-US"/>
        </w:rPr>
        <w:t>.</w:t>
      </w:r>
      <w:r w:rsidR="00AC5F80" w:rsidRPr="00AC5F80">
        <w:rPr>
          <w:i/>
          <w:color w:val="4472C4" w:themeColor="accent1"/>
          <w:sz w:val="24"/>
          <w:lang w:val="en-US"/>
        </w:rPr>
        <w:t>ifmo</w:t>
      </w:r>
      <w:r w:rsidR="00AC5F80" w:rsidRPr="00937F5F">
        <w:rPr>
          <w:i/>
          <w:color w:val="4472C4" w:themeColor="accent1"/>
          <w:sz w:val="24"/>
          <w:lang w:val="en-US"/>
        </w:rPr>
        <w:t>.</w:t>
      </w:r>
      <w:r w:rsidR="00AC5F80" w:rsidRPr="00AC5F80">
        <w:rPr>
          <w:i/>
          <w:color w:val="4472C4" w:themeColor="accent1"/>
          <w:sz w:val="24"/>
          <w:lang w:val="en-US"/>
        </w:rPr>
        <w:t>pga</w:t>
      </w:r>
      <w:r w:rsidR="00AC5F80" w:rsidRPr="00937F5F">
        <w:rPr>
          <w:i/>
          <w:color w:val="4472C4" w:themeColor="accent1"/>
          <w:sz w:val="24"/>
          <w:lang w:val="en-US"/>
        </w:rPr>
        <w:t>.</w:t>
      </w:r>
      <w:r w:rsidR="00AC5F80" w:rsidRPr="00AC5F80">
        <w:rPr>
          <w:i/>
          <w:color w:val="4472C4" w:themeColor="accent1"/>
          <w:sz w:val="24"/>
          <w:lang w:val="en-US"/>
        </w:rPr>
        <w:t>hello</w:t>
      </w:r>
      <w:r w:rsidR="00AC5F80" w:rsidRPr="00937F5F">
        <w:rPr>
          <w:i/>
          <w:color w:val="4472C4" w:themeColor="accent1"/>
          <w:sz w:val="24"/>
          <w:lang w:val="en-US"/>
        </w:rPr>
        <w:t>.</w:t>
      </w:r>
      <w:r w:rsidR="00AC5F80" w:rsidRPr="00AC5F80">
        <w:rPr>
          <w:i/>
          <w:color w:val="4472C4" w:themeColor="accent1"/>
          <w:sz w:val="24"/>
          <w:lang w:val="en-US"/>
        </w:rPr>
        <w:t>activator</w:t>
      </w:r>
      <w:r w:rsidR="00AC5F80" w:rsidRPr="00937F5F">
        <w:rPr>
          <w:sz w:val="24"/>
          <w:lang w:val="en-US"/>
        </w:rPr>
        <w:t xml:space="preserve"> </w:t>
      </w:r>
      <w:r>
        <w:rPr>
          <w:sz w:val="24"/>
        </w:rPr>
        <w:t>содержит</w:t>
      </w:r>
      <w:r w:rsidRPr="00937F5F">
        <w:rPr>
          <w:spacing w:val="-2"/>
          <w:sz w:val="24"/>
          <w:lang w:val="en-US"/>
        </w:rPr>
        <w:t xml:space="preserve"> </w:t>
      </w:r>
      <w:r>
        <w:rPr>
          <w:sz w:val="24"/>
        </w:rPr>
        <w:t>реализацию</w:t>
      </w:r>
      <w:r w:rsidRPr="00937F5F">
        <w:rPr>
          <w:spacing w:val="-3"/>
          <w:sz w:val="24"/>
          <w:lang w:val="en-US"/>
        </w:rPr>
        <w:t xml:space="preserve"> </w:t>
      </w:r>
      <w:r>
        <w:rPr>
          <w:sz w:val="24"/>
        </w:rPr>
        <w:t>клиента</w:t>
      </w:r>
      <w:r w:rsidR="001927F0" w:rsidRPr="00937F5F">
        <w:rPr>
          <w:sz w:val="24"/>
          <w:lang w:val="en-US"/>
        </w:rPr>
        <w:t xml:space="preserve"> </w:t>
      </w:r>
      <w:r w:rsidR="001927F0">
        <w:rPr>
          <w:sz w:val="24"/>
        </w:rPr>
        <w:t>который</w:t>
      </w:r>
      <w:r w:rsidR="001927F0" w:rsidRPr="00937F5F">
        <w:rPr>
          <w:sz w:val="24"/>
          <w:lang w:val="en-US"/>
        </w:rPr>
        <w:t xml:space="preserve"> </w:t>
      </w:r>
      <w:r w:rsidR="001927F0">
        <w:rPr>
          <w:sz w:val="24"/>
        </w:rPr>
        <w:t>вызывает</w:t>
      </w:r>
      <w:r w:rsidR="001927F0" w:rsidRPr="00937F5F">
        <w:rPr>
          <w:sz w:val="24"/>
          <w:lang w:val="en-US"/>
        </w:rPr>
        <w:t xml:space="preserve"> </w:t>
      </w:r>
      <w:r w:rsidR="001927F0">
        <w:rPr>
          <w:sz w:val="24"/>
        </w:rPr>
        <w:t>метод</w:t>
      </w:r>
      <w:r w:rsidR="001927F0" w:rsidRPr="00937F5F">
        <w:rPr>
          <w:sz w:val="24"/>
          <w:lang w:val="en-US"/>
        </w:rPr>
        <w:t xml:space="preserve"> </w:t>
      </w:r>
      <w:proofErr w:type="gramStart"/>
      <w:r w:rsidR="001927F0" w:rsidRPr="001927F0">
        <w:rPr>
          <w:i/>
          <w:iCs/>
          <w:color w:val="4472C4" w:themeColor="accent1"/>
          <w:sz w:val="24"/>
          <w:lang w:val="en-US"/>
        </w:rPr>
        <w:t>hello</w:t>
      </w:r>
      <w:r w:rsidR="001927F0" w:rsidRPr="00937F5F">
        <w:rPr>
          <w:i/>
          <w:iCs/>
          <w:color w:val="4472C4" w:themeColor="accent1"/>
          <w:sz w:val="24"/>
          <w:lang w:val="en-US"/>
        </w:rPr>
        <w:t>(</w:t>
      </w:r>
      <w:proofErr w:type="gramEnd"/>
      <w:r w:rsidR="001927F0" w:rsidRPr="00937F5F">
        <w:rPr>
          <w:i/>
          <w:iCs/>
          <w:color w:val="4472C4" w:themeColor="accent1"/>
          <w:sz w:val="24"/>
          <w:lang w:val="en-US"/>
        </w:rPr>
        <w:t xml:space="preserve">) </w:t>
      </w:r>
      <w:r w:rsidR="001927F0" w:rsidRPr="000B0E55">
        <w:rPr>
          <w:color w:val="000000" w:themeColor="text1"/>
          <w:sz w:val="24"/>
        </w:rPr>
        <w:t>при</w:t>
      </w:r>
      <w:r w:rsidR="001927F0" w:rsidRPr="00937F5F">
        <w:rPr>
          <w:color w:val="000000" w:themeColor="text1"/>
          <w:sz w:val="24"/>
          <w:lang w:val="en-US"/>
        </w:rPr>
        <w:t xml:space="preserve"> </w:t>
      </w:r>
      <w:r w:rsidR="001927F0" w:rsidRPr="000B0E55">
        <w:rPr>
          <w:color w:val="000000" w:themeColor="text1"/>
          <w:sz w:val="24"/>
        </w:rPr>
        <w:t>вызове</w:t>
      </w:r>
      <w:r w:rsidR="001927F0" w:rsidRPr="00937F5F">
        <w:rPr>
          <w:color w:val="000000" w:themeColor="text1"/>
          <w:sz w:val="24"/>
          <w:lang w:val="en-US"/>
        </w:rPr>
        <w:t xml:space="preserve"> </w:t>
      </w:r>
      <w:r w:rsidR="001927F0" w:rsidRPr="000B0E55">
        <w:rPr>
          <w:color w:val="000000" w:themeColor="text1"/>
          <w:sz w:val="24"/>
        </w:rPr>
        <w:t>функции</w:t>
      </w:r>
      <w:r w:rsidR="001927F0" w:rsidRPr="00937F5F">
        <w:rPr>
          <w:i/>
          <w:iCs/>
          <w:color w:val="4472C4" w:themeColor="accent1"/>
          <w:sz w:val="24"/>
          <w:lang w:val="en-US"/>
        </w:rPr>
        <w:t xml:space="preserve"> </w:t>
      </w:r>
      <w:r w:rsidR="001927F0">
        <w:rPr>
          <w:i/>
          <w:iCs/>
          <w:color w:val="4472C4" w:themeColor="accent1"/>
          <w:sz w:val="24"/>
          <w:lang w:val="en-US"/>
        </w:rPr>
        <w:t>start</w:t>
      </w:r>
      <w:r w:rsidR="001927F0" w:rsidRPr="00937F5F">
        <w:rPr>
          <w:i/>
          <w:iCs/>
          <w:color w:val="4472C4" w:themeColor="accent1"/>
          <w:sz w:val="24"/>
          <w:lang w:val="en-US"/>
        </w:rPr>
        <w:t xml:space="preserve">() </w:t>
      </w:r>
      <w:r w:rsidRPr="00937F5F">
        <w:rPr>
          <w:sz w:val="24"/>
          <w:lang w:val="en-US"/>
        </w:rPr>
        <w:t>.</w:t>
      </w:r>
    </w:p>
    <w:p w14:paraId="7B614F19" w14:textId="47B43B5B" w:rsidR="000B0E55" w:rsidRPr="00937F5F" w:rsidRDefault="000B0E55" w:rsidP="000B0E55">
      <w:pPr>
        <w:spacing w:before="194"/>
        <w:ind w:left="106"/>
        <w:rPr>
          <w:sz w:val="24"/>
          <w:lang w:val="en-US"/>
        </w:rPr>
      </w:pPr>
      <w:r>
        <w:rPr>
          <w:sz w:val="24"/>
        </w:rPr>
        <w:t>Модуль</w:t>
      </w:r>
      <w:r w:rsidRPr="00937F5F">
        <w:rPr>
          <w:sz w:val="24"/>
          <w:lang w:val="en-US"/>
        </w:rPr>
        <w:t xml:space="preserve"> </w:t>
      </w:r>
      <w:r w:rsidRPr="00D52BCA">
        <w:rPr>
          <w:i/>
          <w:color w:val="4472C4" w:themeColor="accent1"/>
          <w:sz w:val="24"/>
          <w:lang w:val="en-US"/>
        </w:rPr>
        <w:t>ru</w:t>
      </w:r>
      <w:r w:rsidRPr="00937F5F">
        <w:rPr>
          <w:i/>
          <w:color w:val="4472C4" w:themeColor="accent1"/>
          <w:sz w:val="24"/>
          <w:lang w:val="en-US"/>
        </w:rPr>
        <w:t>.</w:t>
      </w:r>
      <w:r w:rsidRPr="00D52BCA">
        <w:rPr>
          <w:i/>
          <w:color w:val="4472C4" w:themeColor="accent1"/>
          <w:sz w:val="24"/>
          <w:lang w:val="en-US"/>
        </w:rPr>
        <w:t>ifmo</w:t>
      </w:r>
      <w:r w:rsidRPr="00937F5F">
        <w:rPr>
          <w:i/>
          <w:color w:val="4472C4" w:themeColor="accent1"/>
          <w:sz w:val="24"/>
          <w:lang w:val="en-US"/>
        </w:rPr>
        <w:t>.</w:t>
      </w:r>
      <w:r w:rsidRPr="00D52BCA">
        <w:rPr>
          <w:i/>
          <w:color w:val="4472C4" w:themeColor="accent1"/>
          <w:sz w:val="24"/>
          <w:lang w:val="en-US"/>
        </w:rPr>
        <w:t>pga</w:t>
      </w:r>
      <w:r w:rsidRPr="00937F5F">
        <w:rPr>
          <w:i/>
          <w:color w:val="4472C4" w:themeColor="accent1"/>
          <w:sz w:val="24"/>
          <w:lang w:val="en-US"/>
        </w:rPr>
        <w:t>.</w:t>
      </w:r>
      <w:r w:rsidRPr="00D52BCA">
        <w:rPr>
          <w:i/>
          <w:color w:val="4472C4" w:themeColor="accent1"/>
          <w:sz w:val="24"/>
          <w:lang w:val="en-US"/>
        </w:rPr>
        <w:t>hello</w:t>
      </w:r>
      <w:r w:rsidRPr="00937F5F">
        <w:rPr>
          <w:i/>
          <w:color w:val="4472C4" w:themeColor="accent1"/>
          <w:sz w:val="24"/>
          <w:lang w:val="en-US"/>
        </w:rPr>
        <w:t>.</w:t>
      </w:r>
      <w:r w:rsidR="00835D9E" w:rsidRPr="00AC5F80">
        <w:rPr>
          <w:i/>
          <w:color w:val="4472C4" w:themeColor="accent1"/>
          <w:sz w:val="24"/>
          <w:lang w:val="en-US"/>
        </w:rPr>
        <w:t>activator</w:t>
      </w:r>
      <w:r w:rsidR="00835D9E" w:rsidRPr="00937F5F">
        <w:rPr>
          <w:sz w:val="24"/>
          <w:lang w:val="en-US"/>
        </w:rPr>
        <w:t xml:space="preserve"> </w:t>
      </w:r>
      <w:r>
        <w:rPr>
          <w:sz w:val="24"/>
        </w:rPr>
        <w:t>имеет</w:t>
      </w:r>
      <w:r w:rsidRPr="00937F5F">
        <w:rPr>
          <w:sz w:val="24"/>
          <w:lang w:val="en-US"/>
        </w:rPr>
        <w:t xml:space="preserve"> </w:t>
      </w:r>
      <w:r>
        <w:rPr>
          <w:sz w:val="24"/>
        </w:rPr>
        <w:t>зависимости</w:t>
      </w:r>
      <w:r w:rsidRPr="00937F5F">
        <w:rPr>
          <w:sz w:val="24"/>
          <w:lang w:val="en-US"/>
        </w:rPr>
        <w:t>:</w:t>
      </w:r>
    </w:p>
    <w:p w14:paraId="5F246758" w14:textId="01A877BF" w:rsidR="000B0E55" w:rsidRPr="000B0E55" w:rsidRDefault="000B0E55" w:rsidP="000B0E55">
      <w:pPr>
        <w:pStyle w:val="a5"/>
        <w:numPr>
          <w:ilvl w:val="0"/>
          <w:numId w:val="3"/>
        </w:numPr>
        <w:spacing w:before="194"/>
        <w:rPr>
          <w:color w:val="4472C4" w:themeColor="accent1"/>
          <w:sz w:val="24"/>
        </w:rPr>
      </w:pPr>
      <w:r w:rsidRPr="000B0E55">
        <w:rPr>
          <w:i/>
          <w:color w:val="4472C4" w:themeColor="accent1"/>
          <w:sz w:val="24"/>
        </w:rPr>
        <w:t xml:space="preserve">osgi.core </w:t>
      </w:r>
      <w:r w:rsidRPr="000B0E55">
        <w:rPr>
          <w:i/>
          <w:color w:val="000000" w:themeColor="text1"/>
          <w:sz w:val="24"/>
        </w:rPr>
        <w:t xml:space="preserve">– </w:t>
      </w:r>
      <w:r w:rsidRPr="000B0E55">
        <w:rPr>
          <w:iCs/>
          <w:color w:val="000000" w:themeColor="text1"/>
          <w:sz w:val="24"/>
        </w:rPr>
        <w:t xml:space="preserve">необходим для использования классов </w:t>
      </w:r>
      <w:r w:rsidRPr="000B0E55">
        <w:rPr>
          <w:iCs/>
          <w:color w:val="000000" w:themeColor="text1"/>
          <w:sz w:val="24"/>
          <w:lang w:val="en-US"/>
        </w:rPr>
        <w:t>OSGi</w:t>
      </w:r>
      <w:r w:rsidRPr="000B0E55">
        <w:rPr>
          <w:iCs/>
          <w:color w:val="000000" w:themeColor="text1"/>
          <w:sz w:val="24"/>
        </w:rPr>
        <w:t xml:space="preserve"> (</w:t>
      </w:r>
      <w:r w:rsidRPr="00E26CD0">
        <w:rPr>
          <w:i/>
          <w:color w:val="4472C4" w:themeColor="accent1"/>
          <w:sz w:val="24"/>
          <w:lang w:val="en-US"/>
        </w:rPr>
        <w:t>BundleActivator</w:t>
      </w:r>
      <w:r w:rsidRPr="000B0E55">
        <w:rPr>
          <w:iCs/>
          <w:color w:val="000000" w:themeColor="text1"/>
          <w:sz w:val="24"/>
        </w:rPr>
        <w:t>)</w:t>
      </w:r>
    </w:p>
    <w:p w14:paraId="0499014B" w14:textId="77777777" w:rsidR="000B0E55" w:rsidRPr="000B0E55" w:rsidRDefault="000B0E55" w:rsidP="000B0E55">
      <w:pPr>
        <w:pStyle w:val="a5"/>
        <w:numPr>
          <w:ilvl w:val="0"/>
          <w:numId w:val="3"/>
        </w:numPr>
        <w:spacing w:before="194"/>
        <w:rPr>
          <w:color w:val="4472C4" w:themeColor="accent1"/>
          <w:sz w:val="24"/>
        </w:rPr>
      </w:pPr>
      <w:r w:rsidRPr="005155A2">
        <w:rPr>
          <w:i/>
          <w:iCs/>
          <w:color w:val="4472C4" w:themeColor="accent1"/>
          <w:sz w:val="24"/>
          <w:lang w:val="en-US"/>
        </w:rPr>
        <w:t>maven</w:t>
      </w:r>
      <w:r w:rsidRPr="005155A2">
        <w:rPr>
          <w:i/>
          <w:iCs/>
          <w:color w:val="4472C4" w:themeColor="accent1"/>
          <w:sz w:val="24"/>
        </w:rPr>
        <w:t>-</w:t>
      </w:r>
      <w:r w:rsidRPr="005155A2">
        <w:rPr>
          <w:i/>
          <w:iCs/>
          <w:color w:val="4472C4" w:themeColor="accent1"/>
          <w:sz w:val="24"/>
          <w:lang w:val="en-US"/>
        </w:rPr>
        <w:t>bundle</w:t>
      </w:r>
      <w:r w:rsidRPr="005155A2">
        <w:rPr>
          <w:i/>
          <w:iCs/>
          <w:color w:val="4472C4" w:themeColor="accent1"/>
          <w:sz w:val="24"/>
        </w:rPr>
        <w:t>-</w:t>
      </w:r>
      <w:r w:rsidRPr="005155A2">
        <w:rPr>
          <w:i/>
          <w:iCs/>
          <w:color w:val="4472C4" w:themeColor="accent1"/>
          <w:sz w:val="24"/>
          <w:lang w:val="en-US"/>
        </w:rPr>
        <w:t>plugin</w:t>
      </w:r>
      <w:r w:rsidRPr="005155A2">
        <w:rPr>
          <w:color w:val="000000" w:themeColor="text1"/>
          <w:sz w:val="24"/>
        </w:rPr>
        <w:t xml:space="preserve"> - Необходим для сборки (создает корректный манифест</w:t>
      </w:r>
      <w:r>
        <w:rPr>
          <w:color w:val="000000" w:themeColor="text1"/>
          <w:sz w:val="24"/>
        </w:rPr>
        <w:t>)</w:t>
      </w:r>
    </w:p>
    <w:p w14:paraId="2031BC79" w14:textId="1EE50FC7" w:rsidR="005C61E5" w:rsidRPr="001B2BAB" w:rsidRDefault="000B0E55" w:rsidP="005C61E5">
      <w:pPr>
        <w:pStyle w:val="a5"/>
        <w:numPr>
          <w:ilvl w:val="0"/>
          <w:numId w:val="3"/>
        </w:numPr>
        <w:spacing w:before="194"/>
        <w:rPr>
          <w:color w:val="4472C4" w:themeColor="accent1"/>
          <w:sz w:val="24"/>
        </w:rPr>
      </w:pPr>
      <w:r w:rsidRPr="00D52BCA">
        <w:rPr>
          <w:i/>
          <w:color w:val="4472C4" w:themeColor="accent1"/>
          <w:sz w:val="24"/>
          <w:lang w:val="en-US"/>
        </w:rPr>
        <w:t>ru</w:t>
      </w:r>
      <w:r w:rsidRPr="005C61E5">
        <w:rPr>
          <w:i/>
          <w:color w:val="4472C4" w:themeColor="accent1"/>
          <w:sz w:val="24"/>
        </w:rPr>
        <w:t>.</w:t>
      </w:r>
      <w:r w:rsidRPr="00D52BCA">
        <w:rPr>
          <w:i/>
          <w:color w:val="4472C4" w:themeColor="accent1"/>
          <w:sz w:val="24"/>
          <w:lang w:val="en-US"/>
        </w:rPr>
        <w:t>ifmo</w:t>
      </w:r>
      <w:r w:rsidRPr="005C61E5">
        <w:rPr>
          <w:i/>
          <w:color w:val="4472C4" w:themeColor="accent1"/>
          <w:sz w:val="24"/>
        </w:rPr>
        <w:t>.</w:t>
      </w:r>
      <w:r w:rsidRPr="00D52BCA">
        <w:rPr>
          <w:i/>
          <w:color w:val="4472C4" w:themeColor="accent1"/>
          <w:sz w:val="24"/>
          <w:lang w:val="en-US"/>
        </w:rPr>
        <w:t>pga</w:t>
      </w:r>
      <w:r w:rsidRPr="005C61E5">
        <w:rPr>
          <w:i/>
          <w:color w:val="4472C4" w:themeColor="accent1"/>
          <w:sz w:val="24"/>
        </w:rPr>
        <w:t>.</w:t>
      </w:r>
      <w:r w:rsidRPr="00D52BCA">
        <w:rPr>
          <w:i/>
          <w:color w:val="4472C4" w:themeColor="accent1"/>
          <w:sz w:val="24"/>
          <w:lang w:val="en-US"/>
        </w:rPr>
        <w:t>hello</w:t>
      </w:r>
      <w:r w:rsidRPr="005C61E5">
        <w:rPr>
          <w:i/>
          <w:color w:val="4472C4" w:themeColor="accent1"/>
          <w:sz w:val="24"/>
        </w:rPr>
        <w:t>.</w:t>
      </w:r>
      <w:r w:rsidRPr="00D52BCA">
        <w:rPr>
          <w:i/>
          <w:color w:val="4472C4" w:themeColor="accent1"/>
          <w:sz w:val="24"/>
          <w:lang w:val="en-US"/>
        </w:rPr>
        <w:t>service</w:t>
      </w:r>
      <w:r w:rsidR="005C61E5" w:rsidRPr="005C61E5">
        <w:rPr>
          <w:i/>
          <w:color w:val="4472C4" w:themeColor="accent1"/>
          <w:sz w:val="24"/>
        </w:rPr>
        <w:t xml:space="preserve"> </w:t>
      </w:r>
      <w:r w:rsidR="005C61E5">
        <w:rPr>
          <w:i/>
          <w:color w:val="4472C4" w:themeColor="accent1"/>
          <w:sz w:val="24"/>
        </w:rPr>
        <w:t>–</w:t>
      </w:r>
      <w:r w:rsidR="005C61E5" w:rsidRPr="005C61E5">
        <w:rPr>
          <w:i/>
          <w:color w:val="4472C4" w:themeColor="accent1"/>
          <w:sz w:val="24"/>
        </w:rPr>
        <w:t xml:space="preserve"> </w:t>
      </w:r>
      <w:r w:rsidR="005C61E5" w:rsidRPr="005C61E5">
        <w:rPr>
          <w:iCs/>
          <w:color w:val="000000" w:themeColor="text1"/>
          <w:sz w:val="24"/>
        </w:rPr>
        <w:t>Предоставляет сервис</w:t>
      </w:r>
      <w:r w:rsidR="005C61E5">
        <w:rPr>
          <w:iCs/>
          <w:color w:val="000000" w:themeColor="text1"/>
          <w:sz w:val="24"/>
        </w:rPr>
        <w:t xml:space="preserve">  </w:t>
      </w:r>
      <w:r w:rsidR="005C61E5" w:rsidRPr="00E26CD0">
        <w:rPr>
          <w:i/>
          <w:color w:val="4472C4" w:themeColor="accent1"/>
          <w:sz w:val="24"/>
          <w:lang w:val="en-US"/>
        </w:rPr>
        <w:t>HelloOSGi</w:t>
      </w:r>
    </w:p>
    <w:p w14:paraId="549AFAF1" w14:textId="77777777" w:rsidR="001B2BAB" w:rsidRPr="001B2BAB" w:rsidRDefault="001B2BAB" w:rsidP="001B2BAB">
      <w:pPr>
        <w:spacing w:before="194"/>
        <w:rPr>
          <w:color w:val="4472C4" w:themeColor="accent1"/>
          <w:sz w:val="24"/>
        </w:rPr>
      </w:pPr>
    </w:p>
    <w:p w14:paraId="346D0E13" w14:textId="77777777" w:rsidR="005C61E5" w:rsidRDefault="001B2BAB" w:rsidP="00CA364C">
      <w:pPr>
        <w:spacing w:before="194"/>
        <w:jc w:val="center"/>
        <w:rPr>
          <w:color w:val="4472C4" w:themeColor="accent1"/>
          <w:sz w:val="24"/>
        </w:rPr>
      </w:pPr>
      <w:r w:rsidRPr="00CA364C">
        <w:rPr>
          <w:noProof/>
          <w:color w:val="4472C4" w:themeColor="accent1"/>
        </w:rPr>
        <w:lastRenderedPageBreak/>
        <w:drawing>
          <wp:inline distT="0" distB="0" distL="0" distR="0" wp14:anchorId="67F86F65" wp14:editId="40D65753">
            <wp:extent cx="6103620" cy="3961474"/>
            <wp:effectExtent l="0" t="0" r="0" b="1270"/>
            <wp:docPr id="6" name="Рисунок 6" descr="Изображение выглядит как текст, черный, таб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текст, черный, табло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15206" cy="3968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1ACDE" w14:textId="77777777" w:rsidR="001B2BAB" w:rsidRDefault="001B2BAB" w:rsidP="001B2BAB">
      <w:pPr>
        <w:pStyle w:val="a3"/>
        <w:jc w:val="center"/>
        <w:rPr>
          <w:i/>
          <w:color w:val="44546A"/>
        </w:rPr>
      </w:pPr>
      <w:r>
        <w:rPr>
          <w:i/>
          <w:color w:val="44546A"/>
        </w:rPr>
        <w:t>Общая схема Этапа 2</w:t>
      </w:r>
    </w:p>
    <w:p w14:paraId="129D7F27" w14:textId="6FA552F9" w:rsidR="001B2BAB" w:rsidRPr="005C61E5" w:rsidRDefault="001B2BAB" w:rsidP="00CA364C">
      <w:pPr>
        <w:spacing w:before="194"/>
        <w:jc w:val="center"/>
        <w:rPr>
          <w:color w:val="4472C4" w:themeColor="accent1"/>
          <w:sz w:val="24"/>
        </w:rPr>
        <w:sectPr w:rsidR="001B2BAB" w:rsidRPr="005C61E5">
          <w:pgSz w:w="11900" w:h="16840"/>
          <w:pgMar w:top="1060" w:right="20" w:bottom="280" w:left="460" w:header="720" w:footer="720" w:gutter="0"/>
          <w:cols w:space="720"/>
        </w:sectPr>
      </w:pPr>
    </w:p>
    <w:p w14:paraId="0E7F97BF" w14:textId="163A3FB4" w:rsidR="00303BCA" w:rsidRDefault="00303BCA" w:rsidP="00AD18EE">
      <w:pPr>
        <w:pStyle w:val="a3"/>
        <w:jc w:val="center"/>
        <w:rPr>
          <w:sz w:val="26"/>
        </w:rPr>
      </w:pPr>
    </w:p>
    <w:p w14:paraId="181411AB" w14:textId="54F67E46" w:rsidR="00AD18EE" w:rsidRDefault="00AD18EE" w:rsidP="00AD18EE">
      <w:pPr>
        <w:pStyle w:val="a3"/>
        <w:jc w:val="center"/>
        <w:rPr>
          <w:i/>
          <w:color w:val="44546A"/>
        </w:rPr>
      </w:pPr>
    </w:p>
    <w:p w14:paraId="0F572344" w14:textId="1CF0A765" w:rsidR="00AD18EE" w:rsidRDefault="00AD18EE" w:rsidP="00AD18EE">
      <w:pPr>
        <w:pStyle w:val="a3"/>
        <w:jc w:val="center"/>
        <w:rPr>
          <w:i/>
          <w:color w:val="44546A"/>
        </w:rPr>
      </w:pPr>
    </w:p>
    <w:p w14:paraId="5752904D" w14:textId="1576C62C" w:rsidR="00AD18EE" w:rsidRDefault="00AD18EE" w:rsidP="00AD18EE">
      <w:pPr>
        <w:pStyle w:val="a3"/>
        <w:jc w:val="center"/>
        <w:rPr>
          <w:i/>
          <w:color w:val="44546A"/>
        </w:rPr>
      </w:pPr>
    </w:p>
    <w:p w14:paraId="089D448E" w14:textId="77777777" w:rsidR="00AD18EE" w:rsidRPr="005C61E5" w:rsidRDefault="00AD18EE" w:rsidP="00AD18EE">
      <w:pPr>
        <w:pStyle w:val="a3"/>
        <w:jc w:val="center"/>
        <w:rPr>
          <w:sz w:val="26"/>
        </w:rPr>
      </w:pPr>
    </w:p>
    <w:p w14:paraId="4FED435E" w14:textId="77777777" w:rsidR="00303BCA" w:rsidRPr="005C61E5" w:rsidRDefault="00303BCA" w:rsidP="00303BCA">
      <w:pPr>
        <w:pStyle w:val="a3"/>
        <w:spacing w:before="11"/>
        <w:rPr>
          <w:sz w:val="21"/>
        </w:rPr>
      </w:pPr>
    </w:p>
    <w:p w14:paraId="5C3E43D7" w14:textId="77777777" w:rsidR="00303BCA" w:rsidRPr="00303BCA" w:rsidRDefault="00303BCA" w:rsidP="00303BCA">
      <w:pPr>
        <w:pStyle w:val="2"/>
        <w:numPr>
          <w:ilvl w:val="0"/>
          <w:numId w:val="1"/>
        </w:numPr>
        <w:tabs>
          <w:tab w:val="left" w:pos="826"/>
          <w:tab w:val="left" w:pos="827"/>
        </w:tabs>
        <w:spacing w:line="292" w:lineRule="exact"/>
        <w:ind w:right="0" w:hanging="361"/>
        <w:jc w:val="left"/>
        <w:rPr>
          <w:lang w:val="en-US"/>
        </w:rPr>
      </w:pPr>
      <w:r>
        <w:t>Этап</w:t>
      </w:r>
      <w:r w:rsidRPr="00303BCA">
        <w:rPr>
          <w:spacing w:val="-2"/>
          <w:lang w:val="en-US"/>
        </w:rPr>
        <w:t xml:space="preserve"> </w:t>
      </w:r>
      <w:r w:rsidRPr="00303BCA">
        <w:rPr>
          <w:lang w:val="en-US"/>
        </w:rPr>
        <w:t>3.</w:t>
      </w:r>
      <w:r w:rsidRPr="00303BCA">
        <w:rPr>
          <w:spacing w:val="-1"/>
          <w:lang w:val="en-US"/>
        </w:rPr>
        <w:t xml:space="preserve"> </w:t>
      </w:r>
      <w:r w:rsidRPr="00303BCA">
        <w:rPr>
          <w:lang w:val="en-US"/>
        </w:rPr>
        <w:t>Apache</w:t>
      </w:r>
      <w:r w:rsidRPr="00303BCA">
        <w:rPr>
          <w:spacing w:val="-2"/>
          <w:lang w:val="en-US"/>
        </w:rPr>
        <w:t xml:space="preserve"> </w:t>
      </w:r>
      <w:r w:rsidRPr="00303BCA">
        <w:rPr>
          <w:lang w:val="en-US"/>
        </w:rPr>
        <w:t>Felix</w:t>
      </w:r>
      <w:r w:rsidRPr="00303BCA">
        <w:rPr>
          <w:spacing w:val="-1"/>
          <w:lang w:val="en-US"/>
        </w:rPr>
        <w:t xml:space="preserve"> </w:t>
      </w:r>
      <w:r w:rsidRPr="00303BCA">
        <w:rPr>
          <w:lang w:val="en-US"/>
        </w:rPr>
        <w:t>Service</w:t>
      </w:r>
      <w:r w:rsidRPr="00303BCA">
        <w:rPr>
          <w:spacing w:val="-2"/>
          <w:lang w:val="en-US"/>
        </w:rPr>
        <w:t xml:space="preserve"> </w:t>
      </w:r>
      <w:r w:rsidRPr="00303BCA">
        <w:rPr>
          <w:lang w:val="en-US"/>
        </w:rPr>
        <w:t>Component</w:t>
      </w:r>
      <w:r w:rsidRPr="00303BCA">
        <w:rPr>
          <w:spacing w:val="-1"/>
          <w:lang w:val="en-US"/>
        </w:rPr>
        <w:t xml:space="preserve"> </w:t>
      </w:r>
      <w:r w:rsidRPr="00303BCA">
        <w:rPr>
          <w:lang w:val="en-US"/>
        </w:rPr>
        <w:t>Runtime</w:t>
      </w:r>
    </w:p>
    <w:p w14:paraId="111AE898" w14:textId="08C8BEEB" w:rsidR="00303BCA" w:rsidRDefault="00947736" w:rsidP="00AD18EE">
      <w:pPr>
        <w:pStyle w:val="a3"/>
        <w:spacing w:before="3" w:line="237" w:lineRule="auto"/>
        <w:ind w:left="826" w:right="1169"/>
      </w:pPr>
      <w:r>
        <w:t xml:space="preserve">Аналогично этапу 2 был создан </w:t>
      </w:r>
      <w:r w:rsidR="009D508D">
        <w:t>сервис,</w:t>
      </w:r>
      <w:r>
        <w:t xml:space="preserve"> реализация </w:t>
      </w:r>
      <w:r w:rsidR="009D508D">
        <w:t>которого выводит</w:t>
      </w:r>
      <w:r>
        <w:t xml:space="preserve"> на консоль</w:t>
      </w:r>
    </w:p>
    <w:p w14:paraId="59EB1648" w14:textId="67A1F918" w:rsidR="009D508D" w:rsidRDefault="009D508D" w:rsidP="00AD18EE">
      <w:pPr>
        <w:pStyle w:val="a3"/>
        <w:spacing w:before="3" w:line="237" w:lineRule="auto"/>
        <w:ind w:left="826" w:right="1169"/>
        <w:rPr>
          <w:color w:val="000000" w:themeColor="text1"/>
        </w:rPr>
      </w:pPr>
      <w:r>
        <w:t>«</w:t>
      </w:r>
      <w:r w:rsidRPr="009D508D">
        <w:rPr>
          <w:color w:val="70AD47" w:themeColor="accent6"/>
          <w:lang w:val="en-US"/>
        </w:rPr>
        <w:t>Goodbye</w:t>
      </w:r>
      <w:r w:rsidRPr="00185F2B">
        <w:rPr>
          <w:color w:val="70AD47" w:themeColor="accent6"/>
        </w:rPr>
        <w:t xml:space="preserve"> </w:t>
      </w:r>
      <w:r w:rsidRPr="009D508D">
        <w:rPr>
          <w:color w:val="70AD47" w:themeColor="accent6"/>
          <w:lang w:val="en-US"/>
        </w:rPr>
        <w:t>OSGi</w:t>
      </w:r>
      <w:r w:rsidRPr="00185F2B">
        <w:rPr>
          <w:color w:val="70AD47" w:themeColor="accent6"/>
        </w:rPr>
        <w:t xml:space="preserve"> </w:t>
      </w:r>
      <w:r w:rsidRPr="009D508D">
        <w:rPr>
          <w:color w:val="70AD47" w:themeColor="accent6"/>
          <w:lang w:val="en-US"/>
        </w:rPr>
        <w:t>World</w:t>
      </w:r>
      <w:r w:rsidRPr="00185F2B">
        <w:rPr>
          <w:color w:val="70AD47" w:themeColor="accent6"/>
        </w:rPr>
        <w:t>!</w:t>
      </w:r>
      <w:r w:rsidRPr="009D508D">
        <w:rPr>
          <w:color w:val="000000" w:themeColor="text1"/>
        </w:rPr>
        <w:t>»</w:t>
      </w:r>
      <w:r w:rsidR="00185F2B" w:rsidRPr="00185F2B">
        <w:rPr>
          <w:color w:val="000000" w:themeColor="text1"/>
        </w:rPr>
        <w:t xml:space="preserve">, </w:t>
      </w:r>
      <w:r w:rsidR="00185F2B">
        <w:rPr>
          <w:color w:val="000000" w:themeColor="text1"/>
        </w:rPr>
        <w:t xml:space="preserve">правда уже не на моменте активации </w:t>
      </w:r>
      <w:r w:rsidR="00533522">
        <w:rPr>
          <w:color w:val="000000" w:themeColor="text1"/>
        </w:rPr>
        <w:t>бандла,</w:t>
      </w:r>
      <w:r w:rsidR="00185F2B">
        <w:rPr>
          <w:color w:val="000000" w:themeColor="text1"/>
        </w:rPr>
        <w:t xml:space="preserve"> а во время активации сервиса.</w:t>
      </w:r>
    </w:p>
    <w:p w14:paraId="08829D2A" w14:textId="77777777" w:rsidR="00185F2B" w:rsidRDefault="00185F2B" w:rsidP="00AD18EE">
      <w:pPr>
        <w:pStyle w:val="a3"/>
        <w:spacing w:before="3" w:line="237" w:lineRule="auto"/>
        <w:ind w:left="826" w:right="1169"/>
        <w:rPr>
          <w:color w:val="000000" w:themeColor="text1"/>
        </w:rPr>
      </w:pPr>
    </w:p>
    <w:p w14:paraId="46A13726" w14:textId="77777777" w:rsidR="00021379" w:rsidRDefault="00021379" w:rsidP="00021379">
      <w:pPr>
        <w:pStyle w:val="a3"/>
        <w:spacing w:before="3" w:line="237" w:lineRule="auto"/>
        <w:ind w:left="826" w:right="1169"/>
        <w:rPr>
          <w:color w:val="000000" w:themeColor="text1"/>
        </w:rPr>
      </w:pPr>
      <w:r>
        <w:rPr>
          <w:color w:val="000000" w:themeColor="text1"/>
        </w:rPr>
        <w:t>Были использованы</w:t>
      </w:r>
      <w:r w:rsidR="00185F2B">
        <w:rPr>
          <w:color w:val="000000" w:themeColor="text1"/>
        </w:rPr>
        <w:t xml:space="preserve"> </w:t>
      </w:r>
      <w:r w:rsidR="00185F2B">
        <w:rPr>
          <w:color w:val="000000" w:themeColor="text1"/>
          <w:lang w:val="en-US"/>
        </w:rPr>
        <w:t>SCR</w:t>
      </w:r>
      <w:r w:rsidR="00185F2B">
        <w:rPr>
          <w:color w:val="000000" w:themeColor="text1"/>
        </w:rPr>
        <w:t xml:space="preserve"> аннотации</w:t>
      </w:r>
      <w:r w:rsidR="00185F2B" w:rsidRPr="00185F2B">
        <w:rPr>
          <w:color w:val="000000" w:themeColor="text1"/>
        </w:rPr>
        <w:t xml:space="preserve">, </w:t>
      </w:r>
      <w:r w:rsidR="00185F2B">
        <w:rPr>
          <w:color w:val="000000" w:themeColor="text1"/>
        </w:rPr>
        <w:t>которые заметно упростили написание кода.</w:t>
      </w:r>
    </w:p>
    <w:p w14:paraId="7E9BDECE" w14:textId="77777777" w:rsidR="00021379" w:rsidRDefault="00021379" w:rsidP="00021379">
      <w:pPr>
        <w:pStyle w:val="a3"/>
        <w:spacing w:before="3" w:line="237" w:lineRule="auto"/>
        <w:ind w:left="826" w:right="1169"/>
        <w:rPr>
          <w:color w:val="000000" w:themeColor="text1"/>
        </w:rPr>
      </w:pPr>
      <w:r>
        <w:rPr>
          <w:color w:val="000000" w:themeColor="text1"/>
        </w:rPr>
        <w:t xml:space="preserve">Если раньше нам было необходимо самостоятельно регистрировать компонент в </w:t>
      </w:r>
      <w:r w:rsidR="005E4941">
        <w:rPr>
          <w:color w:val="000000" w:themeColor="text1"/>
        </w:rPr>
        <w:t xml:space="preserve">бандл контексте, то теперь мы с помощью аннотаций говорим </w:t>
      </w:r>
      <w:r w:rsidR="005E4941">
        <w:rPr>
          <w:color w:val="000000" w:themeColor="text1"/>
          <w:lang w:val="en-US"/>
        </w:rPr>
        <w:t>OSGi</w:t>
      </w:r>
      <w:r w:rsidR="005E4941">
        <w:rPr>
          <w:color w:val="000000" w:themeColor="text1"/>
        </w:rPr>
        <w:t xml:space="preserve"> реализацией какого сервиса является данный класс</w:t>
      </w:r>
      <w:r w:rsidR="00BD03F2">
        <w:rPr>
          <w:color w:val="000000" w:themeColor="text1"/>
        </w:rPr>
        <w:t>.</w:t>
      </w:r>
    </w:p>
    <w:p w14:paraId="2A5E30FE" w14:textId="77777777" w:rsidR="00BD03F2" w:rsidRDefault="00BD03F2" w:rsidP="00BD03F2">
      <w:pPr>
        <w:pStyle w:val="a3"/>
        <w:spacing w:before="3" w:line="237" w:lineRule="auto"/>
        <w:ind w:left="826" w:right="1169"/>
        <w:jc w:val="center"/>
        <w:rPr>
          <w:color w:val="000000" w:themeColor="text1"/>
        </w:rPr>
      </w:pPr>
      <w:r w:rsidRPr="00BD03F2">
        <w:rPr>
          <w:noProof/>
          <w:color w:val="000000" w:themeColor="text1"/>
        </w:rPr>
        <w:drawing>
          <wp:inline distT="0" distB="0" distL="0" distR="0" wp14:anchorId="1F977CE7" wp14:editId="119F63B1">
            <wp:extent cx="6134632" cy="1638442"/>
            <wp:effectExtent l="0" t="0" r="0" b="0"/>
            <wp:docPr id="8" name="Рисунок 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34632" cy="1638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6C7A8" w14:textId="77777777" w:rsidR="00BD03F2" w:rsidRDefault="00BD03F2" w:rsidP="00BD03F2">
      <w:pPr>
        <w:pStyle w:val="a3"/>
        <w:spacing w:before="3" w:line="237" w:lineRule="auto"/>
        <w:ind w:left="826" w:right="1169"/>
        <w:jc w:val="center"/>
        <w:rPr>
          <w:color w:val="000000" w:themeColor="text1"/>
        </w:rPr>
      </w:pPr>
      <w:r w:rsidRPr="00BD03F2">
        <w:rPr>
          <w:noProof/>
          <w:color w:val="000000" w:themeColor="text1"/>
        </w:rPr>
        <w:drawing>
          <wp:inline distT="0" distB="0" distL="0" distR="0" wp14:anchorId="0B9DF0C2" wp14:editId="4529F055">
            <wp:extent cx="3894157" cy="2735817"/>
            <wp:effectExtent l="0" t="0" r="0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94157" cy="2735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116CD" w14:textId="77777777" w:rsidR="00BD03F2" w:rsidRDefault="00DF1B6E" w:rsidP="00BD03F2">
      <w:pPr>
        <w:pStyle w:val="a3"/>
        <w:spacing w:before="3" w:line="237" w:lineRule="auto"/>
        <w:ind w:left="826" w:right="1169"/>
        <w:jc w:val="center"/>
        <w:rPr>
          <w:i/>
          <w:iCs/>
          <w:color w:val="A5A5A5" w:themeColor="accent3"/>
        </w:rPr>
      </w:pPr>
      <w:r w:rsidRPr="00DF1B6E">
        <w:rPr>
          <w:i/>
          <w:iCs/>
          <w:color w:val="A5A5A5" w:themeColor="accent3"/>
        </w:rPr>
        <w:t>Схема модуля</w:t>
      </w:r>
    </w:p>
    <w:p w14:paraId="57E8E6B2" w14:textId="77777777" w:rsidR="00877BBD" w:rsidRDefault="00877BBD" w:rsidP="00BD03F2">
      <w:pPr>
        <w:pStyle w:val="a3"/>
        <w:spacing w:before="3" w:line="237" w:lineRule="auto"/>
        <w:ind w:left="826" w:right="1169"/>
        <w:jc w:val="center"/>
        <w:rPr>
          <w:i/>
          <w:iCs/>
          <w:color w:val="A5A5A5" w:themeColor="accent3"/>
        </w:rPr>
      </w:pPr>
    </w:p>
    <w:p w14:paraId="6915BE81" w14:textId="77777777" w:rsidR="00877BBD" w:rsidRDefault="00877BBD" w:rsidP="00BD03F2">
      <w:pPr>
        <w:pStyle w:val="a3"/>
        <w:spacing w:before="3" w:line="237" w:lineRule="auto"/>
        <w:ind w:left="826" w:right="1169"/>
        <w:jc w:val="center"/>
        <w:rPr>
          <w:i/>
          <w:iCs/>
          <w:color w:val="A5A5A5" w:themeColor="accent3"/>
        </w:rPr>
      </w:pPr>
    </w:p>
    <w:p w14:paraId="537E8628" w14:textId="77777777" w:rsidR="00877BBD" w:rsidRDefault="00B80C15" w:rsidP="00B80C15">
      <w:pPr>
        <w:pStyle w:val="a3"/>
        <w:spacing w:before="3" w:line="237" w:lineRule="auto"/>
        <w:ind w:left="826" w:right="1169"/>
        <w:jc w:val="center"/>
        <w:rPr>
          <w:i/>
          <w:iCs/>
          <w:color w:val="000000" w:themeColor="text1"/>
        </w:rPr>
      </w:pPr>
      <w:r w:rsidRPr="00B80C15">
        <w:rPr>
          <w:i/>
          <w:iCs/>
          <w:noProof/>
          <w:color w:val="000000" w:themeColor="text1"/>
        </w:rPr>
        <w:drawing>
          <wp:inline distT="0" distB="0" distL="0" distR="0" wp14:anchorId="7FDFD592" wp14:editId="491145C3">
            <wp:extent cx="4298052" cy="1661304"/>
            <wp:effectExtent l="0" t="0" r="762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98052" cy="1661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1D2F3" w14:textId="3D2AB4CD" w:rsidR="00B80C15" w:rsidRDefault="00B80C15" w:rsidP="00B80C15">
      <w:pPr>
        <w:pStyle w:val="a3"/>
        <w:spacing w:before="3" w:line="237" w:lineRule="auto"/>
        <w:ind w:left="826" w:right="1169"/>
        <w:jc w:val="center"/>
        <w:rPr>
          <w:i/>
          <w:iCs/>
          <w:color w:val="A5A5A5" w:themeColor="accent3"/>
        </w:rPr>
      </w:pPr>
      <w:r w:rsidRPr="00B80C15">
        <w:rPr>
          <w:i/>
          <w:iCs/>
          <w:color w:val="A5A5A5" w:themeColor="accent3"/>
        </w:rPr>
        <w:t>Схема модуля клиента</w:t>
      </w:r>
    </w:p>
    <w:p w14:paraId="2A66E4DB" w14:textId="48666ADE" w:rsidR="00FF66C7" w:rsidRDefault="00FF66C7" w:rsidP="00B80C15">
      <w:pPr>
        <w:pStyle w:val="a3"/>
        <w:spacing w:before="3" w:line="237" w:lineRule="auto"/>
        <w:ind w:left="826" w:right="1169"/>
        <w:jc w:val="center"/>
        <w:rPr>
          <w:i/>
          <w:iCs/>
          <w:color w:val="A5A5A5" w:themeColor="accent3"/>
        </w:rPr>
      </w:pPr>
    </w:p>
    <w:p w14:paraId="1C1EA12A" w14:textId="77777777" w:rsidR="00FF66C7" w:rsidRDefault="00FF66C7" w:rsidP="00B80C15">
      <w:pPr>
        <w:pStyle w:val="a3"/>
        <w:spacing w:before="3" w:line="237" w:lineRule="auto"/>
        <w:ind w:left="826" w:right="1169"/>
        <w:jc w:val="center"/>
        <w:rPr>
          <w:i/>
          <w:iCs/>
          <w:color w:val="A5A5A5" w:themeColor="accent3"/>
        </w:rPr>
      </w:pPr>
    </w:p>
    <w:p w14:paraId="4BD57C52" w14:textId="24CAFE15" w:rsidR="00B80C15" w:rsidRDefault="00B80C15" w:rsidP="00B80C15">
      <w:pPr>
        <w:pStyle w:val="a3"/>
        <w:spacing w:before="3" w:line="237" w:lineRule="auto"/>
        <w:ind w:left="826" w:right="1169"/>
        <w:rPr>
          <w:color w:val="000000" w:themeColor="text1"/>
        </w:rPr>
      </w:pPr>
      <w:r w:rsidRPr="00B80C15">
        <w:rPr>
          <w:color w:val="000000" w:themeColor="text1"/>
        </w:rPr>
        <w:lastRenderedPageBreak/>
        <w:t xml:space="preserve">В классе клиента </w:t>
      </w:r>
      <w:r>
        <w:rPr>
          <w:color w:val="000000" w:themeColor="text1"/>
        </w:rPr>
        <w:t xml:space="preserve">мы с помощью простой аннотации </w:t>
      </w:r>
      <w:r w:rsidR="00FF66C7">
        <w:rPr>
          <w:color w:val="000000" w:themeColor="text1"/>
        </w:rPr>
        <w:t xml:space="preserve">говорим, что этот класс является сервисом и </w:t>
      </w:r>
      <w:r>
        <w:rPr>
          <w:color w:val="000000" w:themeColor="text1"/>
        </w:rPr>
        <w:t>указываем какой метод необходимо вызвать при активации</w:t>
      </w:r>
      <w:r w:rsidR="00FF66C7">
        <w:rPr>
          <w:color w:val="000000" w:themeColor="text1"/>
        </w:rPr>
        <w:t xml:space="preserve"> этого</w:t>
      </w:r>
      <w:r>
        <w:rPr>
          <w:color w:val="000000" w:themeColor="text1"/>
        </w:rPr>
        <w:t xml:space="preserve"> сервиса</w:t>
      </w:r>
      <w:r w:rsidR="00FF66C7">
        <w:rPr>
          <w:color w:val="000000" w:themeColor="text1"/>
        </w:rPr>
        <w:t xml:space="preserve">, а </w:t>
      </w:r>
      <w:r w:rsidR="009A61D8">
        <w:rPr>
          <w:color w:val="000000" w:themeColor="text1"/>
        </w:rPr>
        <w:t>также</w:t>
      </w:r>
      <w:r w:rsidR="00FF66C7">
        <w:rPr>
          <w:color w:val="000000" w:themeColor="text1"/>
        </w:rPr>
        <w:t xml:space="preserve"> указываем ссылку на </w:t>
      </w:r>
      <w:r w:rsidR="009A61D8">
        <w:rPr>
          <w:color w:val="000000" w:themeColor="text1"/>
        </w:rPr>
        <w:t>сервис предоставляющий интерфейс и реализацию.</w:t>
      </w:r>
    </w:p>
    <w:p w14:paraId="1A823DD4" w14:textId="118AAB76" w:rsidR="00083F81" w:rsidRDefault="00083F81" w:rsidP="00B80C15">
      <w:pPr>
        <w:pStyle w:val="a3"/>
        <w:spacing w:before="3" w:line="237" w:lineRule="auto"/>
        <w:ind w:left="826" w:right="1169"/>
        <w:rPr>
          <w:color w:val="000000" w:themeColor="text1"/>
        </w:rPr>
      </w:pPr>
    </w:p>
    <w:p w14:paraId="0FE07F40" w14:textId="77777777" w:rsidR="00083F81" w:rsidRDefault="00083F81" w:rsidP="00B80C15">
      <w:pPr>
        <w:pStyle w:val="a3"/>
        <w:spacing w:before="3" w:line="237" w:lineRule="auto"/>
        <w:ind w:left="826" w:right="1169"/>
        <w:rPr>
          <w:color w:val="000000" w:themeColor="text1"/>
        </w:rPr>
      </w:pPr>
    </w:p>
    <w:p w14:paraId="2A3B3676" w14:textId="77777777" w:rsidR="009A61D8" w:rsidRDefault="009A61D8" w:rsidP="009A61D8">
      <w:pPr>
        <w:pStyle w:val="a3"/>
        <w:spacing w:before="3" w:line="237" w:lineRule="auto"/>
        <w:ind w:left="826" w:right="1169"/>
        <w:jc w:val="center"/>
        <w:rPr>
          <w:color w:val="000000" w:themeColor="text1"/>
        </w:rPr>
      </w:pPr>
      <w:r w:rsidRPr="009A61D8">
        <w:rPr>
          <w:noProof/>
          <w:color w:val="000000" w:themeColor="text1"/>
        </w:rPr>
        <w:drawing>
          <wp:inline distT="0" distB="0" distL="0" distR="0" wp14:anchorId="2AC2BBF2" wp14:editId="58295AF7">
            <wp:extent cx="6164580" cy="2505509"/>
            <wp:effectExtent l="0" t="0" r="7620" b="9525"/>
            <wp:docPr id="14" name="Рисунок 1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72056" cy="2508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D96FB" w14:textId="77777777" w:rsidR="009A61D8" w:rsidRDefault="009A61D8" w:rsidP="00E7201C">
      <w:pPr>
        <w:pStyle w:val="a3"/>
        <w:spacing w:before="3" w:line="237" w:lineRule="auto"/>
        <w:ind w:left="826" w:right="1169"/>
        <w:rPr>
          <w:color w:val="000000" w:themeColor="text1"/>
        </w:rPr>
      </w:pPr>
    </w:p>
    <w:p w14:paraId="5E8FC786" w14:textId="77777777" w:rsidR="00E7201C" w:rsidRDefault="00E7201C" w:rsidP="00E7201C">
      <w:pPr>
        <w:pStyle w:val="a3"/>
        <w:spacing w:before="3" w:line="237" w:lineRule="auto"/>
        <w:ind w:left="826" w:right="1169"/>
        <w:rPr>
          <w:color w:val="000000" w:themeColor="text1"/>
        </w:rPr>
      </w:pPr>
    </w:p>
    <w:p w14:paraId="37FFCC11" w14:textId="77777777" w:rsidR="00E7201C" w:rsidRDefault="00E7201C" w:rsidP="00E7201C">
      <w:pPr>
        <w:pStyle w:val="a3"/>
        <w:spacing w:before="3" w:line="237" w:lineRule="auto"/>
        <w:ind w:left="826" w:right="1169"/>
        <w:rPr>
          <w:color w:val="000000" w:themeColor="text1"/>
        </w:rPr>
      </w:pPr>
    </w:p>
    <w:p w14:paraId="3BCCE130" w14:textId="77777777" w:rsidR="00E7201C" w:rsidRDefault="00E7201C" w:rsidP="00E7201C">
      <w:pPr>
        <w:pStyle w:val="a3"/>
        <w:spacing w:before="3" w:line="237" w:lineRule="auto"/>
        <w:ind w:left="826" w:right="1169"/>
        <w:rPr>
          <w:color w:val="000000" w:themeColor="text1"/>
        </w:rPr>
      </w:pPr>
    </w:p>
    <w:p w14:paraId="0298DC38" w14:textId="77777777" w:rsidR="00E7201C" w:rsidRDefault="00E7201C" w:rsidP="00E7201C">
      <w:pPr>
        <w:pStyle w:val="a3"/>
        <w:spacing w:before="3" w:line="237" w:lineRule="auto"/>
        <w:ind w:left="826" w:right="1169"/>
        <w:rPr>
          <w:color w:val="000000" w:themeColor="text1"/>
        </w:rPr>
      </w:pPr>
    </w:p>
    <w:p w14:paraId="1C3D3AA1" w14:textId="77777777" w:rsidR="00E7201C" w:rsidRDefault="00E7201C" w:rsidP="00E7201C">
      <w:pPr>
        <w:pStyle w:val="a3"/>
        <w:spacing w:before="3" w:line="237" w:lineRule="auto"/>
        <w:ind w:left="826" w:right="1169"/>
        <w:rPr>
          <w:color w:val="000000" w:themeColor="text1"/>
        </w:rPr>
      </w:pPr>
    </w:p>
    <w:p w14:paraId="16A630F0" w14:textId="77777777" w:rsidR="00E7201C" w:rsidRDefault="00E7201C" w:rsidP="00E7201C">
      <w:pPr>
        <w:pStyle w:val="a3"/>
        <w:spacing w:before="3" w:line="237" w:lineRule="auto"/>
        <w:ind w:left="826" w:right="1169"/>
        <w:rPr>
          <w:color w:val="000000" w:themeColor="text1"/>
        </w:rPr>
      </w:pPr>
    </w:p>
    <w:p w14:paraId="3A9A2762" w14:textId="62E5CBDE" w:rsidR="00E7201C" w:rsidRDefault="00E7201C" w:rsidP="00E7201C">
      <w:pPr>
        <w:pStyle w:val="a3"/>
        <w:spacing w:before="3" w:line="237" w:lineRule="auto"/>
        <w:ind w:left="826" w:right="1169"/>
        <w:rPr>
          <w:color w:val="000000" w:themeColor="text1"/>
        </w:rPr>
      </w:pPr>
      <w:r>
        <w:rPr>
          <w:color w:val="000000" w:themeColor="text1"/>
        </w:rPr>
        <w:t xml:space="preserve">Зависимости устроены так </w:t>
      </w:r>
      <w:r w:rsidR="00083F81">
        <w:rPr>
          <w:color w:val="000000" w:themeColor="text1"/>
        </w:rPr>
        <w:t>же,</w:t>
      </w:r>
      <w:r>
        <w:rPr>
          <w:color w:val="000000" w:themeColor="text1"/>
        </w:rPr>
        <w:t xml:space="preserve"> </w:t>
      </w:r>
      <w:r w:rsidR="00BF3E22">
        <w:rPr>
          <w:color w:val="000000" w:themeColor="text1"/>
        </w:rPr>
        <w:t>как и</w:t>
      </w:r>
      <w:r>
        <w:rPr>
          <w:color w:val="000000" w:themeColor="text1"/>
        </w:rPr>
        <w:t xml:space="preserve"> во 2 этапе, но к ним добавляются</w:t>
      </w:r>
      <w:r w:rsidRPr="00E7201C">
        <w:rPr>
          <w:color w:val="000000" w:themeColor="text1"/>
        </w:rPr>
        <w:t>:</w:t>
      </w:r>
    </w:p>
    <w:p w14:paraId="628B691F" w14:textId="1FB7D4B2" w:rsidR="00BF3E22" w:rsidRPr="002C6D2D" w:rsidRDefault="00BF3E22" w:rsidP="00BF3E22">
      <w:pPr>
        <w:pStyle w:val="a3"/>
        <w:numPr>
          <w:ilvl w:val="0"/>
          <w:numId w:val="4"/>
        </w:numPr>
        <w:spacing w:before="3" w:line="237" w:lineRule="auto"/>
        <w:ind w:right="1169"/>
        <w:rPr>
          <w:color w:val="000000" w:themeColor="text1"/>
        </w:rPr>
      </w:pPr>
      <w:r w:rsidRPr="00E26CD0">
        <w:rPr>
          <w:i/>
          <w:iCs/>
          <w:color w:val="4472C4" w:themeColor="accent1"/>
          <w:lang w:val="en-US"/>
        </w:rPr>
        <w:t>org</w:t>
      </w:r>
      <w:r w:rsidRPr="00E26CD0">
        <w:rPr>
          <w:i/>
          <w:iCs/>
          <w:color w:val="4472C4" w:themeColor="accent1"/>
        </w:rPr>
        <w:t>.</w:t>
      </w:r>
      <w:r w:rsidRPr="00E26CD0">
        <w:rPr>
          <w:i/>
          <w:iCs/>
          <w:color w:val="4472C4" w:themeColor="accent1"/>
          <w:lang w:val="en-US"/>
        </w:rPr>
        <w:t>osgi</w:t>
      </w:r>
      <w:r w:rsidRPr="00E26CD0">
        <w:rPr>
          <w:i/>
          <w:iCs/>
          <w:color w:val="4472C4" w:themeColor="accent1"/>
        </w:rPr>
        <w:t>.</w:t>
      </w:r>
      <w:r w:rsidRPr="00E26CD0">
        <w:rPr>
          <w:i/>
          <w:iCs/>
          <w:color w:val="4472C4" w:themeColor="accent1"/>
          <w:lang w:val="en-US"/>
        </w:rPr>
        <w:t>service</w:t>
      </w:r>
      <w:r w:rsidRPr="00E26CD0">
        <w:rPr>
          <w:i/>
          <w:iCs/>
          <w:color w:val="4472C4" w:themeColor="accent1"/>
        </w:rPr>
        <w:t>.</w:t>
      </w:r>
      <w:r w:rsidRPr="00E26CD0">
        <w:rPr>
          <w:i/>
          <w:iCs/>
          <w:color w:val="4472C4" w:themeColor="accent1"/>
          <w:lang w:val="en-US"/>
        </w:rPr>
        <w:t>component</w:t>
      </w:r>
      <w:r w:rsidRPr="00E26CD0">
        <w:rPr>
          <w:i/>
          <w:iCs/>
          <w:color w:val="4472C4" w:themeColor="accent1"/>
        </w:rPr>
        <w:t>.</w:t>
      </w:r>
      <w:r w:rsidRPr="00E26CD0">
        <w:rPr>
          <w:i/>
          <w:iCs/>
          <w:color w:val="4472C4" w:themeColor="accent1"/>
          <w:lang w:val="en-US"/>
        </w:rPr>
        <w:t>annotations</w:t>
      </w:r>
      <w:r w:rsidR="002C6D2D" w:rsidRPr="00E26CD0">
        <w:rPr>
          <w:color w:val="4472C4" w:themeColor="accent1"/>
        </w:rPr>
        <w:t xml:space="preserve"> </w:t>
      </w:r>
      <w:r w:rsidR="002C6D2D" w:rsidRPr="002C6D2D">
        <w:rPr>
          <w:color w:val="000000" w:themeColor="text1"/>
        </w:rPr>
        <w:t xml:space="preserve">– </w:t>
      </w:r>
      <w:r w:rsidR="00533522">
        <w:rPr>
          <w:color w:val="000000" w:themeColor="text1"/>
        </w:rPr>
        <w:t>предоставляет</w:t>
      </w:r>
      <w:r w:rsidR="002C6D2D" w:rsidRPr="002C6D2D">
        <w:rPr>
          <w:color w:val="000000" w:themeColor="text1"/>
        </w:rPr>
        <w:t xml:space="preserve"> </w:t>
      </w:r>
      <w:r w:rsidR="000F3AD1">
        <w:rPr>
          <w:color w:val="000000" w:themeColor="text1"/>
        </w:rPr>
        <w:t xml:space="preserve">основные </w:t>
      </w:r>
      <w:r w:rsidR="002C6D2D">
        <w:rPr>
          <w:color w:val="000000" w:themeColor="text1"/>
        </w:rPr>
        <w:t>аннотации</w:t>
      </w:r>
    </w:p>
    <w:p w14:paraId="29680BAE" w14:textId="799EFFCA" w:rsidR="00BF3E22" w:rsidRPr="002C6D2D" w:rsidRDefault="00BF3E22" w:rsidP="00BF3E22">
      <w:pPr>
        <w:pStyle w:val="a3"/>
        <w:numPr>
          <w:ilvl w:val="0"/>
          <w:numId w:val="4"/>
        </w:numPr>
        <w:spacing w:before="3" w:line="237" w:lineRule="auto"/>
        <w:ind w:right="1169"/>
        <w:rPr>
          <w:color w:val="000000" w:themeColor="text1"/>
        </w:rPr>
      </w:pPr>
      <w:r w:rsidRPr="00E26CD0">
        <w:rPr>
          <w:i/>
          <w:iCs/>
          <w:color w:val="4472C4" w:themeColor="accent1"/>
          <w:lang w:val="en-US"/>
        </w:rPr>
        <w:t>org</w:t>
      </w:r>
      <w:r w:rsidRPr="00E26CD0">
        <w:rPr>
          <w:i/>
          <w:iCs/>
          <w:color w:val="4472C4" w:themeColor="accent1"/>
        </w:rPr>
        <w:t>.</w:t>
      </w:r>
      <w:r w:rsidRPr="00E26CD0">
        <w:rPr>
          <w:i/>
          <w:iCs/>
          <w:color w:val="4472C4" w:themeColor="accent1"/>
          <w:lang w:val="en-US"/>
        </w:rPr>
        <w:t>osgi</w:t>
      </w:r>
      <w:r w:rsidRPr="00E26CD0">
        <w:rPr>
          <w:i/>
          <w:iCs/>
          <w:color w:val="4472C4" w:themeColor="accent1"/>
        </w:rPr>
        <w:t>.</w:t>
      </w:r>
      <w:r w:rsidRPr="00E26CD0">
        <w:rPr>
          <w:i/>
          <w:iCs/>
          <w:color w:val="4472C4" w:themeColor="accent1"/>
          <w:lang w:val="en-US"/>
        </w:rPr>
        <w:t>service</w:t>
      </w:r>
      <w:r w:rsidRPr="00E26CD0">
        <w:rPr>
          <w:i/>
          <w:iCs/>
          <w:color w:val="4472C4" w:themeColor="accent1"/>
        </w:rPr>
        <w:t>.</w:t>
      </w:r>
      <w:r w:rsidRPr="00E26CD0">
        <w:rPr>
          <w:i/>
          <w:iCs/>
          <w:color w:val="4472C4" w:themeColor="accent1"/>
          <w:lang w:val="en-US"/>
        </w:rPr>
        <w:t>component</w:t>
      </w:r>
      <w:r w:rsidR="002C6D2D" w:rsidRPr="00E26CD0">
        <w:rPr>
          <w:color w:val="4472C4" w:themeColor="accent1"/>
        </w:rPr>
        <w:t xml:space="preserve"> </w:t>
      </w:r>
      <w:r w:rsidR="002C6D2D">
        <w:rPr>
          <w:color w:val="000000" w:themeColor="text1"/>
        </w:rPr>
        <w:t>–</w:t>
      </w:r>
      <w:r w:rsidR="002C6D2D" w:rsidRPr="002C6D2D">
        <w:rPr>
          <w:color w:val="000000" w:themeColor="text1"/>
        </w:rPr>
        <w:t xml:space="preserve"> </w:t>
      </w:r>
      <w:r w:rsidR="002C6D2D">
        <w:rPr>
          <w:color w:val="000000" w:themeColor="text1"/>
        </w:rPr>
        <w:t xml:space="preserve">предоставляет </w:t>
      </w:r>
      <w:r w:rsidR="000F3AD1">
        <w:rPr>
          <w:color w:val="000000" w:themeColor="text1"/>
        </w:rPr>
        <w:t>вспомогательны аннотации (</w:t>
      </w:r>
      <w:r w:rsidR="000F3AD1">
        <w:rPr>
          <w:color w:val="000000" w:themeColor="text1"/>
          <w:lang w:val="en-US"/>
        </w:rPr>
        <w:t>vendor</w:t>
      </w:r>
      <w:r w:rsidR="000F3AD1" w:rsidRPr="000F3AD1">
        <w:rPr>
          <w:color w:val="000000" w:themeColor="text1"/>
        </w:rPr>
        <w:t xml:space="preserve"> </w:t>
      </w:r>
      <w:r w:rsidR="000F3AD1">
        <w:rPr>
          <w:color w:val="000000" w:themeColor="text1"/>
        </w:rPr>
        <w:t xml:space="preserve">и </w:t>
      </w:r>
      <w:r w:rsidR="000F3AD1">
        <w:rPr>
          <w:color w:val="000000" w:themeColor="text1"/>
          <w:lang w:val="en-US"/>
        </w:rPr>
        <w:t>description</w:t>
      </w:r>
      <w:r w:rsidR="000F3AD1" w:rsidRPr="000F3AD1">
        <w:rPr>
          <w:color w:val="000000" w:themeColor="text1"/>
        </w:rPr>
        <w:t>)</w:t>
      </w:r>
    </w:p>
    <w:p w14:paraId="7358DB43" w14:textId="61035F0D" w:rsidR="002C6D2D" w:rsidRDefault="002C6D2D" w:rsidP="00BF3E22">
      <w:pPr>
        <w:pStyle w:val="a3"/>
        <w:numPr>
          <w:ilvl w:val="0"/>
          <w:numId w:val="4"/>
        </w:numPr>
        <w:spacing w:before="3" w:line="237" w:lineRule="auto"/>
        <w:ind w:right="1169"/>
        <w:rPr>
          <w:color w:val="000000" w:themeColor="text1"/>
        </w:rPr>
      </w:pPr>
      <w:r w:rsidRPr="00E26CD0">
        <w:rPr>
          <w:i/>
          <w:iCs/>
          <w:color w:val="4472C4" w:themeColor="accent1"/>
        </w:rPr>
        <w:t>maven-scr-plugin</w:t>
      </w:r>
      <w:r w:rsidR="00083F81" w:rsidRPr="00E26CD0">
        <w:rPr>
          <w:color w:val="4472C4" w:themeColor="accent1"/>
        </w:rPr>
        <w:t xml:space="preserve"> </w:t>
      </w:r>
      <w:r w:rsidR="00083F81" w:rsidRPr="00083F81">
        <w:rPr>
          <w:color w:val="000000" w:themeColor="text1"/>
        </w:rPr>
        <w:t xml:space="preserve">– </w:t>
      </w:r>
      <w:r w:rsidR="00083F81">
        <w:rPr>
          <w:color w:val="000000" w:themeColor="text1"/>
        </w:rPr>
        <w:t xml:space="preserve">генерирует </w:t>
      </w:r>
      <w:r w:rsidR="00083F81">
        <w:rPr>
          <w:color w:val="000000" w:themeColor="text1"/>
          <w:lang w:val="en-US"/>
        </w:rPr>
        <w:t>xml</w:t>
      </w:r>
      <w:r w:rsidR="00083F81">
        <w:rPr>
          <w:color w:val="000000" w:themeColor="text1"/>
        </w:rPr>
        <w:t xml:space="preserve"> файлы с необходимой </w:t>
      </w:r>
      <w:r w:rsidR="00533522">
        <w:rPr>
          <w:color w:val="000000" w:themeColor="text1"/>
        </w:rPr>
        <w:t>информацией</w:t>
      </w:r>
      <w:r w:rsidR="00083F81">
        <w:rPr>
          <w:color w:val="000000" w:themeColor="text1"/>
        </w:rPr>
        <w:t xml:space="preserve"> для </w:t>
      </w:r>
      <w:r w:rsidR="00533522">
        <w:rPr>
          <w:color w:val="000000" w:themeColor="text1"/>
        </w:rPr>
        <w:t>фреймворка</w:t>
      </w:r>
    </w:p>
    <w:p w14:paraId="072B93C9" w14:textId="05070147" w:rsidR="002C6D2D" w:rsidRPr="0073215A" w:rsidRDefault="002C6D2D" w:rsidP="002C6D2D">
      <w:pPr>
        <w:pStyle w:val="a3"/>
        <w:numPr>
          <w:ilvl w:val="0"/>
          <w:numId w:val="4"/>
        </w:numPr>
        <w:spacing w:before="3" w:line="237" w:lineRule="auto"/>
        <w:ind w:right="1169"/>
        <w:rPr>
          <w:color w:val="000000" w:themeColor="text1"/>
        </w:rPr>
      </w:pPr>
      <w:r w:rsidRPr="00E26CD0">
        <w:rPr>
          <w:i/>
          <w:iCs/>
          <w:color w:val="4472C4" w:themeColor="accent1"/>
          <w:lang w:val="en-US"/>
        </w:rPr>
        <w:t>org</w:t>
      </w:r>
      <w:r w:rsidRPr="00E26CD0">
        <w:rPr>
          <w:i/>
          <w:iCs/>
          <w:color w:val="4472C4" w:themeColor="accent1"/>
        </w:rPr>
        <w:t>.</w:t>
      </w:r>
      <w:r w:rsidRPr="00E26CD0">
        <w:rPr>
          <w:i/>
          <w:iCs/>
          <w:color w:val="4472C4" w:themeColor="accent1"/>
          <w:lang w:val="en-US"/>
        </w:rPr>
        <w:t>apache</w:t>
      </w:r>
      <w:r w:rsidRPr="00E26CD0">
        <w:rPr>
          <w:i/>
          <w:iCs/>
          <w:color w:val="4472C4" w:themeColor="accent1"/>
        </w:rPr>
        <w:t>.</w:t>
      </w:r>
      <w:r w:rsidRPr="00E26CD0">
        <w:rPr>
          <w:i/>
          <w:iCs/>
          <w:color w:val="4472C4" w:themeColor="accent1"/>
          <w:lang w:val="en-US"/>
        </w:rPr>
        <w:t>felix</w:t>
      </w:r>
      <w:r w:rsidRPr="00E26CD0">
        <w:rPr>
          <w:i/>
          <w:iCs/>
          <w:color w:val="4472C4" w:themeColor="accent1"/>
        </w:rPr>
        <w:t>.</w:t>
      </w:r>
      <w:r w:rsidRPr="00E26CD0">
        <w:rPr>
          <w:i/>
          <w:iCs/>
          <w:color w:val="4472C4" w:themeColor="accent1"/>
          <w:lang w:val="en-US"/>
        </w:rPr>
        <w:t>scr</w:t>
      </w:r>
      <w:r w:rsidRPr="00E26CD0">
        <w:rPr>
          <w:i/>
          <w:iCs/>
          <w:color w:val="4472C4" w:themeColor="accent1"/>
        </w:rPr>
        <w:t>.</w:t>
      </w:r>
      <w:r w:rsidRPr="00E26CD0">
        <w:rPr>
          <w:i/>
          <w:iCs/>
          <w:color w:val="4472C4" w:themeColor="accent1"/>
          <w:lang w:val="en-US"/>
        </w:rPr>
        <w:t>annotations</w:t>
      </w:r>
      <w:r w:rsidR="00083F81" w:rsidRPr="00E26CD0">
        <w:rPr>
          <w:color w:val="4472C4" w:themeColor="accent1"/>
        </w:rPr>
        <w:t xml:space="preserve"> </w:t>
      </w:r>
      <w:r w:rsidR="00083F81" w:rsidRPr="00083F81">
        <w:rPr>
          <w:color w:val="000000" w:themeColor="text1"/>
        </w:rPr>
        <w:t xml:space="preserve">– </w:t>
      </w:r>
      <w:r w:rsidR="00083F81">
        <w:rPr>
          <w:color w:val="000000" w:themeColor="text1"/>
        </w:rPr>
        <w:t>необходим</w:t>
      </w:r>
      <w:r w:rsidR="00083F81" w:rsidRPr="00083F81">
        <w:rPr>
          <w:color w:val="000000" w:themeColor="text1"/>
        </w:rPr>
        <w:t xml:space="preserve"> </w:t>
      </w:r>
      <w:r w:rsidR="00083F81">
        <w:rPr>
          <w:color w:val="000000" w:themeColor="text1"/>
        </w:rPr>
        <w:t xml:space="preserve">для </w:t>
      </w:r>
      <w:r w:rsidR="00083F81" w:rsidRPr="00E26CD0">
        <w:rPr>
          <w:i/>
          <w:iCs/>
          <w:color w:val="4472C4" w:themeColor="accent1"/>
        </w:rPr>
        <w:t>maven-scr-plugin</w:t>
      </w:r>
    </w:p>
    <w:p w14:paraId="78C8A74E" w14:textId="40F0735F" w:rsidR="0073215A" w:rsidRDefault="0073215A" w:rsidP="0073215A">
      <w:pPr>
        <w:pStyle w:val="a3"/>
        <w:spacing w:before="3" w:line="237" w:lineRule="auto"/>
        <w:ind w:right="1169"/>
        <w:rPr>
          <w:i/>
          <w:iCs/>
          <w:color w:val="4472C4" w:themeColor="accent1"/>
        </w:rPr>
      </w:pPr>
      <w:r w:rsidRPr="0073215A">
        <w:rPr>
          <w:i/>
          <w:iCs/>
          <w:noProof/>
          <w:color w:val="4472C4" w:themeColor="accent1"/>
        </w:rPr>
        <w:drawing>
          <wp:anchor distT="0" distB="0" distL="114300" distR="114300" simplePos="0" relativeHeight="251663360" behindDoc="1" locked="0" layoutInCell="1" allowOverlap="1" wp14:anchorId="0C4E9F74" wp14:editId="5E2B7751">
            <wp:simplePos x="0" y="0"/>
            <wp:positionH relativeFrom="page">
              <wp:posOffset>807720</wp:posOffset>
            </wp:positionH>
            <wp:positionV relativeFrom="paragraph">
              <wp:posOffset>303530</wp:posOffset>
            </wp:positionV>
            <wp:extent cx="6158230" cy="3162300"/>
            <wp:effectExtent l="0" t="0" r="0" b="0"/>
            <wp:wrapTopAndBottom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823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36C1D16" w14:textId="35A49E46" w:rsidR="0073215A" w:rsidRDefault="0073215A" w:rsidP="0073215A">
      <w:pPr>
        <w:pStyle w:val="a3"/>
        <w:spacing w:before="3" w:line="237" w:lineRule="auto"/>
        <w:ind w:right="1169"/>
        <w:rPr>
          <w:i/>
          <w:iCs/>
          <w:color w:val="4472C4" w:themeColor="accent1"/>
        </w:rPr>
      </w:pPr>
    </w:p>
    <w:p w14:paraId="7056A946" w14:textId="77777777" w:rsidR="0073215A" w:rsidRDefault="0073215A" w:rsidP="0073215A">
      <w:pPr>
        <w:pStyle w:val="a3"/>
        <w:jc w:val="center"/>
        <w:rPr>
          <w:i/>
          <w:color w:val="44546A"/>
        </w:rPr>
      </w:pPr>
      <w:r>
        <w:rPr>
          <w:i/>
          <w:color w:val="44546A"/>
        </w:rPr>
        <w:t>Общая схема Этапа 2</w:t>
      </w:r>
    </w:p>
    <w:p w14:paraId="0758AFA3" w14:textId="77777777" w:rsidR="0073215A" w:rsidRPr="00DE030D" w:rsidRDefault="0073215A" w:rsidP="0073215A">
      <w:pPr>
        <w:pStyle w:val="a3"/>
        <w:spacing w:before="3" w:line="237" w:lineRule="auto"/>
        <w:ind w:right="1169"/>
        <w:rPr>
          <w:color w:val="000000" w:themeColor="text1"/>
        </w:rPr>
      </w:pPr>
    </w:p>
    <w:p w14:paraId="4DC12EC1" w14:textId="5ECF1E39" w:rsidR="002C6D2D" w:rsidRDefault="002C6D2D" w:rsidP="002C6D2D">
      <w:pPr>
        <w:pStyle w:val="a3"/>
        <w:spacing w:before="3" w:line="237" w:lineRule="auto"/>
        <w:ind w:left="1186" w:right="1169"/>
        <w:rPr>
          <w:color w:val="000000" w:themeColor="text1"/>
        </w:rPr>
      </w:pPr>
    </w:p>
    <w:p w14:paraId="4AC76765" w14:textId="3F5B9733" w:rsidR="00822074" w:rsidRDefault="00822074" w:rsidP="00822074">
      <w:pPr>
        <w:pStyle w:val="a3"/>
        <w:spacing w:before="3" w:line="237" w:lineRule="auto"/>
        <w:ind w:left="1186" w:right="1169"/>
        <w:jc w:val="center"/>
        <w:rPr>
          <w:color w:val="000000" w:themeColor="text1"/>
        </w:rPr>
      </w:pPr>
      <w:r w:rsidRPr="00822074">
        <w:rPr>
          <w:noProof/>
          <w:color w:val="000000" w:themeColor="text1"/>
        </w:rPr>
        <w:drawing>
          <wp:inline distT="0" distB="0" distL="0" distR="0" wp14:anchorId="3C435E12" wp14:editId="6AFE6D6E">
            <wp:extent cx="6035847" cy="7376160"/>
            <wp:effectExtent l="0" t="0" r="3175" b="0"/>
            <wp:docPr id="19" name="Рисунок 19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Рисунок 19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050914" cy="7394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45792" w14:textId="1B1ADB69" w:rsidR="00822074" w:rsidRPr="00822074" w:rsidRDefault="00822074" w:rsidP="00822074">
      <w:pPr>
        <w:pStyle w:val="a3"/>
        <w:spacing w:before="3" w:line="237" w:lineRule="auto"/>
        <w:ind w:left="1186" w:right="1169"/>
        <w:jc w:val="center"/>
        <w:rPr>
          <w:i/>
          <w:iCs/>
          <w:color w:val="A5A5A5" w:themeColor="accent3"/>
        </w:rPr>
      </w:pPr>
      <w:r w:rsidRPr="00822074">
        <w:rPr>
          <w:i/>
          <w:iCs/>
          <w:color w:val="A5A5A5" w:themeColor="accent3"/>
        </w:rPr>
        <w:t>Общая схема с аннотациями</w:t>
      </w:r>
    </w:p>
    <w:p w14:paraId="42A54695" w14:textId="77777777" w:rsidR="00E7201C" w:rsidRPr="00083F81" w:rsidRDefault="00E7201C" w:rsidP="00E7201C">
      <w:pPr>
        <w:pStyle w:val="a3"/>
        <w:spacing w:before="3" w:line="237" w:lineRule="auto"/>
        <w:ind w:left="826" w:right="1169"/>
        <w:rPr>
          <w:color w:val="000000" w:themeColor="text1"/>
        </w:rPr>
      </w:pPr>
    </w:p>
    <w:p w14:paraId="279CA466" w14:textId="77777777" w:rsidR="00E7201C" w:rsidRDefault="00E7201C" w:rsidP="00E7201C">
      <w:pPr>
        <w:pStyle w:val="a3"/>
        <w:spacing w:before="3" w:line="237" w:lineRule="auto"/>
        <w:ind w:left="826" w:right="1169"/>
        <w:rPr>
          <w:color w:val="000000" w:themeColor="text1"/>
        </w:rPr>
      </w:pPr>
    </w:p>
    <w:p w14:paraId="4077AEE6" w14:textId="6AB7C8BB" w:rsidR="00822074" w:rsidRPr="00083F81" w:rsidRDefault="00822074" w:rsidP="00E7201C">
      <w:pPr>
        <w:pStyle w:val="a3"/>
        <w:spacing w:before="3" w:line="237" w:lineRule="auto"/>
        <w:ind w:left="826" w:right="1169"/>
        <w:rPr>
          <w:color w:val="000000" w:themeColor="text1"/>
        </w:rPr>
        <w:sectPr w:rsidR="00822074" w:rsidRPr="00083F81">
          <w:pgSz w:w="11900" w:h="16840"/>
          <w:pgMar w:top="1140" w:right="20" w:bottom="280" w:left="460" w:header="720" w:footer="720" w:gutter="0"/>
          <w:cols w:space="720"/>
        </w:sectPr>
      </w:pPr>
    </w:p>
    <w:p w14:paraId="4A7D7603" w14:textId="164E133F" w:rsidR="00303BCA" w:rsidRDefault="00303BCA" w:rsidP="00303BCA">
      <w:pPr>
        <w:pStyle w:val="2"/>
        <w:numPr>
          <w:ilvl w:val="0"/>
          <w:numId w:val="1"/>
        </w:numPr>
        <w:tabs>
          <w:tab w:val="left" w:pos="826"/>
          <w:tab w:val="left" w:pos="827"/>
        </w:tabs>
        <w:spacing w:before="71"/>
        <w:ind w:right="0" w:hanging="361"/>
        <w:jc w:val="left"/>
      </w:pPr>
      <w:r>
        <w:lastRenderedPageBreak/>
        <w:t>Этап</w:t>
      </w:r>
      <w:r>
        <w:rPr>
          <w:spacing w:val="-1"/>
        </w:rPr>
        <w:t xml:space="preserve"> </w:t>
      </w:r>
      <w:r>
        <w:t>4.</w:t>
      </w:r>
      <w:r>
        <w:rPr>
          <w:spacing w:val="-1"/>
        </w:rPr>
        <w:t xml:space="preserve"> </w:t>
      </w:r>
      <w:r>
        <w:t>Создание</w:t>
      </w:r>
      <w:r>
        <w:rPr>
          <w:spacing w:val="-2"/>
        </w:rPr>
        <w:t xml:space="preserve"> </w:t>
      </w:r>
      <w:r>
        <w:t>собственной команды</w:t>
      </w:r>
      <w:r>
        <w:rPr>
          <w:spacing w:val="-1"/>
        </w:rPr>
        <w:t xml:space="preserve"> </w:t>
      </w:r>
      <w:r>
        <w:t>для</w:t>
      </w:r>
      <w:r>
        <w:rPr>
          <w:spacing w:val="-2"/>
        </w:rPr>
        <w:t xml:space="preserve"> </w:t>
      </w:r>
      <w:r>
        <w:t>Apache</w:t>
      </w:r>
      <w:r>
        <w:rPr>
          <w:spacing w:val="-2"/>
        </w:rPr>
        <w:t xml:space="preserve"> </w:t>
      </w:r>
      <w:r>
        <w:t>Felix Gogo</w:t>
      </w:r>
    </w:p>
    <w:p w14:paraId="4A251D5E" w14:textId="77777777" w:rsidR="00303BCA" w:rsidRDefault="00303BCA" w:rsidP="00303BCA">
      <w:pPr>
        <w:pStyle w:val="a3"/>
        <w:spacing w:before="1"/>
        <w:rPr>
          <w:b/>
        </w:rPr>
      </w:pPr>
    </w:p>
    <w:p w14:paraId="0CE4758B" w14:textId="77777777" w:rsidR="00303BCA" w:rsidRDefault="00303BCA" w:rsidP="00303BCA">
      <w:pPr>
        <w:pStyle w:val="a3"/>
        <w:spacing w:before="1" w:line="237" w:lineRule="auto"/>
        <w:ind w:left="826" w:right="1011"/>
      </w:pPr>
      <w:r>
        <w:t>Была создана собственную команда «</w:t>
      </w:r>
      <w:r w:rsidRPr="00EF131D">
        <w:rPr>
          <w:i/>
          <w:iCs/>
          <w:color w:val="4472C4" w:themeColor="accent1"/>
        </w:rPr>
        <w:t>practice:hello</w:t>
      </w:r>
      <w:r>
        <w:t>» с одним параметром, которая при вызове</w:t>
      </w:r>
      <w:r>
        <w:rPr>
          <w:spacing w:val="-57"/>
        </w:rPr>
        <w:t xml:space="preserve"> </w:t>
      </w:r>
      <w:r>
        <w:t>печатает</w:t>
      </w:r>
      <w:r>
        <w:rPr>
          <w:spacing w:val="-2"/>
        </w:rPr>
        <w:t xml:space="preserve"> </w:t>
      </w:r>
      <w:r>
        <w:t>на</w:t>
      </w:r>
      <w:r>
        <w:rPr>
          <w:spacing w:val="-2"/>
        </w:rPr>
        <w:t xml:space="preserve"> </w:t>
      </w:r>
      <w:r>
        <w:t>консоль</w:t>
      </w:r>
      <w:r>
        <w:rPr>
          <w:spacing w:val="-1"/>
        </w:rPr>
        <w:t xml:space="preserve"> </w:t>
      </w:r>
      <w:r>
        <w:t>«</w:t>
      </w:r>
      <w:r w:rsidRPr="00EF11A2">
        <w:rPr>
          <w:color w:val="70AD47" w:themeColor="accent6"/>
        </w:rPr>
        <w:t>Hello,</w:t>
      </w:r>
      <w:r w:rsidRPr="00EF11A2">
        <w:rPr>
          <w:color w:val="70AD47" w:themeColor="accent6"/>
          <w:spacing w:val="-1"/>
        </w:rPr>
        <w:t xml:space="preserve"> </w:t>
      </w:r>
      <w:r w:rsidRPr="00EF131D">
        <w:rPr>
          <w:color w:val="ED7D31" w:themeColor="accent2"/>
        </w:rPr>
        <w:t>&lt;param&gt;</w:t>
      </w:r>
      <w:r>
        <w:t>»,</w:t>
      </w:r>
      <w:r>
        <w:rPr>
          <w:spacing w:val="-1"/>
        </w:rPr>
        <w:t xml:space="preserve"> </w:t>
      </w:r>
      <w:r>
        <w:t>где</w:t>
      </w:r>
      <w:r>
        <w:rPr>
          <w:spacing w:val="-2"/>
        </w:rPr>
        <w:t xml:space="preserve"> </w:t>
      </w:r>
      <w:r w:rsidRPr="00EF131D">
        <w:rPr>
          <w:color w:val="ED7D31" w:themeColor="accent2"/>
        </w:rPr>
        <w:t>&lt;param&gt;</w:t>
      </w:r>
      <w:r w:rsidRPr="00EF131D">
        <w:rPr>
          <w:color w:val="ED7D31" w:themeColor="accent2"/>
          <w:spacing w:val="-1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введенный</w:t>
      </w:r>
      <w:r>
        <w:rPr>
          <w:spacing w:val="-1"/>
        </w:rPr>
        <w:t xml:space="preserve"> </w:t>
      </w:r>
      <w:r>
        <w:t>пользователем</w:t>
      </w:r>
      <w:r>
        <w:rPr>
          <w:spacing w:val="-1"/>
        </w:rPr>
        <w:t xml:space="preserve"> </w:t>
      </w:r>
      <w:r>
        <w:t>параметр.</w:t>
      </w:r>
    </w:p>
    <w:p w14:paraId="337E1988" w14:textId="2793B348" w:rsidR="00303BCA" w:rsidRDefault="00303BCA" w:rsidP="00303BCA">
      <w:pPr>
        <w:pStyle w:val="a3"/>
        <w:spacing w:before="5" w:line="237" w:lineRule="auto"/>
        <w:ind w:left="826" w:right="1346"/>
      </w:pPr>
      <w:r>
        <w:t>Был создан один бандл, включающий в себя один интерфейс (API команды) и реализация</w:t>
      </w:r>
      <w:r>
        <w:rPr>
          <w:spacing w:val="-58"/>
        </w:rPr>
        <w:t xml:space="preserve"> </w:t>
      </w:r>
      <w:r>
        <w:t>команды</w:t>
      </w:r>
      <w:r>
        <w:rPr>
          <w:spacing w:val="-1"/>
        </w:rPr>
        <w:t xml:space="preserve"> </w:t>
      </w:r>
      <w:r>
        <w:t>с</w:t>
      </w:r>
      <w:r>
        <w:rPr>
          <w:spacing w:val="-1"/>
        </w:rPr>
        <w:t xml:space="preserve"> </w:t>
      </w:r>
      <w:r>
        <w:t>использованием аннотаций.</w:t>
      </w:r>
    </w:p>
    <w:p w14:paraId="68518754" w14:textId="6FA4AA10" w:rsidR="00B176D4" w:rsidRDefault="00B176D4" w:rsidP="00303BCA">
      <w:pPr>
        <w:pStyle w:val="a3"/>
        <w:spacing w:before="5" w:line="237" w:lineRule="auto"/>
        <w:ind w:left="826" w:right="1346"/>
      </w:pPr>
    </w:p>
    <w:p w14:paraId="1B1D0E3E" w14:textId="77777777" w:rsidR="00B176D4" w:rsidRDefault="00B176D4" w:rsidP="00303BCA">
      <w:pPr>
        <w:pStyle w:val="a3"/>
        <w:spacing w:before="5" w:line="237" w:lineRule="auto"/>
        <w:ind w:left="826" w:right="1346"/>
      </w:pPr>
    </w:p>
    <w:p w14:paraId="07A64D8D" w14:textId="661BCDDD" w:rsidR="00303BCA" w:rsidRPr="008B42B0" w:rsidRDefault="00B176D4" w:rsidP="00B176D4">
      <w:pPr>
        <w:pStyle w:val="a3"/>
        <w:spacing w:before="1"/>
        <w:jc w:val="center"/>
        <w:rPr>
          <w:sz w:val="21"/>
          <w:lang w:val="en-US"/>
        </w:rPr>
      </w:pPr>
      <w:r w:rsidRPr="00B176D4">
        <w:rPr>
          <w:noProof/>
          <w:sz w:val="21"/>
          <w:lang w:val="en-US"/>
        </w:rPr>
        <w:drawing>
          <wp:inline distT="0" distB="0" distL="0" distR="0" wp14:anchorId="53B58AF9" wp14:editId="76A15DAD">
            <wp:extent cx="4465707" cy="2972058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65707" cy="2972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9D738" w14:textId="79D9030A" w:rsidR="00303BCA" w:rsidRPr="00B176D4" w:rsidRDefault="00303BCA" w:rsidP="00303BCA">
      <w:pPr>
        <w:ind w:left="513" w:right="1235"/>
        <w:jc w:val="center"/>
        <w:rPr>
          <w:i/>
          <w:color w:val="4472C4" w:themeColor="accent1"/>
          <w:sz w:val="24"/>
          <w:lang w:val="en-US"/>
        </w:rPr>
      </w:pPr>
      <w:r w:rsidRPr="00DC484F">
        <w:rPr>
          <w:i/>
          <w:color w:val="A5A5A5" w:themeColor="accent3"/>
          <w:sz w:val="24"/>
        </w:rPr>
        <w:t>модуль</w:t>
      </w:r>
      <w:r w:rsidRPr="00DC484F">
        <w:rPr>
          <w:i/>
          <w:color w:val="A5A5A5" w:themeColor="accent3"/>
          <w:spacing w:val="-2"/>
          <w:sz w:val="24"/>
          <w:lang w:val="en-US"/>
        </w:rPr>
        <w:t xml:space="preserve"> </w:t>
      </w:r>
      <w:bookmarkStart w:id="0" w:name="_Hlk99073634"/>
      <w:r w:rsidR="00B176D4" w:rsidRPr="00B176D4">
        <w:rPr>
          <w:i/>
          <w:color w:val="4472C4" w:themeColor="accent1"/>
          <w:sz w:val="24"/>
          <w:lang w:val="en-US"/>
        </w:rPr>
        <w:t>ru.ifmo.pga.hello.command</w:t>
      </w:r>
      <w:bookmarkEnd w:id="0"/>
    </w:p>
    <w:p w14:paraId="0D862E23" w14:textId="69149CF7" w:rsidR="00B176D4" w:rsidRDefault="00B176D4" w:rsidP="00303BCA">
      <w:pPr>
        <w:ind w:left="513" w:right="1235"/>
        <w:jc w:val="center"/>
        <w:rPr>
          <w:i/>
          <w:color w:val="4472C4" w:themeColor="accent1"/>
          <w:sz w:val="24"/>
          <w:lang w:val="en-US"/>
        </w:rPr>
      </w:pPr>
      <w:r w:rsidRPr="00DC484F">
        <w:rPr>
          <w:i/>
          <w:color w:val="A5A5A5" w:themeColor="accent3"/>
          <w:sz w:val="24"/>
        </w:rPr>
        <w:t>бандл</w:t>
      </w:r>
      <w:r w:rsidRPr="00DC484F">
        <w:rPr>
          <w:i/>
          <w:color w:val="A5A5A5" w:themeColor="accent3"/>
          <w:sz w:val="24"/>
          <w:lang w:val="en-US"/>
        </w:rPr>
        <w:t xml:space="preserve"> </w:t>
      </w:r>
      <w:r w:rsidR="00516BEC" w:rsidRPr="00516BEC">
        <w:rPr>
          <w:i/>
          <w:color w:val="4472C4" w:themeColor="accent1"/>
          <w:sz w:val="24"/>
          <w:lang w:val="en-US"/>
        </w:rPr>
        <w:t>pga_hello_osgi_command</w:t>
      </w:r>
    </w:p>
    <w:p w14:paraId="56D6AC8F" w14:textId="04A6DB52" w:rsidR="00516BEC" w:rsidRDefault="00516BEC" w:rsidP="00303BCA">
      <w:pPr>
        <w:ind w:left="513" w:right="1235"/>
        <w:jc w:val="center"/>
        <w:rPr>
          <w:i/>
          <w:sz w:val="24"/>
          <w:lang w:val="en-US"/>
        </w:rPr>
      </w:pPr>
    </w:p>
    <w:p w14:paraId="10388573" w14:textId="77777777" w:rsidR="00516BEC" w:rsidRPr="00516BEC" w:rsidRDefault="00516BEC" w:rsidP="00303BCA">
      <w:pPr>
        <w:ind w:left="513" w:right="1235"/>
        <w:jc w:val="center"/>
        <w:rPr>
          <w:i/>
          <w:sz w:val="24"/>
          <w:lang w:val="en-US"/>
        </w:rPr>
      </w:pPr>
    </w:p>
    <w:p w14:paraId="38C22D47" w14:textId="2E000884" w:rsidR="00303BCA" w:rsidRDefault="00303BCA" w:rsidP="00516BEC">
      <w:pPr>
        <w:ind w:left="513" w:right="1235"/>
      </w:pPr>
      <w:r>
        <w:t>Модуль</w:t>
      </w:r>
      <w:r w:rsidRPr="00937F5F">
        <w:rPr>
          <w:lang w:val="en-US"/>
        </w:rPr>
        <w:t xml:space="preserve"> </w:t>
      </w:r>
      <w:r w:rsidR="00516BEC" w:rsidRPr="00B176D4">
        <w:rPr>
          <w:i/>
          <w:color w:val="4472C4" w:themeColor="accent1"/>
          <w:sz w:val="24"/>
          <w:lang w:val="en-US"/>
        </w:rPr>
        <w:t>ru</w:t>
      </w:r>
      <w:r w:rsidR="00516BEC" w:rsidRPr="00937F5F">
        <w:rPr>
          <w:i/>
          <w:color w:val="4472C4" w:themeColor="accent1"/>
          <w:sz w:val="24"/>
          <w:lang w:val="en-US"/>
        </w:rPr>
        <w:t>.</w:t>
      </w:r>
      <w:r w:rsidR="00516BEC" w:rsidRPr="00B176D4">
        <w:rPr>
          <w:i/>
          <w:color w:val="4472C4" w:themeColor="accent1"/>
          <w:sz w:val="24"/>
          <w:lang w:val="en-US"/>
        </w:rPr>
        <w:t>ifmo</w:t>
      </w:r>
      <w:r w:rsidR="00516BEC" w:rsidRPr="00937F5F">
        <w:rPr>
          <w:i/>
          <w:color w:val="4472C4" w:themeColor="accent1"/>
          <w:sz w:val="24"/>
          <w:lang w:val="en-US"/>
        </w:rPr>
        <w:t>.</w:t>
      </w:r>
      <w:r w:rsidR="00516BEC" w:rsidRPr="00B176D4">
        <w:rPr>
          <w:i/>
          <w:color w:val="4472C4" w:themeColor="accent1"/>
          <w:sz w:val="24"/>
          <w:lang w:val="en-US"/>
        </w:rPr>
        <w:t>pga</w:t>
      </w:r>
      <w:r w:rsidR="00516BEC" w:rsidRPr="00937F5F">
        <w:rPr>
          <w:i/>
          <w:color w:val="4472C4" w:themeColor="accent1"/>
          <w:sz w:val="24"/>
          <w:lang w:val="en-US"/>
        </w:rPr>
        <w:t>.</w:t>
      </w:r>
      <w:r w:rsidR="00516BEC" w:rsidRPr="00B176D4">
        <w:rPr>
          <w:i/>
          <w:color w:val="4472C4" w:themeColor="accent1"/>
          <w:sz w:val="24"/>
          <w:lang w:val="en-US"/>
        </w:rPr>
        <w:t>hello</w:t>
      </w:r>
      <w:r w:rsidR="00516BEC" w:rsidRPr="00937F5F">
        <w:rPr>
          <w:i/>
          <w:color w:val="4472C4" w:themeColor="accent1"/>
          <w:sz w:val="24"/>
          <w:lang w:val="en-US"/>
        </w:rPr>
        <w:t>.</w:t>
      </w:r>
      <w:r w:rsidR="00516BEC" w:rsidRPr="00B176D4">
        <w:rPr>
          <w:i/>
          <w:color w:val="4472C4" w:themeColor="accent1"/>
          <w:sz w:val="24"/>
          <w:lang w:val="en-US"/>
        </w:rPr>
        <w:t>command</w:t>
      </w:r>
      <w:r w:rsidR="00516BEC" w:rsidRPr="00937F5F">
        <w:rPr>
          <w:i/>
          <w:color w:val="4472C4" w:themeColor="accent1"/>
          <w:sz w:val="24"/>
          <w:lang w:val="en-US"/>
        </w:rPr>
        <w:t xml:space="preserve"> </w:t>
      </w:r>
      <w:r>
        <w:t>содержит</w:t>
      </w:r>
      <w:r w:rsidRPr="00937F5F">
        <w:rPr>
          <w:lang w:val="en-US"/>
        </w:rPr>
        <w:t xml:space="preserve"> </w:t>
      </w:r>
      <w:r>
        <w:t>реализацию</w:t>
      </w:r>
      <w:r w:rsidRPr="00937F5F">
        <w:rPr>
          <w:lang w:val="en-US"/>
        </w:rPr>
        <w:t xml:space="preserve"> </w:t>
      </w:r>
      <w:r>
        <w:t>команды</w:t>
      </w:r>
      <w:r w:rsidRPr="00937F5F">
        <w:rPr>
          <w:lang w:val="en-US"/>
        </w:rPr>
        <w:t xml:space="preserve">. </w:t>
      </w:r>
      <w:r w:rsidR="008D5143">
        <w:t xml:space="preserve">Здесь так же </w:t>
      </w:r>
      <w:r w:rsidR="00533522">
        <w:t>использованы</w:t>
      </w:r>
      <w:r w:rsidR="008D5143">
        <w:t xml:space="preserve"> аннотации.</w:t>
      </w:r>
    </w:p>
    <w:p w14:paraId="25F646E2" w14:textId="77777777" w:rsidR="008D5143" w:rsidRDefault="008D5143" w:rsidP="00516BEC">
      <w:pPr>
        <w:ind w:left="513" w:right="1235"/>
      </w:pPr>
    </w:p>
    <w:p w14:paraId="050AF656" w14:textId="1B059033" w:rsidR="008D5143" w:rsidRDefault="008D5143" w:rsidP="008D5143">
      <w:pPr>
        <w:ind w:left="513" w:right="1235"/>
        <w:jc w:val="center"/>
      </w:pPr>
      <w:r w:rsidRPr="008D5143">
        <w:rPr>
          <w:noProof/>
        </w:rPr>
        <w:drawing>
          <wp:inline distT="0" distB="0" distL="0" distR="0" wp14:anchorId="3F79A395" wp14:editId="73BBFBEF">
            <wp:extent cx="4732020" cy="3987734"/>
            <wp:effectExtent l="0" t="0" r="0" b="0"/>
            <wp:docPr id="21" name="Рисунок 2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Рисунок 2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37952" cy="3992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3A882" w14:textId="77777777" w:rsidR="00303BCA" w:rsidRDefault="00303BCA" w:rsidP="00303BCA"/>
    <w:p w14:paraId="059097DA" w14:textId="77777777" w:rsidR="00754C83" w:rsidRDefault="00754C83" w:rsidP="00303BCA"/>
    <w:p w14:paraId="72817FF9" w14:textId="77777777" w:rsidR="00754C83" w:rsidRDefault="00754C83" w:rsidP="00754C83">
      <w:pPr>
        <w:jc w:val="center"/>
      </w:pPr>
      <w:r w:rsidRPr="00754C83">
        <w:rPr>
          <w:noProof/>
        </w:rPr>
        <w:drawing>
          <wp:inline distT="0" distB="0" distL="0" distR="0" wp14:anchorId="0A52ACB3" wp14:editId="20B808CD">
            <wp:extent cx="5220152" cy="5334462"/>
            <wp:effectExtent l="0" t="0" r="0" b="0"/>
            <wp:docPr id="22" name="Рисунок 2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Рисунок 2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20152" cy="5334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18323" w14:textId="77777777" w:rsidR="00754C83" w:rsidRDefault="00754C83" w:rsidP="00754C83">
      <w:pPr>
        <w:jc w:val="center"/>
      </w:pPr>
    </w:p>
    <w:p w14:paraId="41A0A716" w14:textId="77777777" w:rsidR="00EF11A2" w:rsidRPr="00822074" w:rsidRDefault="00EF11A2" w:rsidP="00EF11A2">
      <w:pPr>
        <w:pStyle w:val="a3"/>
        <w:spacing w:before="3" w:line="237" w:lineRule="auto"/>
        <w:ind w:left="1186" w:right="1169"/>
        <w:jc w:val="center"/>
        <w:rPr>
          <w:i/>
          <w:iCs/>
          <w:color w:val="A5A5A5" w:themeColor="accent3"/>
        </w:rPr>
      </w:pPr>
      <w:r w:rsidRPr="00822074">
        <w:rPr>
          <w:i/>
          <w:iCs/>
          <w:color w:val="A5A5A5" w:themeColor="accent3"/>
        </w:rPr>
        <w:t>Общая схема с аннотациями</w:t>
      </w:r>
    </w:p>
    <w:p w14:paraId="2C0251CE" w14:textId="77777777" w:rsidR="00EF11A2" w:rsidRDefault="00EF11A2" w:rsidP="00754C83">
      <w:pPr>
        <w:jc w:val="center"/>
      </w:pPr>
    </w:p>
    <w:p w14:paraId="295356E5" w14:textId="77777777" w:rsidR="00EF11A2" w:rsidRDefault="00EF11A2" w:rsidP="00754C83">
      <w:pPr>
        <w:jc w:val="center"/>
      </w:pPr>
    </w:p>
    <w:p w14:paraId="0C4FBD89" w14:textId="5EFA1371" w:rsidR="00EF11A2" w:rsidRDefault="00EF11A2" w:rsidP="00EF11A2">
      <w:pPr>
        <w:sectPr w:rsidR="00EF11A2">
          <w:pgSz w:w="11900" w:h="16840"/>
          <w:pgMar w:top="1060" w:right="20" w:bottom="280" w:left="460" w:header="720" w:footer="720" w:gutter="0"/>
          <w:cols w:space="720"/>
        </w:sectPr>
      </w:pPr>
      <w:r>
        <w:t xml:space="preserve">Зависимости такие </w:t>
      </w:r>
      <w:r w:rsidR="00EF131D">
        <w:t>же,</w:t>
      </w:r>
      <w:r>
        <w:t xml:space="preserve"> как и в этапе 3.</w:t>
      </w:r>
    </w:p>
    <w:p w14:paraId="6A26E1D8" w14:textId="77777777" w:rsidR="00303BCA" w:rsidRDefault="00303BCA" w:rsidP="00303BCA">
      <w:pPr>
        <w:pStyle w:val="2"/>
        <w:numPr>
          <w:ilvl w:val="0"/>
          <w:numId w:val="1"/>
        </w:numPr>
        <w:tabs>
          <w:tab w:val="left" w:pos="826"/>
          <w:tab w:val="left" w:pos="827"/>
        </w:tabs>
        <w:spacing w:before="71"/>
        <w:ind w:right="0" w:hanging="361"/>
        <w:jc w:val="left"/>
      </w:pPr>
      <w:r>
        <w:lastRenderedPageBreak/>
        <w:t>Этап</w:t>
      </w:r>
      <w:r>
        <w:rPr>
          <w:spacing w:val="-1"/>
        </w:rPr>
        <w:t xml:space="preserve"> </w:t>
      </w:r>
      <w:r>
        <w:t>5.</w:t>
      </w:r>
      <w:r>
        <w:rPr>
          <w:spacing w:val="-1"/>
        </w:rPr>
        <w:t xml:space="preserve"> </w:t>
      </w:r>
      <w:r>
        <w:t>Создание</w:t>
      </w:r>
      <w:r>
        <w:rPr>
          <w:spacing w:val="-2"/>
        </w:rPr>
        <w:t xml:space="preserve"> </w:t>
      </w:r>
      <w:r>
        <w:t>приложения</w:t>
      </w:r>
    </w:p>
    <w:p w14:paraId="70B31AB2" w14:textId="77777777" w:rsidR="00303BCA" w:rsidRDefault="00303BCA" w:rsidP="00303BCA">
      <w:pPr>
        <w:pStyle w:val="a3"/>
        <w:spacing w:before="11"/>
        <w:rPr>
          <w:b/>
          <w:sz w:val="23"/>
        </w:rPr>
      </w:pPr>
    </w:p>
    <w:p w14:paraId="221408D7" w14:textId="77777777" w:rsidR="00303BCA" w:rsidRDefault="00303BCA" w:rsidP="00303BCA">
      <w:pPr>
        <w:pStyle w:val="a3"/>
        <w:ind w:left="826" w:right="826"/>
      </w:pPr>
      <w:r>
        <w:t>Было создано приложение, которое получает через API новостных порталов список</w:t>
      </w:r>
      <w:r>
        <w:rPr>
          <w:spacing w:val="1"/>
        </w:rPr>
        <w:t xml:space="preserve"> </w:t>
      </w:r>
      <w:r>
        <w:t>актуальных новостей и выводит на консоль 10 самых часто встречающихся слов из заголовков</w:t>
      </w:r>
      <w:r>
        <w:rPr>
          <w:spacing w:val="-58"/>
        </w:rPr>
        <w:t xml:space="preserve"> </w:t>
      </w:r>
      <w:r>
        <w:t>новостей.</w:t>
      </w:r>
    </w:p>
    <w:p w14:paraId="75A3E26A" w14:textId="77777777" w:rsidR="00303BCA" w:rsidRDefault="00303BCA" w:rsidP="00303BCA">
      <w:pPr>
        <w:pStyle w:val="a3"/>
      </w:pPr>
    </w:p>
    <w:p w14:paraId="2B31F332" w14:textId="77777777" w:rsidR="00303BCA" w:rsidRDefault="00303BCA" w:rsidP="00303BCA">
      <w:pPr>
        <w:pStyle w:val="a3"/>
        <w:spacing w:line="275" w:lineRule="exact"/>
        <w:ind w:left="826"/>
        <w:jc w:val="both"/>
      </w:pPr>
      <w:r>
        <w:t>Процесс</w:t>
      </w:r>
      <w:r>
        <w:rPr>
          <w:spacing w:val="-3"/>
        </w:rPr>
        <w:t xml:space="preserve"> </w:t>
      </w:r>
      <w:r>
        <w:t>подсчета</w:t>
      </w:r>
      <w:r>
        <w:rPr>
          <w:spacing w:val="-3"/>
        </w:rPr>
        <w:t xml:space="preserve"> </w:t>
      </w:r>
      <w:r>
        <w:t>инициируется</w:t>
      </w:r>
      <w:r>
        <w:rPr>
          <w:spacing w:val="-2"/>
        </w:rPr>
        <w:t xml:space="preserve"> </w:t>
      </w:r>
      <w:r>
        <w:t>пользователем</w:t>
      </w:r>
      <w:r>
        <w:rPr>
          <w:spacing w:val="-1"/>
        </w:rPr>
        <w:t xml:space="preserve"> </w:t>
      </w:r>
      <w:r>
        <w:t>приложения</w:t>
      </w:r>
      <w:r>
        <w:rPr>
          <w:spacing w:val="-2"/>
        </w:rPr>
        <w:t xml:space="preserve"> </w:t>
      </w:r>
      <w:r>
        <w:t>с</w:t>
      </w:r>
      <w:r>
        <w:rPr>
          <w:spacing w:val="-3"/>
        </w:rPr>
        <w:t xml:space="preserve"> </w:t>
      </w:r>
      <w:r>
        <w:t>помощью</w:t>
      </w:r>
      <w:r>
        <w:rPr>
          <w:spacing w:val="-1"/>
        </w:rPr>
        <w:t xml:space="preserve"> </w:t>
      </w:r>
      <w:r>
        <w:t>консольной</w:t>
      </w:r>
      <w:r>
        <w:rPr>
          <w:spacing w:val="-2"/>
        </w:rPr>
        <w:t xml:space="preserve"> </w:t>
      </w:r>
      <w:r>
        <w:t>команды</w:t>
      </w:r>
    </w:p>
    <w:p w14:paraId="364B9437" w14:textId="77777777" w:rsidR="00303BCA" w:rsidRDefault="00303BCA" w:rsidP="00303BCA">
      <w:pPr>
        <w:pStyle w:val="a3"/>
        <w:ind w:left="826" w:right="1386"/>
        <w:jc w:val="both"/>
      </w:pPr>
      <w:r>
        <w:t>«</w:t>
      </w:r>
      <w:r w:rsidRPr="00EF131D">
        <w:rPr>
          <w:i/>
          <w:color w:val="4472C4" w:themeColor="accent1"/>
        </w:rPr>
        <w:t>news:stats</w:t>
      </w:r>
      <w:r>
        <w:t>». Пользователь может передать источник в качестве параметра. Если команда</w:t>
      </w:r>
      <w:r>
        <w:rPr>
          <w:spacing w:val="-58"/>
        </w:rPr>
        <w:t xml:space="preserve"> </w:t>
      </w:r>
      <w:r>
        <w:t>вводится без параметров, пользователю предлагается выбрать источник данных (один из</w:t>
      </w:r>
      <w:r>
        <w:rPr>
          <w:spacing w:val="1"/>
        </w:rPr>
        <w:t xml:space="preserve"> </w:t>
      </w:r>
      <w:r>
        <w:t>доступных</w:t>
      </w:r>
      <w:r>
        <w:rPr>
          <w:spacing w:val="-1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системе, или</w:t>
      </w:r>
      <w:r>
        <w:rPr>
          <w:spacing w:val="-1"/>
        </w:rPr>
        <w:t xml:space="preserve"> </w:t>
      </w:r>
      <w:r>
        <w:t>все</w:t>
      </w:r>
      <w:r>
        <w:rPr>
          <w:spacing w:val="-1"/>
        </w:rPr>
        <w:t xml:space="preserve"> </w:t>
      </w:r>
      <w:r>
        <w:t>сразу).</w:t>
      </w:r>
      <w:r>
        <w:rPr>
          <w:spacing w:val="-1"/>
        </w:rPr>
        <w:t xml:space="preserve"> </w:t>
      </w:r>
      <w:r>
        <w:t>Список</w:t>
      </w:r>
      <w:r>
        <w:rPr>
          <w:spacing w:val="-1"/>
        </w:rPr>
        <w:t xml:space="preserve"> </w:t>
      </w:r>
      <w:r>
        <w:t>источников</w:t>
      </w:r>
      <w:r>
        <w:rPr>
          <w:spacing w:val="-1"/>
        </w:rPr>
        <w:t xml:space="preserve"> </w:t>
      </w:r>
      <w:r>
        <w:t>выводится на</w:t>
      </w:r>
      <w:r>
        <w:rPr>
          <w:spacing w:val="-2"/>
        </w:rPr>
        <w:t xml:space="preserve"> </w:t>
      </w:r>
      <w:r>
        <w:t>консоль.</w:t>
      </w:r>
    </w:p>
    <w:p w14:paraId="0C81CDA9" w14:textId="77777777" w:rsidR="00303BCA" w:rsidRDefault="00303BCA" w:rsidP="00303BCA">
      <w:pPr>
        <w:pStyle w:val="a3"/>
        <w:spacing w:before="10"/>
        <w:rPr>
          <w:sz w:val="23"/>
        </w:rPr>
      </w:pPr>
    </w:p>
    <w:p w14:paraId="6ABB9167" w14:textId="77777777" w:rsidR="00303BCA" w:rsidRDefault="00303BCA" w:rsidP="00303BCA">
      <w:pPr>
        <w:pStyle w:val="a3"/>
        <w:ind w:left="826" w:right="1571"/>
      </w:pPr>
      <w:r>
        <w:t>Если пользователь выбирает незарегистрированный (недоступный) источник данных, в</w:t>
      </w:r>
      <w:r>
        <w:rPr>
          <w:spacing w:val="-58"/>
        </w:rPr>
        <w:t xml:space="preserve"> </w:t>
      </w:r>
      <w:r>
        <w:t>системе не зарегистрировано ни одного источника или сеть недоступна, пользователю</w:t>
      </w:r>
      <w:r>
        <w:rPr>
          <w:spacing w:val="1"/>
        </w:rPr>
        <w:t xml:space="preserve"> </w:t>
      </w:r>
      <w:r>
        <w:t>выводится</w:t>
      </w:r>
      <w:r>
        <w:rPr>
          <w:spacing w:val="-1"/>
        </w:rPr>
        <w:t xml:space="preserve"> </w:t>
      </w:r>
      <w:r>
        <w:t>соответствующее</w:t>
      </w:r>
      <w:r>
        <w:rPr>
          <w:spacing w:val="-1"/>
        </w:rPr>
        <w:t xml:space="preserve"> </w:t>
      </w:r>
      <w:r>
        <w:t>сообщение.</w:t>
      </w:r>
    </w:p>
    <w:p w14:paraId="38C6016C" w14:textId="77777777" w:rsidR="00303BCA" w:rsidRDefault="00303BCA" w:rsidP="00303BCA">
      <w:pPr>
        <w:pStyle w:val="a3"/>
        <w:rPr>
          <w:sz w:val="20"/>
        </w:rPr>
      </w:pPr>
    </w:p>
    <w:p w14:paraId="1F316062" w14:textId="58D1C4E0" w:rsidR="00303BCA" w:rsidRDefault="00E431CC" w:rsidP="00393A32">
      <w:pPr>
        <w:pStyle w:val="a3"/>
        <w:spacing w:before="2"/>
        <w:jc w:val="center"/>
        <w:rPr>
          <w:sz w:val="25"/>
        </w:rPr>
      </w:pPr>
      <w:r w:rsidRPr="00E431CC">
        <w:rPr>
          <w:noProof/>
          <w:sz w:val="25"/>
        </w:rPr>
        <w:drawing>
          <wp:inline distT="0" distB="0" distL="0" distR="0" wp14:anchorId="027AA5BD" wp14:editId="156BA425">
            <wp:extent cx="6964680" cy="4452620"/>
            <wp:effectExtent l="0" t="0" r="7620" b="5080"/>
            <wp:docPr id="23" name="Рисунок 23" descr="Изображение выглядит как текст, черный, табло, табличк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Рисунок 23" descr="Изображение выглядит как текст, черный, табло, табличка&#10;&#10;Автоматически созданное описание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964680" cy="445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B4267" w14:textId="0E0E407B" w:rsidR="00303BCA" w:rsidRDefault="00303BCA" w:rsidP="00303BCA">
      <w:pPr>
        <w:spacing w:before="114"/>
        <w:ind w:left="513" w:right="1235"/>
        <w:jc w:val="center"/>
        <w:rPr>
          <w:i/>
          <w:color w:val="4472C4" w:themeColor="accent1"/>
          <w:sz w:val="24"/>
        </w:rPr>
      </w:pPr>
      <w:r>
        <w:rPr>
          <w:i/>
          <w:color w:val="44546A"/>
          <w:sz w:val="24"/>
        </w:rPr>
        <w:t>модул</w:t>
      </w:r>
      <w:r w:rsidR="00E13397">
        <w:rPr>
          <w:i/>
          <w:color w:val="44546A"/>
          <w:sz w:val="24"/>
        </w:rPr>
        <w:t>и</w:t>
      </w:r>
      <w:r>
        <w:rPr>
          <w:i/>
          <w:color w:val="44546A"/>
          <w:spacing w:val="-2"/>
          <w:sz w:val="24"/>
        </w:rPr>
        <w:t xml:space="preserve"> </w:t>
      </w:r>
      <w:r w:rsidR="00E431CC" w:rsidRPr="00E431CC">
        <w:rPr>
          <w:i/>
          <w:color w:val="4472C4" w:themeColor="accent1"/>
          <w:sz w:val="24"/>
        </w:rPr>
        <w:t>ru.ifmo.pga.news.*</w:t>
      </w:r>
    </w:p>
    <w:p w14:paraId="23866D8E" w14:textId="4148E82E" w:rsidR="00E15351" w:rsidRDefault="00E15351" w:rsidP="00303BCA">
      <w:pPr>
        <w:spacing w:before="114"/>
        <w:ind w:left="513" w:right="1235"/>
        <w:jc w:val="center"/>
        <w:rPr>
          <w:i/>
          <w:sz w:val="24"/>
        </w:rPr>
      </w:pPr>
      <w:r w:rsidRPr="00E15351">
        <w:rPr>
          <w:i/>
          <w:noProof/>
          <w:sz w:val="24"/>
        </w:rPr>
        <w:lastRenderedPageBreak/>
        <w:drawing>
          <wp:inline distT="0" distB="0" distL="0" distR="0" wp14:anchorId="41165DF1" wp14:editId="121EC3C4">
            <wp:extent cx="4389500" cy="3238781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89500" cy="3238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00C79" w14:textId="61CA00D6" w:rsidR="00E15351" w:rsidRDefault="00E15351" w:rsidP="00303BCA">
      <w:pPr>
        <w:spacing w:before="114"/>
        <w:ind w:left="513" w:right="1235"/>
        <w:jc w:val="center"/>
        <w:rPr>
          <w:i/>
          <w:color w:val="A5A5A5" w:themeColor="accent3"/>
          <w:sz w:val="24"/>
        </w:rPr>
      </w:pPr>
      <w:r w:rsidRPr="00E15351">
        <w:rPr>
          <w:i/>
          <w:color w:val="A5A5A5" w:themeColor="accent3"/>
          <w:sz w:val="24"/>
        </w:rPr>
        <w:t>Зависимости между модулями</w:t>
      </w:r>
    </w:p>
    <w:p w14:paraId="1D8F08BB" w14:textId="134EB27F" w:rsidR="00426920" w:rsidRDefault="00426920" w:rsidP="00426920">
      <w:pPr>
        <w:spacing w:before="114"/>
        <w:ind w:left="513" w:right="1235"/>
        <w:rPr>
          <w:i/>
          <w:color w:val="A5A5A5" w:themeColor="accent3"/>
          <w:sz w:val="24"/>
        </w:rPr>
      </w:pPr>
    </w:p>
    <w:p w14:paraId="2321E3B6" w14:textId="77777777" w:rsidR="00426920" w:rsidRDefault="00426920" w:rsidP="00CD0C3E">
      <w:pPr>
        <w:ind w:firstLine="513"/>
        <w:rPr>
          <w:sz w:val="24"/>
        </w:rPr>
      </w:pPr>
      <w:r>
        <w:rPr>
          <w:sz w:val="24"/>
        </w:rPr>
        <w:t>Зависимости как в 3 и 4 этапах, а также</w:t>
      </w:r>
      <w:r w:rsidRPr="008C275A">
        <w:rPr>
          <w:sz w:val="24"/>
        </w:rPr>
        <w:t>:</w:t>
      </w:r>
    </w:p>
    <w:p w14:paraId="6563086F" w14:textId="0DAB1CC1" w:rsidR="00426920" w:rsidRDefault="00426920" w:rsidP="00426920">
      <w:pPr>
        <w:pStyle w:val="a5"/>
        <w:numPr>
          <w:ilvl w:val="0"/>
          <w:numId w:val="5"/>
        </w:numPr>
        <w:rPr>
          <w:sz w:val="24"/>
        </w:rPr>
      </w:pPr>
      <w:r w:rsidRPr="00426920">
        <w:rPr>
          <w:i/>
          <w:iCs/>
          <w:color w:val="4472C4" w:themeColor="accent1"/>
          <w:sz w:val="24"/>
          <w:lang w:val="en-US"/>
        </w:rPr>
        <w:t>r</w:t>
      </w:r>
      <w:r w:rsidRPr="00426920">
        <w:rPr>
          <w:i/>
          <w:iCs/>
          <w:color w:val="4472C4" w:themeColor="accent1"/>
          <w:sz w:val="24"/>
        </w:rPr>
        <w:t>ome</w:t>
      </w:r>
      <w:r w:rsidRPr="00426920">
        <w:rPr>
          <w:color w:val="4472C4" w:themeColor="accent1"/>
          <w:sz w:val="24"/>
        </w:rPr>
        <w:t xml:space="preserve"> </w:t>
      </w:r>
      <w:r w:rsidRPr="00426920">
        <w:rPr>
          <w:color w:val="000000" w:themeColor="text1"/>
          <w:sz w:val="24"/>
        </w:rPr>
        <w:t>-</w:t>
      </w:r>
      <w:r w:rsidRPr="00426920">
        <w:rPr>
          <w:sz w:val="24"/>
        </w:rPr>
        <w:t xml:space="preserve"> парсит </w:t>
      </w:r>
      <w:r w:rsidRPr="00426920">
        <w:rPr>
          <w:sz w:val="24"/>
          <w:lang w:val="en-US"/>
        </w:rPr>
        <w:t xml:space="preserve">RSS </w:t>
      </w:r>
      <w:r w:rsidRPr="00426920">
        <w:rPr>
          <w:sz w:val="24"/>
        </w:rPr>
        <w:t>новости</w:t>
      </w:r>
    </w:p>
    <w:p w14:paraId="18182618" w14:textId="45AE42A7" w:rsidR="00CD0C3E" w:rsidRPr="00CD0C3E" w:rsidRDefault="00CD0C3E" w:rsidP="00CD0C3E">
      <w:pPr>
        <w:pStyle w:val="a5"/>
        <w:numPr>
          <w:ilvl w:val="0"/>
          <w:numId w:val="5"/>
        </w:numPr>
        <w:spacing w:before="69"/>
      </w:pPr>
      <w:r w:rsidRPr="00CD0C3E">
        <w:rPr>
          <w:i/>
          <w:iCs/>
          <w:color w:val="4472C4" w:themeColor="accent1"/>
          <w:sz w:val="24"/>
        </w:rPr>
        <w:t xml:space="preserve">slf4j-simple </w:t>
      </w:r>
      <w:r w:rsidRPr="00CD0C3E">
        <w:rPr>
          <w:color w:val="000000" w:themeColor="text1"/>
          <w:sz w:val="24"/>
        </w:rPr>
        <w:t>-</w:t>
      </w:r>
      <w:r w:rsidRPr="00CD0C3E">
        <w:rPr>
          <w:i/>
          <w:iCs/>
          <w:color w:val="4472C4" w:themeColor="accent1"/>
          <w:sz w:val="24"/>
        </w:rPr>
        <w:t xml:space="preserve"> </w:t>
      </w:r>
      <w:r w:rsidRPr="00CD0C3E">
        <w:rPr>
          <w:sz w:val="24"/>
        </w:rPr>
        <w:t xml:space="preserve">необходима для  </w:t>
      </w:r>
      <w:r w:rsidRPr="00CD0C3E">
        <w:rPr>
          <w:i/>
          <w:iCs/>
          <w:color w:val="4472C4" w:themeColor="accent1"/>
          <w:sz w:val="24"/>
          <w:lang w:val="en-US"/>
        </w:rPr>
        <w:t>r</w:t>
      </w:r>
      <w:r w:rsidRPr="00CD0C3E">
        <w:rPr>
          <w:i/>
          <w:iCs/>
          <w:color w:val="4472C4" w:themeColor="accent1"/>
          <w:sz w:val="24"/>
        </w:rPr>
        <w:t>ome</w:t>
      </w:r>
    </w:p>
    <w:p w14:paraId="1965BEAD" w14:textId="05A57F13" w:rsidR="00CD0C3E" w:rsidRPr="00E662DB" w:rsidRDefault="00CD0C3E" w:rsidP="00CD0C3E">
      <w:pPr>
        <w:pStyle w:val="a5"/>
        <w:numPr>
          <w:ilvl w:val="0"/>
          <w:numId w:val="5"/>
        </w:numPr>
        <w:spacing w:before="69"/>
      </w:pPr>
      <w:r w:rsidRPr="00E662DB">
        <w:rPr>
          <w:i/>
          <w:iCs/>
          <w:color w:val="4472C4" w:themeColor="accent1"/>
          <w:sz w:val="24"/>
        </w:rPr>
        <w:t>jaxen</w:t>
      </w:r>
      <w:r w:rsidRPr="00E662DB">
        <w:rPr>
          <w:color w:val="4472C4" w:themeColor="accent1"/>
          <w:sz w:val="24"/>
        </w:rPr>
        <w:t xml:space="preserve"> </w:t>
      </w:r>
      <w:r w:rsidRPr="00E662DB">
        <w:rPr>
          <w:sz w:val="24"/>
        </w:rPr>
        <w:t xml:space="preserve">- необходима для  </w:t>
      </w:r>
      <w:r w:rsidRPr="00E662DB">
        <w:rPr>
          <w:i/>
          <w:iCs/>
          <w:color w:val="4472C4" w:themeColor="accent1"/>
          <w:sz w:val="24"/>
          <w:lang w:val="en-US"/>
        </w:rPr>
        <w:t>r</w:t>
      </w:r>
      <w:r w:rsidRPr="00E662DB">
        <w:rPr>
          <w:i/>
          <w:iCs/>
          <w:color w:val="4472C4" w:themeColor="accent1"/>
          <w:sz w:val="24"/>
        </w:rPr>
        <w:t>ome</w:t>
      </w:r>
      <w:r>
        <w:t xml:space="preserve"> </w:t>
      </w:r>
    </w:p>
    <w:p w14:paraId="787ABFAC" w14:textId="77777777" w:rsidR="00CD0C3E" w:rsidRPr="00CD0C3E" w:rsidRDefault="00CD0C3E" w:rsidP="00CD0C3E">
      <w:pPr>
        <w:rPr>
          <w:sz w:val="24"/>
        </w:rPr>
      </w:pPr>
    </w:p>
    <w:p w14:paraId="4D226D54" w14:textId="77777777" w:rsidR="00426920" w:rsidRPr="00E15351" w:rsidRDefault="00426920" w:rsidP="00426920">
      <w:pPr>
        <w:spacing w:before="114"/>
        <w:ind w:left="513" w:right="1235"/>
        <w:rPr>
          <w:i/>
          <w:color w:val="A5A5A5" w:themeColor="accent3"/>
          <w:sz w:val="24"/>
        </w:rPr>
      </w:pPr>
    </w:p>
    <w:p w14:paraId="7AA4D957" w14:textId="77777777" w:rsidR="00E15351" w:rsidRDefault="00E15351" w:rsidP="00303BCA">
      <w:pPr>
        <w:spacing w:before="114"/>
        <w:ind w:left="513" w:right="1235"/>
        <w:jc w:val="center"/>
        <w:rPr>
          <w:i/>
          <w:sz w:val="24"/>
        </w:rPr>
      </w:pPr>
    </w:p>
    <w:p w14:paraId="163F491B" w14:textId="77777777" w:rsidR="00303BCA" w:rsidRDefault="00303BCA" w:rsidP="00303BCA">
      <w:pPr>
        <w:pStyle w:val="a3"/>
        <w:rPr>
          <w:i/>
          <w:sz w:val="26"/>
        </w:rPr>
      </w:pPr>
    </w:p>
    <w:p w14:paraId="1C24A489" w14:textId="77777777" w:rsidR="00303BCA" w:rsidRDefault="00303BCA" w:rsidP="00303BCA">
      <w:pPr>
        <w:rPr>
          <w:sz w:val="24"/>
        </w:rPr>
        <w:sectPr w:rsidR="00303BCA">
          <w:pgSz w:w="11900" w:h="16840"/>
          <w:pgMar w:top="1140" w:right="20" w:bottom="280" w:left="460" w:header="720" w:footer="720" w:gutter="0"/>
          <w:cols w:space="720"/>
        </w:sectPr>
      </w:pPr>
    </w:p>
    <w:p w14:paraId="44C8E101" w14:textId="77777777" w:rsidR="00303BCA" w:rsidRDefault="00303BCA" w:rsidP="00303BCA">
      <w:pPr>
        <w:pStyle w:val="1"/>
        <w:ind w:right="1233"/>
      </w:pPr>
      <w:r>
        <w:lastRenderedPageBreak/>
        <w:t>Выводы</w:t>
      </w:r>
    </w:p>
    <w:p w14:paraId="74EBA59F" w14:textId="68DF743C" w:rsidR="00663673" w:rsidRDefault="007C5C07"/>
    <w:p w14:paraId="44A14E02" w14:textId="2A424D47" w:rsidR="00054CF9" w:rsidRDefault="002207D9" w:rsidP="00054CF9">
      <w:pPr>
        <w:pStyle w:val="a5"/>
        <w:numPr>
          <w:ilvl w:val="0"/>
          <w:numId w:val="8"/>
        </w:numPr>
        <w:rPr>
          <w:b/>
          <w:bCs/>
          <w:sz w:val="28"/>
          <w:szCs w:val="28"/>
        </w:rPr>
      </w:pPr>
      <w:r w:rsidRPr="00054CF9">
        <w:rPr>
          <w:b/>
          <w:bCs/>
          <w:sz w:val="28"/>
          <w:szCs w:val="28"/>
        </w:rPr>
        <w:t>Преимущества</w:t>
      </w:r>
    </w:p>
    <w:p w14:paraId="1C2A942D" w14:textId="25DC210C" w:rsidR="00384A41" w:rsidRDefault="00C461DA" w:rsidP="00384A41">
      <w:pPr>
        <w:pStyle w:val="a5"/>
        <w:numPr>
          <w:ilvl w:val="1"/>
          <w:numId w:val="8"/>
        </w:numPr>
        <w:rPr>
          <w:sz w:val="24"/>
          <w:szCs w:val="24"/>
        </w:rPr>
      </w:pPr>
      <w:r w:rsidRPr="00312A9C">
        <w:rPr>
          <w:sz w:val="24"/>
          <w:szCs w:val="24"/>
        </w:rPr>
        <w:t xml:space="preserve">Возможность на ходу </w:t>
      </w:r>
      <w:r w:rsidR="003D4135" w:rsidRPr="00312A9C">
        <w:rPr>
          <w:sz w:val="24"/>
          <w:szCs w:val="24"/>
        </w:rPr>
        <w:t>обновлять/</w:t>
      </w:r>
      <w:r w:rsidRPr="00312A9C">
        <w:rPr>
          <w:sz w:val="24"/>
          <w:szCs w:val="24"/>
        </w:rPr>
        <w:t xml:space="preserve">перезагружать бандлы, но только в некоторых случаях, так как при перезагрузке бандла, </w:t>
      </w:r>
      <w:r w:rsidR="003D4135" w:rsidRPr="00312A9C">
        <w:rPr>
          <w:sz w:val="24"/>
          <w:szCs w:val="24"/>
        </w:rPr>
        <w:t xml:space="preserve">перезагрузятся и </w:t>
      </w:r>
      <w:r w:rsidR="002825DB" w:rsidRPr="00312A9C">
        <w:rPr>
          <w:sz w:val="24"/>
          <w:szCs w:val="24"/>
        </w:rPr>
        <w:t>все бандлы,</w:t>
      </w:r>
      <w:r w:rsidR="003D4135" w:rsidRPr="00312A9C">
        <w:rPr>
          <w:sz w:val="24"/>
          <w:szCs w:val="24"/>
        </w:rPr>
        <w:t xml:space="preserve"> имеющие на него зависимость</w:t>
      </w:r>
      <w:r w:rsidR="00E057A4" w:rsidRPr="00312A9C">
        <w:rPr>
          <w:sz w:val="24"/>
          <w:szCs w:val="24"/>
        </w:rPr>
        <w:t>, что может все сломать.</w:t>
      </w:r>
      <w:r w:rsidR="005A78A7" w:rsidRPr="005A78A7">
        <w:rPr>
          <w:sz w:val="24"/>
          <w:szCs w:val="24"/>
        </w:rPr>
        <w:t xml:space="preserve"> Например:</w:t>
      </w:r>
      <w:r w:rsidR="00384A41" w:rsidRPr="00384A41">
        <w:rPr>
          <w:sz w:val="24"/>
          <w:szCs w:val="24"/>
        </w:rPr>
        <w:t xml:space="preserve"> </w:t>
      </w:r>
    </w:p>
    <w:p w14:paraId="155A5FCA" w14:textId="6C3EFCF3" w:rsidR="00384A41" w:rsidRDefault="005A78A7" w:rsidP="00384A41">
      <w:pPr>
        <w:pStyle w:val="a5"/>
        <w:ind w:left="1440"/>
        <w:rPr>
          <w:sz w:val="24"/>
          <w:szCs w:val="24"/>
        </w:rPr>
      </w:pPr>
      <w:r w:rsidRPr="00384A41">
        <w:rPr>
          <w:sz w:val="24"/>
          <w:szCs w:val="24"/>
        </w:rPr>
        <w:t xml:space="preserve">Бандл содержащий </w:t>
      </w:r>
      <w:r w:rsidRPr="002825DB">
        <w:rPr>
          <w:i/>
          <w:iCs/>
          <w:sz w:val="24"/>
          <w:szCs w:val="24"/>
        </w:rPr>
        <w:t>SCR</w:t>
      </w:r>
      <w:r w:rsidRPr="00384A41">
        <w:rPr>
          <w:sz w:val="24"/>
          <w:szCs w:val="24"/>
        </w:rPr>
        <w:t xml:space="preserve"> корректно </w:t>
      </w:r>
      <w:r w:rsidR="002825DB" w:rsidRPr="00384A41">
        <w:rPr>
          <w:sz w:val="24"/>
          <w:szCs w:val="24"/>
        </w:rPr>
        <w:t>запускается,</w:t>
      </w:r>
      <w:r w:rsidRPr="00384A41">
        <w:rPr>
          <w:sz w:val="24"/>
          <w:szCs w:val="24"/>
        </w:rPr>
        <w:t xml:space="preserve"> но не работает если он был запущен позже бандла содержащего </w:t>
      </w:r>
      <w:r w:rsidRPr="002825DB">
        <w:rPr>
          <w:i/>
          <w:iCs/>
          <w:sz w:val="24"/>
          <w:szCs w:val="24"/>
        </w:rPr>
        <w:t>LogService</w:t>
      </w:r>
      <w:r w:rsidRPr="00384A41">
        <w:rPr>
          <w:sz w:val="24"/>
          <w:szCs w:val="24"/>
        </w:rPr>
        <w:t xml:space="preserve">, </w:t>
      </w:r>
    </w:p>
    <w:p w14:paraId="5A95864C" w14:textId="0DA9C744" w:rsidR="00D44F8D" w:rsidRDefault="005A78A7" w:rsidP="00D44F8D">
      <w:pPr>
        <w:pStyle w:val="a5"/>
        <w:ind w:left="1440"/>
        <w:rPr>
          <w:sz w:val="24"/>
          <w:szCs w:val="24"/>
        </w:rPr>
      </w:pPr>
      <w:r w:rsidRPr="00384A41">
        <w:rPr>
          <w:sz w:val="24"/>
          <w:szCs w:val="24"/>
        </w:rPr>
        <w:t xml:space="preserve">Тогда при обновлении бандла на который у </w:t>
      </w:r>
      <w:r w:rsidRPr="002825DB">
        <w:rPr>
          <w:i/>
          <w:iCs/>
          <w:sz w:val="24"/>
          <w:szCs w:val="24"/>
        </w:rPr>
        <w:t>SCR</w:t>
      </w:r>
      <w:r w:rsidRPr="00384A41">
        <w:rPr>
          <w:sz w:val="24"/>
          <w:szCs w:val="24"/>
        </w:rPr>
        <w:t xml:space="preserve"> есть зависимость, он так же перезагрузиться и не сможет запуститься, потому что </w:t>
      </w:r>
      <w:r w:rsidRPr="002825DB">
        <w:rPr>
          <w:i/>
          <w:iCs/>
          <w:sz w:val="24"/>
          <w:szCs w:val="24"/>
        </w:rPr>
        <w:t>LogService</w:t>
      </w:r>
      <w:r w:rsidRPr="00384A41">
        <w:rPr>
          <w:sz w:val="24"/>
          <w:szCs w:val="24"/>
        </w:rPr>
        <w:t xml:space="preserve"> уже запущен и не перезапускался, фреймворк не может корректно разбирать такие случаи.</w:t>
      </w:r>
    </w:p>
    <w:p w14:paraId="454E24B0" w14:textId="403BC3A2" w:rsidR="007E16FD" w:rsidRDefault="007E16FD" w:rsidP="00D44F8D">
      <w:pPr>
        <w:pStyle w:val="a5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Так же циклические зависимости все </w:t>
      </w:r>
      <w:r w:rsidR="002825DB">
        <w:rPr>
          <w:sz w:val="24"/>
          <w:szCs w:val="24"/>
        </w:rPr>
        <w:t>ломают (</w:t>
      </w:r>
      <w:r>
        <w:rPr>
          <w:sz w:val="24"/>
          <w:szCs w:val="24"/>
        </w:rPr>
        <w:t>о них дальше).</w:t>
      </w:r>
    </w:p>
    <w:p w14:paraId="162F5266" w14:textId="77777777" w:rsidR="009B6C20" w:rsidRPr="00D44F8D" w:rsidRDefault="009B6C20" w:rsidP="00D44F8D">
      <w:pPr>
        <w:pStyle w:val="a5"/>
        <w:ind w:left="1440"/>
        <w:rPr>
          <w:sz w:val="24"/>
          <w:szCs w:val="24"/>
        </w:rPr>
      </w:pPr>
    </w:p>
    <w:p w14:paraId="3C743F85" w14:textId="23B402FA" w:rsidR="005A78A7" w:rsidRPr="00D44F8D" w:rsidRDefault="00384A41" w:rsidP="009B6C20">
      <w:pPr>
        <w:pStyle w:val="a5"/>
        <w:numPr>
          <w:ilvl w:val="1"/>
          <w:numId w:val="8"/>
        </w:numPr>
        <w:rPr>
          <w:sz w:val="24"/>
          <w:szCs w:val="24"/>
        </w:rPr>
      </w:pPr>
      <w:r w:rsidRPr="00D44F8D">
        <w:rPr>
          <w:sz w:val="24"/>
          <w:szCs w:val="24"/>
        </w:rPr>
        <w:t>Возможность скрыть реализацию</w:t>
      </w:r>
      <w:r w:rsidR="00110357" w:rsidRPr="00D44F8D">
        <w:rPr>
          <w:sz w:val="24"/>
          <w:szCs w:val="24"/>
        </w:rPr>
        <w:t>.</w:t>
      </w:r>
    </w:p>
    <w:p w14:paraId="6B974529" w14:textId="71EBD9FC" w:rsidR="00D44F8D" w:rsidRDefault="00110357" w:rsidP="00D44F8D">
      <w:pPr>
        <w:pStyle w:val="a5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На самом деле не работает ведь из контекста </w:t>
      </w:r>
      <w:r w:rsidR="00533522">
        <w:rPr>
          <w:sz w:val="24"/>
          <w:szCs w:val="24"/>
        </w:rPr>
        <w:t>возвращается</w:t>
      </w:r>
      <w:r>
        <w:rPr>
          <w:sz w:val="24"/>
          <w:szCs w:val="24"/>
        </w:rPr>
        <w:t xml:space="preserve"> конкретный класс – класс реализации, а </w:t>
      </w:r>
      <w:r>
        <w:rPr>
          <w:sz w:val="24"/>
          <w:szCs w:val="24"/>
          <w:lang w:val="en-US"/>
        </w:rPr>
        <w:t>reflection</w:t>
      </w:r>
      <w:r>
        <w:rPr>
          <w:sz w:val="24"/>
          <w:szCs w:val="24"/>
        </w:rPr>
        <w:t xml:space="preserve"> никто не отменял.</w:t>
      </w:r>
    </w:p>
    <w:p w14:paraId="286D12A7" w14:textId="77777777" w:rsidR="009B6C20" w:rsidRDefault="009B6C20" w:rsidP="00D44F8D">
      <w:pPr>
        <w:pStyle w:val="a5"/>
        <w:ind w:left="1440"/>
        <w:rPr>
          <w:sz w:val="24"/>
          <w:szCs w:val="24"/>
        </w:rPr>
      </w:pPr>
    </w:p>
    <w:p w14:paraId="59C0F0E3" w14:textId="19F5C19C" w:rsidR="007E16FD" w:rsidRDefault="007E5FB7" w:rsidP="007E16FD">
      <w:pPr>
        <w:pStyle w:val="a5"/>
        <w:numPr>
          <w:ilvl w:val="1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Возможность </w:t>
      </w:r>
      <w:r w:rsidR="007E16FD">
        <w:rPr>
          <w:sz w:val="24"/>
          <w:szCs w:val="24"/>
        </w:rPr>
        <w:t>загружать несколько библиотек разных версий в одно приложение</w:t>
      </w:r>
      <w:r w:rsidR="007E16FD" w:rsidRPr="007E16FD">
        <w:rPr>
          <w:sz w:val="24"/>
          <w:szCs w:val="24"/>
        </w:rPr>
        <w:t>:</w:t>
      </w:r>
    </w:p>
    <w:p w14:paraId="324C1111" w14:textId="04114708" w:rsidR="007E16FD" w:rsidRDefault="007E16FD" w:rsidP="007E16FD">
      <w:pPr>
        <w:pStyle w:val="a5"/>
        <w:ind w:left="1440"/>
        <w:rPr>
          <w:sz w:val="24"/>
          <w:szCs w:val="24"/>
        </w:rPr>
      </w:pPr>
      <w:r>
        <w:rPr>
          <w:sz w:val="24"/>
          <w:szCs w:val="24"/>
        </w:rPr>
        <w:t>Но так делать все равно нельзя, так что такой себе плюс</w:t>
      </w:r>
      <w:r w:rsidR="00074D38">
        <w:rPr>
          <w:sz w:val="24"/>
          <w:szCs w:val="24"/>
        </w:rPr>
        <w:t>.</w:t>
      </w:r>
    </w:p>
    <w:p w14:paraId="25DEAAB7" w14:textId="4231C31D" w:rsidR="0042043D" w:rsidRPr="0042043D" w:rsidRDefault="0042043D" w:rsidP="007E16FD">
      <w:pPr>
        <w:pStyle w:val="a5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Тут проблему </w:t>
      </w:r>
      <w:r w:rsidR="00533522" w:rsidRPr="00BA1B6E">
        <w:rPr>
          <w:b/>
          <w:bCs/>
          <w:sz w:val="24"/>
          <w:szCs w:val="24"/>
          <w:lang w:val="en-US"/>
        </w:rPr>
        <w:t>Jar Hell</w:t>
      </w:r>
      <w:r w:rsidRPr="0042043D">
        <w:rPr>
          <w:sz w:val="24"/>
          <w:szCs w:val="24"/>
        </w:rPr>
        <w:t xml:space="preserve"> </w:t>
      </w:r>
      <w:r>
        <w:rPr>
          <w:sz w:val="24"/>
          <w:szCs w:val="24"/>
        </w:rPr>
        <w:t>никто не решил.</w:t>
      </w:r>
    </w:p>
    <w:p w14:paraId="232815B4" w14:textId="74616786" w:rsidR="00074D38" w:rsidRDefault="00074D38" w:rsidP="007E16FD">
      <w:pPr>
        <w:pStyle w:val="a5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Вот </w:t>
      </w:r>
      <w:r w:rsidR="00330578">
        <w:rPr>
          <w:sz w:val="24"/>
          <w:szCs w:val="24"/>
        </w:rPr>
        <w:t>пример,</w:t>
      </w:r>
      <w:r>
        <w:rPr>
          <w:sz w:val="24"/>
          <w:szCs w:val="24"/>
        </w:rPr>
        <w:t xml:space="preserve"> когда все сломается.</w:t>
      </w:r>
    </w:p>
    <w:p w14:paraId="554FDD26" w14:textId="773F6005" w:rsidR="00074D38" w:rsidRPr="007E16FD" w:rsidRDefault="00074D38" w:rsidP="00330578">
      <w:pPr>
        <w:pStyle w:val="a5"/>
        <w:ind w:left="1440"/>
        <w:jc w:val="center"/>
        <w:rPr>
          <w:sz w:val="24"/>
          <w:szCs w:val="24"/>
        </w:rPr>
      </w:pPr>
      <w:r w:rsidRPr="00074D38">
        <w:rPr>
          <w:noProof/>
          <w:sz w:val="24"/>
          <w:szCs w:val="24"/>
        </w:rPr>
        <w:drawing>
          <wp:inline distT="0" distB="0" distL="0" distR="0" wp14:anchorId="55539082" wp14:editId="252683F2">
            <wp:extent cx="5471160" cy="3731193"/>
            <wp:effectExtent l="0" t="0" r="0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89380" cy="3743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9BA18" w14:textId="77777777" w:rsidR="005A78A7" w:rsidRPr="005A78A7" w:rsidRDefault="005A78A7" w:rsidP="005A78A7">
      <w:pPr>
        <w:pStyle w:val="a5"/>
        <w:ind w:left="1440"/>
        <w:rPr>
          <w:sz w:val="24"/>
          <w:szCs w:val="24"/>
        </w:rPr>
      </w:pPr>
    </w:p>
    <w:p w14:paraId="7D552CE6" w14:textId="77777777" w:rsidR="00E057A4" w:rsidRDefault="00E057A4" w:rsidP="00E057A4">
      <w:pPr>
        <w:pStyle w:val="a5"/>
        <w:ind w:left="1440"/>
        <w:rPr>
          <w:sz w:val="28"/>
          <w:szCs w:val="28"/>
        </w:rPr>
      </w:pPr>
    </w:p>
    <w:p w14:paraId="6183CC82" w14:textId="5FD5ACF9" w:rsidR="00E057A4" w:rsidRDefault="00E057A4" w:rsidP="00E057A4">
      <w:pPr>
        <w:rPr>
          <w:sz w:val="28"/>
          <w:szCs w:val="28"/>
        </w:rPr>
      </w:pPr>
    </w:p>
    <w:p w14:paraId="2359AF5D" w14:textId="42A953A2" w:rsidR="00FD6106" w:rsidRDefault="00FD6106" w:rsidP="00E057A4">
      <w:pPr>
        <w:rPr>
          <w:sz w:val="28"/>
          <w:szCs w:val="28"/>
        </w:rPr>
      </w:pPr>
    </w:p>
    <w:p w14:paraId="74FA4750" w14:textId="408EC39F" w:rsidR="00FD6106" w:rsidRDefault="00FD6106" w:rsidP="00E057A4">
      <w:pPr>
        <w:rPr>
          <w:sz w:val="28"/>
          <w:szCs w:val="28"/>
        </w:rPr>
      </w:pPr>
    </w:p>
    <w:p w14:paraId="3FF37278" w14:textId="797B38E9" w:rsidR="00FD6106" w:rsidRDefault="00FD6106" w:rsidP="00E057A4">
      <w:pPr>
        <w:rPr>
          <w:sz w:val="28"/>
          <w:szCs w:val="28"/>
        </w:rPr>
      </w:pPr>
    </w:p>
    <w:p w14:paraId="07434240" w14:textId="3A51519D" w:rsidR="00FD6106" w:rsidRDefault="00FD6106" w:rsidP="00E057A4">
      <w:pPr>
        <w:rPr>
          <w:sz w:val="28"/>
          <w:szCs w:val="28"/>
        </w:rPr>
      </w:pPr>
    </w:p>
    <w:p w14:paraId="5CB4CEFF" w14:textId="1F75FA1C" w:rsidR="00FD6106" w:rsidRDefault="00FD6106" w:rsidP="00E057A4">
      <w:pPr>
        <w:rPr>
          <w:sz w:val="28"/>
          <w:szCs w:val="28"/>
        </w:rPr>
      </w:pPr>
    </w:p>
    <w:p w14:paraId="0C08C61D" w14:textId="47A4F404" w:rsidR="00FD6106" w:rsidRDefault="00FD6106" w:rsidP="00E057A4">
      <w:pPr>
        <w:rPr>
          <w:sz w:val="28"/>
          <w:szCs w:val="28"/>
        </w:rPr>
      </w:pPr>
    </w:p>
    <w:p w14:paraId="1E32211C" w14:textId="042CF8FB" w:rsidR="00FD6106" w:rsidRDefault="00FD6106" w:rsidP="00E057A4">
      <w:pPr>
        <w:rPr>
          <w:sz w:val="28"/>
          <w:szCs w:val="28"/>
        </w:rPr>
      </w:pPr>
    </w:p>
    <w:p w14:paraId="4C586570" w14:textId="77777777" w:rsidR="00FD6106" w:rsidRPr="00E057A4" w:rsidRDefault="00FD6106" w:rsidP="00E057A4">
      <w:pPr>
        <w:rPr>
          <w:sz w:val="28"/>
          <w:szCs w:val="28"/>
        </w:rPr>
      </w:pPr>
    </w:p>
    <w:p w14:paraId="308441C3" w14:textId="75BFB483" w:rsidR="00054CF9" w:rsidRDefault="00054CF9" w:rsidP="00054CF9">
      <w:pPr>
        <w:pStyle w:val="a5"/>
        <w:numPr>
          <w:ilvl w:val="0"/>
          <w:numId w:val="8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Недостатки</w:t>
      </w:r>
    </w:p>
    <w:p w14:paraId="11465D42" w14:textId="77777777" w:rsidR="00231671" w:rsidRPr="00FB116B" w:rsidRDefault="00231671" w:rsidP="00231671">
      <w:pPr>
        <w:pStyle w:val="a5"/>
        <w:numPr>
          <w:ilvl w:val="1"/>
          <w:numId w:val="8"/>
        </w:numPr>
        <w:rPr>
          <w:b/>
          <w:bCs/>
          <w:sz w:val="28"/>
          <w:szCs w:val="28"/>
        </w:rPr>
      </w:pPr>
      <w:r>
        <w:rPr>
          <w:sz w:val="24"/>
          <w:szCs w:val="24"/>
        </w:rPr>
        <w:t xml:space="preserve">Пример с обновлением бандла, в любом случае не стоит ничего обновлять на продакшене, а следовательно, вначале поднимать полностью идентичный контейнер </w:t>
      </w:r>
      <w:r>
        <w:rPr>
          <w:sz w:val="24"/>
          <w:szCs w:val="24"/>
          <w:lang w:val="en-US"/>
        </w:rPr>
        <w:t>OSGi</w:t>
      </w:r>
      <w:r>
        <w:rPr>
          <w:sz w:val="24"/>
          <w:szCs w:val="24"/>
        </w:rPr>
        <w:t>, для тестирования обновления, что может быть проблематично.</w:t>
      </w:r>
    </w:p>
    <w:p w14:paraId="53746579" w14:textId="77777777" w:rsidR="00231671" w:rsidRPr="00507BFA" w:rsidRDefault="00231671" w:rsidP="00231671">
      <w:pPr>
        <w:pStyle w:val="a5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Нормально работает только с </w:t>
      </w:r>
      <w:r w:rsidRPr="00507BFA">
        <w:rPr>
          <w:sz w:val="24"/>
          <w:szCs w:val="24"/>
        </w:rPr>
        <w:t>“</w:t>
      </w:r>
      <w:r>
        <w:rPr>
          <w:sz w:val="24"/>
          <w:szCs w:val="24"/>
        </w:rPr>
        <w:t>плагинами</w:t>
      </w:r>
      <w:r w:rsidRPr="00507BFA">
        <w:rPr>
          <w:sz w:val="24"/>
          <w:szCs w:val="24"/>
        </w:rPr>
        <w:t>”</w:t>
      </w:r>
      <w:r>
        <w:rPr>
          <w:sz w:val="24"/>
          <w:szCs w:val="24"/>
        </w:rPr>
        <w:t>, но их можно реализовать в разы проще.</w:t>
      </w:r>
    </w:p>
    <w:p w14:paraId="3365AB26" w14:textId="77777777" w:rsidR="00231671" w:rsidRPr="009B6C20" w:rsidRDefault="00231671" w:rsidP="00231671">
      <w:pPr>
        <w:rPr>
          <w:b/>
          <w:bCs/>
          <w:sz w:val="28"/>
          <w:szCs w:val="28"/>
        </w:rPr>
      </w:pPr>
    </w:p>
    <w:p w14:paraId="5E63A2A0" w14:textId="77777777" w:rsidR="00231671" w:rsidRPr="0095078B" w:rsidRDefault="00231671" w:rsidP="00231671">
      <w:pPr>
        <w:pStyle w:val="a5"/>
        <w:numPr>
          <w:ilvl w:val="1"/>
          <w:numId w:val="8"/>
        </w:numPr>
        <w:rPr>
          <w:b/>
          <w:bCs/>
          <w:sz w:val="28"/>
          <w:szCs w:val="28"/>
        </w:rPr>
      </w:pPr>
      <w:r>
        <w:rPr>
          <w:sz w:val="24"/>
          <w:szCs w:val="24"/>
        </w:rPr>
        <w:t>Сокрытие</w:t>
      </w:r>
      <w:r w:rsidRPr="004B0D46">
        <w:rPr>
          <w:sz w:val="24"/>
          <w:szCs w:val="24"/>
        </w:rPr>
        <w:t xml:space="preserve">: </w:t>
      </w:r>
      <w:r>
        <w:rPr>
          <w:sz w:val="24"/>
          <w:szCs w:val="24"/>
          <w:lang w:val="en-US"/>
        </w:rPr>
        <w:t>Jigsaw</w:t>
      </w:r>
      <w:r w:rsidRPr="004B0D4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намного лучше все это скрывает и никакой </w:t>
      </w:r>
      <w:r>
        <w:rPr>
          <w:sz w:val="24"/>
          <w:szCs w:val="24"/>
          <w:lang w:val="en-US"/>
        </w:rPr>
        <w:t>reflection</w:t>
      </w:r>
      <w:r>
        <w:rPr>
          <w:sz w:val="24"/>
          <w:szCs w:val="24"/>
        </w:rPr>
        <w:t xml:space="preserve"> не поможет.</w:t>
      </w:r>
    </w:p>
    <w:p w14:paraId="2F62BB74" w14:textId="77777777" w:rsidR="00231671" w:rsidRPr="0095078B" w:rsidRDefault="00231671" w:rsidP="00231671">
      <w:pPr>
        <w:pStyle w:val="a5"/>
        <w:rPr>
          <w:b/>
          <w:bCs/>
          <w:sz w:val="28"/>
          <w:szCs w:val="28"/>
        </w:rPr>
      </w:pPr>
    </w:p>
    <w:p w14:paraId="79BE171F" w14:textId="77777777" w:rsidR="00231671" w:rsidRPr="00FD6106" w:rsidRDefault="00231671" w:rsidP="00231671">
      <w:pPr>
        <w:pStyle w:val="a5"/>
        <w:numPr>
          <w:ilvl w:val="1"/>
          <w:numId w:val="8"/>
        </w:numPr>
        <w:rPr>
          <w:b/>
          <w:bCs/>
          <w:sz w:val="28"/>
          <w:szCs w:val="28"/>
        </w:rPr>
      </w:pPr>
      <w:r>
        <w:rPr>
          <w:sz w:val="24"/>
          <w:szCs w:val="24"/>
        </w:rPr>
        <w:t>Возможность загружать несколько библиотек разных версий, уже указано почему.</w:t>
      </w:r>
    </w:p>
    <w:p w14:paraId="0C89F321" w14:textId="77777777" w:rsidR="00231671" w:rsidRPr="00FD6106" w:rsidRDefault="00231671" w:rsidP="00231671">
      <w:pPr>
        <w:pStyle w:val="a5"/>
        <w:rPr>
          <w:b/>
          <w:bCs/>
          <w:sz w:val="28"/>
          <w:szCs w:val="28"/>
        </w:rPr>
      </w:pPr>
    </w:p>
    <w:p w14:paraId="2340FE00" w14:textId="77777777" w:rsidR="00231671" w:rsidRPr="00600C66" w:rsidRDefault="00231671" w:rsidP="00231671">
      <w:pPr>
        <w:pStyle w:val="a5"/>
        <w:numPr>
          <w:ilvl w:val="1"/>
          <w:numId w:val="8"/>
        </w:numPr>
        <w:rPr>
          <w:b/>
          <w:bCs/>
          <w:sz w:val="28"/>
          <w:szCs w:val="28"/>
        </w:rPr>
      </w:pPr>
      <w:r>
        <w:rPr>
          <w:sz w:val="24"/>
          <w:szCs w:val="24"/>
        </w:rPr>
        <w:t>Разрешены циклические зависимости, что само по себе плохо, дак еще и придётся полностью выгружать приложение (либо все упадет).</w:t>
      </w:r>
    </w:p>
    <w:p w14:paraId="0F5D04A5" w14:textId="77777777" w:rsidR="00231671" w:rsidRPr="00600C66" w:rsidRDefault="00231671" w:rsidP="00231671">
      <w:pPr>
        <w:pStyle w:val="a5"/>
        <w:rPr>
          <w:b/>
          <w:bCs/>
          <w:sz w:val="28"/>
          <w:szCs w:val="28"/>
        </w:rPr>
      </w:pPr>
    </w:p>
    <w:p w14:paraId="7E87DBB8" w14:textId="132A6B1C" w:rsidR="00231671" w:rsidRPr="001336CC" w:rsidRDefault="00231671" w:rsidP="00231671">
      <w:pPr>
        <w:pStyle w:val="a5"/>
        <w:numPr>
          <w:ilvl w:val="1"/>
          <w:numId w:val="8"/>
        </w:numPr>
        <w:rPr>
          <w:b/>
          <w:bCs/>
          <w:sz w:val="28"/>
          <w:szCs w:val="28"/>
        </w:rPr>
      </w:pPr>
      <w:r>
        <w:rPr>
          <w:sz w:val="24"/>
          <w:szCs w:val="24"/>
        </w:rPr>
        <w:t xml:space="preserve">Все реализовано на куче загрузчиков классов, это, во-первых, не слишком быстро, </w:t>
      </w:r>
      <w:r w:rsidR="002825DB">
        <w:rPr>
          <w:sz w:val="24"/>
          <w:szCs w:val="24"/>
        </w:rPr>
        <w:t>а во-вторых,</w:t>
      </w:r>
      <w:r>
        <w:rPr>
          <w:sz w:val="24"/>
          <w:szCs w:val="24"/>
        </w:rPr>
        <w:t xml:space="preserve"> может произойти утечка памяти (</w:t>
      </w:r>
      <w:r w:rsidRPr="00176A58">
        <w:rPr>
          <w:i/>
          <w:iCs/>
          <w:sz w:val="24"/>
          <w:szCs w:val="24"/>
          <w:lang w:val="en-US"/>
        </w:rPr>
        <w:t>Classloader</w:t>
      </w:r>
      <w:r w:rsidRPr="00176A58">
        <w:rPr>
          <w:i/>
          <w:iCs/>
          <w:sz w:val="24"/>
          <w:szCs w:val="24"/>
        </w:rPr>
        <w:t xml:space="preserve"> </w:t>
      </w:r>
      <w:r w:rsidRPr="00176A58">
        <w:rPr>
          <w:i/>
          <w:iCs/>
          <w:sz w:val="24"/>
          <w:szCs w:val="24"/>
          <w:lang w:val="en-US"/>
        </w:rPr>
        <w:t>memory</w:t>
      </w:r>
      <w:r w:rsidRPr="00176A58">
        <w:rPr>
          <w:i/>
          <w:iCs/>
          <w:sz w:val="24"/>
          <w:szCs w:val="24"/>
        </w:rPr>
        <w:t xml:space="preserve"> </w:t>
      </w:r>
      <w:r w:rsidRPr="00176A58">
        <w:rPr>
          <w:i/>
          <w:iCs/>
          <w:sz w:val="24"/>
          <w:szCs w:val="24"/>
          <w:lang w:val="en-US"/>
        </w:rPr>
        <w:t>leak</w:t>
      </w:r>
      <w:r w:rsidRPr="00176A58">
        <w:rPr>
          <w:i/>
          <w:iCs/>
          <w:sz w:val="24"/>
          <w:szCs w:val="24"/>
        </w:rPr>
        <w:t>)</w:t>
      </w:r>
    </w:p>
    <w:p w14:paraId="3D05215F" w14:textId="77777777" w:rsidR="00231671" w:rsidRPr="001336CC" w:rsidRDefault="00231671" w:rsidP="00231671">
      <w:pPr>
        <w:pStyle w:val="a5"/>
        <w:rPr>
          <w:b/>
          <w:bCs/>
          <w:sz w:val="28"/>
          <w:szCs w:val="28"/>
        </w:rPr>
      </w:pPr>
    </w:p>
    <w:p w14:paraId="08DE1959" w14:textId="30686D93" w:rsidR="00231671" w:rsidRPr="00F47E57" w:rsidRDefault="00231671" w:rsidP="00231671">
      <w:pPr>
        <w:pStyle w:val="a5"/>
        <w:numPr>
          <w:ilvl w:val="1"/>
          <w:numId w:val="8"/>
        </w:numPr>
        <w:rPr>
          <w:b/>
          <w:bCs/>
          <w:sz w:val="28"/>
          <w:szCs w:val="28"/>
        </w:rPr>
      </w:pPr>
      <w:r>
        <w:rPr>
          <w:sz w:val="24"/>
          <w:szCs w:val="24"/>
        </w:rPr>
        <w:t>Еще немного про циклические зависимости</w:t>
      </w:r>
      <w:r w:rsidR="00E64554" w:rsidRPr="00E64554">
        <w:rPr>
          <w:sz w:val="24"/>
          <w:szCs w:val="24"/>
        </w:rPr>
        <w:t>.</w:t>
      </w:r>
    </w:p>
    <w:p w14:paraId="4B7F2B05" w14:textId="77777777" w:rsidR="00231671" w:rsidRPr="00EA5BBA" w:rsidRDefault="00231671" w:rsidP="00231671">
      <w:pPr>
        <w:ind w:left="1416" w:firstLine="24"/>
        <w:rPr>
          <w:b/>
          <w:bCs/>
          <w:sz w:val="28"/>
          <w:szCs w:val="28"/>
        </w:rPr>
      </w:pPr>
      <w:r w:rsidRPr="00F47E57">
        <w:rPr>
          <w:sz w:val="24"/>
          <w:szCs w:val="24"/>
        </w:rPr>
        <w:t xml:space="preserve">Порядок загрузки классов в </w:t>
      </w:r>
      <w:r w:rsidRPr="00F47E57">
        <w:rPr>
          <w:sz w:val="24"/>
          <w:szCs w:val="24"/>
          <w:lang w:val="en-US"/>
        </w:rPr>
        <w:t>JVM</w:t>
      </w:r>
      <w:r>
        <w:rPr>
          <w:sz w:val="24"/>
          <w:szCs w:val="24"/>
        </w:rPr>
        <w:t xml:space="preserve"> не определен, а порядок загрузки бандлов зависит от порядка загрузки классов </w:t>
      </w:r>
      <w:r>
        <w:rPr>
          <w:sz w:val="24"/>
          <w:szCs w:val="24"/>
          <w:lang w:val="en-US"/>
        </w:rPr>
        <w:t>JVM</w:t>
      </w:r>
      <w:r w:rsidRPr="00725B08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если она будет энергично разрешать ссылки между классами </w:t>
      </w:r>
      <w:r>
        <w:rPr>
          <w:sz w:val="24"/>
          <w:szCs w:val="24"/>
          <w:lang w:val="en-US"/>
        </w:rPr>
        <w:t>OSGi</w:t>
      </w:r>
      <w:r>
        <w:rPr>
          <w:sz w:val="24"/>
          <w:szCs w:val="24"/>
        </w:rPr>
        <w:t xml:space="preserve"> упадет, а на нахождение подобного рода ошибки потребуется очень много времени и ресурсов</w:t>
      </w:r>
    </w:p>
    <w:p w14:paraId="68A247CA" w14:textId="77777777" w:rsidR="00231671" w:rsidRPr="009B6C20" w:rsidRDefault="00231671" w:rsidP="00231671">
      <w:pPr>
        <w:rPr>
          <w:b/>
          <w:bCs/>
          <w:sz w:val="28"/>
          <w:szCs w:val="28"/>
        </w:rPr>
      </w:pPr>
    </w:p>
    <w:p w14:paraId="34A8FC95" w14:textId="4FE8DE37" w:rsidR="00231671" w:rsidRPr="004B0D46" w:rsidRDefault="00231671" w:rsidP="00231671">
      <w:pPr>
        <w:pStyle w:val="a5"/>
        <w:numPr>
          <w:ilvl w:val="1"/>
          <w:numId w:val="8"/>
        </w:numPr>
        <w:rPr>
          <w:b/>
          <w:bCs/>
          <w:sz w:val="28"/>
          <w:szCs w:val="28"/>
        </w:rPr>
      </w:pPr>
      <w:r>
        <w:rPr>
          <w:sz w:val="24"/>
          <w:szCs w:val="24"/>
        </w:rPr>
        <w:t xml:space="preserve">Все выполняется в </w:t>
      </w:r>
      <w:r>
        <w:rPr>
          <w:sz w:val="24"/>
          <w:szCs w:val="24"/>
          <w:lang w:val="en-US"/>
        </w:rPr>
        <w:t>runtime</w:t>
      </w:r>
      <w:r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OSGi</w:t>
      </w:r>
      <w:r>
        <w:rPr>
          <w:sz w:val="24"/>
          <w:szCs w:val="24"/>
        </w:rPr>
        <w:t xml:space="preserve"> не интегрирован в </w:t>
      </w:r>
      <w:r>
        <w:rPr>
          <w:sz w:val="24"/>
          <w:szCs w:val="24"/>
          <w:lang w:val="en-US"/>
        </w:rPr>
        <w:t>Java</w:t>
      </w:r>
      <w:r>
        <w:rPr>
          <w:sz w:val="24"/>
          <w:szCs w:val="24"/>
        </w:rPr>
        <w:t xml:space="preserve">, а следовательно проверки не могут проводиться в </w:t>
      </w:r>
      <w:r w:rsidR="00533522">
        <w:rPr>
          <w:sz w:val="24"/>
          <w:szCs w:val="24"/>
          <w:lang w:val="en-US"/>
        </w:rPr>
        <w:t>compile time</w:t>
      </w:r>
      <w:r>
        <w:rPr>
          <w:sz w:val="24"/>
          <w:szCs w:val="24"/>
        </w:rPr>
        <w:t>, а это бы помогло избежать многих вышеизложенных проблем.</w:t>
      </w:r>
    </w:p>
    <w:p w14:paraId="51EE9EB1" w14:textId="2E10B48E" w:rsidR="00231671" w:rsidRDefault="00231671" w:rsidP="00231671">
      <w:pPr>
        <w:pStyle w:val="a5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Опять же </w:t>
      </w:r>
      <w:r>
        <w:rPr>
          <w:sz w:val="24"/>
          <w:szCs w:val="24"/>
          <w:lang w:val="en-US"/>
        </w:rPr>
        <w:t>Jigsaw</w:t>
      </w:r>
      <w:r w:rsidRPr="004B0D4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позволяет все это делать в </w:t>
      </w:r>
      <w:r w:rsidR="00533522">
        <w:rPr>
          <w:sz w:val="24"/>
          <w:szCs w:val="24"/>
          <w:lang w:val="en-US"/>
        </w:rPr>
        <w:t>compile time</w:t>
      </w:r>
      <w:r w:rsidRPr="00D44F8D">
        <w:rPr>
          <w:sz w:val="24"/>
          <w:szCs w:val="24"/>
        </w:rPr>
        <w:t>.</w:t>
      </w:r>
    </w:p>
    <w:p w14:paraId="12F11FCD" w14:textId="475DC547" w:rsidR="00584213" w:rsidRDefault="00584213" w:rsidP="00231671">
      <w:pPr>
        <w:pStyle w:val="a5"/>
        <w:ind w:left="1440"/>
        <w:rPr>
          <w:sz w:val="24"/>
          <w:szCs w:val="24"/>
        </w:rPr>
      </w:pPr>
    </w:p>
    <w:p w14:paraId="73660B68" w14:textId="1BA76992" w:rsidR="00584213" w:rsidRDefault="00584213" w:rsidP="00162B4D">
      <w:pPr>
        <w:pStyle w:val="a5"/>
        <w:numPr>
          <w:ilvl w:val="1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При </w:t>
      </w:r>
      <w:r w:rsidR="006932AA">
        <w:rPr>
          <w:sz w:val="24"/>
          <w:szCs w:val="24"/>
        </w:rPr>
        <w:t>и</w:t>
      </w:r>
      <w:r>
        <w:rPr>
          <w:sz w:val="24"/>
          <w:szCs w:val="24"/>
        </w:rPr>
        <w:t>спользовани</w:t>
      </w:r>
      <w:r w:rsidR="006932AA">
        <w:rPr>
          <w:sz w:val="24"/>
          <w:szCs w:val="24"/>
        </w:rPr>
        <w:t>и</w:t>
      </w:r>
      <w:r>
        <w:rPr>
          <w:sz w:val="24"/>
          <w:szCs w:val="24"/>
        </w:rPr>
        <w:t xml:space="preserve"> </w:t>
      </w:r>
      <w:r w:rsidR="00162B4D">
        <w:rPr>
          <w:sz w:val="24"/>
          <w:szCs w:val="24"/>
        </w:rPr>
        <w:t>библиотек,</w:t>
      </w:r>
      <w:r>
        <w:rPr>
          <w:sz w:val="24"/>
          <w:szCs w:val="24"/>
        </w:rPr>
        <w:t xml:space="preserve"> в манифесте которых не прописаны </w:t>
      </w:r>
      <w:r w:rsidR="00533522">
        <w:rPr>
          <w:sz w:val="24"/>
          <w:szCs w:val="24"/>
        </w:rPr>
        <w:t>конфигурация</w:t>
      </w:r>
      <w:r w:rsidR="006932AA">
        <w:rPr>
          <w:sz w:val="24"/>
          <w:szCs w:val="24"/>
        </w:rPr>
        <w:t xml:space="preserve"> для использования в </w:t>
      </w:r>
      <w:r w:rsidR="006932AA">
        <w:rPr>
          <w:sz w:val="24"/>
          <w:szCs w:val="24"/>
          <w:lang w:val="en-US"/>
        </w:rPr>
        <w:t>OSGi</w:t>
      </w:r>
      <w:r w:rsidR="006932AA">
        <w:rPr>
          <w:sz w:val="24"/>
          <w:szCs w:val="24"/>
        </w:rPr>
        <w:t xml:space="preserve">, придётся собственноручно переупаковывать их в бандлы, </w:t>
      </w:r>
      <w:r w:rsidR="00162B4D">
        <w:rPr>
          <w:sz w:val="24"/>
          <w:szCs w:val="24"/>
        </w:rPr>
        <w:t>просто завернуть их внутрь своего бандла не выйдет.</w:t>
      </w:r>
    </w:p>
    <w:p w14:paraId="0B8F20A7" w14:textId="47D15F05" w:rsidR="00162B4D" w:rsidRPr="00162B4D" w:rsidRDefault="00162B4D" w:rsidP="00162B4D">
      <w:pPr>
        <w:pStyle w:val="a5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К тому же иногда такие библиотеки требуют </w:t>
      </w:r>
      <w:r w:rsidR="00533522">
        <w:rPr>
          <w:sz w:val="24"/>
          <w:szCs w:val="24"/>
          <w:lang w:val="en-US"/>
        </w:rPr>
        <w:t>compile time</w:t>
      </w:r>
      <w:r>
        <w:rPr>
          <w:sz w:val="24"/>
          <w:szCs w:val="24"/>
        </w:rPr>
        <w:t xml:space="preserve"> зависимости, которых может просто не быть в открытом доступе, в таком случае возможно не получиться использовать библиотеку.</w:t>
      </w:r>
    </w:p>
    <w:p w14:paraId="18976C86" w14:textId="042B1B76" w:rsidR="003922C3" w:rsidRDefault="003922C3" w:rsidP="00231671">
      <w:pPr>
        <w:pStyle w:val="a5"/>
        <w:ind w:left="1440"/>
        <w:rPr>
          <w:sz w:val="24"/>
          <w:szCs w:val="24"/>
        </w:rPr>
      </w:pPr>
    </w:p>
    <w:p w14:paraId="04C93BFD" w14:textId="12C162B1" w:rsidR="003922C3" w:rsidRPr="003922C3" w:rsidRDefault="003922C3" w:rsidP="003922C3">
      <w:pPr>
        <w:pStyle w:val="a5"/>
        <w:numPr>
          <w:ilvl w:val="1"/>
          <w:numId w:val="8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>Jigsaw</w:t>
      </w:r>
      <w:r w:rsidRPr="003922C3">
        <w:rPr>
          <w:sz w:val="24"/>
          <w:szCs w:val="24"/>
        </w:rPr>
        <w:t xml:space="preserve"> </w:t>
      </w:r>
      <w:r>
        <w:rPr>
          <w:sz w:val="24"/>
          <w:szCs w:val="24"/>
        </w:rPr>
        <w:t>не имеет ни 1 из выше перечисленных проблем.</w:t>
      </w:r>
    </w:p>
    <w:p w14:paraId="567CEABE" w14:textId="77777777" w:rsidR="00231671" w:rsidRDefault="00231671" w:rsidP="00231671">
      <w:pPr>
        <w:pStyle w:val="a5"/>
        <w:rPr>
          <w:b/>
          <w:bCs/>
          <w:sz w:val="28"/>
          <w:szCs w:val="28"/>
        </w:rPr>
      </w:pPr>
    </w:p>
    <w:p w14:paraId="101A27EF" w14:textId="0C07F5B2" w:rsidR="00231671" w:rsidRPr="00C27152" w:rsidRDefault="00231671" w:rsidP="00231671">
      <w:pPr>
        <w:pStyle w:val="a5"/>
        <w:numPr>
          <w:ilvl w:val="0"/>
          <w:numId w:val="8"/>
        </w:numPr>
        <w:rPr>
          <w:b/>
          <w:bCs/>
          <w:sz w:val="28"/>
          <w:szCs w:val="28"/>
        </w:rPr>
      </w:pPr>
      <w:r w:rsidRPr="008F63A5">
        <w:rPr>
          <w:b/>
          <w:bCs/>
          <w:sz w:val="28"/>
          <w:szCs w:val="28"/>
        </w:rPr>
        <w:t xml:space="preserve">Какие системы целесообразно реализовывать на </w:t>
      </w:r>
      <w:r w:rsidRPr="008F63A5">
        <w:rPr>
          <w:b/>
          <w:bCs/>
          <w:sz w:val="28"/>
          <w:szCs w:val="28"/>
          <w:lang w:val="en-US"/>
        </w:rPr>
        <w:t>OSGi</w:t>
      </w:r>
    </w:p>
    <w:p w14:paraId="4EAF6275" w14:textId="05AA1157" w:rsidR="00C27152" w:rsidRDefault="003922C3" w:rsidP="00C27152">
      <w:pPr>
        <w:pStyle w:val="a5"/>
        <w:rPr>
          <w:sz w:val="24"/>
          <w:szCs w:val="24"/>
        </w:rPr>
      </w:pPr>
      <w:r>
        <w:rPr>
          <w:sz w:val="24"/>
          <w:szCs w:val="24"/>
        </w:rPr>
        <w:t>Кажется,</w:t>
      </w:r>
      <w:r w:rsidR="00C27152">
        <w:rPr>
          <w:sz w:val="24"/>
          <w:szCs w:val="24"/>
        </w:rPr>
        <w:t xml:space="preserve"> что никакие, кроме тех </w:t>
      </w:r>
      <w:r w:rsidR="00162B4D">
        <w:rPr>
          <w:sz w:val="24"/>
          <w:szCs w:val="24"/>
        </w:rPr>
        <w:t>случаем,</w:t>
      </w:r>
      <w:r w:rsidR="00C27152">
        <w:rPr>
          <w:sz w:val="24"/>
          <w:szCs w:val="24"/>
        </w:rPr>
        <w:t xml:space="preserve"> когда вам необходимо использовать модули в версии </w:t>
      </w:r>
      <w:r w:rsidR="00C27152">
        <w:rPr>
          <w:sz w:val="24"/>
          <w:szCs w:val="24"/>
          <w:lang w:val="en-US"/>
        </w:rPr>
        <w:t>Java</w:t>
      </w:r>
      <w:r w:rsidR="00C27152" w:rsidRPr="00E64554">
        <w:rPr>
          <w:sz w:val="24"/>
          <w:szCs w:val="24"/>
        </w:rPr>
        <w:t xml:space="preserve"> </w:t>
      </w:r>
      <w:r w:rsidR="00C27152">
        <w:rPr>
          <w:sz w:val="24"/>
          <w:szCs w:val="24"/>
        </w:rPr>
        <w:t>ниже 9</w:t>
      </w:r>
      <w:r w:rsidR="002825DB">
        <w:rPr>
          <w:sz w:val="24"/>
          <w:szCs w:val="24"/>
        </w:rPr>
        <w:t>.</w:t>
      </w:r>
    </w:p>
    <w:p w14:paraId="6867F17F" w14:textId="77777777" w:rsidR="009014CB" w:rsidRDefault="009014CB" w:rsidP="00C27152">
      <w:pPr>
        <w:pStyle w:val="a5"/>
        <w:rPr>
          <w:sz w:val="24"/>
          <w:szCs w:val="24"/>
        </w:rPr>
      </w:pPr>
    </w:p>
    <w:p w14:paraId="119318C6" w14:textId="39B4C644" w:rsidR="00DF26D6" w:rsidRPr="00E64554" w:rsidRDefault="009014CB" w:rsidP="00C27152">
      <w:pPr>
        <w:pStyle w:val="a5"/>
        <w:rPr>
          <w:sz w:val="24"/>
          <w:szCs w:val="24"/>
        </w:rPr>
      </w:pPr>
      <w:r>
        <w:rPr>
          <w:sz w:val="24"/>
          <w:szCs w:val="24"/>
        </w:rPr>
        <w:t>Кажется, что м</w:t>
      </w:r>
      <w:r w:rsidR="00DF26D6">
        <w:rPr>
          <w:sz w:val="24"/>
          <w:szCs w:val="24"/>
        </w:rPr>
        <w:t>ожно использовать как песочницу для тестировани</w:t>
      </w:r>
      <w:r>
        <w:rPr>
          <w:sz w:val="24"/>
          <w:szCs w:val="24"/>
        </w:rPr>
        <w:t>я</w:t>
      </w:r>
      <w:r w:rsidR="00DF26D6">
        <w:rPr>
          <w:sz w:val="24"/>
          <w:szCs w:val="24"/>
        </w:rPr>
        <w:t xml:space="preserve"> архитектуры приложения, </w:t>
      </w:r>
      <w:r>
        <w:rPr>
          <w:sz w:val="24"/>
          <w:szCs w:val="24"/>
        </w:rPr>
        <w:t>использующем</w:t>
      </w:r>
      <w:r w:rsidR="00DF26D6">
        <w:rPr>
          <w:sz w:val="24"/>
          <w:szCs w:val="24"/>
        </w:rPr>
        <w:t xml:space="preserve"> архитектуру микрсервисов</w:t>
      </w:r>
      <w:r>
        <w:rPr>
          <w:sz w:val="24"/>
          <w:szCs w:val="24"/>
        </w:rPr>
        <w:t>.</w:t>
      </w:r>
    </w:p>
    <w:p w14:paraId="28696C61" w14:textId="77777777" w:rsidR="00C27152" w:rsidRPr="00C27152" w:rsidRDefault="00C27152" w:rsidP="00C27152">
      <w:pPr>
        <w:pStyle w:val="a5"/>
        <w:rPr>
          <w:b/>
          <w:bCs/>
          <w:sz w:val="28"/>
          <w:szCs w:val="28"/>
        </w:rPr>
      </w:pPr>
    </w:p>
    <w:p w14:paraId="2DC2C0A7" w14:textId="5CB163AF" w:rsidR="00C27152" w:rsidRDefault="00C27152" w:rsidP="00231671">
      <w:pPr>
        <w:pStyle w:val="a5"/>
        <w:numPr>
          <w:ilvl w:val="0"/>
          <w:numId w:val="8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Выводы</w:t>
      </w:r>
    </w:p>
    <w:p w14:paraId="1C4A2AEF" w14:textId="2693AF9B" w:rsidR="00C27152" w:rsidRPr="00C27152" w:rsidRDefault="00C27152" w:rsidP="00C27152">
      <w:pPr>
        <w:pStyle w:val="a5"/>
        <w:rPr>
          <w:sz w:val="24"/>
          <w:szCs w:val="24"/>
        </w:rPr>
      </w:pPr>
      <w:r>
        <w:rPr>
          <w:sz w:val="24"/>
          <w:szCs w:val="24"/>
        </w:rPr>
        <w:t xml:space="preserve">Ни 1 из фич предложенных разработчиками </w:t>
      </w:r>
      <w:r>
        <w:rPr>
          <w:sz w:val="24"/>
          <w:szCs w:val="24"/>
          <w:lang w:val="en-US"/>
        </w:rPr>
        <w:t>OSGi</w:t>
      </w:r>
      <w:r>
        <w:rPr>
          <w:sz w:val="24"/>
          <w:szCs w:val="24"/>
        </w:rPr>
        <w:t xml:space="preserve"> нормально не работает, используйте </w:t>
      </w:r>
      <w:r>
        <w:rPr>
          <w:sz w:val="24"/>
          <w:szCs w:val="24"/>
          <w:lang w:val="en-US"/>
        </w:rPr>
        <w:t>Jigsaw</w:t>
      </w:r>
      <w:r w:rsidRPr="00C27152">
        <w:rPr>
          <w:sz w:val="24"/>
          <w:szCs w:val="24"/>
        </w:rPr>
        <w:t>.</w:t>
      </w:r>
    </w:p>
    <w:p w14:paraId="6C6ED80C" w14:textId="7363363F" w:rsidR="008F63A5" w:rsidRDefault="008F63A5" w:rsidP="004B0D46">
      <w:pPr>
        <w:pStyle w:val="a5"/>
        <w:ind w:left="1440"/>
        <w:rPr>
          <w:sz w:val="24"/>
          <w:szCs w:val="24"/>
        </w:rPr>
      </w:pPr>
    </w:p>
    <w:p w14:paraId="3F7C9377" w14:textId="2932140C" w:rsidR="008F63A5" w:rsidRDefault="008F63A5" w:rsidP="004B0D46">
      <w:pPr>
        <w:pStyle w:val="a5"/>
        <w:ind w:left="1440"/>
        <w:rPr>
          <w:sz w:val="24"/>
          <w:szCs w:val="24"/>
        </w:rPr>
      </w:pPr>
    </w:p>
    <w:p w14:paraId="0137E5B5" w14:textId="645D003D" w:rsidR="008F63A5" w:rsidRPr="00C27152" w:rsidRDefault="00C27152" w:rsidP="00C27152">
      <w:pPr>
        <w:rPr>
          <w:sz w:val="24"/>
          <w:szCs w:val="24"/>
        </w:rPr>
      </w:pPr>
      <w:r>
        <w:rPr>
          <w:sz w:val="24"/>
          <w:szCs w:val="24"/>
        </w:rPr>
        <w:tab/>
      </w:r>
    </w:p>
    <w:sectPr w:rsidR="008F63A5" w:rsidRPr="00C27152">
      <w:pgSz w:w="11900" w:h="16840"/>
      <w:pgMar w:top="1060" w:right="20" w:bottom="280" w:left="4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5FB188" w14:textId="77777777" w:rsidR="007C5C07" w:rsidRDefault="007C5C07" w:rsidP="004F4A04">
      <w:r>
        <w:separator/>
      </w:r>
    </w:p>
  </w:endnote>
  <w:endnote w:type="continuationSeparator" w:id="0">
    <w:p w14:paraId="48B61CA6" w14:textId="77777777" w:rsidR="007C5C07" w:rsidRDefault="007C5C07" w:rsidP="004F4A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03CF67" w14:textId="77777777" w:rsidR="007C5C07" w:rsidRDefault="007C5C07" w:rsidP="004F4A04">
      <w:r>
        <w:separator/>
      </w:r>
    </w:p>
  </w:footnote>
  <w:footnote w:type="continuationSeparator" w:id="0">
    <w:p w14:paraId="28F304F5" w14:textId="77777777" w:rsidR="007C5C07" w:rsidRDefault="007C5C07" w:rsidP="004F4A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D96F7A"/>
    <w:multiLevelType w:val="hybridMultilevel"/>
    <w:tmpl w:val="B9A2FCD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163E0F1E"/>
    <w:multiLevelType w:val="hybridMultilevel"/>
    <w:tmpl w:val="5AEC6118"/>
    <w:lvl w:ilvl="0" w:tplc="354CF244">
      <w:numFmt w:val="bullet"/>
      <w:lvlText w:val=""/>
      <w:lvlJc w:val="left"/>
      <w:pPr>
        <w:ind w:left="826" w:hanging="360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C5B2E57C">
      <w:numFmt w:val="bullet"/>
      <w:lvlText w:val="•"/>
      <w:lvlJc w:val="left"/>
      <w:pPr>
        <w:ind w:left="1880" w:hanging="360"/>
      </w:pPr>
      <w:rPr>
        <w:rFonts w:hint="default"/>
        <w:lang w:val="ru-RU" w:eastAsia="en-US" w:bidi="ar-SA"/>
      </w:rPr>
    </w:lvl>
    <w:lvl w:ilvl="2" w:tplc="59349D76">
      <w:numFmt w:val="bullet"/>
      <w:lvlText w:val="•"/>
      <w:lvlJc w:val="left"/>
      <w:pPr>
        <w:ind w:left="2940" w:hanging="360"/>
      </w:pPr>
      <w:rPr>
        <w:rFonts w:hint="default"/>
        <w:lang w:val="ru-RU" w:eastAsia="en-US" w:bidi="ar-SA"/>
      </w:rPr>
    </w:lvl>
    <w:lvl w:ilvl="3" w:tplc="51BCF2F2">
      <w:numFmt w:val="bullet"/>
      <w:lvlText w:val="•"/>
      <w:lvlJc w:val="left"/>
      <w:pPr>
        <w:ind w:left="4000" w:hanging="360"/>
      </w:pPr>
      <w:rPr>
        <w:rFonts w:hint="default"/>
        <w:lang w:val="ru-RU" w:eastAsia="en-US" w:bidi="ar-SA"/>
      </w:rPr>
    </w:lvl>
    <w:lvl w:ilvl="4" w:tplc="AF0A8D80">
      <w:numFmt w:val="bullet"/>
      <w:lvlText w:val="•"/>
      <w:lvlJc w:val="left"/>
      <w:pPr>
        <w:ind w:left="5060" w:hanging="360"/>
      </w:pPr>
      <w:rPr>
        <w:rFonts w:hint="default"/>
        <w:lang w:val="ru-RU" w:eastAsia="en-US" w:bidi="ar-SA"/>
      </w:rPr>
    </w:lvl>
    <w:lvl w:ilvl="5" w:tplc="FA42512A">
      <w:numFmt w:val="bullet"/>
      <w:lvlText w:val="•"/>
      <w:lvlJc w:val="left"/>
      <w:pPr>
        <w:ind w:left="6120" w:hanging="360"/>
      </w:pPr>
      <w:rPr>
        <w:rFonts w:hint="default"/>
        <w:lang w:val="ru-RU" w:eastAsia="en-US" w:bidi="ar-SA"/>
      </w:rPr>
    </w:lvl>
    <w:lvl w:ilvl="6" w:tplc="20F245E0">
      <w:numFmt w:val="bullet"/>
      <w:lvlText w:val="•"/>
      <w:lvlJc w:val="left"/>
      <w:pPr>
        <w:ind w:left="7180" w:hanging="360"/>
      </w:pPr>
      <w:rPr>
        <w:rFonts w:hint="default"/>
        <w:lang w:val="ru-RU" w:eastAsia="en-US" w:bidi="ar-SA"/>
      </w:rPr>
    </w:lvl>
    <w:lvl w:ilvl="7" w:tplc="298676E4">
      <w:numFmt w:val="bullet"/>
      <w:lvlText w:val="•"/>
      <w:lvlJc w:val="left"/>
      <w:pPr>
        <w:ind w:left="8240" w:hanging="360"/>
      </w:pPr>
      <w:rPr>
        <w:rFonts w:hint="default"/>
        <w:lang w:val="ru-RU" w:eastAsia="en-US" w:bidi="ar-SA"/>
      </w:rPr>
    </w:lvl>
    <w:lvl w:ilvl="8" w:tplc="682E4694">
      <w:numFmt w:val="bullet"/>
      <w:lvlText w:val="•"/>
      <w:lvlJc w:val="left"/>
      <w:pPr>
        <w:ind w:left="9300" w:hanging="360"/>
      </w:pPr>
      <w:rPr>
        <w:rFonts w:hint="default"/>
        <w:lang w:val="ru-RU" w:eastAsia="en-US" w:bidi="ar-SA"/>
      </w:rPr>
    </w:lvl>
  </w:abstractNum>
  <w:abstractNum w:abstractNumId="2" w15:restartNumberingAfterBreak="0">
    <w:nsid w:val="1CBF0851"/>
    <w:multiLevelType w:val="hybridMultilevel"/>
    <w:tmpl w:val="8236C97C"/>
    <w:lvl w:ilvl="0" w:tplc="354CF244">
      <w:numFmt w:val="bullet"/>
      <w:lvlText w:val=""/>
      <w:lvlJc w:val="left"/>
      <w:pPr>
        <w:ind w:left="643" w:hanging="360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3" w15:restartNumberingAfterBreak="0">
    <w:nsid w:val="370611A8"/>
    <w:multiLevelType w:val="hybridMultilevel"/>
    <w:tmpl w:val="540A9CB8"/>
    <w:lvl w:ilvl="0" w:tplc="DA66351A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iCs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81053D"/>
    <w:multiLevelType w:val="hybridMultilevel"/>
    <w:tmpl w:val="CBA4E410"/>
    <w:lvl w:ilvl="0" w:tplc="B594646C">
      <w:start w:val="1"/>
      <w:numFmt w:val="decimal"/>
      <w:lvlText w:val="%1."/>
      <w:lvlJc w:val="left"/>
      <w:pPr>
        <w:ind w:left="360" w:hanging="360"/>
      </w:pPr>
      <w:rPr>
        <w:rFonts w:hint="default"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186" w:hanging="360"/>
      </w:pPr>
    </w:lvl>
    <w:lvl w:ilvl="2" w:tplc="0419001B" w:tentative="1">
      <w:start w:val="1"/>
      <w:numFmt w:val="lowerRoman"/>
      <w:lvlText w:val="%3."/>
      <w:lvlJc w:val="right"/>
      <w:pPr>
        <w:ind w:left="1906" w:hanging="180"/>
      </w:pPr>
    </w:lvl>
    <w:lvl w:ilvl="3" w:tplc="0419000F" w:tentative="1">
      <w:start w:val="1"/>
      <w:numFmt w:val="decimal"/>
      <w:lvlText w:val="%4."/>
      <w:lvlJc w:val="left"/>
      <w:pPr>
        <w:ind w:left="2626" w:hanging="360"/>
      </w:pPr>
    </w:lvl>
    <w:lvl w:ilvl="4" w:tplc="04190019" w:tentative="1">
      <w:start w:val="1"/>
      <w:numFmt w:val="lowerLetter"/>
      <w:lvlText w:val="%5."/>
      <w:lvlJc w:val="left"/>
      <w:pPr>
        <w:ind w:left="3346" w:hanging="360"/>
      </w:pPr>
    </w:lvl>
    <w:lvl w:ilvl="5" w:tplc="0419001B" w:tentative="1">
      <w:start w:val="1"/>
      <w:numFmt w:val="lowerRoman"/>
      <w:lvlText w:val="%6."/>
      <w:lvlJc w:val="right"/>
      <w:pPr>
        <w:ind w:left="4066" w:hanging="180"/>
      </w:pPr>
    </w:lvl>
    <w:lvl w:ilvl="6" w:tplc="0419000F" w:tentative="1">
      <w:start w:val="1"/>
      <w:numFmt w:val="decimal"/>
      <w:lvlText w:val="%7."/>
      <w:lvlJc w:val="left"/>
      <w:pPr>
        <w:ind w:left="4786" w:hanging="360"/>
      </w:pPr>
    </w:lvl>
    <w:lvl w:ilvl="7" w:tplc="04190019" w:tentative="1">
      <w:start w:val="1"/>
      <w:numFmt w:val="lowerLetter"/>
      <w:lvlText w:val="%8."/>
      <w:lvlJc w:val="left"/>
      <w:pPr>
        <w:ind w:left="5506" w:hanging="360"/>
      </w:pPr>
    </w:lvl>
    <w:lvl w:ilvl="8" w:tplc="0419001B" w:tentative="1">
      <w:start w:val="1"/>
      <w:numFmt w:val="lowerRoman"/>
      <w:lvlText w:val="%9."/>
      <w:lvlJc w:val="right"/>
      <w:pPr>
        <w:ind w:left="6226" w:hanging="180"/>
      </w:pPr>
    </w:lvl>
  </w:abstractNum>
  <w:abstractNum w:abstractNumId="5" w15:restartNumberingAfterBreak="0">
    <w:nsid w:val="45DB2D3D"/>
    <w:multiLevelType w:val="hybridMultilevel"/>
    <w:tmpl w:val="3AE6048E"/>
    <w:lvl w:ilvl="0" w:tplc="FFFFFFFF">
      <w:start w:val="1"/>
      <w:numFmt w:val="decimal"/>
      <w:lvlText w:val="%1."/>
      <w:lvlJc w:val="left"/>
      <w:pPr>
        <w:ind w:left="1228" w:hanging="360"/>
      </w:pPr>
      <w:rPr>
        <w:rFonts w:ascii="Times New Roman" w:eastAsia="Times New Roman" w:hAnsi="Times New Roman" w:cs="Times New Roman"/>
        <w:color w:val="000000" w:themeColor="text1"/>
      </w:rPr>
    </w:lvl>
    <w:lvl w:ilvl="1" w:tplc="FFFFFFFF">
      <w:start w:val="1"/>
      <w:numFmt w:val="lowerLetter"/>
      <w:lvlText w:val="%2."/>
      <w:lvlJc w:val="left"/>
      <w:pPr>
        <w:ind w:left="1948" w:hanging="360"/>
      </w:pPr>
    </w:lvl>
    <w:lvl w:ilvl="2" w:tplc="FFFFFFFF" w:tentative="1">
      <w:start w:val="1"/>
      <w:numFmt w:val="lowerRoman"/>
      <w:lvlText w:val="%3."/>
      <w:lvlJc w:val="right"/>
      <w:pPr>
        <w:ind w:left="2668" w:hanging="180"/>
      </w:pPr>
    </w:lvl>
    <w:lvl w:ilvl="3" w:tplc="FFFFFFFF" w:tentative="1">
      <w:start w:val="1"/>
      <w:numFmt w:val="decimal"/>
      <w:lvlText w:val="%4."/>
      <w:lvlJc w:val="left"/>
      <w:pPr>
        <w:ind w:left="3388" w:hanging="360"/>
      </w:pPr>
    </w:lvl>
    <w:lvl w:ilvl="4" w:tplc="FFFFFFFF" w:tentative="1">
      <w:start w:val="1"/>
      <w:numFmt w:val="lowerLetter"/>
      <w:lvlText w:val="%5."/>
      <w:lvlJc w:val="left"/>
      <w:pPr>
        <w:ind w:left="4108" w:hanging="360"/>
      </w:pPr>
    </w:lvl>
    <w:lvl w:ilvl="5" w:tplc="FFFFFFFF" w:tentative="1">
      <w:start w:val="1"/>
      <w:numFmt w:val="lowerRoman"/>
      <w:lvlText w:val="%6."/>
      <w:lvlJc w:val="right"/>
      <w:pPr>
        <w:ind w:left="4828" w:hanging="180"/>
      </w:pPr>
    </w:lvl>
    <w:lvl w:ilvl="6" w:tplc="FFFFFFFF" w:tentative="1">
      <w:start w:val="1"/>
      <w:numFmt w:val="decimal"/>
      <w:lvlText w:val="%7."/>
      <w:lvlJc w:val="left"/>
      <w:pPr>
        <w:ind w:left="5548" w:hanging="360"/>
      </w:pPr>
    </w:lvl>
    <w:lvl w:ilvl="7" w:tplc="FFFFFFFF" w:tentative="1">
      <w:start w:val="1"/>
      <w:numFmt w:val="lowerLetter"/>
      <w:lvlText w:val="%8."/>
      <w:lvlJc w:val="left"/>
      <w:pPr>
        <w:ind w:left="6268" w:hanging="360"/>
      </w:pPr>
    </w:lvl>
    <w:lvl w:ilvl="8" w:tplc="FFFFFFFF" w:tentative="1">
      <w:start w:val="1"/>
      <w:numFmt w:val="lowerRoman"/>
      <w:lvlText w:val="%9."/>
      <w:lvlJc w:val="right"/>
      <w:pPr>
        <w:ind w:left="6988" w:hanging="180"/>
      </w:pPr>
    </w:lvl>
  </w:abstractNum>
  <w:abstractNum w:abstractNumId="6" w15:restartNumberingAfterBreak="0">
    <w:nsid w:val="46F857B4"/>
    <w:multiLevelType w:val="hybridMultilevel"/>
    <w:tmpl w:val="3AE6048E"/>
    <w:lvl w:ilvl="0" w:tplc="20DE5DC8">
      <w:start w:val="1"/>
      <w:numFmt w:val="decimal"/>
      <w:lvlText w:val="%1."/>
      <w:lvlJc w:val="left"/>
      <w:pPr>
        <w:ind w:left="1228" w:hanging="360"/>
      </w:pPr>
      <w:rPr>
        <w:rFonts w:ascii="Times New Roman" w:eastAsia="Times New Roman" w:hAnsi="Times New Roman" w:cs="Times New Roman"/>
        <w:color w:val="000000" w:themeColor="text1"/>
      </w:rPr>
    </w:lvl>
    <w:lvl w:ilvl="1" w:tplc="04190019">
      <w:start w:val="1"/>
      <w:numFmt w:val="lowerLetter"/>
      <w:lvlText w:val="%2."/>
      <w:lvlJc w:val="left"/>
      <w:pPr>
        <w:ind w:left="1948" w:hanging="360"/>
      </w:pPr>
    </w:lvl>
    <w:lvl w:ilvl="2" w:tplc="0419001B" w:tentative="1">
      <w:start w:val="1"/>
      <w:numFmt w:val="lowerRoman"/>
      <w:lvlText w:val="%3."/>
      <w:lvlJc w:val="right"/>
      <w:pPr>
        <w:ind w:left="2668" w:hanging="180"/>
      </w:pPr>
    </w:lvl>
    <w:lvl w:ilvl="3" w:tplc="0419000F" w:tentative="1">
      <w:start w:val="1"/>
      <w:numFmt w:val="decimal"/>
      <w:lvlText w:val="%4."/>
      <w:lvlJc w:val="left"/>
      <w:pPr>
        <w:ind w:left="3388" w:hanging="360"/>
      </w:pPr>
    </w:lvl>
    <w:lvl w:ilvl="4" w:tplc="04190019" w:tentative="1">
      <w:start w:val="1"/>
      <w:numFmt w:val="lowerLetter"/>
      <w:lvlText w:val="%5."/>
      <w:lvlJc w:val="left"/>
      <w:pPr>
        <w:ind w:left="4108" w:hanging="360"/>
      </w:pPr>
    </w:lvl>
    <w:lvl w:ilvl="5" w:tplc="0419001B" w:tentative="1">
      <w:start w:val="1"/>
      <w:numFmt w:val="lowerRoman"/>
      <w:lvlText w:val="%6."/>
      <w:lvlJc w:val="right"/>
      <w:pPr>
        <w:ind w:left="4828" w:hanging="180"/>
      </w:pPr>
    </w:lvl>
    <w:lvl w:ilvl="6" w:tplc="0419000F" w:tentative="1">
      <w:start w:val="1"/>
      <w:numFmt w:val="decimal"/>
      <w:lvlText w:val="%7."/>
      <w:lvlJc w:val="left"/>
      <w:pPr>
        <w:ind w:left="5548" w:hanging="360"/>
      </w:pPr>
    </w:lvl>
    <w:lvl w:ilvl="7" w:tplc="04190019" w:tentative="1">
      <w:start w:val="1"/>
      <w:numFmt w:val="lowerLetter"/>
      <w:lvlText w:val="%8."/>
      <w:lvlJc w:val="left"/>
      <w:pPr>
        <w:ind w:left="6268" w:hanging="360"/>
      </w:pPr>
    </w:lvl>
    <w:lvl w:ilvl="8" w:tplc="0419001B" w:tentative="1">
      <w:start w:val="1"/>
      <w:numFmt w:val="lowerRoman"/>
      <w:lvlText w:val="%9."/>
      <w:lvlJc w:val="right"/>
      <w:pPr>
        <w:ind w:left="6988" w:hanging="180"/>
      </w:pPr>
    </w:lvl>
  </w:abstractNum>
  <w:abstractNum w:abstractNumId="7" w15:restartNumberingAfterBreak="0">
    <w:nsid w:val="695A7AE7"/>
    <w:multiLevelType w:val="hybridMultilevel"/>
    <w:tmpl w:val="28083AD6"/>
    <w:lvl w:ilvl="0" w:tplc="435A628C">
      <w:start w:val="1"/>
      <w:numFmt w:val="decimal"/>
      <w:lvlText w:val="%1."/>
      <w:lvlJc w:val="left"/>
      <w:pPr>
        <w:ind w:left="11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06" w:hanging="360"/>
      </w:pPr>
    </w:lvl>
    <w:lvl w:ilvl="2" w:tplc="0419001B" w:tentative="1">
      <w:start w:val="1"/>
      <w:numFmt w:val="lowerRoman"/>
      <w:lvlText w:val="%3."/>
      <w:lvlJc w:val="right"/>
      <w:pPr>
        <w:ind w:left="2626" w:hanging="180"/>
      </w:pPr>
    </w:lvl>
    <w:lvl w:ilvl="3" w:tplc="0419000F" w:tentative="1">
      <w:start w:val="1"/>
      <w:numFmt w:val="decimal"/>
      <w:lvlText w:val="%4."/>
      <w:lvlJc w:val="left"/>
      <w:pPr>
        <w:ind w:left="3346" w:hanging="360"/>
      </w:pPr>
    </w:lvl>
    <w:lvl w:ilvl="4" w:tplc="04190019" w:tentative="1">
      <w:start w:val="1"/>
      <w:numFmt w:val="lowerLetter"/>
      <w:lvlText w:val="%5."/>
      <w:lvlJc w:val="left"/>
      <w:pPr>
        <w:ind w:left="4066" w:hanging="360"/>
      </w:pPr>
    </w:lvl>
    <w:lvl w:ilvl="5" w:tplc="0419001B" w:tentative="1">
      <w:start w:val="1"/>
      <w:numFmt w:val="lowerRoman"/>
      <w:lvlText w:val="%6."/>
      <w:lvlJc w:val="right"/>
      <w:pPr>
        <w:ind w:left="4786" w:hanging="180"/>
      </w:pPr>
    </w:lvl>
    <w:lvl w:ilvl="6" w:tplc="0419000F" w:tentative="1">
      <w:start w:val="1"/>
      <w:numFmt w:val="decimal"/>
      <w:lvlText w:val="%7."/>
      <w:lvlJc w:val="left"/>
      <w:pPr>
        <w:ind w:left="5506" w:hanging="360"/>
      </w:pPr>
    </w:lvl>
    <w:lvl w:ilvl="7" w:tplc="04190019" w:tentative="1">
      <w:start w:val="1"/>
      <w:numFmt w:val="lowerLetter"/>
      <w:lvlText w:val="%8."/>
      <w:lvlJc w:val="left"/>
      <w:pPr>
        <w:ind w:left="6226" w:hanging="360"/>
      </w:pPr>
    </w:lvl>
    <w:lvl w:ilvl="8" w:tplc="0419001B" w:tentative="1">
      <w:start w:val="1"/>
      <w:numFmt w:val="lowerRoman"/>
      <w:lvlText w:val="%9."/>
      <w:lvlJc w:val="right"/>
      <w:pPr>
        <w:ind w:left="6946" w:hanging="180"/>
      </w:pPr>
    </w:lvl>
  </w:abstractNum>
  <w:abstractNum w:abstractNumId="8" w15:restartNumberingAfterBreak="0">
    <w:nsid w:val="7F437E7B"/>
    <w:multiLevelType w:val="hybridMultilevel"/>
    <w:tmpl w:val="8AB48D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  <w:w w:val="100"/>
        <w:sz w:val="24"/>
        <w:szCs w:val="24"/>
        <w:lang w:val="ru-RU" w:eastAsia="en-US" w:bidi="ar-SA"/>
      </w:rPr>
    </w:lvl>
    <w:lvl w:ilvl="1" w:tplc="A03C9DCA">
      <w:start w:val="1"/>
      <w:numFmt w:val="decimal"/>
      <w:lvlText w:val="%2."/>
      <w:lvlJc w:val="left"/>
      <w:pPr>
        <w:ind w:left="1440" w:hanging="360"/>
      </w:pPr>
      <w:rPr>
        <w:rFonts w:ascii="Times New Roman" w:eastAsia="Times New Roman" w:hAnsi="Times New Roman" w:cs="Times New Roman"/>
        <w:b w:val="0"/>
        <w:bCs w:val="0"/>
        <w:color w:val="000000" w:themeColor="text1"/>
        <w:sz w:val="24"/>
        <w:szCs w:val="24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7"/>
  </w:num>
  <w:num w:numId="5">
    <w:abstractNumId w:val="6"/>
  </w:num>
  <w:num w:numId="6">
    <w:abstractNumId w:val="5"/>
  </w:num>
  <w:num w:numId="7">
    <w:abstractNumId w:val="0"/>
  </w:num>
  <w:num w:numId="8">
    <w:abstractNumId w:val="8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C42"/>
    <w:rsid w:val="00021379"/>
    <w:rsid w:val="000301EC"/>
    <w:rsid w:val="00054CF9"/>
    <w:rsid w:val="00074D38"/>
    <w:rsid w:val="00083F81"/>
    <w:rsid w:val="000B0E55"/>
    <w:rsid w:val="000F3AD1"/>
    <w:rsid w:val="000F5553"/>
    <w:rsid w:val="00110357"/>
    <w:rsid w:val="00120936"/>
    <w:rsid w:val="001336CC"/>
    <w:rsid w:val="00162B4D"/>
    <w:rsid w:val="00176A58"/>
    <w:rsid w:val="00185F2B"/>
    <w:rsid w:val="001927F0"/>
    <w:rsid w:val="001943E5"/>
    <w:rsid w:val="001B2BAB"/>
    <w:rsid w:val="00204235"/>
    <w:rsid w:val="002207D9"/>
    <w:rsid w:val="00231671"/>
    <w:rsid w:val="002825DB"/>
    <w:rsid w:val="002A0A56"/>
    <w:rsid w:val="002C448F"/>
    <w:rsid w:val="002C6D2D"/>
    <w:rsid w:val="00303BCA"/>
    <w:rsid w:val="00312A9C"/>
    <w:rsid w:val="00330578"/>
    <w:rsid w:val="00341D19"/>
    <w:rsid w:val="00384A41"/>
    <w:rsid w:val="003922C3"/>
    <w:rsid w:val="00393A32"/>
    <w:rsid w:val="003D4135"/>
    <w:rsid w:val="003D4C42"/>
    <w:rsid w:val="00417938"/>
    <w:rsid w:val="0042043D"/>
    <w:rsid w:val="00426920"/>
    <w:rsid w:val="004B0D46"/>
    <w:rsid w:val="004E33B3"/>
    <w:rsid w:val="004F4A04"/>
    <w:rsid w:val="00507BFA"/>
    <w:rsid w:val="00510E8C"/>
    <w:rsid w:val="005155A2"/>
    <w:rsid w:val="00516BEC"/>
    <w:rsid w:val="00533522"/>
    <w:rsid w:val="00573F37"/>
    <w:rsid w:val="00584213"/>
    <w:rsid w:val="005A78A7"/>
    <w:rsid w:val="005C61E5"/>
    <w:rsid w:val="005E4941"/>
    <w:rsid w:val="00600C66"/>
    <w:rsid w:val="006430AC"/>
    <w:rsid w:val="0064449E"/>
    <w:rsid w:val="006932AA"/>
    <w:rsid w:val="00725B08"/>
    <w:rsid w:val="0073215A"/>
    <w:rsid w:val="00754C83"/>
    <w:rsid w:val="00767278"/>
    <w:rsid w:val="007C5C07"/>
    <w:rsid w:val="007E16FD"/>
    <w:rsid w:val="007E5FB7"/>
    <w:rsid w:val="007F1200"/>
    <w:rsid w:val="00821F18"/>
    <w:rsid w:val="00822074"/>
    <w:rsid w:val="00831CB9"/>
    <w:rsid w:val="00835D9E"/>
    <w:rsid w:val="008658FA"/>
    <w:rsid w:val="00865D0F"/>
    <w:rsid w:val="00877BBD"/>
    <w:rsid w:val="0089701F"/>
    <w:rsid w:val="008B42B0"/>
    <w:rsid w:val="008C275A"/>
    <w:rsid w:val="008D5143"/>
    <w:rsid w:val="008F63A5"/>
    <w:rsid w:val="009014CB"/>
    <w:rsid w:val="00902590"/>
    <w:rsid w:val="00937F5F"/>
    <w:rsid w:val="00947736"/>
    <w:rsid w:val="0095078B"/>
    <w:rsid w:val="009A61D8"/>
    <w:rsid w:val="009B6C20"/>
    <w:rsid w:val="009C663C"/>
    <w:rsid w:val="009D508D"/>
    <w:rsid w:val="00AA3E5A"/>
    <w:rsid w:val="00AC5F80"/>
    <w:rsid w:val="00AD18EE"/>
    <w:rsid w:val="00B176D4"/>
    <w:rsid w:val="00B80C15"/>
    <w:rsid w:val="00BA1B6E"/>
    <w:rsid w:val="00BD03F2"/>
    <w:rsid w:val="00BF3E22"/>
    <w:rsid w:val="00C17CE4"/>
    <w:rsid w:val="00C27152"/>
    <w:rsid w:val="00C461DA"/>
    <w:rsid w:val="00C6691F"/>
    <w:rsid w:val="00CA364C"/>
    <w:rsid w:val="00CA37DC"/>
    <w:rsid w:val="00CD0C3E"/>
    <w:rsid w:val="00CD2F85"/>
    <w:rsid w:val="00D43D15"/>
    <w:rsid w:val="00D44F8D"/>
    <w:rsid w:val="00D52BCA"/>
    <w:rsid w:val="00DB61DF"/>
    <w:rsid w:val="00DC484F"/>
    <w:rsid w:val="00DE030D"/>
    <w:rsid w:val="00DF1B6E"/>
    <w:rsid w:val="00DF26D6"/>
    <w:rsid w:val="00E04840"/>
    <w:rsid w:val="00E057A4"/>
    <w:rsid w:val="00E13397"/>
    <w:rsid w:val="00E15351"/>
    <w:rsid w:val="00E26CD0"/>
    <w:rsid w:val="00E431CC"/>
    <w:rsid w:val="00E642D4"/>
    <w:rsid w:val="00E64554"/>
    <w:rsid w:val="00E662DB"/>
    <w:rsid w:val="00E7201C"/>
    <w:rsid w:val="00EA5BBA"/>
    <w:rsid w:val="00EA5F63"/>
    <w:rsid w:val="00EF11A2"/>
    <w:rsid w:val="00EF131D"/>
    <w:rsid w:val="00F47E57"/>
    <w:rsid w:val="00FB116B"/>
    <w:rsid w:val="00FD6106"/>
    <w:rsid w:val="00FF6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001B6F"/>
  <w15:chartTrackingRefBased/>
  <w15:docId w15:val="{2D2ABD1A-65AD-4CE0-AB34-C88EE6734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16BE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1">
    <w:name w:val="heading 1"/>
    <w:basedOn w:val="a"/>
    <w:link w:val="10"/>
    <w:uiPriority w:val="9"/>
    <w:qFormat/>
    <w:rsid w:val="00303BCA"/>
    <w:pPr>
      <w:spacing w:before="76"/>
      <w:ind w:left="513" w:right="1232"/>
      <w:jc w:val="center"/>
      <w:outlineLvl w:val="0"/>
    </w:pPr>
    <w:rPr>
      <w:b/>
      <w:bCs/>
      <w:sz w:val="32"/>
      <w:szCs w:val="32"/>
    </w:rPr>
  </w:style>
  <w:style w:type="paragraph" w:styleId="2">
    <w:name w:val="heading 2"/>
    <w:basedOn w:val="a"/>
    <w:link w:val="20"/>
    <w:uiPriority w:val="9"/>
    <w:unhideWhenUsed/>
    <w:qFormat/>
    <w:rsid w:val="00303BCA"/>
    <w:pPr>
      <w:ind w:left="513" w:right="1235"/>
      <w:jc w:val="center"/>
      <w:outlineLvl w:val="1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03BCA"/>
    <w:rPr>
      <w:rFonts w:ascii="Times New Roman" w:eastAsia="Times New Roman" w:hAnsi="Times New Roman" w:cs="Times New Roman"/>
      <w:b/>
      <w:bCs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303BCA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a3">
    <w:name w:val="Body Text"/>
    <w:basedOn w:val="a"/>
    <w:link w:val="a4"/>
    <w:uiPriority w:val="1"/>
    <w:qFormat/>
    <w:rsid w:val="00303BCA"/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303BCA"/>
    <w:rPr>
      <w:rFonts w:ascii="Times New Roman" w:eastAsia="Times New Roman" w:hAnsi="Times New Roman" w:cs="Times New Roman"/>
      <w:sz w:val="24"/>
      <w:szCs w:val="24"/>
    </w:rPr>
  </w:style>
  <w:style w:type="paragraph" w:styleId="a5">
    <w:name w:val="List Paragraph"/>
    <w:basedOn w:val="a"/>
    <w:uiPriority w:val="34"/>
    <w:qFormat/>
    <w:rsid w:val="00573F37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4F4A04"/>
    <w:pPr>
      <w:tabs>
        <w:tab w:val="center" w:pos="4513"/>
        <w:tab w:val="right" w:pos="9026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4F4A04"/>
    <w:rPr>
      <w:rFonts w:ascii="Times New Roman" w:eastAsia="Times New Roman" w:hAnsi="Times New Roman" w:cs="Times New Roman"/>
    </w:rPr>
  </w:style>
  <w:style w:type="paragraph" w:styleId="a8">
    <w:name w:val="footer"/>
    <w:basedOn w:val="a"/>
    <w:link w:val="a9"/>
    <w:uiPriority w:val="99"/>
    <w:unhideWhenUsed/>
    <w:rsid w:val="004F4A04"/>
    <w:pPr>
      <w:tabs>
        <w:tab w:val="center" w:pos="4513"/>
        <w:tab w:val="right" w:pos="9026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4F4A04"/>
    <w:rPr>
      <w:rFonts w:ascii="Times New Roman" w:eastAsia="Times New Roman" w:hAnsi="Times New Roman" w:cs="Times New Roman"/>
    </w:rPr>
  </w:style>
  <w:style w:type="character" w:styleId="aa">
    <w:name w:val="Hyperlink"/>
    <w:basedOn w:val="a0"/>
    <w:uiPriority w:val="99"/>
    <w:unhideWhenUsed/>
    <w:rsid w:val="000F5553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0F555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78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58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82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9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1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3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8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elosG/softwerke-internship" TargetMode="Externa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jpe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13</Pages>
  <Words>1172</Words>
  <Characters>6686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Глеб Пушкарев</dc:creator>
  <cp:keywords/>
  <dc:description/>
  <cp:lastModifiedBy>Глеб Пушкарев</cp:lastModifiedBy>
  <cp:revision>10</cp:revision>
  <dcterms:created xsi:type="dcterms:W3CDTF">2022-03-24T22:09:00Z</dcterms:created>
  <dcterms:modified xsi:type="dcterms:W3CDTF">2022-03-31T18:26:00Z</dcterms:modified>
</cp:coreProperties>
</file>