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5E" w:rsidRPr="004D257B" w:rsidRDefault="00AB155E" w:rsidP="00AB155E">
      <w:pPr>
        <w:spacing w:line="360" w:lineRule="auto"/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8647047" wp14:editId="60340D09">
                <wp:extent cx="36830" cy="36830"/>
                <wp:effectExtent l="11430" t="8890" r="8890" b="11430"/>
                <wp:docPr id="3" name="Rectangl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907D1" id="Rectangle 1025" o:spid="_x0000_s1026" style="width:2.9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" fillcolor="#9cf">
                <v:stroke miterlimit="2"/>
                <w10:anchorlock/>
              </v:rect>
            </w:pict>
          </mc:Fallback>
        </mc:AlternateContent>
      </w:r>
      <w:r w:rsidRPr="004D257B">
        <w:rPr>
          <w:i/>
          <w:sz w:val="24"/>
          <w:lang w:val="ru-RU"/>
        </w:rPr>
        <w:t>Институт Транспорта и связи</w:t>
      </w:r>
    </w:p>
    <w:p w:rsidR="00AB155E" w:rsidRPr="004D257B" w:rsidRDefault="00AB155E" w:rsidP="00AB155E">
      <w:pPr>
        <w:spacing w:line="360" w:lineRule="auto"/>
        <w:jc w:val="center"/>
        <w:rPr>
          <w:sz w:val="36"/>
          <w:lang w:val="ru-RU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47E509C8" wp14:editId="38B50CA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6235" cy="1096645"/>
            <wp:effectExtent l="0" t="0" r="0" b="8255"/>
            <wp:wrapTopAndBottom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55E" w:rsidRPr="004D257B" w:rsidRDefault="00AB155E" w:rsidP="00AB155E">
      <w:pPr>
        <w:spacing w:line="360" w:lineRule="auto"/>
        <w:jc w:val="center"/>
        <w:rPr>
          <w:sz w:val="36"/>
          <w:lang w:val="ru-RU"/>
        </w:rPr>
      </w:pPr>
    </w:p>
    <w:p w:rsidR="00AB155E" w:rsidRPr="00E46B4E" w:rsidRDefault="00AB155E" w:rsidP="00AB155E">
      <w:pPr>
        <w:spacing w:line="360" w:lineRule="auto"/>
        <w:jc w:val="center"/>
        <w:rPr>
          <w:lang w:val="ru-RU"/>
        </w:rPr>
      </w:pPr>
      <w:r>
        <w:rPr>
          <w:b/>
          <w:sz w:val="36"/>
          <w:lang w:val="ru-RU"/>
        </w:rPr>
        <w:t>Лабораторная работа</w:t>
      </w:r>
      <w:r w:rsidRPr="004D257B">
        <w:rPr>
          <w:b/>
          <w:sz w:val="36"/>
          <w:lang w:val="ru-RU"/>
        </w:rPr>
        <w:t xml:space="preserve"> </w:t>
      </w:r>
      <w:r w:rsidRPr="00E46B4E">
        <w:rPr>
          <w:b/>
          <w:sz w:val="36"/>
          <w:lang w:val="ru-RU"/>
        </w:rPr>
        <w:t>1</w:t>
      </w:r>
    </w:p>
    <w:p w:rsidR="00AB155E" w:rsidRPr="004D257B" w:rsidRDefault="00AB155E" w:rsidP="00AB155E">
      <w:pPr>
        <w:spacing w:line="360" w:lineRule="auto"/>
        <w:jc w:val="center"/>
        <w:rPr>
          <w:sz w:val="36"/>
          <w:lang w:val="ru-RU"/>
        </w:rPr>
      </w:pPr>
      <w:r w:rsidRPr="004D257B">
        <w:rPr>
          <w:sz w:val="36"/>
          <w:lang w:val="ru-RU"/>
        </w:rPr>
        <w:t>По дисциплине</w:t>
      </w:r>
    </w:p>
    <w:p w:rsidR="00AB155E" w:rsidRPr="004D257B" w:rsidRDefault="00AB155E" w:rsidP="00AB155E">
      <w:pPr>
        <w:spacing w:line="360" w:lineRule="auto"/>
        <w:jc w:val="center"/>
        <w:rPr>
          <w:sz w:val="36"/>
          <w:lang w:val="ru-RU"/>
        </w:rPr>
      </w:pPr>
      <w:r w:rsidRPr="004D257B">
        <w:rPr>
          <w:sz w:val="36"/>
          <w:lang w:val="ru-RU"/>
        </w:rPr>
        <w:t>«</w:t>
      </w:r>
      <w:r>
        <w:rPr>
          <w:sz w:val="36"/>
          <w:lang w:val="ru-RU"/>
        </w:rPr>
        <w:t>Конструирование Компиляторов</w:t>
      </w:r>
      <w:r w:rsidRPr="004D257B">
        <w:rPr>
          <w:sz w:val="36"/>
          <w:lang w:val="ru-RU"/>
        </w:rPr>
        <w:t>»</w:t>
      </w:r>
    </w:p>
    <w:p w:rsidR="00AB155E" w:rsidRPr="004D257B" w:rsidRDefault="00AB155E" w:rsidP="00AB155E">
      <w:pPr>
        <w:spacing w:line="360" w:lineRule="auto"/>
        <w:jc w:val="center"/>
        <w:rPr>
          <w:lang w:val="ru-RU"/>
        </w:rPr>
      </w:pPr>
      <w:r w:rsidRPr="004D257B">
        <w:rPr>
          <w:sz w:val="36"/>
          <w:lang w:val="ru-RU"/>
        </w:rPr>
        <w:t xml:space="preserve">Тема: </w:t>
      </w:r>
      <w:r>
        <w:rPr>
          <w:b/>
          <w:bCs/>
          <w:sz w:val="36"/>
          <w:lang w:val="ru-RU"/>
        </w:rPr>
        <w:t>Программирование Синтаксического Анализатора</w:t>
      </w:r>
    </w:p>
    <w:p w:rsidR="00AB155E" w:rsidRPr="004D257B" w:rsidRDefault="00AB155E" w:rsidP="00AB155E">
      <w:pPr>
        <w:spacing w:line="360" w:lineRule="auto"/>
        <w:ind w:left="6096"/>
        <w:rPr>
          <w:sz w:val="24"/>
          <w:lang w:val="ru-RU"/>
        </w:rPr>
      </w:pPr>
    </w:p>
    <w:p w:rsidR="00AB155E" w:rsidRPr="004D257B" w:rsidRDefault="00AB155E" w:rsidP="00AB155E">
      <w:pPr>
        <w:spacing w:line="360" w:lineRule="auto"/>
        <w:rPr>
          <w:sz w:val="24"/>
          <w:lang w:val="ru-RU"/>
        </w:rPr>
      </w:pPr>
    </w:p>
    <w:p w:rsidR="00AB155E" w:rsidRPr="004D257B" w:rsidRDefault="00AB155E" w:rsidP="00AB155E">
      <w:pPr>
        <w:spacing w:line="360" w:lineRule="auto"/>
        <w:ind w:left="5529"/>
        <w:rPr>
          <w:sz w:val="24"/>
          <w:lang w:val="ru-RU"/>
        </w:rPr>
      </w:pPr>
      <w:bookmarkStart w:id="0" w:name="_GoBack"/>
      <w:bookmarkEnd w:id="0"/>
      <w:r w:rsidRPr="004D257B">
        <w:rPr>
          <w:sz w:val="24"/>
          <w:lang w:val="ru-RU"/>
        </w:rPr>
        <w:t>Студент: Денис Кобелев</w:t>
      </w:r>
    </w:p>
    <w:p w:rsidR="00AB155E" w:rsidRPr="004D257B" w:rsidRDefault="00AB155E" w:rsidP="00AB155E">
      <w:pPr>
        <w:spacing w:line="360" w:lineRule="auto"/>
        <w:ind w:left="5529"/>
        <w:rPr>
          <w:lang w:val="ru-RU"/>
        </w:rPr>
      </w:pPr>
      <w:r w:rsidRPr="004D257B">
        <w:rPr>
          <w:sz w:val="24"/>
          <w:lang w:val="ru-RU"/>
        </w:rPr>
        <w:t>Группа: 4401</w:t>
      </w:r>
      <w:r>
        <w:rPr>
          <w:sz w:val="24"/>
        </w:rPr>
        <w:t>BD</w:t>
      </w:r>
    </w:p>
    <w:p w:rsidR="00AB155E" w:rsidRPr="004D257B" w:rsidRDefault="00AB155E" w:rsidP="00AB155E">
      <w:pPr>
        <w:spacing w:line="360" w:lineRule="auto"/>
        <w:ind w:left="5529"/>
        <w:rPr>
          <w:sz w:val="24"/>
          <w:lang w:val="ru-RU"/>
        </w:rPr>
      </w:pPr>
    </w:p>
    <w:p w:rsidR="00AB155E" w:rsidRDefault="00AB155E" w:rsidP="00AB155E">
      <w:pPr>
        <w:spacing w:line="360" w:lineRule="auto"/>
        <w:rPr>
          <w:sz w:val="24"/>
          <w:lang w:val="ru-RU"/>
        </w:rPr>
      </w:pPr>
    </w:p>
    <w:p w:rsidR="00AB155E" w:rsidRPr="004D257B" w:rsidRDefault="00AB155E" w:rsidP="00AB155E">
      <w:pPr>
        <w:spacing w:line="360" w:lineRule="auto"/>
        <w:rPr>
          <w:sz w:val="24"/>
          <w:lang w:val="ru-RU"/>
        </w:rPr>
      </w:pPr>
    </w:p>
    <w:p w:rsidR="00AB155E" w:rsidRPr="004D257B" w:rsidRDefault="00AB155E" w:rsidP="00AB155E">
      <w:pPr>
        <w:spacing w:line="360" w:lineRule="auto"/>
        <w:jc w:val="center"/>
        <w:rPr>
          <w:sz w:val="24"/>
          <w:lang w:val="ru-RU"/>
        </w:rPr>
      </w:pPr>
      <w:r w:rsidRPr="004D257B">
        <w:rPr>
          <w:sz w:val="24"/>
          <w:lang w:val="ru-RU"/>
        </w:rPr>
        <w:t>Рига</w:t>
      </w:r>
    </w:p>
    <w:p w:rsidR="00AB155E" w:rsidRPr="00E46B4E" w:rsidRDefault="00AB155E" w:rsidP="00AB155E">
      <w:pPr>
        <w:spacing w:line="360" w:lineRule="auto"/>
        <w:jc w:val="center"/>
        <w:rPr>
          <w:lang w:val="ru-RU"/>
        </w:rPr>
      </w:pPr>
      <w:r>
        <w:rPr>
          <w:sz w:val="24"/>
          <w:lang w:val="ru-RU"/>
        </w:rPr>
        <w:t>2017</w:t>
      </w:r>
      <w:r w:rsidRPr="004D257B">
        <w:rPr>
          <w:sz w:val="24"/>
          <w:lang w:val="ru-RU"/>
        </w:rPr>
        <w:t xml:space="preserve"> г.</w:t>
      </w:r>
    </w:p>
    <w:p w:rsidR="00AB155E" w:rsidRPr="00AB155E" w:rsidRDefault="00AB155E" w:rsidP="00AB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Разработанные Четвёрки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B155E" w:rsidTr="00AB155E">
        <w:tc>
          <w:tcPr>
            <w:tcW w:w="2245" w:type="dxa"/>
          </w:tcPr>
          <w:p w:rsidR="00AB155E" w:rsidRPr="00AB155E" w:rsidRDefault="00AB155E" w:rsidP="00AB1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B155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B155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15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SET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Сохранить значение переменной в связку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Вызвать функцию с параметрами из связки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EQUALS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Сравнить 2 значения на равенство друг другу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Инвертировать значение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Дизъюнкция значений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BRIFNOT</w:t>
            </w:r>
          </w:p>
        </w:tc>
        <w:tc>
          <w:tcPr>
            <w:tcW w:w="7105" w:type="dxa"/>
          </w:tcPr>
          <w:p w:rsidR="00AB155E" w:rsidRP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Прервать работу, если условие не выполняется</w:t>
            </w:r>
          </w:p>
        </w:tc>
      </w:tr>
      <w:tr w:rsidR="00AB155E" w:rsidRPr="00AB155E" w:rsidTr="00AB155E">
        <w:tc>
          <w:tcPr>
            <w:tcW w:w="2245" w:type="dxa"/>
          </w:tcPr>
          <w:p w:rsid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</w:p>
        </w:tc>
        <w:tc>
          <w:tcPr>
            <w:tcW w:w="7105" w:type="dxa"/>
          </w:tcPr>
          <w:p w:rsidR="00AB155E" w:rsidRDefault="00AB155E" w:rsidP="00AB1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Записать значение в переменную</w:t>
            </w:r>
          </w:p>
        </w:tc>
      </w:tr>
    </w:tbl>
    <w:p w:rsidR="00AB155E" w:rsidRPr="00AB155E" w:rsidRDefault="00AB155E" w:rsidP="00AB15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155E" w:rsidRPr="00AB155E" w:rsidRDefault="00AB155E" w:rsidP="00AB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разработанной программы</w:t>
      </w:r>
    </w:p>
    <w:p w:rsidR="00AB155E" w:rsidRPr="00AB155E" w:rsidRDefault="00AB155E" w:rsidP="00AB15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</w:pP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class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SyntaxValidator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knownIDs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: Set&lt;String&gt;)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validate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(sentence: List&lt;String&gt;): Boolean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ifStatement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(sentence).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isEmpty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ifStatement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"if"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sentence)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logicalCondition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"BRIFNOT"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"then"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statement(tail)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";"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logicalCondition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 = sentence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"("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neqCondition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")"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while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first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() ==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"or"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drop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897BB"/>
          <w:sz w:val="15"/>
          <w:szCs w:val="15"/>
          <w:lang w:eastAsia="ru-RU"/>
        </w:rPr>
        <w:t>1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"("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neqCondition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varName2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"OR"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varName2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")"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</w:t>
      </w:r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variable</w:t>
      </w:r>
      <w:proofErr w:type="spellEnd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neqCondition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 = value(sentence)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"&lt;&gt;"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result = value(tail)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"EQUALS"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b/>
          <w:bCs/>
          <w:color w:val="A9B7C6"/>
          <w:sz w:val="15"/>
          <w:szCs w:val="15"/>
          <w:lang w:eastAsia="ru-RU"/>
        </w:rPr>
        <w:t>{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lastRenderedPageBreak/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;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b/>
          <w:bCs/>
          <w:color w:val="A9B7C6"/>
          <w:sz w:val="15"/>
          <w:szCs w:val="15"/>
          <w:lang w:eastAsia="ru-RU"/>
        </w:rPr>
        <w:t>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"NOT"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b/>
          <w:bCs/>
          <w:color w:val="A9B7C6"/>
          <w:sz w:val="15"/>
          <w:szCs w:val="15"/>
          <w:lang w:eastAsia="ru-RU"/>
        </w:rPr>
        <w:t>{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;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b/>
          <w:bCs/>
          <w:color w:val="A9B7C6"/>
          <w:sz w:val="15"/>
          <w:szCs w:val="15"/>
          <w:lang w:eastAsia="ru-RU"/>
        </w:rPr>
        <w:t>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</w:t>
      </w:r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variable</w:t>
      </w:r>
      <w:proofErr w:type="spellEnd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result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statement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":="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result = value(tail)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"ASSIGN"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result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value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try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functionCall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}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catch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(e: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UnexpectedLexemeException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functionCall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"("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parameters(tail)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secvar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"CALL"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secvar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</w:t>
      </w:r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variable</w:t>
      </w:r>
      <w:proofErr w:type="spellEnd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resvar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")"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parameters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var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 = sentence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"SET"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while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first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() ==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","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drop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897BB"/>
          <w:sz w:val="15"/>
          <w:szCs w:val="15"/>
          <w:lang w:eastAsia="ru-RU"/>
        </w:rPr>
        <w:t>1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tail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checkNextIsID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(tail)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TetradCollector.makeOperation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"SET"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TetradCollector.nextVariable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""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</w:t>
      </w:r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variable</w:t>
      </w:r>
      <w:proofErr w:type="spellEnd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varName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tail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checkNextIsID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head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sentence.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first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(head)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TetradCollector.</w:t>
      </w:r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variable</w:t>
      </w:r>
      <w:proofErr w:type="spellEnd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= head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sentence.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drop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897BB"/>
          <w:sz w:val="15"/>
          <w:szCs w:val="15"/>
          <w:lang w:eastAsia="ru-RU"/>
        </w:rPr>
        <w:t>1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isID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(lexeme: String)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if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(!</w:t>
      </w:r>
      <w:proofErr w:type="spellStart"/>
      <w:r w:rsidRPr="00AB155E">
        <w:rPr>
          <w:rFonts w:ascii="Courier New" w:eastAsia="Times New Roman" w:hAnsi="Courier New" w:cs="Courier New"/>
          <w:color w:val="9876AA"/>
          <w:sz w:val="15"/>
          <w:szCs w:val="15"/>
          <w:lang w:eastAsia="ru-RU"/>
        </w:rPr>
        <w:t>knownIDs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.contains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(lexeme))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throw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UnrecognizedLexemeException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(lexeme)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checkNext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(expected: String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sentence: List&lt;String&gt;): List&lt;String&gt;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val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head =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sentence.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first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checkLexeme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(head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expected)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return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sentence.</w:t>
      </w:r>
      <w:r w:rsidRPr="00AB155E">
        <w:rPr>
          <w:rFonts w:ascii="Courier New" w:eastAsia="Times New Roman" w:hAnsi="Courier New" w:cs="Courier New"/>
          <w:i/>
          <w:iCs/>
          <w:color w:val="FFC66D"/>
          <w:sz w:val="15"/>
          <w:szCs w:val="15"/>
          <w:lang w:eastAsia="ru-RU"/>
        </w:rPr>
        <w:t>drop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r w:rsidRPr="00AB155E">
        <w:rPr>
          <w:rFonts w:ascii="Courier New" w:eastAsia="Times New Roman" w:hAnsi="Courier New" w:cs="Courier New"/>
          <w:color w:val="6897BB"/>
          <w:sz w:val="15"/>
          <w:szCs w:val="15"/>
          <w:lang w:eastAsia="ru-RU"/>
        </w:rPr>
        <w:t>1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fun </w:t>
      </w:r>
      <w:proofErr w:type="spellStart"/>
      <w:r w:rsidRPr="00AB155E">
        <w:rPr>
          <w:rFonts w:ascii="Courier New" w:eastAsia="Times New Roman" w:hAnsi="Courier New" w:cs="Courier New"/>
          <w:color w:val="FFC66D"/>
          <w:sz w:val="15"/>
          <w:szCs w:val="15"/>
          <w:lang w:eastAsia="ru-RU"/>
        </w:rPr>
        <w:t>checkLexeme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toCheck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: String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expected: String) {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if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toCheck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 != expected)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throw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UnexpectedLexemeException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toCheck</w:t>
      </w:r>
      <w:proofErr w:type="spellEnd"/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expected)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}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class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UnexpectedLexemeException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(lexeme: String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, 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expected: String) : Throwable(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 xml:space="preserve">"Unexpected </w:t>
      </w:r>
      <w:proofErr w:type="spellStart"/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lemexe</w:t>
      </w:r>
      <w:proofErr w:type="spellEnd"/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 xml:space="preserve">: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$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lexeme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 xml:space="preserve"> found when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>$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expected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 xml:space="preserve"> was expected"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 xml:space="preserve">    </w:t>
      </w:r>
      <w:r w:rsidRPr="00AB155E">
        <w:rPr>
          <w:rFonts w:ascii="Courier New" w:eastAsia="Times New Roman" w:hAnsi="Courier New" w:cs="Courier New"/>
          <w:color w:val="CC7832"/>
          <w:sz w:val="15"/>
          <w:szCs w:val="15"/>
          <w:lang w:eastAsia="ru-RU"/>
        </w:rPr>
        <w:t xml:space="preserve">class </w:t>
      </w:r>
      <w:proofErr w:type="spellStart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UnrecognizedLexemeException</w:t>
      </w:r>
      <w:proofErr w:type="spellEnd"/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 xml:space="preserve">(lexeme: String) : Throwable(lexeme + </w:t>
      </w:r>
      <w:r w:rsidRPr="00AB155E">
        <w:rPr>
          <w:rFonts w:ascii="Courier New" w:eastAsia="Times New Roman" w:hAnsi="Courier New" w:cs="Courier New"/>
          <w:color w:val="6A8759"/>
          <w:sz w:val="15"/>
          <w:szCs w:val="15"/>
          <w:lang w:eastAsia="ru-RU"/>
        </w:rPr>
        <w:t>" is not an identifier"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t>)</w:t>
      </w:r>
      <w:r w:rsidRPr="00AB155E">
        <w:rPr>
          <w:rFonts w:ascii="Courier New" w:eastAsia="Times New Roman" w:hAnsi="Courier New" w:cs="Courier New"/>
          <w:color w:val="A9B7C6"/>
          <w:sz w:val="15"/>
          <w:szCs w:val="15"/>
          <w:lang w:eastAsia="ru-RU"/>
        </w:rPr>
        <w:br/>
        <w:t>}</w:t>
      </w:r>
    </w:p>
    <w:p w:rsidR="00BF48B4" w:rsidRPr="00BF48B4" w:rsidRDefault="00BF48B4" w:rsidP="00AB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работы программы</w:t>
      </w:r>
    </w:p>
    <w:p w:rsidR="00BF48B4" w:rsidRPr="00BF48B4" w:rsidRDefault="00BF48B4" w:rsidP="00BF48B4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r w:rsidRPr="00BF48B4">
        <w:rPr>
          <w:color w:val="A9B7C6"/>
          <w:sz w:val="18"/>
          <w:szCs w:val="18"/>
          <w:lang w:val="en-US"/>
        </w:rPr>
        <w:t xml:space="preserve">Tetrads: </w:t>
      </w:r>
      <w:r w:rsidRPr="00BF48B4">
        <w:rPr>
          <w:color w:val="A9B7C6"/>
          <w:sz w:val="18"/>
          <w:szCs w:val="18"/>
          <w:lang w:val="en-US"/>
        </w:rPr>
        <w:br/>
        <w:t xml:space="preserve">  0: [SET, Location, , T2]</w:t>
      </w:r>
      <w:r w:rsidRPr="00BF48B4">
        <w:rPr>
          <w:color w:val="A9B7C6"/>
          <w:sz w:val="18"/>
          <w:szCs w:val="18"/>
          <w:lang w:val="en-US"/>
        </w:rPr>
        <w:br/>
        <w:t xml:space="preserve">  1: [CALL, </w:t>
      </w:r>
      <w:proofErr w:type="spellStart"/>
      <w:r w:rsidRPr="00BF48B4">
        <w:rPr>
          <w:color w:val="A9B7C6"/>
          <w:sz w:val="18"/>
          <w:szCs w:val="18"/>
          <w:lang w:val="en-US"/>
        </w:rPr>
        <w:t>Longint</w:t>
      </w:r>
      <w:proofErr w:type="spellEnd"/>
      <w:r w:rsidRPr="00BF48B4">
        <w:rPr>
          <w:color w:val="A9B7C6"/>
          <w:sz w:val="18"/>
          <w:szCs w:val="18"/>
          <w:lang w:val="en-US"/>
        </w:rPr>
        <w:t>, T2, T3]</w:t>
      </w:r>
      <w:r w:rsidRPr="00BF48B4">
        <w:rPr>
          <w:color w:val="A9B7C6"/>
          <w:sz w:val="18"/>
          <w:szCs w:val="18"/>
          <w:lang w:val="en-US"/>
        </w:rPr>
        <w:br/>
        <w:t xml:space="preserve">  2: [SET, </w:t>
      </w:r>
      <w:proofErr w:type="spellStart"/>
      <w:r w:rsidRPr="00BF48B4">
        <w:rPr>
          <w:color w:val="A9B7C6"/>
          <w:sz w:val="18"/>
          <w:szCs w:val="18"/>
          <w:lang w:val="en-US"/>
        </w:rPr>
        <w:t>ALocation</w:t>
      </w:r>
      <w:proofErr w:type="spellEnd"/>
      <w:r w:rsidRPr="00BF48B4">
        <w:rPr>
          <w:color w:val="A9B7C6"/>
          <w:sz w:val="18"/>
          <w:szCs w:val="18"/>
          <w:lang w:val="en-US"/>
        </w:rPr>
        <w:t>, , T4]</w:t>
      </w:r>
      <w:r w:rsidRPr="00BF48B4">
        <w:rPr>
          <w:color w:val="A9B7C6"/>
          <w:sz w:val="18"/>
          <w:szCs w:val="18"/>
          <w:lang w:val="en-US"/>
        </w:rPr>
        <w:br/>
        <w:t xml:space="preserve">  3: [CALL, </w:t>
      </w:r>
      <w:proofErr w:type="spellStart"/>
      <w:r w:rsidRPr="00BF48B4">
        <w:rPr>
          <w:color w:val="A9B7C6"/>
          <w:sz w:val="18"/>
          <w:szCs w:val="18"/>
          <w:lang w:val="en-US"/>
        </w:rPr>
        <w:t>Longint</w:t>
      </w:r>
      <w:proofErr w:type="spellEnd"/>
      <w:r w:rsidRPr="00BF48B4">
        <w:rPr>
          <w:color w:val="A9B7C6"/>
          <w:sz w:val="18"/>
          <w:szCs w:val="18"/>
          <w:lang w:val="en-US"/>
        </w:rPr>
        <w:t>, T4, T5]</w:t>
      </w:r>
      <w:r w:rsidRPr="00BF48B4">
        <w:rPr>
          <w:color w:val="A9B7C6"/>
          <w:sz w:val="18"/>
          <w:szCs w:val="18"/>
          <w:lang w:val="en-US"/>
        </w:rPr>
        <w:br/>
        <w:t xml:space="preserve">  4: [EQUALS, T3, T5, T6]</w:t>
      </w:r>
      <w:r w:rsidRPr="00BF48B4">
        <w:rPr>
          <w:color w:val="A9B7C6"/>
          <w:sz w:val="18"/>
          <w:szCs w:val="18"/>
          <w:lang w:val="en-US"/>
        </w:rPr>
        <w:br/>
        <w:t xml:space="preserve">  5: [NOT, T6, , T7]</w:t>
      </w:r>
      <w:r w:rsidRPr="00BF48B4">
        <w:rPr>
          <w:color w:val="A9B7C6"/>
          <w:sz w:val="18"/>
          <w:szCs w:val="18"/>
          <w:lang w:val="en-US"/>
        </w:rPr>
        <w:br/>
        <w:t xml:space="preserve">  6: [EQUALS, Modified, </w:t>
      </w:r>
      <w:proofErr w:type="spellStart"/>
      <w:r w:rsidRPr="00BF48B4">
        <w:rPr>
          <w:color w:val="A9B7C6"/>
          <w:sz w:val="18"/>
          <w:szCs w:val="18"/>
          <w:lang w:val="en-US"/>
        </w:rPr>
        <w:t>AModified</w:t>
      </w:r>
      <w:proofErr w:type="spellEnd"/>
      <w:r w:rsidRPr="00BF48B4">
        <w:rPr>
          <w:color w:val="A9B7C6"/>
          <w:sz w:val="18"/>
          <w:szCs w:val="18"/>
          <w:lang w:val="en-US"/>
        </w:rPr>
        <w:t>, T8]</w:t>
      </w:r>
      <w:r w:rsidRPr="00BF48B4">
        <w:rPr>
          <w:color w:val="A9B7C6"/>
          <w:sz w:val="18"/>
          <w:szCs w:val="18"/>
          <w:lang w:val="en-US"/>
        </w:rPr>
        <w:br/>
        <w:t xml:space="preserve">  7: [NOT, T8, , T9]</w:t>
      </w:r>
      <w:r w:rsidRPr="00BF48B4">
        <w:rPr>
          <w:color w:val="A9B7C6"/>
          <w:sz w:val="18"/>
          <w:szCs w:val="18"/>
          <w:lang w:val="en-US"/>
        </w:rPr>
        <w:br/>
        <w:t xml:space="preserve">  8: [OR, T7, T9, T10]</w:t>
      </w:r>
      <w:r w:rsidRPr="00BF48B4">
        <w:rPr>
          <w:color w:val="A9B7C6"/>
          <w:sz w:val="18"/>
          <w:szCs w:val="18"/>
          <w:lang w:val="en-US"/>
        </w:rPr>
        <w:br/>
        <w:t xml:space="preserve">  9: [BRIFNOT, T10, , ]</w:t>
      </w:r>
      <w:r w:rsidRPr="00BF48B4">
        <w:rPr>
          <w:color w:val="A9B7C6"/>
          <w:sz w:val="18"/>
          <w:szCs w:val="18"/>
          <w:lang w:val="en-US"/>
        </w:rPr>
        <w:br/>
        <w:t xml:space="preserve"> 10: [ASSIGN, </w:t>
      </w:r>
      <w:proofErr w:type="spellStart"/>
      <w:r w:rsidRPr="00BF48B4">
        <w:rPr>
          <w:color w:val="A9B7C6"/>
          <w:sz w:val="18"/>
          <w:szCs w:val="18"/>
          <w:lang w:val="en-US"/>
        </w:rPr>
        <w:t>ALocation</w:t>
      </w:r>
      <w:proofErr w:type="spellEnd"/>
      <w:r w:rsidRPr="00BF48B4">
        <w:rPr>
          <w:color w:val="A9B7C6"/>
          <w:sz w:val="18"/>
          <w:szCs w:val="18"/>
          <w:lang w:val="en-US"/>
        </w:rPr>
        <w:t>, , Location]</w:t>
      </w:r>
    </w:p>
    <w:p w:rsidR="00BF48B4" w:rsidRPr="00BF48B4" w:rsidRDefault="00BF48B4" w:rsidP="00BF48B4">
      <w:pPr>
        <w:rPr>
          <w:rFonts w:ascii="Times New Roman" w:hAnsi="Times New Roman" w:cs="Times New Roman"/>
          <w:b/>
          <w:sz w:val="28"/>
          <w:szCs w:val="28"/>
        </w:rPr>
      </w:pPr>
    </w:p>
    <w:p w:rsidR="00AB155E" w:rsidRPr="00AB155E" w:rsidRDefault="00AB155E" w:rsidP="00AB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:rsidR="00AB155E" w:rsidRDefault="00BF48B4" w:rsidP="00BF48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данной лабораторной работы было необходимо написать программу способную составлять серию Тетрад на основе предложения, написанного на языке </w:t>
      </w:r>
      <w:r>
        <w:rPr>
          <w:rFonts w:ascii="Times New Roman" w:hAnsi="Times New Roman" w:cs="Times New Roman"/>
          <w:sz w:val="24"/>
          <w:szCs w:val="24"/>
        </w:rPr>
        <w:t>Pascal.</w:t>
      </w:r>
    </w:p>
    <w:p w:rsidR="00BF48B4" w:rsidRPr="00BF48B4" w:rsidRDefault="00BF48B4" w:rsidP="00BF48B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результате, было написана программа выполняющая разбиение на четвёрки используя информация предоставляемую Лексическим и Синтаксическим анализаторами. Разбор происходит одновременно с Синтаксическим анализом для повышения эффективности работы алгоритма. Весь код написан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BF48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ввиду личных предпочтений автора.</w:t>
      </w:r>
    </w:p>
    <w:p w:rsidR="006658B2" w:rsidRPr="00BF48B4" w:rsidRDefault="006658B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658B2" w:rsidRPr="00BF48B4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86094"/>
    <w:multiLevelType w:val="hybridMultilevel"/>
    <w:tmpl w:val="EE26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5E"/>
    <w:rsid w:val="006658B2"/>
    <w:rsid w:val="00AB155E"/>
    <w:rsid w:val="00BF48B4"/>
    <w:rsid w:val="00DA65E2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C872"/>
  <w15:chartTrackingRefBased/>
  <w15:docId w15:val="{DC165097-AB9C-4C1C-8E1C-F210C3F8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5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5E"/>
    <w:pPr>
      <w:ind w:left="720"/>
      <w:contextualSpacing/>
    </w:pPr>
  </w:style>
  <w:style w:type="table" w:styleId="TableGrid">
    <w:name w:val="Table Grid"/>
    <w:basedOn w:val="TableNormal"/>
    <w:uiPriority w:val="39"/>
    <w:rsid w:val="00AB1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5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2017-12-19T20:12:00Z</dcterms:created>
  <dcterms:modified xsi:type="dcterms:W3CDTF">2017-12-19T20:56:00Z</dcterms:modified>
</cp:coreProperties>
</file>