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Week 16 Homework Submission File: Penetration Testing 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Step 1: Google Dorking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Using Google, can you identify who the Chief Executive Officer of Altoro Mutual is: 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Karl Fitzgerald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 can this information be helpful to an attacker: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Knowing things like the CEO name an attacker could create emails to look like they are from them but are malicious emails to hack into the system.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Step 2: DNS and Domain Discovery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the IP address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`demo.testfire.net`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into Domain Dossier and answer the following questions based on the results: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is the company located: 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Sunnyvale, CA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is the NetRange IP address: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65.61.137.64/26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is the company they use to store their infrastructure: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Rackspace Backbone Engineering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is the IP address of the DNS server: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65.61.137.117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Step 3: Shodan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open ports and running services did Shodan find: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80, 443, 8080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Step 4: Recon-ng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Install the Recon module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`xssed`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 the source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`demo.testfire.net`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the module. 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 Altoro Mutual vulnerable to XSS: 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Yes, there is 1 vulnerability.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5: Zenmap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client has asked that you help identify any vulnerabilities with their file-sharing server. Using the Metasploitable machine to act as your client's server, complete the following: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for Zenmap to run a service scan against the Metasploitable machine: nmap -sV 192.168.0.8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Bonus command to output results into a new text file named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`zenmapscan.txt`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Zenmap vulnerability script command: nmap -T4 -A -v 192.168.0.8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Once you have identified this vulnerability, answer the following questions for your client: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is the vulnerability: They have open tcp port 22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Why is it dangerous: This allows attackers to get into into the system and possibly take over certain systems or get information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mitigation strategies can you recommendations for the client to protect their server: I would suggest closing port 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