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booking-service---complete-setup-guide"/>
    <w:p>
      <w:pPr>
        <w:pStyle w:val="Heading1"/>
      </w:pPr>
      <w:r>
        <w:t xml:space="preserve">🚀 Booking Service - Complete Setup Guide</w:t>
      </w:r>
    </w:p>
    <w:p>
      <w:pPr>
        <w:pStyle w:val="FirstParagraph"/>
      </w:pPr>
      <w:r>
        <w:t xml:space="preserve">This guide will walk you through setting up your Booking Service application from scratch.</w:t>
      </w:r>
    </w:p>
    <w:p>
      <w:r>
        <w:pict>
          <v:rect style="width:0;height:1.5pt" o:hralign="center" o:hrstd="t" o:hr="t"/>
        </w:pict>
      </w:r>
    </w:p>
    <w:bookmarkStart w:id="20" w:name="whats-already-configured"/>
    <w:p>
      <w:pPr>
        <w:pStyle w:val="Heading2"/>
      </w:pPr>
      <w:r>
        <w:t xml:space="preserve">✅ What’s Already Configured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created with your Supabase credentials</w:t>
      </w:r>
    </w:p>
    <w:p>
      <w:pPr>
        <w:numPr>
          <w:ilvl w:val="0"/>
          <w:numId w:val="1001"/>
        </w:numPr>
        <w:pStyle w:val="Compact"/>
      </w:pPr>
      <w:r>
        <w:t xml:space="preserve">✅ Git repository initialized and connected to</w:t>
      </w:r>
      <w:r>
        <w:t xml:space="preserve"> </w:t>
      </w:r>
      <w:r>
        <w:rPr>
          <w:rStyle w:val="VerbatimChar"/>
        </w:rPr>
        <w:t xml:space="preserve">https://github.com/Nelsobral/BookingSlots</w:t>
      </w:r>
    </w:p>
    <w:p>
      <w:pPr>
        <w:numPr>
          <w:ilvl w:val="0"/>
          <w:numId w:val="1001"/>
        </w:numPr>
        <w:pStyle w:val="Compact"/>
      </w:pPr>
      <w:r>
        <w:t xml:space="preserve">✅ Initial commit ready to push</w:t>
      </w:r>
    </w:p>
    <w:p>
      <w:pPr>
        <w:numPr>
          <w:ilvl w:val="0"/>
          <w:numId w:val="1001"/>
        </w:numPr>
        <w:pStyle w:val="Compact"/>
      </w:pPr>
      <w:r>
        <w:t xml:space="preserve">✅ All code files generated and ready</w:t>
      </w:r>
    </w:p>
    <w:p>
      <w:r>
        <w:pict>
          <v:rect style="width:0;height:1.5pt" o:hralign="center" o:hrstd="t" o:hr="t"/>
        </w:pict>
      </w:r>
    </w:p>
    <w:bookmarkEnd w:id="20"/>
    <w:bookmarkStart w:id="29" w:name="setup-steps"/>
    <w:p>
      <w:pPr>
        <w:pStyle w:val="Heading2"/>
      </w:pPr>
      <w:r>
        <w:t xml:space="preserve">📋 Setup Steps</w:t>
      </w:r>
    </w:p>
    <w:bookmarkStart w:id="21" w:name="step-1-push-to-github"/>
    <w:p>
      <w:pPr>
        <w:pStyle w:val="Heading3"/>
      </w:pPr>
      <w:r>
        <w:t xml:space="preserve">Step 1: Push to GitHub</w:t>
      </w:r>
    </w:p>
    <w:p>
      <w:pPr>
        <w:pStyle w:val="FirstParagraph"/>
      </w:pPr>
      <w:r>
        <w:t xml:space="preserve">The code is committed locally. Push it to your GitHub repo: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/home/ubuntu/booking-service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21"/>
    <w:bookmarkStart w:id="24" w:name="step-2-set-up-supabase-database"/>
    <w:p>
      <w:pPr>
        <w:pStyle w:val="Heading3"/>
      </w:pPr>
      <w:r>
        <w:t xml:space="preserve">Step 2: Set Up Supabase Database</w:t>
      </w:r>
    </w:p>
    <w:p>
      <w:pPr>
        <w:pStyle w:val="FirstParagraph"/>
      </w:pPr>
      <w:r>
        <w:t xml:space="preserve">Go to your Supabase project dashboard:</w:t>
      </w:r>
      <w:r>
        <w:t xml:space="preserve"> </w:t>
      </w:r>
      <w:r>
        <w:rPr>
          <w:bCs/>
          <w:b/>
        </w:rPr>
        <w:t xml:space="preserve">https://ehpeqaqfxolmctkdwqwe.supabase.co</w:t>
      </w:r>
    </w:p>
    <w:bookmarkStart w:id="22" w:name="option-a-run-complete-setup-recommended"/>
    <w:p>
      <w:pPr>
        <w:pStyle w:val="Heading4"/>
      </w:pPr>
      <w:r>
        <w:t xml:space="preserve">Option A: Run Complete Setup (Recommended)</w:t>
      </w:r>
    </w:p>
    <w:p>
      <w:pPr>
        <w:numPr>
          <w:ilvl w:val="0"/>
          <w:numId w:val="100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SQL Editor</w:t>
      </w:r>
      <w:r>
        <w:t xml:space="preserve"> </w:t>
      </w:r>
      <w:r>
        <w:t xml:space="preserve">in the left sidebar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New Query</w:t>
      </w:r>
    </w:p>
    <w:p>
      <w:pPr>
        <w:numPr>
          <w:ilvl w:val="0"/>
          <w:numId w:val="1002"/>
        </w:numPr>
        <w:pStyle w:val="Compact"/>
      </w:pPr>
      <w:r>
        <w:t xml:space="preserve">Open the file</w:t>
      </w:r>
      <w:r>
        <w:t xml:space="preserve"> </w:t>
      </w:r>
      <w:r>
        <w:rPr>
          <w:rStyle w:val="VerbatimChar"/>
        </w:rPr>
        <w:t xml:space="preserve">/home/ubuntu/booking-service/supabase/setup-complete.sql</w:t>
      </w:r>
    </w:p>
    <w:p>
      <w:pPr>
        <w:numPr>
          <w:ilvl w:val="0"/>
          <w:numId w:val="1002"/>
        </w:numPr>
        <w:pStyle w:val="Compact"/>
      </w:pPr>
      <w:r>
        <w:t xml:space="preserve">Copy the entire contents and paste into the SQL Editor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Run</w:t>
      </w:r>
      <w:r>
        <w:t xml:space="preserve"> </w:t>
      </w:r>
      <w:r>
        <w:t xml:space="preserve">(or press Cmd/Ctrl + Enter)</w:t>
      </w:r>
    </w:p>
    <w:p>
      <w:pPr>
        <w:pStyle w:val="FirstParagraph"/>
      </w:pPr>
      <w:r>
        <w:t xml:space="preserve">This will create:</w:t>
      </w:r>
      <w:r>
        <w:t xml:space="preserve"> </w:t>
      </w:r>
      <w:r>
        <w:t xml:space="preserve">- All database tables (13 tables)</w:t>
      </w:r>
      <w:r>
        <w:t xml:space="preserve"> </w:t>
      </w:r>
      <w:r>
        <w:t xml:space="preserve">- All indexes and triggers</w:t>
      </w:r>
      <w:r>
        <w:t xml:space="preserve"> </w:t>
      </w:r>
      <w:r>
        <w:t xml:space="preserve">- Row Level Security (RLS) policies</w:t>
      </w:r>
      <w:r>
        <w:t xml:space="preserve"> </w:t>
      </w:r>
      <w:r>
        <w:t xml:space="preserve">- Helper functions for tenant isolation</w:t>
      </w:r>
      <w:r>
        <w:t xml:space="preserve"> </w:t>
      </w:r>
      <w:r>
        <w:t xml:space="preserve">- Demo data for</w:t>
      </w:r>
      <w:r>
        <w:t xml:space="preserve"> </w:t>
      </w:r>
      <w:r>
        <w:t xml:space="preserve">“</w:t>
      </w:r>
      <w:r>
        <w:t xml:space="preserve">Luxe Beauty Studio</w:t>
      </w:r>
      <w:r>
        <w:t xml:space="preserve">”</w:t>
      </w:r>
      <w:r>
        <w:t xml:space="preserve"> </w:t>
      </w:r>
      <w:r>
        <w:t xml:space="preserve">- A demo login account</w:t>
      </w:r>
    </w:p>
    <w:bookmarkEnd w:id="22"/>
    <w:bookmarkStart w:id="23" w:name="option-b-run-separately-advanced"/>
    <w:p>
      <w:pPr>
        <w:pStyle w:val="Heading4"/>
      </w:pPr>
      <w:r>
        <w:t xml:space="preserve">Option B: Run Separately (Advanced)</w:t>
      </w:r>
    </w:p>
    <w:p>
      <w:pPr>
        <w:pStyle w:val="FirstParagraph"/>
      </w:pPr>
      <w:r>
        <w:t xml:space="preserve">If you prefer to run schema and seed data separately: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Schema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supabase/migrations/001_initial_schema.sql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Seed Data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supabase/seed.sql</w:t>
      </w:r>
    </w:p>
    <w:bookmarkEnd w:id="23"/>
    <w:bookmarkEnd w:id="24"/>
    <w:bookmarkStart w:id="25" w:name="step-3-test-demo-login"/>
    <w:p>
      <w:pPr>
        <w:pStyle w:val="Heading3"/>
      </w:pPr>
      <w:r>
        <w:t xml:space="preserve">Step 3: Test Demo Login</w:t>
      </w:r>
    </w:p>
    <w:p>
      <w:pPr>
        <w:pStyle w:val="FirstParagraph"/>
      </w:pPr>
      <w:r>
        <w:t xml:space="preserve">After running the SQL setup, you can log in with the demo account: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Email</w:t>
      </w:r>
      <w:r>
        <w:t xml:space="preserve">:</w:t>
      </w:r>
      <w:r>
        <w:t xml:space="preserve"> </w:t>
      </w:r>
      <w:r>
        <w:rPr>
          <w:rStyle w:val="VerbatimChar"/>
        </w:rPr>
        <w:t xml:space="preserve">owner@luxebeauty.demo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Password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DemoPassword123!</w:t>
      </w:r>
    </w:p>
    <w:p>
      <w:pPr>
        <w:pStyle w:val="FirstParagraph"/>
      </w:pPr>
      <w:r>
        <w:t xml:space="preserve">This account owns the</w:t>
      </w:r>
      <w:r>
        <w:t xml:space="preserve"> </w:t>
      </w:r>
      <w:r>
        <w:t xml:space="preserve">“</w:t>
      </w:r>
      <w:r>
        <w:t xml:space="preserve">Luxe Beauty Studio</w:t>
      </w:r>
      <w:r>
        <w:t xml:space="preserve">”</w:t>
      </w:r>
      <w:r>
        <w:t xml:space="preserve"> </w:t>
      </w:r>
      <w:r>
        <w:t xml:space="preserve">business with:</w:t>
      </w:r>
      <w:r>
        <w:t xml:space="preserve"> </w:t>
      </w:r>
      <w:r>
        <w:t xml:space="preserve">- 2 staff members (Sophie Laurent, Marcus Chen)</w:t>
      </w:r>
      <w:r>
        <w:t xml:space="preserve"> </w:t>
      </w:r>
      <w:r>
        <w:t xml:space="preserve">- 4 services (Haircut, Massage, Facial, Manicure)</w:t>
      </w:r>
      <w:r>
        <w:t xml:space="preserve"> </w:t>
      </w:r>
      <w:r>
        <w:t xml:space="preserve">- 3 clients</w:t>
      </w:r>
      <w:r>
        <w:t xml:space="preserve"> </w:t>
      </w:r>
      <w:r>
        <w:t xml:space="preserve">- 5 bookings</w:t>
      </w:r>
    </w:p>
    <w:bookmarkEnd w:id="25"/>
    <w:bookmarkStart w:id="26" w:name="step-4-run-locally"/>
    <w:p>
      <w:pPr>
        <w:pStyle w:val="Heading3"/>
      </w:pPr>
      <w:r>
        <w:t xml:space="preserve">Step 4: Run Locally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/home/ubuntu/booking-service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Visit:</w:t>
      </w:r>
      <w:r>
        <w:t xml:space="preserve"> </w:t>
      </w:r>
      <w:r>
        <w:rPr>
          <w:bCs/>
          <w:b/>
        </w:rPr>
        <w:t xml:space="preserve">http://localhost:3000</w:t>
      </w:r>
    </w:p>
    <w:p>
      <w:pPr>
        <w:pStyle w:val="BodyText"/>
      </w:pPr>
      <w:r>
        <w:t xml:space="preserve">You should see the landing page. Click</w:t>
      </w:r>
      <w:r>
        <w:t xml:space="preserve"> </w:t>
      </w:r>
      <w:r>
        <w:t xml:space="preserve">“</w:t>
      </w:r>
      <w:r>
        <w:t xml:space="preserve">Log in</w:t>
      </w:r>
      <w:r>
        <w:t xml:space="preserve">”</w:t>
      </w:r>
      <w:r>
        <w:t xml:space="preserve"> </w:t>
      </w:r>
      <w:r>
        <w:t xml:space="preserve">and use the demo credentials above.</w:t>
      </w:r>
    </w:p>
    <w:bookmarkEnd w:id="26"/>
    <w:bookmarkStart w:id="28" w:name="step-5-deploy-to-vercel-optional"/>
    <w:p>
      <w:pPr>
        <w:pStyle w:val="Heading3"/>
      </w:pPr>
      <w:r>
        <w:t xml:space="preserve">Step 5: Deploy to Vercel (Optional)</w:t>
      </w:r>
    </w:p>
    <w:p>
      <w:pPr>
        <w:numPr>
          <w:ilvl w:val="0"/>
          <w:numId w:val="1005"/>
        </w:numPr>
      </w:pPr>
      <w:r>
        <w:t xml:space="preserve">Go to</w:t>
      </w:r>
      <w:r>
        <w:t xml:space="preserve"> </w:t>
      </w:r>
      <w:hyperlink r:id="rId27">
        <w:r>
          <w:rPr>
            <w:rStyle w:val="Hyperlink"/>
          </w:rPr>
          <w:t xml:space="preserve">vercel.com</w:t>
        </w:r>
      </w:hyperlink>
    </w:p>
    <w:p>
      <w:pPr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New Project</w:t>
      </w:r>
    </w:p>
    <w:p>
      <w:pPr>
        <w:numPr>
          <w:ilvl w:val="0"/>
          <w:numId w:val="1005"/>
        </w:numPr>
      </w:pPr>
      <w:r>
        <w:t xml:space="preserve">Import your GitHub repository:</w:t>
      </w:r>
      <w:r>
        <w:t xml:space="preserve"> </w:t>
      </w:r>
      <w:r>
        <w:rPr>
          <w:rStyle w:val="VerbatimChar"/>
        </w:rPr>
        <w:t xml:space="preserve">Nelsobral/BookingSlots</w:t>
      </w:r>
    </w:p>
    <w:p>
      <w:pPr>
        <w:numPr>
          <w:ilvl w:val="0"/>
          <w:numId w:val="1005"/>
        </w:numPr>
      </w:pPr>
      <w:r>
        <w:t xml:space="preserve">Add environment variables: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NEXT_PUBLIC_SUPABASE_URL=https://ehpeqaqfxolmctkdwqwe.supabase.co</w:t>
      </w:r>
      <w:r>
        <w:br/>
      </w:r>
      <w:r>
        <w:rPr>
          <w:rStyle w:val="VerbatimChar"/>
        </w:rPr>
        <w:t xml:space="preserve">NEXT_PUBLIC_SUPABASE_ANON_KEY=sb_publishable_1Gc-4QqkzFOKgI1_0lVliw_Eklw_61f</w:t>
      </w:r>
      <w:r>
        <w:br/>
      </w:r>
      <w:r>
        <w:rPr>
          <w:rStyle w:val="VerbatimChar"/>
        </w:rPr>
        <w:t xml:space="preserve">NEXT_PUBLIC_APP_URL=https://your-vercel-domain.vercel.app</w:t>
      </w:r>
      <w:r>
        <w:br/>
      </w:r>
      <w:r>
        <w:rPr>
          <w:rStyle w:val="VerbatimChar"/>
        </w:rPr>
        <w:t xml:space="preserve">DEFAULT_FROM_EMAIL=Nelsobral@gmail.com</w:t>
      </w:r>
      <w:r>
        <w:br/>
      </w:r>
      <w:r>
        <w:rPr>
          <w:rStyle w:val="VerbatimChar"/>
        </w:rPr>
        <w:t xml:space="preserve">RESEND_API_KEY=your_resend_api_key_here</w:t>
      </w:r>
    </w:p>
    <w:p>
      <w:pPr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Cs/>
          <w:b/>
        </w:rPr>
        <w:t xml:space="preserve">Deploy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ecurity-notes"/>
    <w:p>
      <w:pPr>
        <w:pStyle w:val="Heading2"/>
      </w:pPr>
      <w:r>
        <w:t xml:space="preserve">🔐 Security Notes</w:t>
      </w:r>
    </w:p>
    <w:bookmarkStart w:id="30" w:name="row-level-security-rls"/>
    <w:p>
      <w:pPr>
        <w:pStyle w:val="Heading3"/>
      </w:pPr>
      <w:r>
        <w:t xml:space="preserve">Row Level Security (RLS)</w:t>
      </w:r>
    </w:p>
    <w:p>
      <w:pPr>
        <w:pStyle w:val="FirstParagraph"/>
      </w:pPr>
      <w:r>
        <w:t xml:space="preserve">Every table has RLS policies that enforce tenant isolation:</w:t>
      </w:r>
      <w:r>
        <w:t xml:space="preserve"> </w:t>
      </w:r>
      <w:r>
        <w:t xml:space="preserve">- Businesses can only see their own data</w:t>
      </w:r>
      <w:r>
        <w:t xml:space="preserve"> </w:t>
      </w:r>
      <w:r>
        <w:t xml:space="preserve">- Clients can only see their own bookings</w:t>
      </w:r>
      <w:r>
        <w:t xml:space="preserve"> </w:t>
      </w:r>
      <w:r>
        <w:t xml:space="preserve">- All queries use</w:t>
      </w:r>
      <w:r>
        <w:t xml:space="preserve"> </w:t>
      </w:r>
      <w:r>
        <w:rPr>
          <w:rStyle w:val="VerbatimChar"/>
        </w:rPr>
        <w:t xml:space="preserve">business_id</w:t>
      </w:r>
      <w:r>
        <w:t xml:space="preserve"> </w:t>
      </w:r>
      <w:r>
        <w:t xml:space="preserve">filtering at the database level</w:t>
      </w:r>
    </w:p>
    <w:bookmarkEnd w:id="30"/>
    <w:bookmarkStart w:id="31" w:name="demo-account-security"/>
    <w:p>
      <w:pPr>
        <w:pStyle w:val="Heading3"/>
      </w:pPr>
      <w:r>
        <w:t xml:space="preserve">Demo Account Security</w:t>
      </w:r>
    </w:p>
    <w:p>
      <w:pPr>
        <w:pStyle w:val="FirstParagraph"/>
      </w:pPr>
      <w:r>
        <w:t xml:space="preserve">The demo account (</w:t>
      </w:r>
      <w:r>
        <w:rPr>
          <w:rStyle w:val="VerbatimChar"/>
        </w:rPr>
        <w:t xml:space="preserve">owner@luxebeauty.demo</w:t>
      </w:r>
      <w:r>
        <w:t xml:space="preserve">) is for testing only. For production:</w:t>
      </w:r>
      <w:r>
        <w:t xml:space="preserve"> </w:t>
      </w:r>
      <w:r>
        <w:t xml:space="preserve">1. Sign up with your real email via the app’s signup page</w:t>
      </w:r>
      <w:r>
        <w:t xml:space="preserve"> </w:t>
      </w:r>
      <w:r>
        <w:t xml:space="preserve">2. Complete the onboarding wizard</w:t>
      </w:r>
      <w:r>
        <w:t xml:space="preserve"> </w:t>
      </w:r>
      <w:r>
        <w:t xml:space="preserve">3. Delete or disable the demo account in Supabase Auth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database-schema-overview"/>
    <w:p>
      <w:pPr>
        <w:pStyle w:val="Heading2"/>
      </w:pPr>
      <w:r>
        <w:t xml:space="preserve">📊 Database Schema Overview</w:t>
      </w:r>
    </w:p>
    <w:bookmarkStart w:id="33" w:name="core-tables"/>
    <w:p>
      <w:pPr>
        <w:pStyle w:val="Heading3"/>
      </w:pPr>
      <w:r>
        <w:t xml:space="preserve">Core Tables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profiles</w:t>
      </w:r>
      <w:r>
        <w:t xml:space="preserve">: User profiles (linked to auth.users)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businesses</w:t>
      </w:r>
      <w:r>
        <w:t xml:space="preserve">: Tenant data (salons, spas, etc.)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business_members</w:t>
      </w:r>
      <w:r>
        <w:t xml:space="preserve">: Users belonging to businesses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staff_members</w:t>
      </w:r>
      <w:r>
        <w:t xml:space="preserve">: Service providers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services</w:t>
      </w:r>
      <w:r>
        <w:t xml:space="preserve">: Offered services (haircut, massage, etc.)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clients</w:t>
      </w:r>
      <w:r>
        <w:t xml:space="preserve">: Business’s clients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bookings</w:t>
      </w:r>
      <w:r>
        <w:t xml:space="preserve">: Appointments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availability_rules</w:t>
      </w:r>
      <w:r>
        <w:t xml:space="preserve">: Weekly schedules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availability_exceptions</w:t>
      </w:r>
      <w:r>
        <w:t xml:space="preserve">: Blocked dates/special hours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reminder_events</w:t>
      </w:r>
      <w:r>
        <w:t xml:space="preserve">: Reminder tracking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notification_preferences</w:t>
      </w:r>
      <w:r>
        <w:t xml:space="preserve">: Per-business notification config</w:t>
      </w:r>
    </w:p>
    <w:bookmarkEnd w:id="33"/>
    <w:bookmarkStart w:id="34" w:name="key-helper-functions"/>
    <w:p>
      <w:pPr>
        <w:pStyle w:val="Heading3"/>
      </w:pPr>
      <w:r>
        <w:t xml:space="preserve">Key Helper Functions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get_user_business_id()</w:t>
      </w:r>
      <w:r>
        <w:t xml:space="preserve">: Returns the authenticated user’s business_id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is_business_owner()</w:t>
      </w:r>
      <w:r>
        <w:t xml:space="preserve">: Checks if user owns a business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is_business_member()</w:t>
      </w:r>
      <w:r>
        <w:t xml:space="preserve">: Checks if user is a member of a business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ustomizing-the-sender-email"/>
    <w:p>
      <w:pPr>
        <w:pStyle w:val="Heading2"/>
      </w:pPr>
      <w:r>
        <w:t xml:space="preserve">🎨 Customizing the Sender Email</w:t>
      </w:r>
    </w:p>
    <w:p>
      <w:pPr>
        <w:pStyle w:val="FirstParagraph"/>
      </w:pPr>
      <w:r>
        <w:t xml:space="preserve">The default sender email is</w:t>
      </w:r>
      <w:r>
        <w:t xml:space="preserve"> </w:t>
      </w:r>
      <w:r>
        <w:rPr>
          <w:rStyle w:val="VerbatimChar"/>
        </w:rPr>
        <w:t xml:space="preserve">Nelsobral@gmail.com</w:t>
      </w:r>
      <w:r>
        <w:t xml:space="preserve">, but each business can customize this:</w:t>
      </w:r>
    </w:p>
    <w:p>
      <w:pPr>
        <w:numPr>
          <w:ilvl w:val="0"/>
          <w:numId w:val="1008"/>
        </w:numPr>
        <w:pStyle w:val="Compact"/>
      </w:pPr>
      <w:r>
        <w:t xml:space="preserve">Log in to the dashboard</w:t>
      </w:r>
    </w:p>
    <w:p>
      <w:pPr>
        <w:numPr>
          <w:ilvl w:val="0"/>
          <w:numId w:val="1008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Notifications</w:t>
      </w:r>
      <w:r>
        <w:t xml:space="preserve"> </w:t>
      </w:r>
      <w:r>
        <w:t xml:space="preserve">tab</w:t>
      </w:r>
    </w:p>
    <w:p>
      <w:pPr>
        <w:numPr>
          <w:ilvl w:val="0"/>
          <w:numId w:val="1008"/>
        </w:numPr>
        <w:pStyle w:val="Compact"/>
      </w:pPr>
      <w:r>
        <w:t xml:space="preserve">Update the</w:t>
      </w:r>
      <w:r>
        <w:t xml:space="preserve"> </w:t>
      </w:r>
      <w:r>
        <w:t xml:space="preserve">“</w:t>
      </w:r>
      <w:r>
        <w:t xml:space="preserve">From Email</w:t>
      </w:r>
      <w:r>
        <w:t xml:space="preserve">”</w:t>
      </w:r>
      <w:r>
        <w:t xml:space="preserve"> </w:t>
      </w:r>
      <w:r>
        <w:t xml:space="preserve">field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 Changes</w:t>
      </w:r>
    </w:p>
    <w:p>
      <w:pPr>
        <w:pStyle w:val="FirstParagraph"/>
      </w:pPr>
      <w:r>
        <w:t xml:space="preserve">This email will be used for all reminders sent by that business (Phase 2 feature).</w:t>
      </w:r>
    </w:p>
    <w:p>
      <w:r>
        <w:pict>
          <v:rect style="width:0;height:1.5pt" o:hralign="center" o:hrstd="t" o:hr="t"/>
        </w:pict>
      </w:r>
    </w:p>
    <w:bookmarkEnd w:id="36"/>
    <w:bookmarkStart w:id="38" w:name="whats-next-phase-2"/>
    <w:p>
      <w:pPr>
        <w:pStyle w:val="Heading2"/>
      </w:pPr>
      <w:r>
        <w:t xml:space="preserve">🗺️ What’s Next: Phase 2</w:t>
      </w:r>
    </w:p>
    <w:p>
      <w:pPr>
        <w:pStyle w:val="FirstParagraph"/>
      </w:pPr>
      <w:r>
        <w:t xml:space="preserve">Once Phase 1 is running, we’ll build:</w:t>
      </w:r>
    </w:p>
    <w:bookmarkStart w:id="37" w:name="phase-2-features"/>
    <w:p>
      <w:pPr>
        <w:pStyle w:val="Heading3"/>
      </w:pPr>
      <w:r>
        <w:t xml:space="preserve">Phase 2 Features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Public Booking Flow</w:t>
      </w:r>
      <w:r>
        <w:t xml:space="preserve"> </w:t>
      </w:r>
      <w:r>
        <w:t xml:space="preserve">(</w:t>
      </w:r>
      <w:r>
        <w:rPr>
          <w:rStyle w:val="VerbatimChar"/>
        </w:rPr>
        <w:t xml:space="preserve">/book/[businessSlug]</w:t>
      </w:r>
      <w:r>
        <w:t xml:space="preserve">)</w:t>
      </w:r>
    </w:p>
    <w:p>
      <w:pPr>
        <w:numPr>
          <w:ilvl w:val="1"/>
          <w:numId w:val="1010"/>
        </w:numPr>
        <w:pStyle w:val="Compact"/>
      </w:pPr>
      <w:r>
        <w:t xml:space="preserve">Real-time slot availability engine</w:t>
      </w:r>
    </w:p>
    <w:p>
      <w:pPr>
        <w:numPr>
          <w:ilvl w:val="1"/>
          <w:numId w:val="1010"/>
        </w:numPr>
        <w:pStyle w:val="Compact"/>
      </w:pPr>
      <w:r>
        <w:t xml:space="preserve">Client self-service booking</w:t>
      </w:r>
    </w:p>
    <w:p>
      <w:pPr>
        <w:numPr>
          <w:ilvl w:val="1"/>
          <w:numId w:val="1010"/>
        </w:numPr>
        <w:pStyle w:val="Compact"/>
      </w:pPr>
      <w:r>
        <w:t xml:space="preserve">Server-side slot validation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Client Portal</w:t>
      </w:r>
      <w:r>
        <w:t xml:space="preserve"> </w:t>
      </w:r>
      <w:r>
        <w:t xml:space="preserve">(</w:t>
      </w:r>
      <w:r>
        <w:rPr>
          <w:rStyle w:val="VerbatimChar"/>
        </w:rPr>
        <w:t xml:space="preserve">/client/bookings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/client/profile</w:t>
      </w:r>
      <w:r>
        <w:t xml:space="preserve">)</w:t>
      </w:r>
    </w:p>
    <w:p>
      <w:pPr>
        <w:numPr>
          <w:ilvl w:val="1"/>
          <w:numId w:val="1011"/>
        </w:numPr>
        <w:pStyle w:val="Compact"/>
      </w:pPr>
      <w:r>
        <w:t xml:space="preserve">View upcoming/past bookings</w:t>
      </w:r>
    </w:p>
    <w:p>
      <w:pPr>
        <w:numPr>
          <w:ilvl w:val="1"/>
          <w:numId w:val="1011"/>
        </w:numPr>
        <w:pStyle w:val="Compact"/>
      </w:pPr>
      <w:r>
        <w:t xml:space="preserve">Confirm or cancel appointments</w:t>
      </w:r>
    </w:p>
    <w:p>
      <w:pPr>
        <w:numPr>
          <w:ilvl w:val="1"/>
          <w:numId w:val="1011"/>
        </w:numPr>
        <w:pStyle w:val="Compact"/>
      </w:pPr>
      <w:r>
        <w:t xml:space="preserve">Profile management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Email Reminder System</w:t>
      </w:r>
    </w:p>
    <w:p>
      <w:pPr>
        <w:numPr>
          <w:ilvl w:val="1"/>
          <w:numId w:val="1012"/>
        </w:numPr>
        <w:pStyle w:val="Compact"/>
      </w:pPr>
      <w:r>
        <w:t xml:space="preserve">Automatic reminders 24h before appointments (configurable)</w:t>
      </w:r>
    </w:p>
    <w:p>
      <w:pPr>
        <w:numPr>
          <w:ilvl w:val="1"/>
          <w:numId w:val="1012"/>
        </w:numPr>
        <w:pStyle w:val="Compact"/>
      </w:pPr>
      <w:r>
        <w:t xml:space="preserve">Confirm/Cancel actions in email</w:t>
      </w:r>
    </w:p>
    <w:p>
      <w:pPr>
        <w:numPr>
          <w:ilvl w:val="1"/>
          <w:numId w:val="1012"/>
        </w:numPr>
        <w:pStyle w:val="Compact"/>
      </w:pPr>
      <w:r>
        <w:t xml:space="preserve">Resend integration</w:t>
      </w:r>
    </w:p>
    <w:p>
      <w:pPr>
        <w:numPr>
          <w:ilvl w:val="1"/>
          <w:numId w:val="1012"/>
        </w:numPr>
        <w:pStyle w:val="Compact"/>
      </w:pPr>
      <w:r>
        <w:t xml:space="preserve">SMS support architecture (for future Twilio integration)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Calendar 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/app/calendar</w:t>
      </w:r>
      <w:r>
        <w:t xml:space="preserve">)</w:t>
      </w:r>
    </w:p>
    <w:p>
      <w:pPr>
        <w:numPr>
          <w:ilvl w:val="1"/>
          <w:numId w:val="1013"/>
        </w:numPr>
        <w:pStyle w:val="Compact"/>
      </w:pPr>
      <w:r>
        <w:t xml:space="preserve">Week/month views</w:t>
      </w:r>
    </w:p>
    <w:p>
      <w:pPr>
        <w:numPr>
          <w:ilvl w:val="1"/>
          <w:numId w:val="1013"/>
        </w:numPr>
        <w:pStyle w:val="Compact"/>
      </w:pPr>
      <w:r>
        <w:t xml:space="preserve">Drag-and-drop rescheduling</w:t>
      </w:r>
    </w:p>
    <w:p>
      <w:pPr>
        <w:numPr>
          <w:ilvl w:val="1"/>
          <w:numId w:val="1013"/>
        </w:numPr>
        <w:pStyle w:val="Compact"/>
      </w:pPr>
      <w:r>
        <w:t xml:space="preserve">Visual availability overview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Advanced Analytics</w:t>
      </w:r>
    </w:p>
    <w:p>
      <w:pPr>
        <w:numPr>
          <w:ilvl w:val="1"/>
          <w:numId w:val="1014"/>
        </w:numPr>
        <w:pStyle w:val="Compact"/>
      </w:pPr>
      <w:r>
        <w:t xml:space="preserve">No-show tracking and flagging</w:t>
      </w:r>
    </w:p>
    <w:p>
      <w:pPr>
        <w:numPr>
          <w:ilvl w:val="1"/>
          <w:numId w:val="1014"/>
        </w:numPr>
        <w:pStyle w:val="Compact"/>
      </w:pPr>
      <w:r>
        <w:t xml:space="preserve">Revenue forecasting</w:t>
      </w:r>
    </w:p>
    <w:p>
      <w:pPr>
        <w:numPr>
          <w:ilvl w:val="1"/>
          <w:numId w:val="1014"/>
        </w:numPr>
        <w:pStyle w:val="Compact"/>
      </w:pPr>
      <w:r>
        <w:t xml:space="preserve">Client retention metrics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troubleshooting"/>
    <w:p>
      <w:pPr>
        <w:pStyle w:val="Heading2"/>
      </w:pPr>
      <w:r>
        <w:t xml:space="preserve">🐛 Troubleshooting</w:t>
      </w:r>
    </w:p>
    <w:bookmarkStart w:id="39" w:name="error-missing-environment-variables"/>
    <w:p>
      <w:pPr>
        <w:pStyle w:val="Heading3"/>
      </w:pPr>
      <w:r>
        <w:t xml:space="preserve">“</w:t>
      </w:r>
      <w:r>
        <w:t xml:space="preserve">Error: Missing environment variables</w:t>
      </w:r>
      <w:r>
        <w:t xml:space="preserve">”</w:t>
      </w:r>
    </w:p>
    <w:p>
      <w:pPr>
        <w:pStyle w:val="FirstParagraph"/>
      </w:pPr>
      <w:r>
        <w:t xml:space="preserve">Make sure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exists and contains all required variables. Run: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/home/ubuntu/booking-service/.env.local</w:t>
      </w:r>
    </w:p>
    <w:bookmarkEnd w:id="39"/>
    <w:bookmarkStart w:id="40" w:name="database-connection-error"/>
    <w:p>
      <w:pPr>
        <w:pStyle w:val="Heading3"/>
      </w:pPr>
      <w:r>
        <w:t xml:space="preserve">“</w:t>
      </w:r>
      <w:r>
        <w:t xml:space="preserve">Database connection error</w:t>
      </w:r>
      <w:r>
        <w:t xml:space="preserve">”</w:t>
      </w:r>
    </w:p>
    <w:p>
      <w:pPr>
        <w:pStyle w:val="FirstParagraph"/>
      </w:pPr>
      <w:r>
        <w:t xml:space="preserve">Verify your Supabase URL and anon key 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match your project.</w:t>
      </w:r>
    </w:p>
    <w:bookmarkEnd w:id="40"/>
    <w:bookmarkStart w:id="41" w:name="rls-policy-error-or-no-rows-returned"/>
    <w:p>
      <w:pPr>
        <w:pStyle w:val="Heading3"/>
      </w:pPr>
      <w:r>
        <w:t xml:space="preserve">“</w:t>
      </w:r>
      <w:r>
        <w:t xml:space="preserve">RLS policy error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 rows returned</w:t>
      </w:r>
      <w:r>
        <w:t xml:space="preserve">”</w:t>
      </w:r>
    </w:p>
    <w:p>
      <w:pPr>
        <w:pStyle w:val="FirstParagraph"/>
      </w:pPr>
      <w:r>
        <w:t xml:space="preserve">This usually means:</w:t>
      </w:r>
      <w:r>
        <w:t xml:space="preserve"> </w:t>
      </w:r>
      <w:r>
        <w:t xml:space="preserve">1. You haven’t run the database setup SQL yet, OR</w:t>
      </w:r>
      <w:r>
        <w:t xml:space="preserve"> </w:t>
      </w:r>
      <w:r>
        <w:t xml:space="preserve">2. The logged-in user doesn’t have a</w:t>
      </w:r>
      <w:r>
        <w:t xml:space="preserve"> </w:t>
      </w:r>
      <w:r>
        <w:rPr>
          <w:rStyle w:val="VerbatimChar"/>
        </w:rPr>
        <w:t xml:space="preserve">business_member</w:t>
      </w:r>
      <w:r>
        <w:t xml:space="preserve"> </w:t>
      </w:r>
      <w:r>
        <w:t xml:space="preserve">record</w:t>
      </w:r>
    </w:p>
    <w:p>
      <w:pPr>
        <w:pStyle w:val="BodyText"/>
      </w:pPr>
      <w:r>
        <w:t xml:space="preserve">Solution: Run the setup SQL (Step 2 above) or create a business via the onboarding wizard.</w:t>
      </w:r>
    </w:p>
    <w:bookmarkEnd w:id="41"/>
    <w:bookmarkStart w:id="42" w:name="typescript-errors"/>
    <w:p>
      <w:pPr>
        <w:pStyle w:val="Heading3"/>
      </w:pPr>
      <w:r>
        <w:t xml:space="preserve">TypeScript errors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</w:p>
    <w:p>
      <w:pPr>
        <w:pStyle w:val="FirstParagraph"/>
      </w:pPr>
      <w:r>
        <w:t xml:space="preserve">All types should pass without errors.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file-structure-reference"/>
    <w:p>
      <w:pPr>
        <w:pStyle w:val="Heading2"/>
      </w:pPr>
      <w:r>
        <w:t xml:space="preserve">📝 File Structure Reference</w:t>
      </w:r>
    </w:p>
    <w:p>
      <w:pPr>
        <w:pStyle w:val="SourceCode"/>
      </w:pPr>
      <w:r>
        <w:rPr>
          <w:rStyle w:val="VerbatimChar"/>
        </w:rPr>
        <w:t xml:space="preserve">booking-service/</w:t>
      </w:r>
      <w:r>
        <w:br/>
      </w:r>
      <w:r>
        <w:rPr>
          <w:rStyle w:val="VerbatimChar"/>
        </w:rPr>
        <w:t xml:space="preserve">├── app/                          # Next.js App Router pages</w:t>
      </w:r>
      <w:r>
        <w:br/>
      </w:r>
      <w:r>
        <w:rPr>
          <w:rStyle w:val="VerbatimChar"/>
        </w:rPr>
        <w:t xml:space="preserve">│   ├── (auth)/                   # Auth pages (login, signup)</w:t>
      </w:r>
      <w:r>
        <w:br/>
      </w:r>
      <w:r>
        <w:rPr>
          <w:rStyle w:val="VerbatimChar"/>
        </w:rPr>
        <w:t xml:space="preserve">│   ├── (public)/                 # Public landing page</w:t>
      </w:r>
      <w:r>
        <w:br/>
      </w:r>
      <w:r>
        <w:rPr>
          <w:rStyle w:val="VerbatimChar"/>
        </w:rPr>
        <w:t xml:space="preserve">│   ├── app/                      # Protected dashboard routes</w:t>
      </w:r>
      <w:r>
        <w:br/>
      </w:r>
      <w:r>
        <w:rPr>
          <w:rStyle w:val="VerbatimChar"/>
        </w:rPr>
        <w:t xml:space="preserve">│   │   ├── dashboard/</w:t>
      </w:r>
      <w:r>
        <w:br/>
      </w:r>
      <w:r>
        <w:rPr>
          <w:rStyle w:val="VerbatimChar"/>
        </w:rPr>
        <w:t xml:space="preserve">│   │   ├── bookings/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├── staff/</w:t>
      </w:r>
      <w:r>
        <w:br/>
      </w:r>
      <w:r>
        <w:rPr>
          <w:rStyle w:val="VerbatimChar"/>
        </w:rPr>
        <w:t xml:space="preserve">│   │   └── settings/</w:t>
      </w:r>
      <w:r>
        <w:br/>
      </w:r>
      <w:r>
        <w:rPr>
          <w:rStyle w:val="VerbatimChar"/>
        </w:rPr>
        <w:t xml:space="preserve">│   ├── onboarding/               # Business setup wizard</w:t>
      </w:r>
      <w:r>
        <w:br/>
      </w:r>
      <w:r>
        <w:rPr>
          <w:rStyle w:val="VerbatimChar"/>
        </w:rPr>
        <w:t xml:space="preserve">│   └── auth/callback/            # OAuth callback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                       # Reusable UI primitives</w:t>
      </w:r>
      <w:r>
        <w:br/>
      </w:r>
      <w:r>
        <w:rPr>
          <w:rStyle w:val="VerbatimChar"/>
        </w:rPr>
        <w:t xml:space="preserve">│   ├── dashboard/                # Dashboard-specific components</w:t>
      </w:r>
      <w:r>
        <w:br/>
      </w:r>
      <w:r>
        <w:rPr>
          <w:rStyle w:val="VerbatimChar"/>
        </w:rPr>
        <w:t xml:space="preserve">│   ├── forms/                    # Form components</w:t>
      </w:r>
      <w:r>
        <w:br/>
      </w:r>
      <w:r>
        <w:rPr>
          <w:rStyle w:val="VerbatimChar"/>
        </w:rPr>
        <w:t xml:space="preserve">│   └── public/                   # Landing page sections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supabase/                 # Supabase clients (browser/server/middleware)</w:t>
      </w:r>
      <w:r>
        <w:br/>
      </w:r>
      <w:r>
        <w:rPr>
          <w:rStyle w:val="VerbatimChar"/>
        </w:rPr>
        <w:t xml:space="preserve">│   ├── actions/                  # Server Actions</w:t>
      </w:r>
      <w:r>
        <w:br/>
      </w:r>
      <w:r>
        <w:rPr>
          <w:rStyle w:val="VerbatimChar"/>
        </w:rPr>
        <w:t xml:space="preserve">│   ├── validations/              # Zod schemas</w:t>
      </w:r>
      <w:r>
        <w:br/>
      </w:r>
      <w:r>
        <w:rPr>
          <w:rStyle w:val="VerbatimChar"/>
        </w:rPr>
        <w:t xml:space="preserve">│   ├── utils.ts                  # Utilities</w:t>
      </w:r>
      <w:r>
        <w:br/>
      </w:r>
      <w:r>
        <w:rPr>
          <w:rStyle w:val="VerbatimChar"/>
        </w:rPr>
        <w:t xml:space="preserve">│   └── constants.ts              # Constants</w:t>
      </w:r>
      <w:r>
        <w:br/>
      </w:r>
      <w:r>
        <w:rPr>
          <w:rStyle w:val="VerbatimChar"/>
        </w:rPr>
        <w:t xml:space="preserve">├── supabase/</w:t>
      </w:r>
      <w:r>
        <w:br/>
      </w:r>
      <w:r>
        <w:rPr>
          <w:rStyle w:val="VerbatimChar"/>
        </w:rPr>
        <w:t xml:space="preserve">│   ├── migrations/               # SQL migrations</w:t>
      </w:r>
      <w:r>
        <w:br/>
      </w:r>
      <w:r>
        <w:rPr>
          <w:rStyle w:val="VerbatimChar"/>
        </w:rPr>
        <w:t xml:space="preserve">│   ├── seed.sql                  # Demo data</w:t>
      </w:r>
      <w:r>
        <w:br/>
      </w:r>
      <w:r>
        <w:rPr>
          <w:rStyle w:val="VerbatimChar"/>
        </w:rPr>
        <w:t xml:space="preserve">│   └── setup-complete.sql        # All-in-one setup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   ├── database.ts               # Generated Supabase types</w:t>
      </w:r>
      <w:r>
        <w:br/>
      </w:r>
      <w:r>
        <w:rPr>
          <w:rStyle w:val="VerbatimChar"/>
        </w:rPr>
        <w:t xml:space="preserve">│   └── index.ts                  # Domain types</w:t>
      </w:r>
      <w:r>
        <w:br/>
      </w:r>
      <w:r>
        <w:rPr>
          <w:rStyle w:val="VerbatimChar"/>
        </w:rPr>
        <w:t xml:space="preserve">├── .env.local                    # Your local environment variables (gitignored)</w:t>
      </w:r>
      <w:r>
        <w:br/>
      </w:r>
      <w:r>
        <w:rPr>
          <w:rStyle w:val="VerbatimChar"/>
        </w:rPr>
        <w:t xml:space="preserve">├── .env.example                  # Template for environment variables</w:t>
      </w:r>
      <w:r>
        <w:br/>
      </w:r>
      <w:r>
        <w:rPr>
          <w:rStyle w:val="VerbatimChar"/>
        </w:rPr>
        <w:t xml:space="preserve">└── README.md                     # Project documentation</w:t>
      </w:r>
    </w:p>
    <w:p>
      <w:r>
        <w:pict>
          <v:rect style="width:0;height:1.5pt" o:hralign="center" o:hrstd="t" o:hr="t"/>
        </w:pict>
      </w:r>
    </w:p>
    <w:bookmarkEnd w:id="44"/>
    <w:bookmarkStart w:id="45" w:name="ready-to-continue"/>
    <w:p>
      <w:pPr>
        <w:pStyle w:val="Heading2"/>
      </w:pPr>
      <w:r>
        <w:t xml:space="preserve">✅ Ready to Continue?</w:t>
      </w:r>
    </w:p>
    <w:p>
      <w:pPr>
        <w:pStyle w:val="FirstParagraph"/>
      </w:pPr>
      <w:r>
        <w:t xml:space="preserve">Once you’ve completed steps 1-4 above and can access the dashboard at localhost:3000, you’re ready for</w:t>
      </w:r>
      <w:r>
        <w:t xml:space="preserve"> </w:t>
      </w:r>
      <w:r>
        <w:rPr>
          <w:bCs/>
          <w:b/>
        </w:rPr>
        <w:t xml:space="preserve">Phase 2</w:t>
      </w:r>
      <w:r>
        <w:t xml:space="preserve">!</w:t>
      </w:r>
    </w:p>
    <w:p>
      <w:pPr>
        <w:pStyle w:val="BodyText"/>
      </w:pPr>
      <w:r>
        <w:t xml:space="preserve">Let me know when you’re ready and I’ll start building the booking flow, client portal, and reminder system.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verce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verce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2026-07-25T01:32:58Z</dcterms:created>
  <dcterms:modified xsi:type="dcterms:W3CDTF">2026-07-25T01:32:58Z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