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6764C" w14:textId="77777777" w:rsidR="007B5E60" w:rsidRDefault="007B5E60" w:rsidP="007B5E60">
      <w:pPr>
        <w:pStyle w:val="Title"/>
        <w:jc w:val="center"/>
      </w:pPr>
    </w:p>
    <w:p w14:paraId="424CEF13" w14:textId="77777777" w:rsidR="007B5E60" w:rsidRDefault="007B5E60" w:rsidP="007B5E60">
      <w:pPr>
        <w:pStyle w:val="Title"/>
        <w:jc w:val="center"/>
      </w:pPr>
    </w:p>
    <w:p w14:paraId="6D047FA5" w14:textId="77777777" w:rsidR="007B5E60" w:rsidRDefault="007B5E60" w:rsidP="007B5E60">
      <w:pPr>
        <w:pStyle w:val="Title"/>
        <w:jc w:val="center"/>
      </w:pPr>
    </w:p>
    <w:p w14:paraId="3BD33004" w14:textId="77777777" w:rsidR="007B5E60" w:rsidRDefault="007B5E60" w:rsidP="007B5E60">
      <w:pPr>
        <w:pStyle w:val="Title"/>
        <w:jc w:val="center"/>
      </w:pPr>
    </w:p>
    <w:p w14:paraId="23390FCE" w14:textId="77777777" w:rsidR="007B5E60" w:rsidRDefault="007B5E60" w:rsidP="007B5E60">
      <w:pPr>
        <w:pStyle w:val="Title"/>
        <w:jc w:val="center"/>
      </w:pPr>
    </w:p>
    <w:p w14:paraId="6E07D6BC" w14:textId="77777777" w:rsidR="007B5E60" w:rsidRDefault="007B5E60" w:rsidP="007B5E60">
      <w:pPr>
        <w:pStyle w:val="Title"/>
        <w:jc w:val="center"/>
      </w:pPr>
    </w:p>
    <w:p w14:paraId="6C632696" w14:textId="77777777" w:rsidR="007B5E60" w:rsidRDefault="007B5E60" w:rsidP="007B5E60">
      <w:pPr>
        <w:pStyle w:val="Title"/>
        <w:jc w:val="center"/>
      </w:pPr>
    </w:p>
    <w:p w14:paraId="1C8CDB34" w14:textId="3DC5E807" w:rsidR="00417AC3" w:rsidRDefault="00417AC3" w:rsidP="007B5E60">
      <w:pPr>
        <w:pStyle w:val="Title"/>
        <w:jc w:val="center"/>
      </w:pPr>
      <w:r>
        <w:t>Customer Engagement &amp; Solution Design Dashboard (Salesforce)</w:t>
      </w:r>
    </w:p>
    <w:p w14:paraId="61E8B881" w14:textId="0A0859AE" w:rsidR="00417AC3" w:rsidRDefault="00417AC3" w:rsidP="007B5E60">
      <w:pPr>
        <w:pStyle w:val="Subtitle"/>
        <w:spacing w:line="240" w:lineRule="auto"/>
        <w:jc w:val="center"/>
      </w:pPr>
      <w:r>
        <w:t>A Salesforce Lightning Dashboard and Automation</w:t>
      </w:r>
    </w:p>
    <w:p w14:paraId="207864A3" w14:textId="7D6518D6" w:rsidR="00417AC3" w:rsidRDefault="007B5E60" w:rsidP="007B5E60">
      <w:pPr>
        <w:pStyle w:val="Subtitle"/>
        <w:spacing w:line="240" w:lineRule="auto"/>
        <w:jc w:val="center"/>
      </w:pPr>
      <w:r>
        <w:t>Nelson Anderson 07-23-2025</w:t>
      </w:r>
    </w:p>
    <w:p w14:paraId="61754D57" w14:textId="77777777" w:rsidR="007B5E60" w:rsidRDefault="007B5E60" w:rsidP="007B5E60"/>
    <w:p w14:paraId="5D6BF01C" w14:textId="77777777" w:rsidR="007B5E60" w:rsidRDefault="007B5E60" w:rsidP="007B5E60"/>
    <w:p w14:paraId="14F2AE5D" w14:textId="77777777" w:rsidR="007B5E60" w:rsidRDefault="007B5E60" w:rsidP="007B5E60"/>
    <w:p w14:paraId="59581598" w14:textId="77777777" w:rsidR="007B5E60" w:rsidRDefault="007B5E60" w:rsidP="007B5E60"/>
    <w:p w14:paraId="1ACC3CE6" w14:textId="77777777" w:rsidR="007B5E60" w:rsidRDefault="007B5E60" w:rsidP="007B5E60"/>
    <w:p w14:paraId="3E6BE09A" w14:textId="77777777" w:rsidR="007B5E60" w:rsidRPr="007B5E60" w:rsidRDefault="007B5E60" w:rsidP="007B5E60"/>
    <w:p w14:paraId="007504B6" w14:textId="77777777" w:rsidR="00417AC3" w:rsidRDefault="00417AC3" w:rsidP="001B436F">
      <w:pPr>
        <w:rPr>
          <w:b/>
          <w:bCs/>
        </w:rPr>
      </w:pPr>
    </w:p>
    <w:p w14:paraId="40D2B972" w14:textId="69F3B59E" w:rsidR="00417AC3" w:rsidRDefault="00417AC3" w:rsidP="001B436F">
      <w:pPr>
        <w:rPr>
          <w:b/>
          <w:bCs/>
        </w:rPr>
      </w:pPr>
      <w:r>
        <w:rPr>
          <w:b/>
          <w:bCs/>
        </w:rPr>
        <w:br w:type="page"/>
      </w:r>
    </w:p>
    <w:p w14:paraId="47159DEE" w14:textId="67437AD4" w:rsidR="007B5E60" w:rsidRPr="007B5E60" w:rsidRDefault="007B5E60">
      <w:r w:rsidRPr="007B5E60">
        <w:lastRenderedPageBreak/>
        <w:t>This project</w:t>
      </w:r>
      <w:r>
        <w:t xml:space="preserve"> </w:t>
      </w:r>
      <w:r w:rsidRPr="007B5E60">
        <w:t xml:space="preserve">showcases a Customer Engagement &amp; Solution Design Dashboard built in Salesforce Lightning to address a common business challenge: lack of centralized visibility into customer engagement lifecycles and feedback. In this scenario, </w:t>
      </w:r>
      <w:r>
        <w:t xml:space="preserve">I’ve created </w:t>
      </w:r>
      <w:r w:rsidRPr="007B5E60">
        <w:t xml:space="preserve">a </w:t>
      </w:r>
      <w:r>
        <w:t xml:space="preserve">tech </w:t>
      </w:r>
      <w:r w:rsidRPr="007B5E60">
        <w:t xml:space="preserve">services organization </w:t>
      </w:r>
      <w:r>
        <w:t xml:space="preserve">that </w:t>
      </w:r>
      <w:r w:rsidRPr="007B5E60">
        <w:t>struggle</w:t>
      </w:r>
      <w:r>
        <w:t>s</w:t>
      </w:r>
      <w:r w:rsidRPr="007B5E60">
        <w:t xml:space="preserve"> to track Engagement stages, recommended solutions, and post-implementation feedback, leading to inefficiency and inconsistent data. I designed and implemented a solution using custom objects (Customer, Engagement, Feedback), configured their relationships, and built a record-triggered Flow that automatically creates Feedback records when an Engagement reaches the Implementation stage. I also developed key reports and a Lightning dashboard summarizing Engagements by Stage, average Feedback Scores by Product, and Open Engagements by Customer, delivering actionable insights and improving operational efficiency.</w:t>
      </w:r>
      <w:r w:rsidRPr="007B5E60">
        <w:br w:type="page"/>
      </w:r>
    </w:p>
    <w:p w14:paraId="4EFACC1C" w14:textId="0CA5936E" w:rsidR="001B436F" w:rsidRPr="001B436F" w:rsidRDefault="001B436F" w:rsidP="001B436F">
      <w:pPr>
        <w:rPr>
          <w:b/>
          <w:bCs/>
        </w:rPr>
      </w:pPr>
      <w:r w:rsidRPr="001B436F">
        <w:rPr>
          <w:b/>
          <w:bCs/>
        </w:rPr>
        <w:lastRenderedPageBreak/>
        <w:t>Dashboard</w:t>
      </w:r>
    </w:p>
    <w:p w14:paraId="0E7D4A01" w14:textId="0E13DEAB" w:rsidR="003D4D51" w:rsidRPr="00461774" w:rsidRDefault="001B436F" w:rsidP="001B436F">
      <w:r>
        <w:rPr>
          <w:noProof/>
        </w:rPr>
        <w:drawing>
          <wp:anchor distT="0" distB="0" distL="114300" distR="114300" simplePos="0" relativeHeight="251658240" behindDoc="1" locked="0" layoutInCell="1" allowOverlap="1" wp14:anchorId="678FA852" wp14:editId="76985C5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98650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038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36F">
        <w:t>Th</w:t>
      </w:r>
      <w:r w:rsidR="00417AC3">
        <w:t>is is a</w:t>
      </w:r>
      <w:r w:rsidRPr="001B436F">
        <w:t xml:space="preserve"> Salesforce Lightning dashboard </w:t>
      </w:r>
      <w:r w:rsidR="00417AC3">
        <w:t xml:space="preserve">created using reports that </w:t>
      </w:r>
      <w:r w:rsidR="007B5E60">
        <w:t>display</w:t>
      </w:r>
      <w:r w:rsidRPr="001B436F">
        <w:t xml:space="preserve"> Engagements by Stage, average Feedback Scores by Product, and Open Engagements by Customer.</w:t>
      </w:r>
    </w:p>
    <w:p w14:paraId="6C74E867" w14:textId="34F3C795" w:rsidR="003D4D51" w:rsidRPr="001B436F" w:rsidRDefault="001B436F" w:rsidP="003D4D51">
      <w:pPr>
        <w:rPr>
          <w:b/>
          <w:bCs/>
        </w:rPr>
      </w:pPr>
      <w:r w:rsidRPr="001B436F">
        <w:rPr>
          <w:b/>
          <w:bCs/>
        </w:rPr>
        <w:lastRenderedPageBreak/>
        <w:t>Report</w:t>
      </w:r>
      <w:r w:rsidR="00461774">
        <w:rPr>
          <w:b/>
          <w:bCs/>
        </w:rPr>
        <w:t>s</w:t>
      </w:r>
      <w:r w:rsidR="003D4D51">
        <w:rPr>
          <w:noProof/>
        </w:rPr>
        <w:drawing>
          <wp:inline distT="0" distB="0" distL="0" distR="0" wp14:anchorId="4D5B45F9" wp14:editId="18C35049">
            <wp:extent cx="5943600" cy="3343275"/>
            <wp:effectExtent l="0" t="0" r="7620" b="0"/>
            <wp:docPr id="442948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8252" name="Picture 4429482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3E3B" w14:textId="12E43DC5" w:rsidR="003D4D51" w:rsidRDefault="001B436F" w:rsidP="00461774">
      <w:r w:rsidRPr="001B436F">
        <w:t>Report summarizing Engagements grouped by Stage, used for the dashboard’s pie chart.</w:t>
      </w:r>
    </w:p>
    <w:p w14:paraId="6FA6FAE7" w14:textId="7EC11D95" w:rsidR="003D4D51" w:rsidRPr="001B436F" w:rsidRDefault="003D4D51" w:rsidP="003D4D51">
      <w:r>
        <w:rPr>
          <w:noProof/>
        </w:rPr>
        <w:drawing>
          <wp:anchor distT="0" distB="0" distL="114300" distR="114300" simplePos="0" relativeHeight="251665408" behindDoc="1" locked="0" layoutInCell="1" allowOverlap="1" wp14:anchorId="5198CA4C" wp14:editId="5811823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43275"/>
            <wp:effectExtent l="0" t="0" r="0" b="9525"/>
            <wp:wrapSquare wrapText="bothSides"/>
            <wp:docPr id="10617886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8865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C5C6C" w14:textId="4E1B859E" w:rsidR="003D4D51" w:rsidRDefault="001B436F" w:rsidP="00DF4893">
      <w:r w:rsidRPr="001B436F">
        <w:lastRenderedPageBreak/>
        <w:t>Report showing average Feedback Scores grouped by Products Recommended, used for the dashboard’s bar chart.</w:t>
      </w:r>
    </w:p>
    <w:p w14:paraId="7C1BBCB8" w14:textId="1C68552D" w:rsidR="001B436F" w:rsidRPr="001B436F" w:rsidRDefault="003D4D51" w:rsidP="003D4D51">
      <w:r>
        <w:rPr>
          <w:noProof/>
        </w:rPr>
        <w:drawing>
          <wp:anchor distT="0" distB="0" distL="114300" distR="114300" simplePos="0" relativeHeight="251664384" behindDoc="1" locked="0" layoutInCell="1" allowOverlap="1" wp14:anchorId="36F33353" wp14:editId="7410187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Square wrapText="bothSides"/>
            <wp:docPr id="67975147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1475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BA436" w14:textId="3003FAE3" w:rsidR="001B436F" w:rsidRPr="001B436F" w:rsidRDefault="001B436F" w:rsidP="001B436F">
      <w:r w:rsidRPr="001B436F">
        <w:t>Report listing open Engagements by Customer, used for the dashboard’s table component.</w:t>
      </w:r>
    </w:p>
    <w:p w14:paraId="18A77D35" w14:textId="073C6710" w:rsidR="00B42E1F" w:rsidRPr="001B436F" w:rsidRDefault="001B436F" w:rsidP="00B42E1F">
      <w:pPr>
        <w:rPr>
          <w:b/>
          <w:bCs/>
        </w:rPr>
      </w:pPr>
      <w:r w:rsidRPr="001B436F">
        <w:rPr>
          <w:b/>
          <w:bCs/>
        </w:rPr>
        <w:lastRenderedPageBreak/>
        <w:t>Custom Objects</w:t>
      </w:r>
      <w:r w:rsidR="00B42E1F">
        <w:rPr>
          <w:noProof/>
        </w:rPr>
        <w:drawing>
          <wp:anchor distT="0" distB="0" distL="114300" distR="114300" simplePos="0" relativeHeight="251663360" behindDoc="0" locked="0" layoutInCell="1" allowOverlap="1" wp14:anchorId="719F924C" wp14:editId="7A51D920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943600" cy="3343275"/>
            <wp:effectExtent l="0" t="0" r="0" b="9525"/>
            <wp:wrapSquare wrapText="bothSides"/>
            <wp:docPr id="179154691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6910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0D4BA" w14:textId="154CE68B" w:rsidR="001B436F" w:rsidRPr="001B436F" w:rsidRDefault="00417AC3" w:rsidP="001B436F">
      <w:r>
        <w:t>For this app, I c</w:t>
      </w:r>
      <w:r w:rsidR="00B42E1F">
        <w:t xml:space="preserve">reated </w:t>
      </w:r>
      <w:r>
        <w:t xml:space="preserve">three </w:t>
      </w:r>
      <w:r w:rsidR="00B42E1F">
        <w:t xml:space="preserve">custom objects </w:t>
      </w:r>
      <w:r w:rsidR="001B436F" w:rsidRPr="001B436F">
        <w:t xml:space="preserve">to model Customer </w:t>
      </w:r>
      <w:r>
        <w:t>e</w:t>
      </w:r>
      <w:r w:rsidR="001B436F" w:rsidRPr="001B436F">
        <w:t>ngagement and Feedback processes.</w:t>
      </w:r>
    </w:p>
    <w:p w14:paraId="344416B2" w14:textId="332781A8" w:rsidR="00417AC3" w:rsidRPr="001B436F" w:rsidRDefault="001B436F" w:rsidP="001B436F">
      <w:pPr>
        <w:rPr>
          <w:b/>
          <w:bCs/>
        </w:rPr>
      </w:pPr>
      <w:r w:rsidRPr="001B436F">
        <w:rPr>
          <w:b/>
          <w:bCs/>
        </w:rPr>
        <w:t>Flow</w:t>
      </w:r>
    </w:p>
    <w:p w14:paraId="1E19AE9D" w14:textId="432FB7D9" w:rsidR="00417AC3" w:rsidRDefault="00B42E1F" w:rsidP="00461774">
      <w:r>
        <w:rPr>
          <w:noProof/>
        </w:rPr>
        <w:lastRenderedPageBreak/>
        <w:drawing>
          <wp:inline distT="0" distB="0" distL="0" distR="0" wp14:anchorId="0DD740AC" wp14:editId="552C206F">
            <wp:extent cx="5943600" cy="3343275"/>
            <wp:effectExtent l="0" t="0" r="0" b="9525"/>
            <wp:docPr id="33191330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330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36F" w:rsidRPr="001B436F">
        <w:t xml:space="preserve">Record-Triggered Flow that automatically creates a Feedback record whenever an Engagement enters </w:t>
      </w:r>
      <w:r>
        <w:t xml:space="preserve">the </w:t>
      </w:r>
      <w:r w:rsidR="001B436F" w:rsidRPr="001B436F">
        <w:t>Implementation stage.</w:t>
      </w:r>
    </w:p>
    <w:p w14:paraId="42D57421" w14:textId="7F9BB38F" w:rsidR="00417AC3" w:rsidRPr="00417AC3" w:rsidRDefault="00417AC3" w:rsidP="00461774">
      <w:pPr>
        <w:rPr>
          <w:b/>
          <w:bCs/>
        </w:rPr>
      </w:pPr>
      <w:r w:rsidRPr="001B436F">
        <w:rPr>
          <w:b/>
          <w:bCs/>
        </w:rPr>
        <w:t>Sample Records</w:t>
      </w:r>
    </w:p>
    <w:p w14:paraId="08065D59" w14:textId="30ED1A34" w:rsidR="003974F0" w:rsidRPr="001B436F" w:rsidRDefault="003974F0" w:rsidP="0046177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C02A4F" wp14:editId="5FCA6FB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3275"/>
            <wp:effectExtent l="0" t="0" r="0" b="9525"/>
            <wp:wrapSquare wrapText="bothSides"/>
            <wp:docPr id="732336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622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AC3">
        <w:t xml:space="preserve">Sample customer record with relationships to their engagements. </w:t>
      </w:r>
    </w:p>
    <w:p w14:paraId="4598D5C6" w14:textId="6C0DF942" w:rsidR="003974F0" w:rsidRPr="001B436F" w:rsidRDefault="003974F0" w:rsidP="00461774">
      <w:r>
        <w:rPr>
          <w:noProof/>
        </w:rPr>
        <w:drawing>
          <wp:anchor distT="0" distB="0" distL="114300" distR="114300" simplePos="0" relativeHeight="251660288" behindDoc="0" locked="0" layoutInCell="1" allowOverlap="1" wp14:anchorId="4259BA2D" wp14:editId="332A987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Square wrapText="bothSides"/>
            <wp:docPr id="12613582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8264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AC3">
        <w:t>Sample engagement record and its relationship to its feedback.</w:t>
      </w:r>
    </w:p>
    <w:p w14:paraId="432A4B85" w14:textId="50E96451" w:rsidR="00630029" w:rsidRDefault="003974F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632FD7" wp14:editId="7EE101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6798843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4348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AC3">
        <w:t xml:space="preserve">Sample feedback with survey score and comments from the customer once in the implementation stage. </w:t>
      </w:r>
    </w:p>
    <w:sectPr w:rsidR="00630029" w:rsidSect="005B1ADA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81F83"/>
    <w:multiLevelType w:val="multilevel"/>
    <w:tmpl w:val="372E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212D4"/>
    <w:multiLevelType w:val="multilevel"/>
    <w:tmpl w:val="E25A5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76D30"/>
    <w:multiLevelType w:val="multilevel"/>
    <w:tmpl w:val="4CB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B1D60"/>
    <w:multiLevelType w:val="multilevel"/>
    <w:tmpl w:val="52AAC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C83F2E"/>
    <w:multiLevelType w:val="multilevel"/>
    <w:tmpl w:val="F4AA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736610">
    <w:abstractNumId w:val="4"/>
  </w:num>
  <w:num w:numId="2" w16cid:durableId="1307474225">
    <w:abstractNumId w:val="0"/>
  </w:num>
  <w:num w:numId="3" w16cid:durableId="1884561352">
    <w:abstractNumId w:val="3"/>
  </w:num>
  <w:num w:numId="4" w16cid:durableId="1756785183">
    <w:abstractNumId w:val="2"/>
  </w:num>
  <w:num w:numId="5" w16cid:durableId="470489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6F"/>
    <w:rsid w:val="001B436F"/>
    <w:rsid w:val="00360F98"/>
    <w:rsid w:val="003974F0"/>
    <w:rsid w:val="003D4D51"/>
    <w:rsid w:val="00417AC3"/>
    <w:rsid w:val="004511DC"/>
    <w:rsid w:val="00461774"/>
    <w:rsid w:val="005453D0"/>
    <w:rsid w:val="005A66AE"/>
    <w:rsid w:val="005B1ADA"/>
    <w:rsid w:val="00630029"/>
    <w:rsid w:val="007B5E60"/>
    <w:rsid w:val="00B42E1F"/>
    <w:rsid w:val="00CB2C63"/>
    <w:rsid w:val="00DF4893"/>
    <w:rsid w:val="00F2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202DE7"/>
  <w15:chartTrackingRefBased/>
  <w15:docId w15:val="{010E1359-66ED-48EA-8EFD-0651F5A32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36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36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36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36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36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36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36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3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3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36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36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36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36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36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36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36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36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36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3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3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3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36F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417AC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8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00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5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0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5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3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6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9</Pages>
  <Words>270</Words>
  <Characters>1759</Characters>
  <Application>Microsoft Office Word</Application>
  <DocSecurity>0</DocSecurity>
  <Lines>54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Anderson, Nelson K</dc:creator>
  <cp:keywords/>
  <dc:description/>
  <cp:lastModifiedBy>Anderson, Nelson K</cp:lastModifiedBy>
  <cp:revision>1</cp:revision>
  <cp:lastPrinted>2025-07-23T17:32:00Z</cp:lastPrinted>
  <dcterms:created xsi:type="dcterms:W3CDTF">2025-07-22T21:31:00Z</dcterms:created>
  <dcterms:modified xsi:type="dcterms:W3CDTF">2025-07-23T17:34:00Z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3f614320-a3c2-48fd-a4db-de82b9cb336c</vt:lpwstr>
  </property>
</Properties>
</file>