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fsdfd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Probando 4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cv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cvb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>vbcv</w:t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/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cvb</w:t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>vcb</w:t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>cvbcv</w:t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