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AE" w14:textId="7967BF33" w:rsidR="00B62351" w:rsidRPr="003F754B" w:rsidRDefault="00B62351" w:rsidP="00B62351">
      <w:pPr>
        <w:jc w:val="center"/>
        <w:rPr>
          <w:sz w:val="40"/>
          <w:szCs w:val="40"/>
        </w:rPr>
      </w:pPr>
      <w:r w:rsidRPr="003F754B">
        <w:rPr>
          <w:sz w:val="40"/>
          <w:szCs w:val="40"/>
        </w:rPr>
        <w:t>Nelson Matos 60483</w:t>
      </w:r>
    </w:p>
    <w:p w14:paraId="39BCCD5D" w14:textId="2CEB1F9D" w:rsidR="00B62351" w:rsidRPr="00A20EBB" w:rsidRDefault="00B62351" w:rsidP="00B62351">
      <w:pPr>
        <w:jc w:val="center"/>
        <w:rPr>
          <w:sz w:val="144"/>
          <w:szCs w:val="144"/>
        </w:rPr>
      </w:pPr>
      <w:r w:rsidRPr="00A20EBB">
        <w:rPr>
          <w:sz w:val="144"/>
          <w:szCs w:val="144"/>
        </w:rPr>
        <w:t>CODE SMELLS</w:t>
      </w:r>
    </w:p>
    <w:p w14:paraId="1B1F48B2" w14:textId="77777777" w:rsidR="00B62351" w:rsidRDefault="00B62351" w:rsidP="00B62351">
      <w:pPr>
        <w:rPr>
          <w:sz w:val="28"/>
          <w:szCs w:val="28"/>
        </w:rPr>
      </w:pPr>
    </w:p>
    <w:p w14:paraId="1A349B53" w14:textId="77777777" w:rsidR="00B62351" w:rsidRDefault="00B62351" w:rsidP="00B62351">
      <w:pPr>
        <w:jc w:val="center"/>
        <w:rPr>
          <w:sz w:val="52"/>
          <w:szCs w:val="52"/>
        </w:rPr>
      </w:pPr>
      <w:r w:rsidRPr="00A20EBB">
        <w:rPr>
          <w:sz w:val="52"/>
          <w:szCs w:val="52"/>
        </w:rPr>
        <w:t>Switch statement</w:t>
      </w:r>
    </w:p>
    <w:p w14:paraId="6F377DA4" w14:textId="77777777" w:rsidR="00B62351" w:rsidRPr="00BF6383" w:rsidRDefault="00B62351" w:rsidP="00B62351">
      <w:pPr>
        <w:jc w:val="center"/>
      </w:pPr>
    </w:p>
    <w:p w14:paraId="3EDBE926" w14:textId="77777777" w:rsidR="00B62351" w:rsidRPr="00A20EBB" w:rsidRDefault="00B62351" w:rsidP="00B62351">
      <w:pPr>
        <w:rPr>
          <w:sz w:val="28"/>
          <w:szCs w:val="28"/>
        </w:rPr>
      </w:pPr>
      <w:r>
        <w:rPr>
          <w:sz w:val="28"/>
          <w:szCs w:val="28"/>
        </w:rPr>
        <w:t>Illustrating code snippet:</w:t>
      </w:r>
    </w:p>
    <w:p w14:paraId="158C384A" w14:textId="77777777" w:rsidR="00B62351" w:rsidRDefault="00B62351" w:rsidP="00B62351">
      <w:pPr>
        <w:pStyle w:val="HTMLPreformatted"/>
        <w:shd w:val="clear" w:color="auto" w:fill="282C34"/>
        <w:rPr>
          <w:color w:val="ABB2BF"/>
        </w:rPr>
      </w:pPr>
      <w:r>
        <w:rPr>
          <w:i/>
          <w:iCs/>
          <w:color w:val="C678DD"/>
        </w:rPr>
        <w:t xml:space="preserve">for </w:t>
      </w:r>
      <w:r>
        <w:rPr>
          <w:color w:val="ABB2BF"/>
        </w:rPr>
        <w:t>(</w:t>
      </w:r>
      <w:r>
        <w:rPr>
          <w:i/>
          <w:iCs/>
          <w:color w:val="C678DD"/>
        </w:rPr>
        <w:t xml:space="preserve">int </w:t>
      </w:r>
      <w:proofErr w:type="spellStart"/>
      <w:r>
        <w:rPr>
          <w:color w:val="ABB2BF"/>
        </w:rPr>
        <w:t>i</w:t>
      </w:r>
      <w:proofErr w:type="spellEnd"/>
      <w:r>
        <w:rPr>
          <w:color w:val="ABB2BF"/>
        </w:rPr>
        <w:t xml:space="preserve"> = </w:t>
      </w:r>
      <w:r>
        <w:rPr>
          <w:color w:val="D19A66"/>
        </w:rPr>
        <w:t>0</w:t>
      </w:r>
      <w:r>
        <w:rPr>
          <w:color w:val="ABB2BF"/>
        </w:rPr>
        <w:t xml:space="preserve">; </w:t>
      </w:r>
      <w:proofErr w:type="spellStart"/>
      <w:r>
        <w:rPr>
          <w:color w:val="ABB2BF"/>
        </w:rPr>
        <w:t>i</w:t>
      </w:r>
      <w:proofErr w:type="spellEnd"/>
      <w:r>
        <w:rPr>
          <w:color w:val="ABB2BF"/>
        </w:rPr>
        <w:t xml:space="preserve"> &lt; </w:t>
      </w:r>
      <w:r>
        <w:rPr>
          <w:color w:val="D19A66"/>
        </w:rPr>
        <w:t>MAX_ATTEMPTS</w:t>
      </w:r>
      <w:r>
        <w:rPr>
          <w:color w:val="ABB2BF"/>
        </w:rPr>
        <w:t xml:space="preserve">; </w:t>
      </w:r>
      <w:proofErr w:type="spellStart"/>
      <w:r>
        <w:rPr>
          <w:color w:val="ABB2BF"/>
        </w:rPr>
        <w:t>i</w:t>
      </w:r>
      <w:proofErr w:type="spellEnd"/>
      <w:r>
        <w:rPr>
          <w:color w:val="ABB2BF"/>
        </w:rPr>
        <w:t>++) {</w:t>
      </w:r>
      <w:r>
        <w:rPr>
          <w:color w:val="ABB2BF"/>
        </w:rPr>
        <w:br/>
        <w:t xml:space="preserve">  </w:t>
      </w:r>
      <w:proofErr w:type="spellStart"/>
      <w:r>
        <w:rPr>
          <w:color w:val="E5C07B"/>
        </w:rPr>
        <w:t>HttpResponse</w:t>
      </w:r>
      <w:proofErr w:type="spellEnd"/>
      <w:r>
        <w:rPr>
          <w:color w:val="E5C07B"/>
        </w:rPr>
        <w:t xml:space="preserve"> </w:t>
      </w:r>
      <w:r>
        <w:rPr>
          <w:color w:val="ABB2BF"/>
        </w:rPr>
        <w:t xml:space="preserve">result = </w:t>
      </w:r>
      <w:proofErr w:type="spellStart"/>
      <w:r>
        <w:rPr>
          <w:color w:val="ABB2BF"/>
        </w:rPr>
        <w:t>httpClient.</w:t>
      </w:r>
      <w:r>
        <w:rPr>
          <w:color w:val="61AFEF"/>
        </w:rPr>
        <w:t>execute</w:t>
      </w:r>
      <w:proofErr w:type="spellEnd"/>
      <w:r>
        <w:rPr>
          <w:color w:val="ABB2BF"/>
        </w:rPr>
        <w:t>(</w:t>
      </w:r>
      <w:proofErr w:type="spellStart"/>
      <w:r>
        <w:rPr>
          <w:color w:val="ABB2BF"/>
        </w:rPr>
        <w:t>getRssUrl</w:t>
      </w:r>
      <w:proofErr w:type="spellEnd"/>
      <w:r>
        <w:rPr>
          <w:color w:val="ABB2BF"/>
        </w:rPr>
        <w:t>);</w:t>
      </w:r>
      <w:r>
        <w:rPr>
          <w:color w:val="ABB2BF"/>
        </w:rPr>
        <w:br/>
        <w:t xml:space="preserve">  </w:t>
      </w:r>
      <w:r>
        <w:rPr>
          <w:i/>
          <w:iCs/>
          <w:color w:val="C678DD"/>
        </w:rPr>
        <w:t xml:space="preserve">switch </w:t>
      </w:r>
      <w:r>
        <w:rPr>
          <w:color w:val="ABB2BF"/>
        </w:rPr>
        <w:t>(</w:t>
      </w:r>
      <w:proofErr w:type="spellStart"/>
      <w:proofErr w:type="gramStart"/>
      <w:r>
        <w:rPr>
          <w:color w:val="ABB2BF"/>
        </w:rPr>
        <w:t>result.</w:t>
      </w:r>
      <w:r>
        <w:rPr>
          <w:color w:val="61AFEF"/>
        </w:rPr>
        <w:t>getStatusLine</w:t>
      </w:r>
      <w:proofErr w:type="spellEnd"/>
      <w:proofErr w:type="gramEnd"/>
      <w:r>
        <w:rPr>
          <w:color w:val="ABB2BF"/>
        </w:rPr>
        <w:t>().</w:t>
      </w:r>
      <w:proofErr w:type="spellStart"/>
      <w:r>
        <w:rPr>
          <w:color w:val="61AFEF"/>
        </w:rPr>
        <w:t>getStatusCode</w:t>
      </w:r>
      <w:proofErr w:type="spellEnd"/>
      <w:r>
        <w:rPr>
          <w:color w:val="ABB2BF"/>
        </w:rPr>
        <w:t>()) {</w:t>
      </w:r>
      <w:r>
        <w:rPr>
          <w:color w:val="ABB2BF"/>
        </w:rPr>
        <w:br/>
        <w:t xml:space="preserve">    </w:t>
      </w:r>
      <w:r>
        <w:rPr>
          <w:i/>
          <w:iCs/>
          <w:color w:val="C678DD"/>
        </w:rPr>
        <w:t xml:space="preserve">case </w:t>
      </w:r>
      <w:proofErr w:type="spellStart"/>
      <w:r>
        <w:rPr>
          <w:color w:val="E5C07B"/>
        </w:rPr>
        <w:t>HttpStatus</w:t>
      </w:r>
      <w:r>
        <w:rPr>
          <w:color w:val="ABB2BF"/>
        </w:rPr>
        <w:t>.</w:t>
      </w:r>
      <w:r>
        <w:rPr>
          <w:color w:val="D19A66"/>
        </w:rPr>
        <w:t>SC_OK</w:t>
      </w:r>
      <w:proofErr w:type="spellEnd"/>
      <w:r>
        <w:rPr>
          <w:color w:val="ABB2BF"/>
        </w:rPr>
        <w:t>:</w:t>
      </w:r>
      <w:r>
        <w:rPr>
          <w:color w:val="ABB2BF"/>
        </w:rPr>
        <w:br/>
        <w:t xml:space="preserve">      </w:t>
      </w:r>
      <w:proofErr w:type="spellStart"/>
      <w:r>
        <w:rPr>
          <w:color w:val="61AFEF"/>
        </w:rPr>
        <w:t>processResponse</w:t>
      </w:r>
      <w:proofErr w:type="spellEnd"/>
      <w:r>
        <w:rPr>
          <w:color w:val="ABB2BF"/>
        </w:rPr>
        <w:t>(</w:t>
      </w:r>
      <w:proofErr w:type="spellStart"/>
      <w:r>
        <w:rPr>
          <w:color w:val="ABB2BF"/>
        </w:rPr>
        <w:t>result.</w:t>
      </w:r>
      <w:r>
        <w:rPr>
          <w:color w:val="61AFEF"/>
        </w:rPr>
        <w:t>getEntity</w:t>
      </w:r>
      <w:proofErr w:type="spellEnd"/>
      <w:r>
        <w:rPr>
          <w:color w:val="ABB2BF"/>
        </w:rPr>
        <w:t>().</w:t>
      </w:r>
      <w:proofErr w:type="spellStart"/>
      <w:r>
        <w:rPr>
          <w:color w:val="61AFEF"/>
        </w:rPr>
        <w:t>getContent</w:t>
      </w:r>
      <w:proofErr w:type="spellEnd"/>
      <w:r>
        <w:rPr>
          <w:color w:val="ABB2BF"/>
        </w:rPr>
        <w:t>());</w:t>
      </w:r>
      <w:r>
        <w:rPr>
          <w:color w:val="ABB2BF"/>
        </w:rPr>
        <w:br/>
        <w:t xml:space="preserve">      </w:t>
      </w:r>
      <w:r>
        <w:rPr>
          <w:i/>
          <w:iCs/>
          <w:color w:val="C678DD"/>
        </w:rPr>
        <w:t>return</w:t>
      </w:r>
      <w:r>
        <w:rPr>
          <w:color w:val="ABB2BF"/>
        </w:rPr>
        <w:t>;</w:t>
      </w:r>
      <w:r>
        <w:rPr>
          <w:color w:val="ABB2BF"/>
        </w:rPr>
        <w:br/>
        <w:t xml:space="preserve">  }</w:t>
      </w:r>
      <w:r>
        <w:rPr>
          <w:color w:val="ABB2BF"/>
        </w:rPr>
        <w:br/>
        <w:t>}</w:t>
      </w:r>
    </w:p>
    <w:p w14:paraId="3F582E6C" w14:textId="77777777" w:rsidR="00B62351" w:rsidRDefault="00B62351" w:rsidP="00B62351">
      <w:pPr>
        <w:rPr>
          <w:sz w:val="28"/>
          <w:szCs w:val="28"/>
        </w:rPr>
      </w:pPr>
    </w:p>
    <w:p w14:paraId="34F9C046" w14:textId="77777777" w:rsidR="00B62351" w:rsidRDefault="00B62351" w:rsidP="00B62351">
      <w:pPr>
        <w:rPr>
          <w:sz w:val="28"/>
          <w:szCs w:val="28"/>
        </w:rPr>
      </w:pPr>
      <w:r>
        <w:rPr>
          <w:sz w:val="28"/>
          <w:szCs w:val="28"/>
        </w:rPr>
        <w:t>Exact location:</w:t>
      </w:r>
    </w:p>
    <w:p w14:paraId="6C520B81" w14:textId="77777777" w:rsidR="00B62351" w:rsidRDefault="00B62351" w:rsidP="00B62351">
      <w:pPr>
        <w:pStyle w:val="ListParagraph"/>
        <w:numPr>
          <w:ilvl w:val="0"/>
          <w:numId w:val="1"/>
        </w:numPr>
        <w:rPr>
          <w:sz w:val="28"/>
          <w:szCs w:val="28"/>
        </w:rPr>
      </w:pPr>
      <w:r w:rsidRPr="00A20EBB">
        <w:rPr>
          <w:sz w:val="28"/>
          <w:szCs w:val="28"/>
        </w:rPr>
        <w:t>ganttproject/src/main/java/net.sourceforge.ganttproject/</w:t>
      </w:r>
      <w:r>
        <w:rPr>
          <w:sz w:val="28"/>
          <w:szCs w:val="28"/>
        </w:rPr>
        <w:t>client/RssFeedChecker (line 189)</w:t>
      </w:r>
    </w:p>
    <w:p w14:paraId="2290380B" w14:textId="77777777" w:rsidR="00B62351" w:rsidRDefault="00B62351" w:rsidP="00B62351">
      <w:pPr>
        <w:rPr>
          <w:sz w:val="28"/>
          <w:szCs w:val="28"/>
        </w:rPr>
      </w:pPr>
      <w:r>
        <w:rPr>
          <w:sz w:val="28"/>
          <w:szCs w:val="28"/>
        </w:rPr>
        <w:t>Explanation:</w:t>
      </w:r>
    </w:p>
    <w:p w14:paraId="11C2D24B" w14:textId="77777777" w:rsidR="00B62351" w:rsidRDefault="00B62351" w:rsidP="00B62351">
      <w:pPr>
        <w:rPr>
          <w:sz w:val="28"/>
          <w:szCs w:val="28"/>
        </w:rPr>
      </w:pPr>
      <w:r>
        <w:rPr>
          <w:sz w:val="28"/>
          <w:szCs w:val="28"/>
        </w:rPr>
        <w:t xml:space="preserve">Here we can see a switch statement being used in a not-so-great way. Usually, we opt for using switch statements when there are multiple case labels which is not the case. To simplify the code, we could just replace it with an if statement. </w:t>
      </w:r>
    </w:p>
    <w:p w14:paraId="7A0A47FB" w14:textId="77777777" w:rsidR="00B62351" w:rsidRDefault="00B62351" w:rsidP="00B62351">
      <w:pPr>
        <w:rPr>
          <w:sz w:val="28"/>
          <w:szCs w:val="28"/>
        </w:rPr>
      </w:pPr>
      <w:r>
        <w:rPr>
          <w:sz w:val="28"/>
          <w:szCs w:val="28"/>
        </w:rPr>
        <w:t>Refactoring:</w:t>
      </w:r>
    </w:p>
    <w:p w14:paraId="60ED73D9" w14:textId="73DAD998" w:rsidR="00B62351" w:rsidRDefault="00B62351" w:rsidP="00B62351">
      <w:pPr>
        <w:rPr>
          <w:sz w:val="28"/>
          <w:szCs w:val="28"/>
        </w:rPr>
      </w:pPr>
      <w:r>
        <w:rPr>
          <w:sz w:val="28"/>
          <w:szCs w:val="28"/>
        </w:rPr>
        <w:t xml:space="preserve">To simplify the code, we could just replace it with an if statement. Thought it’s not as flexible as a switch statement, as in if we need to add more cases, we will have multiple if </w:t>
      </w:r>
      <w:r w:rsidR="00BF6383">
        <w:rPr>
          <w:sz w:val="28"/>
          <w:szCs w:val="28"/>
        </w:rPr>
        <w:t xml:space="preserve">else </w:t>
      </w:r>
      <w:r>
        <w:rPr>
          <w:sz w:val="28"/>
          <w:szCs w:val="28"/>
        </w:rPr>
        <w:t xml:space="preserve">statements, it’s more than enough for what we have </w:t>
      </w:r>
      <w:proofErr w:type="gramStart"/>
      <w:r>
        <w:rPr>
          <w:sz w:val="28"/>
          <w:szCs w:val="28"/>
        </w:rPr>
        <w:t>at the moment</w:t>
      </w:r>
      <w:proofErr w:type="gramEnd"/>
      <w:r>
        <w:rPr>
          <w:sz w:val="28"/>
          <w:szCs w:val="28"/>
        </w:rPr>
        <w:t>.</w:t>
      </w:r>
    </w:p>
    <w:p w14:paraId="10823D0D" w14:textId="77777777" w:rsidR="00B62351" w:rsidRPr="007160D8" w:rsidRDefault="00B62351" w:rsidP="00B62351">
      <w:pPr>
        <w:jc w:val="center"/>
        <w:rPr>
          <w:sz w:val="52"/>
          <w:szCs w:val="52"/>
        </w:rPr>
      </w:pPr>
      <w:r>
        <w:rPr>
          <w:sz w:val="52"/>
          <w:szCs w:val="52"/>
        </w:rPr>
        <w:lastRenderedPageBreak/>
        <w:t>Duplicated code</w:t>
      </w:r>
    </w:p>
    <w:p w14:paraId="6F6CE0CE" w14:textId="77777777" w:rsidR="00B62351" w:rsidRDefault="00B62351" w:rsidP="00B62351">
      <w:pPr>
        <w:rPr>
          <w:sz w:val="28"/>
          <w:szCs w:val="28"/>
        </w:rPr>
      </w:pPr>
      <w:r>
        <w:rPr>
          <w:sz w:val="28"/>
          <w:szCs w:val="28"/>
        </w:rPr>
        <w:t>Illustrating code snippet:</w:t>
      </w:r>
    </w:p>
    <w:p w14:paraId="3EF92ACF" w14:textId="77777777" w:rsidR="00B62351" w:rsidRDefault="00B62351" w:rsidP="00B62351">
      <w:pPr>
        <w:pStyle w:val="HTMLPreformatted"/>
        <w:shd w:val="clear" w:color="auto" w:fill="282C34"/>
        <w:rPr>
          <w:color w:val="ABB2BF"/>
        </w:rPr>
      </w:pPr>
      <w:r>
        <w:rPr>
          <w:i/>
          <w:iCs/>
          <w:color w:val="C678DD"/>
        </w:rPr>
        <w:t xml:space="preserve">public </w:t>
      </w:r>
      <w:proofErr w:type="spellStart"/>
      <w:r>
        <w:rPr>
          <w:color w:val="E5C07B"/>
        </w:rPr>
        <w:t>CopyAction</w:t>
      </w:r>
      <w:proofErr w:type="spellEnd"/>
      <w:r>
        <w:rPr>
          <w:color w:val="E5C07B"/>
        </w:rPr>
        <w:t xml:space="preserve"> </w:t>
      </w:r>
      <w:proofErr w:type="spellStart"/>
      <w:proofErr w:type="gramStart"/>
      <w:r>
        <w:rPr>
          <w:color w:val="61AFEF"/>
        </w:rPr>
        <w:t>asToolbarAction</w:t>
      </w:r>
      <w:proofErr w:type="spellEnd"/>
      <w:r>
        <w:rPr>
          <w:color w:val="ABB2BF"/>
        </w:rPr>
        <w:t>(</w:t>
      </w:r>
      <w:proofErr w:type="gramEnd"/>
      <w:r>
        <w:rPr>
          <w:color w:val="ABB2BF"/>
        </w:rPr>
        <w:t>) {</w:t>
      </w:r>
      <w:r>
        <w:rPr>
          <w:color w:val="ABB2BF"/>
        </w:rPr>
        <w:br/>
        <w:t xml:space="preserve">  </w:t>
      </w:r>
      <w:r>
        <w:rPr>
          <w:i/>
          <w:iCs/>
          <w:color w:val="C678DD"/>
        </w:rPr>
        <w:t xml:space="preserve">final </w:t>
      </w:r>
      <w:proofErr w:type="spellStart"/>
      <w:r>
        <w:rPr>
          <w:color w:val="E5C07B"/>
        </w:rPr>
        <w:t>CopyAction</w:t>
      </w:r>
      <w:proofErr w:type="spellEnd"/>
      <w:r>
        <w:rPr>
          <w:color w:val="E5C07B"/>
        </w:rPr>
        <w:t xml:space="preserve"> </w:t>
      </w:r>
      <w:r>
        <w:rPr>
          <w:color w:val="ABB2BF"/>
        </w:rPr>
        <w:t xml:space="preserve">result = </w:t>
      </w:r>
      <w:r>
        <w:rPr>
          <w:i/>
          <w:iCs/>
          <w:color w:val="C678DD"/>
        </w:rPr>
        <w:t xml:space="preserve">new </w:t>
      </w:r>
      <w:proofErr w:type="spellStart"/>
      <w:r>
        <w:rPr>
          <w:color w:val="E5C07B"/>
        </w:rPr>
        <w:t>CopyAction</w:t>
      </w:r>
      <w:proofErr w:type="spellEnd"/>
      <w:r>
        <w:rPr>
          <w:color w:val="ABB2BF"/>
        </w:rPr>
        <w:t>(</w:t>
      </w:r>
      <w:proofErr w:type="spellStart"/>
      <w:r>
        <w:rPr>
          <w:color w:val="E06C75"/>
        </w:rPr>
        <w:t>myViewmanager</w:t>
      </w:r>
      <w:proofErr w:type="spellEnd"/>
      <w:r>
        <w:rPr>
          <w:color w:val="ABB2BF"/>
        </w:rPr>
        <w:t>);</w:t>
      </w:r>
      <w:r>
        <w:rPr>
          <w:color w:val="ABB2BF"/>
        </w:rPr>
        <w:br/>
        <w:t xml:space="preserve">  </w:t>
      </w:r>
      <w:proofErr w:type="spellStart"/>
      <w:r>
        <w:rPr>
          <w:color w:val="ABB2BF"/>
        </w:rPr>
        <w:t>result.</w:t>
      </w:r>
      <w:r>
        <w:rPr>
          <w:color w:val="61AFEF"/>
        </w:rPr>
        <w:t>setFontAwesomeLabel</w:t>
      </w:r>
      <w:proofErr w:type="spellEnd"/>
      <w:r>
        <w:rPr>
          <w:color w:val="ABB2BF"/>
        </w:rPr>
        <w:t>(</w:t>
      </w:r>
      <w:proofErr w:type="spellStart"/>
      <w:r>
        <w:rPr>
          <w:color w:val="E5C07B"/>
        </w:rPr>
        <w:t>UIUtil</w:t>
      </w:r>
      <w:r>
        <w:rPr>
          <w:color w:val="ABB2BF"/>
        </w:rPr>
        <w:t>.</w:t>
      </w:r>
      <w:r>
        <w:rPr>
          <w:color w:val="61AFEF"/>
        </w:rPr>
        <w:t>getFontawesomeLabel</w:t>
      </w:r>
      <w:proofErr w:type="spellEnd"/>
      <w:r>
        <w:rPr>
          <w:color w:val="ABB2BF"/>
        </w:rPr>
        <w:t>(result));</w:t>
      </w:r>
      <w:r>
        <w:rPr>
          <w:color w:val="ABB2BF"/>
        </w:rPr>
        <w:br/>
        <w:t xml:space="preserve">  </w:t>
      </w:r>
      <w:proofErr w:type="spellStart"/>
      <w:r>
        <w:rPr>
          <w:i/>
          <w:iCs/>
          <w:color w:val="C678DD"/>
        </w:rPr>
        <w:t>this</w:t>
      </w:r>
      <w:r>
        <w:rPr>
          <w:color w:val="ABB2BF"/>
        </w:rPr>
        <w:t>.</w:t>
      </w:r>
      <w:r>
        <w:rPr>
          <w:color w:val="61AFEF"/>
        </w:rPr>
        <w:t>addPropertyChangeListener</w:t>
      </w:r>
      <w:proofErr w:type="spellEnd"/>
      <w:r>
        <w:rPr>
          <w:color w:val="ABB2BF"/>
        </w:rPr>
        <w:t>(</w:t>
      </w:r>
      <w:r>
        <w:rPr>
          <w:i/>
          <w:iCs/>
          <w:color w:val="C678DD"/>
        </w:rPr>
        <w:t xml:space="preserve">new </w:t>
      </w:r>
      <w:proofErr w:type="spellStart"/>
      <w:r>
        <w:rPr>
          <w:color w:val="E5C07B"/>
        </w:rPr>
        <w:t>PropertyChangeListener</w:t>
      </w:r>
      <w:proofErr w:type="spellEnd"/>
      <w:r>
        <w:rPr>
          <w:color w:val="ABB2BF"/>
        </w:rPr>
        <w:t>() {</w:t>
      </w:r>
      <w:r>
        <w:rPr>
          <w:color w:val="ABB2BF"/>
        </w:rPr>
        <w:br/>
        <w:t xml:space="preserve">    </w:t>
      </w:r>
      <w:r>
        <w:rPr>
          <w:i/>
          <w:iCs/>
          <w:color w:val="E5C07B"/>
        </w:rPr>
        <w:t>@Override</w:t>
      </w:r>
      <w:r>
        <w:rPr>
          <w:i/>
          <w:iCs/>
          <w:color w:val="E5C07B"/>
        </w:rPr>
        <w:br/>
        <w:t xml:space="preserve">    </w:t>
      </w:r>
      <w:r>
        <w:rPr>
          <w:i/>
          <w:iCs/>
          <w:color w:val="C678DD"/>
        </w:rPr>
        <w:t xml:space="preserve">public void </w:t>
      </w:r>
      <w:proofErr w:type="spellStart"/>
      <w:r>
        <w:rPr>
          <w:color w:val="61AFEF"/>
        </w:rPr>
        <w:t>propertyChange</w:t>
      </w:r>
      <w:proofErr w:type="spellEnd"/>
      <w:r>
        <w:rPr>
          <w:color w:val="ABB2BF"/>
        </w:rPr>
        <w:t>(</w:t>
      </w:r>
      <w:proofErr w:type="spellStart"/>
      <w:r>
        <w:rPr>
          <w:color w:val="E5C07B"/>
        </w:rPr>
        <w:t>PropertyChangeEvent</w:t>
      </w:r>
      <w:proofErr w:type="spellEnd"/>
      <w:r>
        <w:rPr>
          <w:color w:val="E5C07B"/>
        </w:rPr>
        <w:t xml:space="preserve"> </w:t>
      </w:r>
      <w:proofErr w:type="spellStart"/>
      <w:r>
        <w:rPr>
          <w:color w:val="D19A66"/>
        </w:rPr>
        <w:t>evt</w:t>
      </w:r>
      <w:proofErr w:type="spellEnd"/>
      <w:r>
        <w:rPr>
          <w:color w:val="ABB2BF"/>
        </w:rPr>
        <w:t>) {</w:t>
      </w:r>
      <w:r>
        <w:rPr>
          <w:color w:val="ABB2BF"/>
        </w:rPr>
        <w:br/>
        <w:t xml:space="preserve">      </w:t>
      </w:r>
      <w:r>
        <w:rPr>
          <w:i/>
          <w:iCs/>
          <w:color w:val="C678DD"/>
        </w:rPr>
        <w:t xml:space="preserve">if </w:t>
      </w:r>
      <w:r>
        <w:rPr>
          <w:color w:val="ABB2BF"/>
        </w:rPr>
        <w:t>(</w:t>
      </w:r>
      <w:r>
        <w:rPr>
          <w:color w:val="98C379"/>
        </w:rPr>
        <w:t>"</w:t>
      </w:r>
      <w:proofErr w:type="spellStart"/>
      <w:r>
        <w:rPr>
          <w:color w:val="98C379"/>
        </w:rPr>
        <w:t>enabled"</w:t>
      </w:r>
      <w:r>
        <w:rPr>
          <w:color w:val="ABB2BF"/>
        </w:rPr>
        <w:t>.</w:t>
      </w:r>
      <w:r>
        <w:rPr>
          <w:color w:val="61AFEF"/>
        </w:rPr>
        <w:t>equals</w:t>
      </w:r>
      <w:proofErr w:type="spellEnd"/>
      <w:r>
        <w:rPr>
          <w:color w:val="ABB2BF"/>
        </w:rPr>
        <w:t>(</w:t>
      </w:r>
      <w:proofErr w:type="spellStart"/>
      <w:r>
        <w:rPr>
          <w:color w:val="D19A66"/>
        </w:rPr>
        <w:t>evt</w:t>
      </w:r>
      <w:r>
        <w:rPr>
          <w:color w:val="ABB2BF"/>
        </w:rPr>
        <w:t>.</w:t>
      </w:r>
      <w:r>
        <w:rPr>
          <w:color w:val="61AFEF"/>
        </w:rPr>
        <w:t>getPropertyName</w:t>
      </w:r>
      <w:proofErr w:type="spellEnd"/>
      <w:r>
        <w:rPr>
          <w:color w:val="ABB2BF"/>
        </w:rPr>
        <w:t>())) {</w:t>
      </w:r>
      <w:r>
        <w:rPr>
          <w:color w:val="ABB2BF"/>
        </w:rPr>
        <w:br/>
        <w:t xml:space="preserve">        </w:t>
      </w:r>
      <w:proofErr w:type="spellStart"/>
      <w:r>
        <w:rPr>
          <w:color w:val="ABB2BF"/>
        </w:rPr>
        <w:t>result.</w:t>
      </w:r>
      <w:r>
        <w:rPr>
          <w:color w:val="61AFEF"/>
        </w:rPr>
        <w:t>setEnabled</w:t>
      </w:r>
      <w:proofErr w:type="spellEnd"/>
      <w:r>
        <w:rPr>
          <w:color w:val="ABB2BF"/>
        </w:rPr>
        <w:t>((</w:t>
      </w:r>
      <w:r>
        <w:rPr>
          <w:color w:val="E5C07B"/>
        </w:rPr>
        <w:t>Boolean</w:t>
      </w:r>
      <w:r>
        <w:rPr>
          <w:color w:val="ABB2BF"/>
        </w:rPr>
        <w:t>)</w:t>
      </w:r>
      <w:proofErr w:type="spellStart"/>
      <w:r>
        <w:rPr>
          <w:color w:val="D19A66"/>
        </w:rPr>
        <w:t>evt</w:t>
      </w:r>
      <w:r>
        <w:rPr>
          <w:color w:val="ABB2BF"/>
        </w:rPr>
        <w:t>.</w:t>
      </w:r>
      <w:r>
        <w:rPr>
          <w:color w:val="61AFEF"/>
        </w:rPr>
        <w:t>getNewValue</w:t>
      </w:r>
      <w:proofErr w:type="spellEnd"/>
      <w:r>
        <w:rPr>
          <w:color w:val="ABB2BF"/>
        </w:rPr>
        <w:t>());</w:t>
      </w:r>
      <w:r>
        <w:rPr>
          <w:color w:val="ABB2BF"/>
        </w:rPr>
        <w:br/>
        <w:t xml:space="preserve">      }</w:t>
      </w:r>
      <w:r>
        <w:rPr>
          <w:color w:val="ABB2BF"/>
        </w:rPr>
        <w:br/>
        <w:t xml:space="preserve">    }</w:t>
      </w:r>
      <w:r>
        <w:rPr>
          <w:color w:val="ABB2BF"/>
        </w:rPr>
        <w:br/>
        <w:t xml:space="preserve">  });</w:t>
      </w:r>
      <w:r>
        <w:rPr>
          <w:color w:val="ABB2BF"/>
        </w:rPr>
        <w:br/>
        <w:t xml:space="preserve">  </w:t>
      </w:r>
      <w:proofErr w:type="spellStart"/>
      <w:r>
        <w:rPr>
          <w:color w:val="ABB2BF"/>
        </w:rPr>
        <w:t>result.</w:t>
      </w:r>
      <w:r>
        <w:rPr>
          <w:color w:val="61AFEF"/>
        </w:rPr>
        <w:t>setEnabled</w:t>
      </w:r>
      <w:proofErr w:type="spellEnd"/>
      <w:r>
        <w:rPr>
          <w:color w:val="ABB2BF"/>
        </w:rPr>
        <w:t>(</w:t>
      </w:r>
      <w:proofErr w:type="spellStart"/>
      <w:r>
        <w:rPr>
          <w:i/>
          <w:iCs/>
          <w:color w:val="C678DD"/>
        </w:rPr>
        <w:t>this</w:t>
      </w:r>
      <w:r>
        <w:rPr>
          <w:color w:val="ABB2BF"/>
        </w:rPr>
        <w:t>.</w:t>
      </w:r>
      <w:r>
        <w:rPr>
          <w:color w:val="61AFEF"/>
        </w:rPr>
        <w:t>isEnabled</w:t>
      </w:r>
      <w:proofErr w:type="spellEnd"/>
      <w:r>
        <w:rPr>
          <w:color w:val="ABB2BF"/>
        </w:rPr>
        <w:t>());</w:t>
      </w:r>
      <w:r>
        <w:rPr>
          <w:color w:val="ABB2BF"/>
        </w:rPr>
        <w:br/>
        <w:t xml:space="preserve">  </w:t>
      </w:r>
      <w:r>
        <w:rPr>
          <w:i/>
          <w:iCs/>
          <w:color w:val="C678DD"/>
        </w:rPr>
        <w:t xml:space="preserve">return </w:t>
      </w:r>
      <w:r>
        <w:rPr>
          <w:color w:val="ABB2BF"/>
        </w:rPr>
        <w:t>result;</w:t>
      </w:r>
      <w:r>
        <w:rPr>
          <w:color w:val="ABB2BF"/>
        </w:rPr>
        <w:br/>
        <w:t>}</w:t>
      </w:r>
    </w:p>
    <w:p w14:paraId="77EC174B" w14:textId="77777777" w:rsidR="00B62351" w:rsidRDefault="00B62351" w:rsidP="00B62351">
      <w:pPr>
        <w:pStyle w:val="HTMLPreformatted"/>
        <w:shd w:val="clear" w:color="auto" w:fill="282C34"/>
        <w:rPr>
          <w:color w:val="ABB2BF"/>
        </w:rPr>
      </w:pPr>
      <w:r>
        <w:rPr>
          <w:color w:val="ABB2BF"/>
        </w:rPr>
        <w:t>-------------------------------------//--------------------------------------</w:t>
      </w:r>
    </w:p>
    <w:p w14:paraId="37469F1E" w14:textId="77777777" w:rsidR="00B62351" w:rsidRDefault="00B62351" w:rsidP="00B62351">
      <w:pPr>
        <w:pStyle w:val="HTMLPreformatted"/>
        <w:shd w:val="clear" w:color="auto" w:fill="282C34"/>
        <w:rPr>
          <w:color w:val="ABB2BF"/>
        </w:rPr>
      </w:pPr>
      <w:r>
        <w:rPr>
          <w:i/>
          <w:iCs/>
          <w:color w:val="C678DD"/>
        </w:rPr>
        <w:t xml:space="preserve">public </w:t>
      </w:r>
      <w:proofErr w:type="spellStart"/>
      <w:r>
        <w:rPr>
          <w:color w:val="E5C07B"/>
        </w:rPr>
        <w:t>CutAction</w:t>
      </w:r>
      <w:proofErr w:type="spellEnd"/>
      <w:r>
        <w:rPr>
          <w:color w:val="E5C07B"/>
        </w:rPr>
        <w:t xml:space="preserve"> </w:t>
      </w:r>
      <w:proofErr w:type="spellStart"/>
      <w:r>
        <w:rPr>
          <w:color w:val="61AFEF"/>
        </w:rPr>
        <w:t>asToolbarAction</w:t>
      </w:r>
      <w:proofErr w:type="spellEnd"/>
      <w:r>
        <w:rPr>
          <w:color w:val="ABB2BF"/>
        </w:rPr>
        <w:t>() {</w:t>
      </w:r>
      <w:r>
        <w:rPr>
          <w:color w:val="ABB2BF"/>
        </w:rPr>
        <w:br/>
        <w:t xml:space="preserve">  </w:t>
      </w:r>
      <w:r>
        <w:rPr>
          <w:i/>
          <w:iCs/>
          <w:color w:val="C678DD"/>
        </w:rPr>
        <w:t xml:space="preserve">final </w:t>
      </w:r>
      <w:proofErr w:type="spellStart"/>
      <w:r>
        <w:rPr>
          <w:color w:val="E5C07B"/>
        </w:rPr>
        <w:t>CutAction</w:t>
      </w:r>
      <w:proofErr w:type="spellEnd"/>
      <w:r>
        <w:rPr>
          <w:color w:val="E5C07B"/>
        </w:rPr>
        <w:t xml:space="preserve"> </w:t>
      </w:r>
      <w:r>
        <w:rPr>
          <w:color w:val="ABB2BF"/>
        </w:rPr>
        <w:t xml:space="preserve">result = </w:t>
      </w:r>
      <w:r>
        <w:rPr>
          <w:i/>
          <w:iCs/>
          <w:color w:val="C678DD"/>
        </w:rPr>
        <w:t xml:space="preserve">new </w:t>
      </w:r>
      <w:proofErr w:type="spellStart"/>
      <w:r>
        <w:rPr>
          <w:color w:val="E5C07B"/>
        </w:rPr>
        <w:t>CutAction</w:t>
      </w:r>
      <w:proofErr w:type="spellEnd"/>
      <w:r>
        <w:rPr>
          <w:color w:val="ABB2BF"/>
        </w:rPr>
        <w:t>(</w:t>
      </w:r>
      <w:proofErr w:type="spellStart"/>
      <w:r>
        <w:rPr>
          <w:color w:val="E06C75"/>
        </w:rPr>
        <w:t>myViewmanager</w:t>
      </w:r>
      <w:proofErr w:type="spellEnd"/>
      <w:r>
        <w:rPr>
          <w:color w:val="ABB2BF"/>
        </w:rPr>
        <w:t xml:space="preserve">, </w:t>
      </w:r>
      <w:proofErr w:type="spellStart"/>
      <w:r>
        <w:rPr>
          <w:color w:val="E06C75"/>
        </w:rPr>
        <w:t>myUndoManager</w:t>
      </w:r>
      <w:proofErr w:type="spellEnd"/>
      <w:r>
        <w:rPr>
          <w:color w:val="ABB2BF"/>
        </w:rPr>
        <w:t>);</w:t>
      </w:r>
      <w:r>
        <w:rPr>
          <w:color w:val="ABB2BF"/>
        </w:rPr>
        <w:br/>
        <w:t xml:space="preserve">  </w:t>
      </w:r>
      <w:proofErr w:type="spellStart"/>
      <w:r>
        <w:rPr>
          <w:color w:val="ABB2BF"/>
        </w:rPr>
        <w:t>result.</w:t>
      </w:r>
      <w:r>
        <w:rPr>
          <w:color w:val="61AFEF"/>
        </w:rPr>
        <w:t>setFontAwesomeLabel</w:t>
      </w:r>
      <w:proofErr w:type="spellEnd"/>
      <w:r>
        <w:rPr>
          <w:color w:val="ABB2BF"/>
        </w:rPr>
        <w:t>(</w:t>
      </w:r>
      <w:proofErr w:type="spellStart"/>
      <w:r>
        <w:rPr>
          <w:color w:val="E5C07B"/>
        </w:rPr>
        <w:t>UIUtil</w:t>
      </w:r>
      <w:r>
        <w:rPr>
          <w:color w:val="ABB2BF"/>
        </w:rPr>
        <w:t>.</w:t>
      </w:r>
      <w:r>
        <w:rPr>
          <w:color w:val="61AFEF"/>
        </w:rPr>
        <w:t>getFontawesomeLabel</w:t>
      </w:r>
      <w:proofErr w:type="spellEnd"/>
      <w:r>
        <w:rPr>
          <w:color w:val="ABB2BF"/>
        </w:rPr>
        <w:t>(result));</w:t>
      </w:r>
      <w:r>
        <w:rPr>
          <w:color w:val="ABB2BF"/>
        </w:rPr>
        <w:br/>
        <w:t xml:space="preserve">  </w:t>
      </w:r>
      <w:proofErr w:type="spellStart"/>
      <w:r>
        <w:rPr>
          <w:i/>
          <w:iCs/>
          <w:color w:val="C678DD"/>
        </w:rPr>
        <w:t>this</w:t>
      </w:r>
      <w:r>
        <w:rPr>
          <w:color w:val="ABB2BF"/>
        </w:rPr>
        <w:t>.</w:t>
      </w:r>
      <w:r>
        <w:rPr>
          <w:color w:val="61AFEF"/>
        </w:rPr>
        <w:t>addPropertyChangeListener</w:t>
      </w:r>
      <w:proofErr w:type="spellEnd"/>
      <w:r>
        <w:rPr>
          <w:color w:val="ABB2BF"/>
        </w:rPr>
        <w:t>(</w:t>
      </w:r>
      <w:r>
        <w:rPr>
          <w:i/>
          <w:iCs/>
          <w:color w:val="C678DD"/>
        </w:rPr>
        <w:t xml:space="preserve">new </w:t>
      </w:r>
      <w:proofErr w:type="spellStart"/>
      <w:r>
        <w:rPr>
          <w:color w:val="E5C07B"/>
        </w:rPr>
        <w:t>PropertyChangeListener</w:t>
      </w:r>
      <w:proofErr w:type="spellEnd"/>
      <w:r>
        <w:rPr>
          <w:color w:val="ABB2BF"/>
        </w:rPr>
        <w:t>() {</w:t>
      </w:r>
      <w:r>
        <w:rPr>
          <w:color w:val="ABB2BF"/>
        </w:rPr>
        <w:br/>
        <w:t xml:space="preserve">    </w:t>
      </w:r>
      <w:r>
        <w:rPr>
          <w:i/>
          <w:iCs/>
          <w:color w:val="E5C07B"/>
        </w:rPr>
        <w:t>@Override</w:t>
      </w:r>
      <w:r>
        <w:rPr>
          <w:i/>
          <w:iCs/>
          <w:color w:val="E5C07B"/>
        </w:rPr>
        <w:br/>
        <w:t xml:space="preserve">    </w:t>
      </w:r>
      <w:r>
        <w:rPr>
          <w:i/>
          <w:iCs/>
          <w:color w:val="C678DD"/>
        </w:rPr>
        <w:t xml:space="preserve">public void </w:t>
      </w:r>
      <w:proofErr w:type="spellStart"/>
      <w:r>
        <w:rPr>
          <w:color w:val="61AFEF"/>
        </w:rPr>
        <w:t>propertyChange</w:t>
      </w:r>
      <w:proofErr w:type="spellEnd"/>
      <w:r>
        <w:rPr>
          <w:color w:val="ABB2BF"/>
        </w:rPr>
        <w:t>(</w:t>
      </w:r>
      <w:proofErr w:type="spellStart"/>
      <w:r>
        <w:rPr>
          <w:color w:val="E5C07B"/>
        </w:rPr>
        <w:t>PropertyChangeEvent</w:t>
      </w:r>
      <w:proofErr w:type="spellEnd"/>
      <w:r>
        <w:rPr>
          <w:color w:val="E5C07B"/>
        </w:rPr>
        <w:t xml:space="preserve"> </w:t>
      </w:r>
      <w:proofErr w:type="spellStart"/>
      <w:r>
        <w:rPr>
          <w:color w:val="D19A66"/>
        </w:rPr>
        <w:t>evt</w:t>
      </w:r>
      <w:proofErr w:type="spellEnd"/>
      <w:r>
        <w:rPr>
          <w:color w:val="ABB2BF"/>
        </w:rPr>
        <w:t>) {</w:t>
      </w:r>
      <w:r>
        <w:rPr>
          <w:color w:val="ABB2BF"/>
        </w:rPr>
        <w:br/>
        <w:t xml:space="preserve">      </w:t>
      </w:r>
      <w:r>
        <w:rPr>
          <w:i/>
          <w:iCs/>
          <w:color w:val="C678DD"/>
        </w:rPr>
        <w:t xml:space="preserve">if </w:t>
      </w:r>
      <w:r>
        <w:rPr>
          <w:color w:val="ABB2BF"/>
        </w:rPr>
        <w:t>(</w:t>
      </w:r>
      <w:r>
        <w:rPr>
          <w:color w:val="98C379"/>
        </w:rPr>
        <w:t>"</w:t>
      </w:r>
      <w:proofErr w:type="spellStart"/>
      <w:r>
        <w:rPr>
          <w:color w:val="98C379"/>
        </w:rPr>
        <w:t>enabled"</w:t>
      </w:r>
      <w:r>
        <w:rPr>
          <w:color w:val="ABB2BF"/>
        </w:rPr>
        <w:t>.</w:t>
      </w:r>
      <w:r>
        <w:rPr>
          <w:color w:val="61AFEF"/>
        </w:rPr>
        <w:t>equals</w:t>
      </w:r>
      <w:proofErr w:type="spellEnd"/>
      <w:r>
        <w:rPr>
          <w:color w:val="ABB2BF"/>
        </w:rPr>
        <w:t>(</w:t>
      </w:r>
      <w:proofErr w:type="spellStart"/>
      <w:r>
        <w:rPr>
          <w:color w:val="D19A66"/>
        </w:rPr>
        <w:t>evt</w:t>
      </w:r>
      <w:r>
        <w:rPr>
          <w:color w:val="ABB2BF"/>
        </w:rPr>
        <w:t>.</w:t>
      </w:r>
      <w:r>
        <w:rPr>
          <w:color w:val="61AFEF"/>
        </w:rPr>
        <w:t>getPropertyName</w:t>
      </w:r>
      <w:proofErr w:type="spellEnd"/>
      <w:r>
        <w:rPr>
          <w:color w:val="ABB2BF"/>
        </w:rPr>
        <w:t>())) {</w:t>
      </w:r>
      <w:r>
        <w:rPr>
          <w:color w:val="ABB2BF"/>
        </w:rPr>
        <w:br/>
        <w:t xml:space="preserve">        </w:t>
      </w:r>
      <w:proofErr w:type="spellStart"/>
      <w:r>
        <w:rPr>
          <w:color w:val="ABB2BF"/>
        </w:rPr>
        <w:t>result.</w:t>
      </w:r>
      <w:r>
        <w:rPr>
          <w:color w:val="61AFEF"/>
        </w:rPr>
        <w:t>setEnabled</w:t>
      </w:r>
      <w:proofErr w:type="spellEnd"/>
      <w:r>
        <w:rPr>
          <w:color w:val="ABB2BF"/>
        </w:rPr>
        <w:t>((</w:t>
      </w:r>
      <w:r>
        <w:rPr>
          <w:color w:val="E5C07B"/>
        </w:rPr>
        <w:t>Boolean</w:t>
      </w:r>
      <w:r>
        <w:rPr>
          <w:color w:val="ABB2BF"/>
        </w:rPr>
        <w:t>)</w:t>
      </w:r>
      <w:proofErr w:type="spellStart"/>
      <w:r>
        <w:rPr>
          <w:color w:val="D19A66"/>
        </w:rPr>
        <w:t>evt</w:t>
      </w:r>
      <w:r>
        <w:rPr>
          <w:color w:val="ABB2BF"/>
        </w:rPr>
        <w:t>.</w:t>
      </w:r>
      <w:r>
        <w:rPr>
          <w:color w:val="61AFEF"/>
        </w:rPr>
        <w:t>getNewValue</w:t>
      </w:r>
      <w:proofErr w:type="spellEnd"/>
      <w:r>
        <w:rPr>
          <w:color w:val="ABB2BF"/>
        </w:rPr>
        <w:t>());</w:t>
      </w:r>
      <w:r>
        <w:rPr>
          <w:color w:val="ABB2BF"/>
        </w:rPr>
        <w:br/>
        <w:t xml:space="preserve">      }</w:t>
      </w:r>
      <w:r>
        <w:rPr>
          <w:color w:val="ABB2BF"/>
        </w:rPr>
        <w:br/>
        <w:t xml:space="preserve">    }</w:t>
      </w:r>
      <w:r>
        <w:rPr>
          <w:color w:val="ABB2BF"/>
        </w:rPr>
        <w:br/>
        <w:t xml:space="preserve">  });</w:t>
      </w:r>
      <w:r>
        <w:rPr>
          <w:color w:val="ABB2BF"/>
        </w:rPr>
        <w:br/>
        <w:t xml:space="preserve">  </w:t>
      </w:r>
      <w:proofErr w:type="spellStart"/>
      <w:r>
        <w:rPr>
          <w:color w:val="ABB2BF"/>
        </w:rPr>
        <w:t>result.</w:t>
      </w:r>
      <w:r>
        <w:rPr>
          <w:color w:val="61AFEF"/>
        </w:rPr>
        <w:t>setEnabled</w:t>
      </w:r>
      <w:proofErr w:type="spellEnd"/>
      <w:r>
        <w:rPr>
          <w:color w:val="ABB2BF"/>
        </w:rPr>
        <w:t>(</w:t>
      </w:r>
      <w:proofErr w:type="spellStart"/>
      <w:r>
        <w:rPr>
          <w:i/>
          <w:iCs/>
          <w:color w:val="C678DD"/>
        </w:rPr>
        <w:t>this</w:t>
      </w:r>
      <w:r>
        <w:rPr>
          <w:color w:val="ABB2BF"/>
        </w:rPr>
        <w:t>.</w:t>
      </w:r>
      <w:r>
        <w:rPr>
          <w:color w:val="61AFEF"/>
        </w:rPr>
        <w:t>isEnabled</w:t>
      </w:r>
      <w:proofErr w:type="spellEnd"/>
      <w:r>
        <w:rPr>
          <w:color w:val="ABB2BF"/>
        </w:rPr>
        <w:t>());</w:t>
      </w:r>
      <w:r>
        <w:rPr>
          <w:color w:val="ABB2BF"/>
        </w:rPr>
        <w:br/>
        <w:t xml:space="preserve">  </w:t>
      </w:r>
      <w:r>
        <w:rPr>
          <w:i/>
          <w:iCs/>
          <w:color w:val="C678DD"/>
        </w:rPr>
        <w:t xml:space="preserve">return </w:t>
      </w:r>
      <w:r>
        <w:rPr>
          <w:color w:val="ABB2BF"/>
        </w:rPr>
        <w:t>result;</w:t>
      </w:r>
      <w:r>
        <w:rPr>
          <w:color w:val="ABB2BF"/>
        </w:rPr>
        <w:br/>
        <w:t>}</w:t>
      </w:r>
    </w:p>
    <w:p w14:paraId="2B5319F1" w14:textId="77777777" w:rsidR="00B62351" w:rsidRDefault="00B62351" w:rsidP="00B62351">
      <w:pPr>
        <w:rPr>
          <w:sz w:val="28"/>
          <w:szCs w:val="28"/>
        </w:rPr>
      </w:pPr>
    </w:p>
    <w:p w14:paraId="2E16F670" w14:textId="77777777" w:rsidR="00B62351" w:rsidRDefault="00B62351" w:rsidP="00B62351">
      <w:pPr>
        <w:rPr>
          <w:sz w:val="28"/>
          <w:szCs w:val="28"/>
        </w:rPr>
      </w:pPr>
      <w:r>
        <w:rPr>
          <w:sz w:val="28"/>
          <w:szCs w:val="28"/>
        </w:rPr>
        <w:t>Exact location:</w:t>
      </w:r>
    </w:p>
    <w:p w14:paraId="41F8EFE5" w14:textId="77777777" w:rsidR="00B62351" w:rsidRDefault="00B62351" w:rsidP="00B62351">
      <w:pPr>
        <w:pStyle w:val="ListParagraph"/>
        <w:numPr>
          <w:ilvl w:val="0"/>
          <w:numId w:val="1"/>
        </w:numPr>
        <w:rPr>
          <w:sz w:val="28"/>
          <w:szCs w:val="28"/>
        </w:rPr>
      </w:pPr>
      <w:proofErr w:type="spellStart"/>
      <w:proofErr w:type="gramStart"/>
      <w:r w:rsidRPr="007160D8">
        <w:rPr>
          <w:sz w:val="28"/>
          <w:szCs w:val="28"/>
        </w:rPr>
        <w:t>asToolbarAction</w:t>
      </w:r>
      <w:proofErr w:type="spellEnd"/>
      <w:r>
        <w:rPr>
          <w:sz w:val="28"/>
          <w:szCs w:val="28"/>
        </w:rPr>
        <w:t>(</w:t>
      </w:r>
      <w:proofErr w:type="gramEnd"/>
      <w:r>
        <w:rPr>
          <w:sz w:val="28"/>
          <w:szCs w:val="28"/>
        </w:rPr>
        <w:t xml:space="preserve">) -&gt; </w:t>
      </w:r>
      <w:r w:rsidRPr="00A1436A">
        <w:rPr>
          <w:sz w:val="28"/>
          <w:szCs w:val="28"/>
        </w:rPr>
        <w:t>ganttproject/src/main/java/net.sourceforge.ganttproject/</w:t>
      </w:r>
      <w:r>
        <w:rPr>
          <w:sz w:val="28"/>
          <w:szCs w:val="28"/>
        </w:rPr>
        <w:t>action/edit/copyAction (Class Copy Action (line 47))</w:t>
      </w:r>
    </w:p>
    <w:p w14:paraId="0617E96E" w14:textId="77777777" w:rsidR="00B62351" w:rsidRDefault="00B62351" w:rsidP="00B62351">
      <w:pPr>
        <w:rPr>
          <w:sz w:val="28"/>
          <w:szCs w:val="28"/>
        </w:rPr>
      </w:pPr>
      <w:r>
        <w:rPr>
          <w:sz w:val="28"/>
          <w:szCs w:val="28"/>
        </w:rPr>
        <w:t>Explanation:</w:t>
      </w:r>
    </w:p>
    <w:p w14:paraId="5E62CE24" w14:textId="77777777" w:rsidR="00B62351" w:rsidRDefault="00B62351" w:rsidP="00B62351">
      <w:pPr>
        <w:rPr>
          <w:sz w:val="28"/>
          <w:szCs w:val="28"/>
        </w:rPr>
      </w:pPr>
      <w:r>
        <w:rPr>
          <w:sz w:val="28"/>
          <w:szCs w:val="28"/>
        </w:rPr>
        <w:t>As we can see this method is almost identical in these two classes, only difference being the class that implements it.</w:t>
      </w:r>
    </w:p>
    <w:p w14:paraId="0F8B293A" w14:textId="77777777" w:rsidR="00B62351" w:rsidRDefault="00B62351" w:rsidP="00B62351">
      <w:pPr>
        <w:rPr>
          <w:sz w:val="28"/>
          <w:szCs w:val="28"/>
        </w:rPr>
      </w:pPr>
      <w:r>
        <w:rPr>
          <w:sz w:val="28"/>
          <w:szCs w:val="28"/>
        </w:rPr>
        <w:t>Refactoring:</w:t>
      </w:r>
    </w:p>
    <w:p w14:paraId="68B949FE" w14:textId="77777777" w:rsidR="00B62351" w:rsidRPr="00A20EBB" w:rsidRDefault="00B62351" w:rsidP="00B62351">
      <w:pPr>
        <w:rPr>
          <w:sz w:val="28"/>
          <w:szCs w:val="28"/>
        </w:rPr>
      </w:pPr>
      <w:r>
        <w:rPr>
          <w:sz w:val="28"/>
          <w:szCs w:val="28"/>
        </w:rPr>
        <w:t>In this folder we could just create an abstract class that has an abstract method called “</w:t>
      </w:r>
      <w:proofErr w:type="spellStart"/>
      <w:proofErr w:type="gramStart"/>
      <w:r>
        <w:rPr>
          <w:sz w:val="28"/>
          <w:szCs w:val="28"/>
        </w:rPr>
        <w:t>asToolbar</w:t>
      </w:r>
      <w:proofErr w:type="spellEnd"/>
      <w:r>
        <w:rPr>
          <w:sz w:val="28"/>
          <w:szCs w:val="28"/>
        </w:rPr>
        <w:t>(</w:t>
      </w:r>
      <w:proofErr w:type="gramEnd"/>
      <w:r>
        <w:rPr>
          <w:sz w:val="28"/>
          <w:szCs w:val="28"/>
        </w:rPr>
        <w:t>)” that will be further implemented by its subclasses.</w:t>
      </w:r>
    </w:p>
    <w:p w14:paraId="275890C2" w14:textId="77777777" w:rsidR="00B62351" w:rsidRDefault="00B62351" w:rsidP="00B62351">
      <w:pPr>
        <w:jc w:val="center"/>
        <w:rPr>
          <w:sz w:val="56"/>
          <w:szCs w:val="56"/>
        </w:rPr>
      </w:pPr>
      <w:r w:rsidRPr="007A6493">
        <w:rPr>
          <w:sz w:val="56"/>
          <w:szCs w:val="56"/>
        </w:rPr>
        <w:lastRenderedPageBreak/>
        <w:t>DEAD CODE</w:t>
      </w:r>
    </w:p>
    <w:p w14:paraId="0BB62325" w14:textId="77777777" w:rsidR="00B62351" w:rsidRDefault="00B62351" w:rsidP="00B62351">
      <w:pPr>
        <w:rPr>
          <w:sz w:val="28"/>
          <w:szCs w:val="28"/>
        </w:rPr>
      </w:pPr>
      <w:r>
        <w:rPr>
          <w:sz w:val="28"/>
          <w:szCs w:val="28"/>
        </w:rPr>
        <w:t>Illustrating code snippet:</w:t>
      </w:r>
    </w:p>
    <w:p w14:paraId="656EEC8D" w14:textId="77777777" w:rsidR="00B62351" w:rsidRPr="007A6493" w:rsidRDefault="00B62351" w:rsidP="00B6235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7A6493">
        <w:rPr>
          <w:rFonts w:ascii="Courier New" w:eastAsia="Times New Roman" w:hAnsi="Courier New" w:cs="Courier New"/>
          <w:i/>
          <w:iCs/>
          <w:color w:val="C678DD"/>
          <w:sz w:val="20"/>
          <w:szCs w:val="20"/>
        </w:rPr>
        <w:t xml:space="preserve">private void </w:t>
      </w:r>
      <w:proofErr w:type="spellStart"/>
      <w:proofErr w:type="gramStart"/>
      <w:r w:rsidRPr="007A6493">
        <w:rPr>
          <w:rFonts w:ascii="Courier New" w:eastAsia="Times New Roman" w:hAnsi="Courier New" w:cs="Courier New"/>
          <w:color w:val="61AFEF"/>
          <w:sz w:val="20"/>
          <w:szCs w:val="20"/>
        </w:rPr>
        <w:t>createUpdateDialog</w:t>
      </w:r>
      <w:proofErr w:type="spellEnd"/>
      <w:r w:rsidRPr="007A6493">
        <w:rPr>
          <w:rFonts w:ascii="Courier New" w:eastAsia="Times New Roman" w:hAnsi="Courier New" w:cs="Courier New"/>
          <w:color w:val="ABB2BF"/>
          <w:sz w:val="20"/>
          <w:szCs w:val="20"/>
        </w:rPr>
        <w:t>(</w:t>
      </w:r>
      <w:proofErr w:type="gramEnd"/>
      <w:r w:rsidRPr="007A6493">
        <w:rPr>
          <w:rFonts w:ascii="Courier New" w:eastAsia="Times New Roman" w:hAnsi="Courier New" w:cs="Courier New"/>
          <w:color w:val="E5C07B"/>
          <w:sz w:val="20"/>
          <w:szCs w:val="20"/>
        </w:rPr>
        <w:t xml:space="preserve">String </w:t>
      </w:r>
      <w:r w:rsidRPr="007A6493">
        <w:rPr>
          <w:rFonts w:ascii="Courier New" w:eastAsia="Times New Roman" w:hAnsi="Courier New" w:cs="Courier New"/>
          <w:color w:val="D19A66"/>
          <w:sz w:val="20"/>
          <w:szCs w:val="20"/>
        </w:rPr>
        <w:t>content</w:t>
      </w:r>
      <w:r w:rsidRPr="007A6493">
        <w:rPr>
          <w:rFonts w:ascii="Courier New" w:eastAsia="Times New Roman" w:hAnsi="Courier New" w:cs="Courier New"/>
          <w:color w:val="ABB2BF"/>
          <w:sz w:val="20"/>
          <w:szCs w:val="20"/>
        </w:rPr>
        <w:t>) {</w:t>
      </w:r>
      <w:r w:rsidRPr="007A6493">
        <w:rPr>
          <w:rFonts w:ascii="Courier New" w:eastAsia="Times New Roman" w:hAnsi="Courier New" w:cs="Courier New"/>
          <w:color w:val="ABB2BF"/>
          <w:sz w:val="20"/>
          <w:szCs w:val="20"/>
        </w:rPr>
        <w:br/>
      </w:r>
      <w:r w:rsidRPr="007A6493">
        <w:rPr>
          <w:rFonts w:ascii="Courier New" w:eastAsia="Times New Roman" w:hAnsi="Courier New" w:cs="Courier New"/>
          <w:i/>
          <w:iCs/>
          <w:color w:val="5C6370"/>
          <w:sz w:val="20"/>
          <w:szCs w:val="20"/>
        </w:rPr>
        <w:t xml:space="preserve">//    </w:t>
      </w:r>
      <w:proofErr w:type="spellStart"/>
      <w:r w:rsidRPr="007A6493">
        <w:rPr>
          <w:rFonts w:ascii="Courier New" w:eastAsia="Times New Roman" w:hAnsi="Courier New" w:cs="Courier New"/>
          <w:i/>
          <w:iCs/>
          <w:color w:val="5C6370"/>
          <w:sz w:val="20"/>
          <w:szCs w:val="20"/>
        </w:rPr>
        <w:t>RssUpdate</w:t>
      </w:r>
      <w:proofErr w:type="spellEnd"/>
      <w:r w:rsidRPr="007A6493">
        <w:rPr>
          <w:rFonts w:ascii="Courier New" w:eastAsia="Times New Roman" w:hAnsi="Courier New" w:cs="Courier New"/>
          <w:i/>
          <w:iCs/>
          <w:color w:val="5C6370"/>
          <w:sz w:val="20"/>
          <w:szCs w:val="20"/>
        </w:rPr>
        <w:t xml:space="preserve"> update = </w:t>
      </w:r>
      <w:proofErr w:type="spellStart"/>
      <w:r w:rsidRPr="007A6493">
        <w:rPr>
          <w:rFonts w:ascii="Courier New" w:eastAsia="Times New Roman" w:hAnsi="Courier New" w:cs="Courier New"/>
          <w:i/>
          <w:iCs/>
          <w:color w:val="5C6370"/>
          <w:sz w:val="20"/>
          <w:szCs w:val="20"/>
        </w:rPr>
        <w:t>parser.parseUpdate</w:t>
      </w:r>
      <w:proofErr w:type="spellEnd"/>
      <w:r w:rsidRPr="007A6493">
        <w:rPr>
          <w:rFonts w:ascii="Courier New" w:eastAsia="Times New Roman" w:hAnsi="Courier New" w:cs="Courier New"/>
          <w:i/>
          <w:iCs/>
          <w:color w:val="5C6370"/>
          <w:sz w:val="20"/>
          <w:szCs w:val="20"/>
        </w:rPr>
        <w:t>(content);</w:t>
      </w:r>
      <w:r w:rsidRPr="007A6493">
        <w:rPr>
          <w:rFonts w:ascii="Courier New" w:eastAsia="Times New Roman" w:hAnsi="Courier New" w:cs="Courier New"/>
          <w:i/>
          <w:iCs/>
          <w:color w:val="5C6370"/>
          <w:sz w:val="20"/>
          <w:szCs w:val="20"/>
        </w:rPr>
        <w:br/>
        <w:t>//    if (update != null) {</w:t>
      </w:r>
      <w:r w:rsidRPr="007A6493">
        <w:rPr>
          <w:rFonts w:ascii="Courier New" w:eastAsia="Times New Roman" w:hAnsi="Courier New" w:cs="Courier New"/>
          <w:i/>
          <w:iCs/>
          <w:color w:val="5C6370"/>
          <w:sz w:val="20"/>
          <w:szCs w:val="20"/>
        </w:rPr>
        <w:br/>
        <w:t xml:space="preserve">//      </w:t>
      </w:r>
      <w:proofErr w:type="spellStart"/>
      <w:r w:rsidRPr="007A6493">
        <w:rPr>
          <w:rFonts w:ascii="Courier New" w:eastAsia="Times New Roman" w:hAnsi="Courier New" w:cs="Courier New"/>
          <w:i/>
          <w:iCs/>
          <w:color w:val="5C6370"/>
          <w:sz w:val="20"/>
          <w:szCs w:val="20"/>
        </w:rPr>
        <w:t>UpdateDialog.show</w:t>
      </w:r>
      <w:proofErr w:type="spellEnd"/>
      <w:r w:rsidRPr="007A6493">
        <w:rPr>
          <w:rFonts w:ascii="Courier New" w:eastAsia="Times New Roman" w:hAnsi="Courier New" w:cs="Courier New"/>
          <w:i/>
          <w:iCs/>
          <w:color w:val="5C6370"/>
          <w:sz w:val="20"/>
          <w:szCs w:val="20"/>
        </w:rPr>
        <w:t>(</w:t>
      </w:r>
      <w:proofErr w:type="spellStart"/>
      <w:r w:rsidRPr="007A6493">
        <w:rPr>
          <w:rFonts w:ascii="Courier New" w:eastAsia="Times New Roman" w:hAnsi="Courier New" w:cs="Courier New"/>
          <w:i/>
          <w:iCs/>
          <w:color w:val="5C6370"/>
          <w:sz w:val="20"/>
          <w:szCs w:val="20"/>
        </w:rPr>
        <w:t>myUiFacade</w:t>
      </w:r>
      <w:proofErr w:type="spellEnd"/>
      <w:r w:rsidRPr="007A6493">
        <w:rPr>
          <w:rFonts w:ascii="Courier New" w:eastAsia="Times New Roman" w:hAnsi="Courier New" w:cs="Courier New"/>
          <w:i/>
          <w:iCs/>
          <w:color w:val="5C6370"/>
          <w:sz w:val="20"/>
          <w:szCs w:val="20"/>
        </w:rPr>
        <w:t>, update);</w:t>
      </w:r>
      <w:r w:rsidRPr="007A6493">
        <w:rPr>
          <w:rFonts w:ascii="Courier New" w:eastAsia="Times New Roman" w:hAnsi="Courier New" w:cs="Courier New"/>
          <w:i/>
          <w:iCs/>
          <w:color w:val="5C6370"/>
          <w:sz w:val="20"/>
          <w:szCs w:val="20"/>
        </w:rPr>
        <w:br/>
        <w:t>//    }</w:t>
      </w:r>
      <w:r w:rsidRPr="007A6493">
        <w:rPr>
          <w:rFonts w:ascii="Courier New" w:eastAsia="Times New Roman" w:hAnsi="Courier New" w:cs="Courier New"/>
          <w:i/>
          <w:iCs/>
          <w:color w:val="5C6370"/>
          <w:sz w:val="20"/>
          <w:szCs w:val="20"/>
        </w:rPr>
        <w:br/>
        <w:t xml:space="preserve">  </w:t>
      </w:r>
      <w:r w:rsidRPr="007A6493">
        <w:rPr>
          <w:rFonts w:ascii="Courier New" w:eastAsia="Times New Roman" w:hAnsi="Courier New" w:cs="Courier New"/>
          <w:color w:val="ABB2BF"/>
          <w:sz w:val="20"/>
          <w:szCs w:val="20"/>
        </w:rPr>
        <w:t>}</w:t>
      </w:r>
    </w:p>
    <w:p w14:paraId="6B75BA35" w14:textId="77777777" w:rsidR="00B62351" w:rsidRDefault="00B62351" w:rsidP="00B62351">
      <w:pPr>
        <w:rPr>
          <w:sz w:val="28"/>
          <w:szCs w:val="28"/>
        </w:rPr>
      </w:pPr>
    </w:p>
    <w:p w14:paraId="1E756D0E" w14:textId="77777777" w:rsidR="00B62351" w:rsidRDefault="00B62351" w:rsidP="00B62351">
      <w:pPr>
        <w:rPr>
          <w:sz w:val="28"/>
          <w:szCs w:val="28"/>
        </w:rPr>
      </w:pPr>
      <w:r>
        <w:rPr>
          <w:sz w:val="28"/>
          <w:szCs w:val="28"/>
        </w:rPr>
        <w:t>Exact location:</w:t>
      </w:r>
    </w:p>
    <w:p w14:paraId="19E577D9" w14:textId="77777777" w:rsidR="00B62351" w:rsidRDefault="00B62351" w:rsidP="00B62351">
      <w:pPr>
        <w:pStyle w:val="ListParagraph"/>
        <w:numPr>
          <w:ilvl w:val="0"/>
          <w:numId w:val="2"/>
        </w:numPr>
        <w:rPr>
          <w:sz w:val="28"/>
          <w:szCs w:val="28"/>
        </w:rPr>
      </w:pPr>
      <w:proofErr w:type="spellStart"/>
      <w:proofErr w:type="gramStart"/>
      <w:r w:rsidRPr="007A6493">
        <w:rPr>
          <w:sz w:val="28"/>
          <w:szCs w:val="28"/>
        </w:rPr>
        <w:t>createUpdateDialog</w:t>
      </w:r>
      <w:proofErr w:type="spellEnd"/>
      <w:r w:rsidRPr="007A6493">
        <w:rPr>
          <w:sz w:val="28"/>
          <w:szCs w:val="28"/>
        </w:rPr>
        <w:t>(</w:t>
      </w:r>
      <w:proofErr w:type="gramEnd"/>
      <w:r w:rsidRPr="007A6493">
        <w:rPr>
          <w:sz w:val="28"/>
          <w:szCs w:val="28"/>
        </w:rPr>
        <w:t xml:space="preserve">String content) -&gt; </w:t>
      </w:r>
      <w:r w:rsidRPr="00A1436A">
        <w:rPr>
          <w:sz w:val="28"/>
          <w:szCs w:val="28"/>
        </w:rPr>
        <w:t>ganttproject/src/main/java/net.sourceforge.ganttproject/</w:t>
      </w:r>
      <w:r>
        <w:rPr>
          <w:sz w:val="28"/>
          <w:szCs w:val="28"/>
        </w:rPr>
        <w:t>client/RssFeedChecker (line 241)</w:t>
      </w:r>
    </w:p>
    <w:p w14:paraId="1333776F" w14:textId="77777777" w:rsidR="00B62351" w:rsidRDefault="00B62351" w:rsidP="00B62351">
      <w:pPr>
        <w:rPr>
          <w:sz w:val="28"/>
          <w:szCs w:val="28"/>
        </w:rPr>
      </w:pPr>
      <w:r>
        <w:rPr>
          <w:sz w:val="28"/>
          <w:szCs w:val="28"/>
        </w:rPr>
        <w:t>Explanation:</w:t>
      </w:r>
    </w:p>
    <w:p w14:paraId="38798842" w14:textId="77777777" w:rsidR="00B62351" w:rsidRDefault="00B62351" w:rsidP="00B62351">
      <w:pPr>
        <w:rPr>
          <w:sz w:val="28"/>
          <w:szCs w:val="28"/>
        </w:rPr>
      </w:pPr>
      <w:r>
        <w:rPr>
          <w:sz w:val="28"/>
          <w:szCs w:val="28"/>
        </w:rPr>
        <w:t xml:space="preserve">In this method we can see that </w:t>
      </w:r>
      <w:proofErr w:type="gramStart"/>
      <w:r>
        <w:rPr>
          <w:sz w:val="28"/>
          <w:szCs w:val="28"/>
        </w:rPr>
        <w:t>all of</w:t>
      </w:r>
      <w:proofErr w:type="gramEnd"/>
      <w:r>
        <w:rPr>
          <w:sz w:val="28"/>
          <w:szCs w:val="28"/>
        </w:rPr>
        <w:t xml:space="preserve"> its body is commented which indicates that the method is no longer operational. We want to avoid these types of things because they can easily add up and make our files </w:t>
      </w:r>
      <w:r w:rsidRPr="003F7DBE">
        <w:rPr>
          <w:sz w:val="28"/>
          <w:szCs w:val="28"/>
        </w:rPr>
        <w:t xml:space="preserve">unnecessarily </w:t>
      </w:r>
      <w:r>
        <w:rPr>
          <w:sz w:val="28"/>
          <w:szCs w:val="28"/>
        </w:rPr>
        <w:t>big.</w:t>
      </w:r>
    </w:p>
    <w:p w14:paraId="296D28E4" w14:textId="77777777" w:rsidR="00B62351" w:rsidRDefault="00B62351" w:rsidP="00B62351">
      <w:pPr>
        <w:rPr>
          <w:sz w:val="28"/>
          <w:szCs w:val="28"/>
        </w:rPr>
      </w:pPr>
      <w:r>
        <w:rPr>
          <w:sz w:val="28"/>
          <w:szCs w:val="28"/>
        </w:rPr>
        <w:t>Refactoring:</w:t>
      </w:r>
    </w:p>
    <w:p w14:paraId="5BC66F4B" w14:textId="77777777" w:rsidR="00B62351" w:rsidRDefault="00B62351" w:rsidP="00B62351">
      <w:pPr>
        <w:rPr>
          <w:sz w:val="28"/>
          <w:szCs w:val="28"/>
        </w:rPr>
      </w:pPr>
      <w:r>
        <w:rPr>
          <w:sz w:val="28"/>
          <w:szCs w:val="28"/>
        </w:rPr>
        <w:t>We want to remove this method and all its reference calls from the project, so that when future people see the code or even write in this project are not mislead by such methods.</w:t>
      </w:r>
    </w:p>
    <w:p w14:paraId="4E9BFE2E" w14:textId="77777777" w:rsidR="00D77272" w:rsidRPr="00BF6383" w:rsidRDefault="00BF6383"/>
    <w:sectPr w:rsidR="00D77272" w:rsidRPr="00BF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78"/>
    <w:multiLevelType w:val="hybridMultilevel"/>
    <w:tmpl w:val="FED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C0118"/>
    <w:multiLevelType w:val="hybridMultilevel"/>
    <w:tmpl w:val="3B9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51"/>
    <w:rsid w:val="003F754B"/>
    <w:rsid w:val="009C453C"/>
    <w:rsid w:val="00B62351"/>
    <w:rsid w:val="00BF6383"/>
    <w:rsid w:val="00F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47E"/>
  <w15:chartTrackingRefBased/>
  <w15:docId w15:val="{E7FB6F5C-76E2-476A-883E-7D21C56B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351"/>
    <w:rPr>
      <w:rFonts w:ascii="Courier New" w:eastAsia="Times New Roman" w:hAnsi="Courier New" w:cs="Courier New"/>
      <w:sz w:val="20"/>
      <w:szCs w:val="20"/>
    </w:rPr>
  </w:style>
  <w:style w:type="paragraph" w:styleId="ListParagraph">
    <w:name w:val="List Paragraph"/>
    <w:basedOn w:val="Normal"/>
    <w:uiPriority w:val="34"/>
    <w:qFormat/>
    <w:rsid w:val="00B62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Matos</dc:creator>
  <cp:keywords/>
  <dc:description/>
  <cp:lastModifiedBy>Nelson Matos</cp:lastModifiedBy>
  <cp:revision>3</cp:revision>
  <dcterms:created xsi:type="dcterms:W3CDTF">2022-10-20T22:19:00Z</dcterms:created>
  <dcterms:modified xsi:type="dcterms:W3CDTF">2022-10-20T23:36:00Z</dcterms:modified>
</cp:coreProperties>
</file>