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051E" w:rsidRDefault="00E93E87">
      <w:pPr>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Implantación en empresa</w:t>
      </w:r>
    </w:p>
    <w:p w:rsidR="00E93E87" w:rsidRDefault="00E93E87">
      <w:pPr>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Introducción</w:t>
      </w:r>
    </w:p>
    <w:p w:rsidR="00E93E87" w:rsidRPr="00AA53B3" w:rsidRDefault="00E93E87" w:rsidP="00E93E87">
      <w:pPr>
        <w:pStyle w:val="Prrafodelista"/>
        <w:numPr>
          <w:ilvl w:val="1"/>
          <w:numId w:val="2"/>
        </w:numPr>
      </w:pPr>
      <w:r w:rsidRPr="00AA53B3">
        <w:rPr>
          <w:rFonts w:ascii="Calibri" w:eastAsia="Times New Roman" w:hAnsi="Calibri" w:cs="Calibri"/>
          <w:color w:val="000000"/>
          <w:sz w:val="24"/>
          <w:szCs w:val="24"/>
          <w:lang w:eastAsia="es-ES"/>
        </w:rPr>
        <w:t>Objetivos</w:t>
      </w:r>
      <w:r>
        <w:rPr>
          <w:rFonts w:ascii="Calibri" w:eastAsia="Times New Roman" w:hAnsi="Calibri" w:cs="Calibri"/>
          <w:color w:val="000000"/>
          <w:sz w:val="24"/>
          <w:szCs w:val="24"/>
          <w:lang w:eastAsia="es-ES"/>
        </w:rPr>
        <w:t>¿? Conseguir en la empresa implantar gazebo-ros</w:t>
      </w:r>
    </w:p>
    <w:p w:rsidR="00E93E87" w:rsidRPr="00D4236D" w:rsidRDefault="00E93E87" w:rsidP="00E93E87">
      <w:pPr>
        <w:pStyle w:val="Prrafodelista"/>
        <w:numPr>
          <w:ilvl w:val="1"/>
          <w:numId w:val="2"/>
        </w:numPr>
      </w:pPr>
      <w:r w:rsidRPr="00AA53B3">
        <w:rPr>
          <w:rFonts w:ascii="Calibri" w:eastAsia="Times New Roman" w:hAnsi="Calibri" w:cs="Calibri"/>
          <w:color w:val="000000"/>
          <w:sz w:val="24"/>
          <w:szCs w:val="24"/>
          <w:lang w:eastAsia="es-ES"/>
        </w:rPr>
        <w:t>Metodología</w:t>
      </w:r>
      <w:r>
        <w:rPr>
          <w:rFonts w:ascii="Calibri" w:eastAsia="Times New Roman" w:hAnsi="Calibri" w:cs="Calibri"/>
          <w:color w:val="000000"/>
          <w:sz w:val="24"/>
          <w:szCs w:val="24"/>
          <w:lang w:eastAsia="es-ES"/>
        </w:rPr>
        <w:t>¿?</w:t>
      </w:r>
      <w:r w:rsidRPr="00AA53B3">
        <w:rPr>
          <w:rFonts w:ascii="Calibri" w:eastAsia="Times New Roman" w:hAnsi="Calibri" w:cs="Calibri"/>
          <w:color w:val="000000"/>
          <w:sz w:val="24"/>
          <w:szCs w:val="24"/>
          <w:lang w:eastAsia="es-ES"/>
        </w:rPr>
        <w:t> </w:t>
      </w:r>
      <w:r>
        <w:rPr>
          <w:rFonts w:ascii="Calibri" w:eastAsia="Times New Roman" w:hAnsi="Calibri" w:cs="Calibri"/>
          <w:color w:val="000000"/>
          <w:sz w:val="24"/>
          <w:szCs w:val="24"/>
          <w:lang w:eastAsia="es-ES"/>
        </w:rPr>
        <w:t xml:space="preserve">Seguir </w:t>
      </w:r>
      <w:r>
        <w:rPr>
          <w:rFonts w:ascii="Calibri" w:eastAsia="Times New Roman" w:hAnsi="Calibri" w:cs="Calibri"/>
          <w:color w:val="000000"/>
          <w:sz w:val="24"/>
          <w:szCs w:val="24"/>
          <w:lang w:eastAsia="es-ES"/>
        </w:rPr>
        <w:t>curso</w:t>
      </w:r>
      <w:r>
        <w:rPr>
          <w:rFonts w:ascii="Calibri" w:eastAsia="Times New Roman" w:hAnsi="Calibri" w:cs="Calibri"/>
          <w:color w:val="000000"/>
          <w:sz w:val="24"/>
          <w:szCs w:val="24"/>
          <w:lang w:eastAsia="es-ES"/>
        </w:rPr>
        <w:t>, y empezar a realizar más ejemplos</w:t>
      </w:r>
      <w:r>
        <w:rPr>
          <w:rFonts w:ascii="Calibri" w:eastAsia="Times New Roman" w:hAnsi="Calibri" w:cs="Calibri"/>
          <w:color w:val="000000"/>
          <w:sz w:val="24"/>
          <w:szCs w:val="24"/>
          <w:lang w:eastAsia="es-ES"/>
        </w:rPr>
        <w:t xml:space="preserve"> que se propongan</w:t>
      </w:r>
    </w:p>
    <w:p w:rsidR="00E93E87" w:rsidRPr="00AA53B3" w:rsidRDefault="00E93E87" w:rsidP="00E93E87">
      <w:pPr>
        <w:pStyle w:val="Prrafodelista"/>
        <w:numPr>
          <w:ilvl w:val="1"/>
          <w:numId w:val="2"/>
        </w:numPr>
      </w:pPr>
      <w:r w:rsidRPr="00D4236D">
        <w:rPr>
          <w:rFonts w:ascii="Calibri" w:eastAsia="Times New Roman" w:hAnsi="Calibri" w:cs="Calibri"/>
          <w:color w:val="000000"/>
          <w:sz w:val="24"/>
          <w:szCs w:val="24"/>
          <w:lang w:eastAsia="es-ES"/>
        </w:rPr>
        <w:t xml:space="preserve">Contenidos¿?  </w:t>
      </w:r>
      <w:r>
        <w:t>Identificar las tecnologías que vamos a usar y curva de aprendizaje (Gazebo, SDF, rviz, ROS)</w:t>
      </w:r>
      <w:r w:rsidRPr="00D4236D">
        <w:rPr>
          <w:rFonts w:ascii="Calibri" w:eastAsia="Times New Roman" w:hAnsi="Calibri" w:cs="Calibri"/>
          <w:color w:val="000000"/>
          <w:sz w:val="24"/>
          <w:szCs w:val="24"/>
          <w:lang w:eastAsia="es-ES"/>
        </w:rPr>
        <w:t xml:space="preserve">      </w:t>
      </w:r>
    </w:p>
    <w:p w:rsidR="00E93E87" w:rsidRPr="00E93E87" w:rsidRDefault="00E93E87" w:rsidP="00E93E87">
      <w:pPr>
        <w:pStyle w:val="Prrafodelista"/>
        <w:numPr>
          <w:ilvl w:val="1"/>
          <w:numId w:val="2"/>
        </w:numPr>
      </w:pPr>
      <w:r w:rsidRPr="00AA53B3">
        <w:rPr>
          <w:rFonts w:ascii="Calibri" w:eastAsia="Times New Roman" w:hAnsi="Calibri" w:cs="Calibri"/>
          <w:color w:val="000000"/>
          <w:sz w:val="24"/>
          <w:szCs w:val="24"/>
          <w:lang w:eastAsia="es-ES"/>
        </w:rPr>
        <w:t>Temporalidad</w:t>
      </w:r>
      <w:r>
        <w:rPr>
          <w:rFonts w:ascii="Calibri" w:eastAsia="Times New Roman" w:hAnsi="Calibri" w:cs="Calibri"/>
          <w:color w:val="000000"/>
          <w:sz w:val="24"/>
          <w:szCs w:val="24"/>
          <w:lang w:eastAsia="es-ES"/>
        </w:rPr>
        <w:t>¿? 6 meses  de aprendizaje y después implantarlo</w:t>
      </w:r>
    </w:p>
    <w:p w:rsidR="00E93E87" w:rsidRDefault="00E93E87" w:rsidP="00E93E87">
      <w:r>
        <w:t>Estudio Mercado</w:t>
      </w:r>
    </w:p>
    <w:p w:rsidR="00E93E87" w:rsidRDefault="00E93E87" w:rsidP="00E93E87">
      <w:pPr>
        <w:pStyle w:val="Prrafodelista"/>
        <w:numPr>
          <w:ilvl w:val="0"/>
          <w:numId w:val="2"/>
        </w:numPr>
      </w:pPr>
      <w:r>
        <w:t>Ventajas para los clientes (simular su entorno a medida, cambios en la programación seguros, pedir nuevos planos,  tiempos, automatización)</w:t>
      </w:r>
    </w:p>
    <w:p w:rsidR="00E93E87" w:rsidRDefault="00E93E87" w:rsidP="00E93E87">
      <w:pPr>
        <w:pStyle w:val="Prrafodelista"/>
        <w:numPr>
          <w:ilvl w:val="0"/>
          <w:numId w:val="2"/>
        </w:numPr>
      </w:pPr>
      <w:r>
        <w:t>Otras empresas (</w:t>
      </w:r>
      <w:r w:rsidRPr="00AA53B3">
        <w:rPr>
          <w:rFonts w:ascii="Calibri" w:hAnsi="Calibri" w:cs="Calibri"/>
          <w:color w:val="000000"/>
          <w:shd w:val="clear" w:color="auto" w:fill="FFFFFF"/>
        </w:rPr>
        <w:t>JBT</w:t>
      </w:r>
      <w:r>
        <w:rPr>
          <w:rFonts w:ascii="Calibri" w:hAnsi="Calibri" w:cs="Calibri"/>
          <w:color w:val="000000"/>
          <w:shd w:val="clear" w:color="auto" w:fill="FFFFFF"/>
        </w:rPr>
        <w:t>(usa simuladores)</w:t>
      </w:r>
      <w:r w:rsidRPr="00AA53B3">
        <w:rPr>
          <w:rFonts w:ascii="Calibri" w:hAnsi="Calibri" w:cs="Calibri"/>
          <w:color w:val="000000"/>
          <w:shd w:val="clear" w:color="auto" w:fill="FFFFFF"/>
        </w:rPr>
        <w:t>, EGemin, electric-80…</w:t>
      </w:r>
      <w:r>
        <w:rPr>
          <w:rFonts w:ascii="Calibri" w:hAnsi="Calibri" w:cs="Calibri"/>
          <w:color w:val="000000"/>
          <w:shd w:val="clear" w:color="auto" w:fill="FFFFFF"/>
        </w:rPr>
        <w:t>(no he encontrado sigo buscando</w:t>
      </w:r>
      <w:r>
        <w:rPr>
          <w:rFonts w:ascii="Calibri" w:hAnsi="Calibri" w:cs="Calibri"/>
          <w:color w:val="000000"/>
          <w:shd w:val="clear" w:color="auto" w:fill="FFFFFF"/>
        </w:rPr>
        <w:t xml:space="preserve">), </w:t>
      </w:r>
      <w:r w:rsidRPr="00E93E87">
        <w:rPr>
          <w:rFonts w:ascii="Calibri" w:hAnsi="Calibri" w:cs="Calibri"/>
          <w:color w:val="000000"/>
          <w:shd w:val="clear" w:color="auto" w:fill="FFFFFF"/>
        </w:rPr>
        <w:t xml:space="preserve">Empresas que usan ROS: </w:t>
      </w:r>
      <w:r w:rsidRPr="00E93E87">
        <w:rPr>
          <w:rFonts w:ascii="Calibri" w:eastAsia="Times New Roman" w:hAnsi="Calibri" w:cs="Calibri"/>
          <w:color w:val="000000"/>
          <w:sz w:val="24"/>
          <w:szCs w:val="24"/>
          <w:lang w:eastAsia="es-ES"/>
        </w:rPr>
        <w:t>grupos de investigación, start-ups focalizadas en robotica movil, etc (erle robotics: empresa que comercializa con ROS) (</w:t>
      </w:r>
      <w:hyperlink r:id="rId7" w:history="1">
        <w:r w:rsidRPr="00E93E87">
          <w:rPr>
            <w:rStyle w:val="Hipervnculo"/>
            <w:rFonts w:ascii="Calibri" w:eastAsia="Times New Roman" w:hAnsi="Calibri" w:cs="Calibri"/>
            <w:sz w:val="24"/>
            <w:szCs w:val="24"/>
            <w:lang w:eastAsia="es-ES"/>
          </w:rPr>
          <w:t>http://www.startupedmonton.com/</w:t>
        </w:r>
      </w:hyperlink>
      <w:r w:rsidRPr="00E93E87">
        <w:rPr>
          <w:rFonts w:ascii="Calibri" w:eastAsia="Times New Roman" w:hAnsi="Calibri" w:cs="Calibri"/>
          <w:color w:val="000000"/>
          <w:sz w:val="24"/>
          <w:szCs w:val="24"/>
          <w:lang w:eastAsia="es-ES"/>
        </w:rPr>
        <w:t xml:space="preserve"> une gente que interese tema de ros para empresas)</w:t>
      </w:r>
    </w:p>
    <w:p w:rsidR="00E93E87" w:rsidRDefault="00E93E87" w:rsidP="00E93E87">
      <w:r>
        <w:t>Recursos</w:t>
      </w:r>
    </w:p>
    <w:p w:rsidR="00E93E87" w:rsidRDefault="00E93E87" w:rsidP="00E93E87">
      <w:pPr>
        <w:pStyle w:val="Prrafodelista"/>
        <w:numPr>
          <w:ilvl w:val="0"/>
          <w:numId w:val="2"/>
        </w:numPr>
      </w:pPr>
      <w:r>
        <w:t>Recursos humanos(5 ingenieros aprender a manejar ver varias etapas del grupo de trabajo)</w:t>
      </w:r>
    </w:p>
    <w:p w:rsidR="00E93E87" w:rsidRDefault="00E93E87" w:rsidP="00E93E87">
      <w:pPr>
        <w:pStyle w:val="Prrafodelista"/>
        <w:numPr>
          <w:ilvl w:val="0"/>
          <w:numId w:val="2"/>
        </w:numPr>
      </w:pPr>
      <w:r>
        <w:t>Conocimientos previos necesarios(Todos titulados, ingenieros)</w:t>
      </w:r>
    </w:p>
    <w:p w:rsidR="00E93E87" w:rsidRDefault="00E93E87" w:rsidP="00E93E87">
      <w:r>
        <w:t>Plan financiero</w:t>
      </w:r>
    </w:p>
    <w:p w:rsidR="00E93E87" w:rsidRDefault="00E93E87" w:rsidP="00E93E87">
      <w:pPr>
        <w:pStyle w:val="Prrafodelista"/>
        <w:numPr>
          <w:ilvl w:val="0"/>
          <w:numId w:val="2"/>
        </w:numPr>
      </w:pPr>
      <w:r>
        <w:t>Costes económicos de licencias y hardware(costes de ros, gazebo etc mayoría 0€, equipos, usar anfitrión linux)</w:t>
      </w:r>
    </w:p>
    <w:p w:rsidR="00E93E87" w:rsidRDefault="00E93E87" w:rsidP="00E93E87">
      <w:pPr>
        <w:pStyle w:val="Prrafodelista"/>
        <w:numPr>
          <w:ilvl w:val="0"/>
          <w:numId w:val="2"/>
        </w:numPr>
      </w:pPr>
      <w:r>
        <w:t>Costes económicos de trabajadores (sueldo de un ingeniero y tiempo de aprendizaje)</w:t>
      </w:r>
    </w:p>
    <w:p w:rsidR="00E93E87" w:rsidRDefault="00E93E87" w:rsidP="00E93E87">
      <w:pPr>
        <w:pStyle w:val="Prrafodelista"/>
        <w:numPr>
          <w:ilvl w:val="0"/>
          <w:numId w:val="2"/>
        </w:numPr>
      </w:pPr>
      <w:r>
        <w:t>Balance de coste de implantación(incluir análisis DAFO)</w:t>
      </w:r>
    </w:p>
    <w:p w:rsidR="00E93E87" w:rsidRDefault="00E93E87" w:rsidP="00E93E87">
      <w:pPr>
        <w:pStyle w:val="Prrafodelista"/>
        <w:numPr>
          <w:ilvl w:val="0"/>
          <w:numId w:val="2"/>
        </w:numPr>
      </w:pPr>
      <w:r>
        <w:t>Previsión de ingresos(como es poca la inversión se verá que es poco el gasto)</w:t>
      </w:r>
    </w:p>
    <w:p w:rsidR="00E93E87" w:rsidRDefault="00E93E87" w:rsidP="00E93E87">
      <w:pPr>
        <w:pStyle w:val="Prrafodelista"/>
        <w:numPr>
          <w:ilvl w:val="0"/>
          <w:numId w:val="2"/>
        </w:numPr>
      </w:pPr>
      <w:r>
        <w:t>Previsión de nuevos gastos(nuevos ordenadores únicamente)</w:t>
      </w:r>
    </w:p>
    <w:p w:rsidR="00E93E87" w:rsidRDefault="00E93E87" w:rsidP="00E93E87">
      <w:pPr>
        <w:pStyle w:val="Prrafodelista"/>
        <w:numPr>
          <w:ilvl w:val="0"/>
          <w:numId w:val="2"/>
        </w:numPr>
      </w:pPr>
      <w:r>
        <w:t>Plan de amortización(A partir del primer año</w:t>
      </w:r>
    </w:p>
    <w:p w:rsidR="00E93E87" w:rsidRDefault="00E93E87" w:rsidP="00E93E87">
      <w:r>
        <w:t>Conclusión(Si se recomienda)</w:t>
      </w:r>
    </w:p>
    <w:p w:rsidR="006D051E" w:rsidRDefault="006D051E">
      <w:pPr>
        <w:rPr>
          <w:rFonts w:ascii="Calibri" w:eastAsia="Times New Roman" w:hAnsi="Calibri" w:cs="Calibri"/>
          <w:color w:val="000000"/>
          <w:sz w:val="24"/>
          <w:szCs w:val="24"/>
          <w:lang w:eastAsia="es-ES"/>
        </w:rPr>
      </w:pPr>
    </w:p>
    <w:p w:rsidR="00E93E87" w:rsidRDefault="00E93E87">
      <w:pPr>
        <w:rPr>
          <w:rFonts w:ascii="Calibri" w:eastAsia="Times New Roman" w:hAnsi="Calibri" w:cs="Calibri"/>
          <w:color w:val="000000"/>
          <w:sz w:val="24"/>
          <w:szCs w:val="24"/>
          <w:lang w:eastAsia="es-ES"/>
        </w:rPr>
      </w:pPr>
    </w:p>
    <w:p w:rsidR="00E93E87" w:rsidRDefault="00E93E87">
      <w:pPr>
        <w:rPr>
          <w:rFonts w:ascii="Calibri" w:eastAsia="Times New Roman" w:hAnsi="Calibri" w:cs="Calibri"/>
          <w:color w:val="000000"/>
          <w:sz w:val="24"/>
          <w:szCs w:val="24"/>
          <w:lang w:eastAsia="es-ES"/>
        </w:rPr>
      </w:pPr>
    </w:p>
    <w:p w:rsidR="00E93E87" w:rsidRDefault="00E93E87">
      <w:pPr>
        <w:rPr>
          <w:rFonts w:ascii="Calibri" w:eastAsia="Times New Roman" w:hAnsi="Calibri" w:cs="Calibri"/>
          <w:color w:val="000000"/>
          <w:sz w:val="24"/>
          <w:szCs w:val="24"/>
          <w:lang w:eastAsia="es-ES"/>
        </w:rPr>
      </w:pPr>
    </w:p>
    <w:p w:rsidR="00E93E87" w:rsidRDefault="00E93E87">
      <w:pPr>
        <w:rPr>
          <w:rFonts w:ascii="Calibri" w:eastAsia="Times New Roman" w:hAnsi="Calibri" w:cs="Calibri"/>
          <w:color w:val="000000"/>
          <w:sz w:val="24"/>
          <w:szCs w:val="24"/>
          <w:lang w:eastAsia="es-ES"/>
        </w:rPr>
      </w:pPr>
    </w:p>
    <w:p w:rsidR="00E93E87" w:rsidRDefault="00E93E87">
      <w:pPr>
        <w:rPr>
          <w:rFonts w:ascii="Calibri" w:eastAsia="Times New Roman" w:hAnsi="Calibri" w:cs="Calibri"/>
          <w:color w:val="000000"/>
          <w:sz w:val="24"/>
          <w:szCs w:val="24"/>
          <w:lang w:eastAsia="es-ES"/>
        </w:rPr>
      </w:pPr>
    </w:p>
    <w:p w:rsidR="00E93E87" w:rsidRDefault="00E93E87">
      <w:pPr>
        <w:rPr>
          <w:rFonts w:ascii="Calibri" w:eastAsia="Times New Roman" w:hAnsi="Calibri" w:cs="Calibri"/>
          <w:color w:val="000000"/>
          <w:sz w:val="24"/>
          <w:szCs w:val="24"/>
          <w:lang w:eastAsia="es-ES"/>
        </w:rPr>
      </w:pPr>
    </w:p>
    <w:p w:rsidR="00C115DB" w:rsidRPr="00E93E87" w:rsidRDefault="00E93E87" w:rsidP="006D051E">
      <w:pPr>
        <w:rPr>
          <w:rFonts w:ascii="Arial Unicode MS" w:eastAsia="Arial Unicode MS" w:hAnsi="Arial Unicode MS" w:cs="Arial Unicode MS"/>
          <w:b/>
          <w:sz w:val="30"/>
          <w:szCs w:val="30"/>
        </w:rPr>
      </w:pPr>
      <w:r>
        <w:rPr>
          <w:rFonts w:ascii="Arial Unicode MS" w:eastAsia="Arial Unicode MS" w:hAnsi="Arial Unicode MS" w:cs="Arial Unicode MS"/>
          <w:b/>
          <w:sz w:val="30"/>
          <w:szCs w:val="30"/>
        </w:rPr>
        <w:lastRenderedPageBreak/>
        <w:t>Introducción</w:t>
      </w:r>
    </w:p>
    <w:p w:rsidR="00C115DB" w:rsidRDefault="006D051E" w:rsidP="006D051E">
      <w:pPr>
        <w:rPr>
          <w:rFonts w:ascii="Arial Unicode MS" w:eastAsia="Arial Unicode MS" w:hAnsi="Arial Unicode MS" w:cs="Arial Unicode MS"/>
        </w:rPr>
      </w:pPr>
      <w:r w:rsidRPr="00C115DB">
        <w:rPr>
          <w:rFonts w:ascii="Arial Unicode MS" w:eastAsia="Arial Unicode MS" w:hAnsi="Arial Unicode MS" w:cs="Arial Unicode MS"/>
        </w:rPr>
        <w:t xml:space="preserve">Los antecedentes de este proyecto se sitúan en el departamento de I+D de la empresa ASTI donde </w:t>
      </w:r>
      <w:r w:rsidR="00784769" w:rsidRPr="00C115DB">
        <w:rPr>
          <w:rFonts w:ascii="Arial Unicode MS" w:eastAsia="Arial Unicode MS" w:hAnsi="Arial Unicode MS" w:cs="Arial Unicode MS"/>
        </w:rPr>
        <w:t>surgió</w:t>
      </w:r>
      <w:r w:rsidR="00032C1E" w:rsidRPr="00C115DB">
        <w:rPr>
          <w:rFonts w:ascii="Arial Unicode MS" w:eastAsia="Arial Unicode MS" w:hAnsi="Arial Unicode MS" w:cs="Arial Unicode MS"/>
        </w:rPr>
        <w:t xml:space="preserve"> la posibilidad de incorporar</w:t>
      </w:r>
      <w:r w:rsidRPr="00C115DB">
        <w:rPr>
          <w:rFonts w:ascii="Arial Unicode MS" w:eastAsia="Arial Unicode MS" w:hAnsi="Arial Unicode MS" w:cs="Arial Unicode MS"/>
        </w:rPr>
        <w:t xml:space="preserve"> simuladores</w:t>
      </w:r>
      <w:r w:rsidR="00032C1E" w:rsidRPr="00C115DB">
        <w:rPr>
          <w:rFonts w:ascii="Arial Unicode MS" w:eastAsia="Arial Unicode MS" w:hAnsi="Arial Unicode MS" w:cs="Arial Unicode MS"/>
        </w:rPr>
        <w:t xml:space="preserve"> de entorno donde p</w:t>
      </w:r>
      <w:r w:rsidRPr="00C115DB">
        <w:rPr>
          <w:rFonts w:ascii="Arial Unicode MS" w:eastAsia="Arial Unicode MS" w:hAnsi="Arial Unicode MS" w:cs="Arial Unicode MS"/>
        </w:rPr>
        <w:t>odrían realizar tareas de inspección y mantenimiento</w:t>
      </w:r>
      <w:r w:rsidR="00032C1E" w:rsidRPr="00C115DB">
        <w:rPr>
          <w:rFonts w:ascii="Arial Unicode MS" w:eastAsia="Arial Unicode MS" w:hAnsi="Arial Unicode MS" w:cs="Arial Unicode MS"/>
        </w:rPr>
        <w:t xml:space="preserve"> de una manera más sencilla y eficiente</w:t>
      </w:r>
      <w:r w:rsidR="00C115DB">
        <w:rPr>
          <w:rFonts w:ascii="Arial Unicode MS" w:eastAsia="Arial Unicode MS" w:hAnsi="Arial Unicode MS" w:cs="Arial Unicode MS"/>
        </w:rPr>
        <w:t>.</w:t>
      </w:r>
    </w:p>
    <w:p w:rsidR="00C115DB" w:rsidRDefault="00032C1E" w:rsidP="00032C1E">
      <w:pPr>
        <w:rPr>
          <w:rFonts w:ascii="Arial Unicode MS" w:eastAsia="Arial Unicode MS" w:hAnsi="Arial Unicode MS" w:cs="Arial Unicode MS"/>
        </w:rPr>
      </w:pPr>
      <w:r w:rsidRPr="00C115DB">
        <w:rPr>
          <w:rFonts w:ascii="Arial Unicode MS" w:eastAsia="Arial Unicode MS" w:hAnsi="Arial Unicode MS" w:cs="Arial Unicode MS"/>
        </w:rPr>
        <w:t>La introducción de un</w:t>
      </w:r>
      <w:r w:rsidR="006D051E" w:rsidRPr="00C115DB">
        <w:rPr>
          <w:rFonts w:ascii="Arial Unicode MS" w:eastAsia="Arial Unicode MS" w:hAnsi="Arial Unicode MS" w:cs="Arial Unicode MS"/>
        </w:rPr>
        <w:t xml:space="preserve"> simulador en la empresa podría facilitar en gran manera todas las tareas que se desarrollan en la empresa, ya sea desde el punto de las pruebas de programación, así como prevenir errores, inspeccionar </w:t>
      </w:r>
      <w:r w:rsidR="00C115DB" w:rsidRPr="00C115DB">
        <w:rPr>
          <w:rFonts w:ascii="Arial Unicode MS" w:eastAsia="Arial Unicode MS" w:hAnsi="Arial Unicode MS" w:cs="Arial Unicode MS"/>
        </w:rPr>
        <w:t>máquina</w:t>
      </w:r>
      <w:r w:rsidR="000348DE">
        <w:rPr>
          <w:rFonts w:ascii="Arial Unicode MS" w:eastAsia="Arial Unicode MS" w:hAnsi="Arial Unicode MS" w:cs="Arial Unicode MS"/>
        </w:rPr>
        <w:t>s..</w:t>
      </w:r>
      <w:r w:rsidR="00784769" w:rsidRPr="00C115DB">
        <w:rPr>
          <w:rFonts w:ascii="Arial Unicode MS" w:eastAsia="Arial Unicode MS" w:hAnsi="Arial Unicode MS" w:cs="Arial Unicode MS"/>
        </w:rPr>
        <w:t>.</w:t>
      </w:r>
    </w:p>
    <w:p w:rsidR="00C115DB" w:rsidRDefault="00784769" w:rsidP="00032C1E">
      <w:pPr>
        <w:rPr>
          <w:rFonts w:ascii="Arial Unicode MS" w:eastAsia="Arial Unicode MS" w:hAnsi="Arial Unicode MS" w:cs="Arial Unicode MS"/>
        </w:rPr>
      </w:pPr>
      <w:r w:rsidRPr="00C115DB">
        <w:rPr>
          <w:rFonts w:ascii="Arial Unicode MS" w:eastAsia="Arial Unicode MS" w:hAnsi="Arial Unicode MS" w:cs="Arial Unicode MS"/>
        </w:rPr>
        <w:t xml:space="preserve">El simulador </w:t>
      </w:r>
      <w:r w:rsidR="00032C1E" w:rsidRPr="00C115DB">
        <w:rPr>
          <w:rFonts w:ascii="Arial Unicode MS" w:eastAsia="Arial Unicode MS" w:hAnsi="Arial Unicode MS" w:cs="Arial Unicode MS"/>
        </w:rPr>
        <w:t xml:space="preserve">propuesto </w:t>
      </w:r>
      <w:r w:rsidRPr="00C115DB">
        <w:rPr>
          <w:rFonts w:ascii="Arial Unicode MS" w:eastAsia="Arial Unicode MS" w:hAnsi="Arial Unicode MS" w:cs="Arial Unicode MS"/>
        </w:rPr>
        <w:t xml:space="preserve">es </w:t>
      </w:r>
      <w:r w:rsidR="00032C1E" w:rsidRPr="00C115DB">
        <w:rPr>
          <w:rFonts w:ascii="Arial Unicode MS" w:eastAsia="Arial Unicode MS" w:hAnsi="Arial Unicode MS" w:cs="Arial Unicode MS"/>
        </w:rPr>
        <w:t>Gazebo</w:t>
      </w:r>
      <w:r w:rsidRPr="00C115DB">
        <w:rPr>
          <w:rFonts w:ascii="Arial Unicode MS" w:eastAsia="Arial Unicode MS" w:hAnsi="Arial Unicode MS" w:cs="Arial Unicode MS"/>
        </w:rPr>
        <w:t xml:space="preserve">, que destaca por tener un motor de renderizado avanzado, soporte para plugins, programación en la nube, un enorme repositorio con la mayoría de robots comerciales y una extensa gama de sensores y cámaras. </w:t>
      </w:r>
    </w:p>
    <w:p w:rsidR="00C115DB" w:rsidRDefault="00784769" w:rsidP="006D051E">
      <w:pPr>
        <w:rPr>
          <w:rFonts w:ascii="Arial Unicode MS" w:eastAsia="Arial Unicode MS" w:hAnsi="Arial Unicode MS" w:cs="Arial Unicode MS"/>
        </w:rPr>
      </w:pPr>
      <w:r w:rsidRPr="00C115DB">
        <w:rPr>
          <w:rFonts w:ascii="Arial Unicode MS" w:eastAsia="Arial Unicode MS" w:hAnsi="Arial Unicode MS" w:cs="Arial Unicode MS"/>
        </w:rPr>
        <w:t>Como complemento ideal de este simulador</w:t>
      </w:r>
      <w:r w:rsidR="00032C1E" w:rsidRPr="00C115DB">
        <w:rPr>
          <w:rFonts w:ascii="Arial Unicode MS" w:eastAsia="Arial Unicode MS" w:hAnsi="Arial Unicode MS" w:cs="Arial Unicode MS"/>
        </w:rPr>
        <w:t>, aparece el sistema operativo para robots ROS, que está creciendo a un ritmo trepidante, cada vez más y más investigadores de todo el mundo se están sirviendo de las ventajas que ROS ofrece para sus propios proyectos. De hecho, según algunas fuentes, solo en 2016 se han destinado más de 150 millones de dólares como capital de riesgo en negocios fundamentados en ROS, lo cual dice mucho sobre la releva</w:t>
      </w:r>
      <w:r w:rsidRPr="00C115DB">
        <w:rPr>
          <w:rFonts w:ascii="Arial Unicode MS" w:eastAsia="Arial Unicode MS" w:hAnsi="Arial Unicode MS" w:cs="Arial Unicode MS"/>
        </w:rPr>
        <w:t>ncia de este sistema operativo.</w:t>
      </w:r>
    </w:p>
    <w:p w:rsidR="00C115DB" w:rsidRDefault="00784769" w:rsidP="006D051E">
      <w:pPr>
        <w:rPr>
          <w:rFonts w:ascii="Arial Unicode MS" w:eastAsia="Arial Unicode MS" w:hAnsi="Arial Unicode MS" w:cs="Arial Unicode MS"/>
        </w:rPr>
      </w:pPr>
      <w:r w:rsidRPr="00C115DB">
        <w:rPr>
          <w:rFonts w:ascii="Arial Unicode MS" w:eastAsia="Arial Unicode MS" w:hAnsi="Arial Unicode MS" w:cs="Arial Unicode MS"/>
        </w:rPr>
        <w:t xml:space="preserve">La viabilidad de llevar este avance tecnológico a cabo depende de las dificultades que pueda haber en el desarrollo de esta tecnología, así como de cuanto costoso es aprender un sistema tan innovador y del que </w:t>
      </w:r>
      <w:r w:rsidR="00C115DB">
        <w:rPr>
          <w:rFonts w:ascii="Arial Unicode MS" w:eastAsia="Arial Unicode MS" w:hAnsi="Arial Unicode MS" w:cs="Arial Unicode MS"/>
        </w:rPr>
        <w:t>no se tienen muchas referencias, o las dificultades de adaptarlo a una empresa.</w:t>
      </w:r>
    </w:p>
    <w:p w:rsidR="00C115DB" w:rsidRDefault="00784769" w:rsidP="006D051E">
      <w:pPr>
        <w:rPr>
          <w:rFonts w:ascii="Arial Unicode MS" w:eastAsia="Arial Unicode MS" w:hAnsi="Arial Unicode MS" w:cs="Arial Unicode MS"/>
        </w:rPr>
      </w:pPr>
      <w:r w:rsidRPr="00C115DB">
        <w:rPr>
          <w:rFonts w:ascii="Arial Unicode MS" w:eastAsia="Arial Unicode MS" w:hAnsi="Arial Unicode MS" w:cs="Arial Unicode MS"/>
        </w:rPr>
        <w:t xml:space="preserve">En este informe intentaremos, con lo aprendido durante estos 4 meses a </w:t>
      </w:r>
      <w:r w:rsidR="000348DE">
        <w:rPr>
          <w:rFonts w:ascii="Arial Unicode MS" w:eastAsia="Arial Unicode MS" w:hAnsi="Arial Unicode MS" w:cs="Arial Unicode MS"/>
        </w:rPr>
        <w:t xml:space="preserve">ver los puntos más relevantes, para más tarde evaluar </w:t>
      </w:r>
      <w:r w:rsidRPr="00C115DB">
        <w:rPr>
          <w:rFonts w:ascii="Arial Unicode MS" w:eastAsia="Arial Unicode MS" w:hAnsi="Arial Unicode MS" w:cs="Arial Unicode MS"/>
        </w:rPr>
        <w:t>su viabilidad para apostar por ello de manera futura.</w:t>
      </w:r>
    </w:p>
    <w:p w:rsidR="00C115DB" w:rsidRDefault="00C115DB">
      <w:pPr>
        <w:rPr>
          <w:rFonts w:ascii="Arial Unicode MS" w:eastAsia="Arial Unicode MS" w:hAnsi="Arial Unicode MS" w:cs="Arial Unicode MS"/>
        </w:rPr>
      </w:pPr>
      <w:r>
        <w:rPr>
          <w:rFonts w:ascii="Arial Unicode MS" w:eastAsia="Arial Unicode MS" w:hAnsi="Arial Unicode MS" w:cs="Arial Unicode MS"/>
        </w:rPr>
        <w:br w:type="page"/>
      </w:r>
    </w:p>
    <w:p w:rsidR="00784769" w:rsidRDefault="00C115DB" w:rsidP="006D051E">
      <w:pPr>
        <w:rPr>
          <w:rFonts w:ascii="Arial Unicode MS" w:eastAsia="Arial Unicode MS" w:hAnsi="Arial Unicode MS" w:cs="Arial Unicode MS"/>
          <w:b/>
          <w:sz w:val="30"/>
          <w:szCs w:val="30"/>
        </w:rPr>
      </w:pPr>
      <w:r w:rsidRPr="00C115DB">
        <w:rPr>
          <w:rFonts w:ascii="Arial Unicode MS" w:eastAsia="Arial Unicode MS" w:hAnsi="Arial Unicode MS" w:cs="Arial Unicode MS"/>
          <w:b/>
          <w:sz w:val="30"/>
          <w:szCs w:val="30"/>
        </w:rPr>
        <w:lastRenderedPageBreak/>
        <w:t>Identificar las tecnologías</w:t>
      </w:r>
    </w:p>
    <w:p w:rsidR="00E1678D" w:rsidRDefault="00E1678D" w:rsidP="006D051E">
      <w:pPr>
        <w:rPr>
          <w:rFonts w:ascii="Arial Unicode MS" w:eastAsia="Arial Unicode MS" w:hAnsi="Arial Unicode MS" w:cs="Arial Unicode MS"/>
          <w:b/>
          <w:sz w:val="30"/>
          <w:szCs w:val="30"/>
        </w:rPr>
      </w:pPr>
    </w:p>
    <w:p w:rsidR="00E1678D" w:rsidRDefault="00E1678D" w:rsidP="006D051E">
      <w:pPr>
        <w:rPr>
          <w:rFonts w:ascii="Arial Unicode MS" w:eastAsia="Arial Unicode MS" w:hAnsi="Arial Unicode MS" w:cs="Arial Unicode MS"/>
          <w:b/>
          <w:sz w:val="30"/>
          <w:szCs w:val="30"/>
        </w:rPr>
      </w:pPr>
    </w:p>
    <w:p w:rsidR="00E1678D" w:rsidRDefault="00E1678D" w:rsidP="006D051E">
      <w:pPr>
        <w:rPr>
          <w:rFonts w:ascii="Arial Unicode MS" w:eastAsia="Arial Unicode MS" w:hAnsi="Arial Unicode MS" w:cs="Arial Unicode MS"/>
          <w:b/>
          <w:sz w:val="30"/>
          <w:szCs w:val="30"/>
        </w:rPr>
      </w:pPr>
    </w:p>
    <w:p w:rsidR="00E1678D" w:rsidRDefault="00E1678D" w:rsidP="006D051E">
      <w:pPr>
        <w:rPr>
          <w:rFonts w:ascii="Arial Unicode MS" w:eastAsia="Arial Unicode MS" w:hAnsi="Arial Unicode MS" w:cs="Arial Unicode MS"/>
          <w:b/>
          <w:sz w:val="30"/>
          <w:szCs w:val="30"/>
        </w:rPr>
      </w:pPr>
    </w:p>
    <w:p w:rsidR="00E1678D" w:rsidRDefault="00E1678D" w:rsidP="006D051E">
      <w:pPr>
        <w:rPr>
          <w:rFonts w:ascii="Arial Unicode MS" w:eastAsia="Arial Unicode MS" w:hAnsi="Arial Unicode MS" w:cs="Arial Unicode MS"/>
          <w:b/>
          <w:sz w:val="30"/>
          <w:szCs w:val="30"/>
        </w:rPr>
      </w:pPr>
      <w:r>
        <w:rPr>
          <w:noProof/>
          <w:lang w:eastAsia="es-ES"/>
        </w:rPr>
        <w:drawing>
          <wp:inline distT="0" distB="0" distL="0" distR="0" wp14:anchorId="14AD273A" wp14:editId="1733705B">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7840"/>
                    </a:xfrm>
                    <a:prstGeom prst="rect">
                      <a:avLst/>
                    </a:prstGeom>
                  </pic:spPr>
                </pic:pic>
              </a:graphicData>
            </a:graphic>
          </wp:inline>
        </w:drawing>
      </w:r>
    </w:p>
    <w:p w:rsidR="001F11D4" w:rsidRDefault="001F11D4" w:rsidP="006D051E">
      <w:pPr>
        <w:rPr>
          <w:rFonts w:ascii="Arial Unicode MS" w:eastAsia="Arial Unicode MS" w:hAnsi="Arial Unicode MS" w:cs="Arial Unicode MS"/>
          <w:b/>
          <w:sz w:val="30"/>
          <w:szCs w:val="30"/>
        </w:rPr>
      </w:pPr>
    </w:p>
    <w:p w:rsidR="001F11D4" w:rsidRDefault="001F11D4" w:rsidP="006D051E">
      <w:pPr>
        <w:rPr>
          <w:rFonts w:ascii="Arial Unicode MS" w:eastAsia="Arial Unicode MS" w:hAnsi="Arial Unicode MS" w:cs="Arial Unicode MS"/>
          <w:b/>
          <w:sz w:val="30"/>
          <w:szCs w:val="30"/>
        </w:rPr>
      </w:pPr>
    </w:p>
    <w:p w:rsidR="001F11D4" w:rsidRDefault="001F11D4" w:rsidP="006D051E">
      <w:pPr>
        <w:rPr>
          <w:rFonts w:ascii="Arial Unicode MS" w:eastAsia="Arial Unicode MS" w:hAnsi="Arial Unicode MS" w:cs="Arial Unicode MS"/>
          <w:b/>
          <w:sz w:val="30"/>
          <w:szCs w:val="30"/>
        </w:rPr>
      </w:pPr>
    </w:p>
    <w:p w:rsidR="001F11D4" w:rsidRDefault="001F11D4" w:rsidP="006D051E">
      <w:pPr>
        <w:rPr>
          <w:rFonts w:ascii="Arial Unicode MS" w:eastAsia="Arial Unicode MS" w:hAnsi="Arial Unicode MS" w:cs="Arial Unicode MS"/>
          <w:b/>
          <w:sz w:val="30"/>
          <w:szCs w:val="30"/>
        </w:rPr>
      </w:pPr>
    </w:p>
    <w:p w:rsidR="001F11D4" w:rsidRDefault="001F11D4" w:rsidP="006D051E">
      <w:pPr>
        <w:rPr>
          <w:rFonts w:ascii="Arial Unicode MS" w:eastAsia="Arial Unicode MS" w:hAnsi="Arial Unicode MS" w:cs="Arial Unicode MS"/>
          <w:b/>
          <w:sz w:val="30"/>
          <w:szCs w:val="30"/>
        </w:rPr>
      </w:pPr>
    </w:p>
    <w:p w:rsidR="001F11D4" w:rsidRDefault="001F11D4" w:rsidP="006D051E">
      <w:pPr>
        <w:rPr>
          <w:rFonts w:ascii="Arial Unicode MS" w:eastAsia="Arial Unicode MS" w:hAnsi="Arial Unicode MS" w:cs="Arial Unicode MS"/>
          <w:b/>
          <w:sz w:val="30"/>
          <w:szCs w:val="30"/>
        </w:rPr>
      </w:pPr>
    </w:p>
    <w:p w:rsidR="001F11D4" w:rsidRDefault="001F11D4" w:rsidP="006D051E">
      <w:pPr>
        <w:rPr>
          <w:rFonts w:ascii="Arial Unicode MS" w:eastAsia="Arial Unicode MS" w:hAnsi="Arial Unicode MS" w:cs="Arial Unicode MS"/>
          <w:b/>
          <w:sz w:val="30"/>
          <w:szCs w:val="30"/>
        </w:rPr>
      </w:pPr>
    </w:p>
    <w:p w:rsidR="001F11D4" w:rsidRDefault="001F11D4" w:rsidP="006D051E">
      <w:pPr>
        <w:rPr>
          <w:rFonts w:ascii="Arial Unicode MS" w:eastAsia="Arial Unicode MS" w:hAnsi="Arial Unicode MS" w:cs="Arial Unicode MS"/>
          <w:b/>
          <w:sz w:val="30"/>
          <w:szCs w:val="30"/>
        </w:rPr>
      </w:pPr>
    </w:p>
    <w:p w:rsidR="001F11D4" w:rsidRDefault="001F11D4" w:rsidP="006D051E">
      <w:pPr>
        <w:rPr>
          <w:rFonts w:ascii="Arial Unicode MS" w:eastAsia="Arial Unicode MS" w:hAnsi="Arial Unicode MS" w:cs="Arial Unicode MS"/>
          <w:b/>
          <w:sz w:val="30"/>
          <w:szCs w:val="30"/>
        </w:rPr>
      </w:pPr>
      <w:r>
        <w:rPr>
          <w:rFonts w:ascii="Arial Unicode MS" w:eastAsia="Arial Unicode MS" w:hAnsi="Arial Unicode MS" w:cs="Arial Unicode MS"/>
          <w:b/>
          <w:noProof/>
          <w:sz w:val="30"/>
          <w:szCs w:val="30"/>
          <w:lang w:eastAsia="es-ES"/>
        </w:rPr>
        <w:drawing>
          <wp:inline distT="0" distB="0" distL="0" distR="0">
            <wp:extent cx="4791075" cy="24860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2486025"/>
                    </a:xfrm>
                    <a:prstGeom prst="rect">
                      <a:avLst/>
                    </a:prstGeom>
                    <a:noFill/>
                    <a:ln>
                      <a:noFill/>
                    </a:ln>
                  </pic:spPr>
                </pic:pic>
              </a:graphicData>
            </a:graphic>
          </wp:inline>
        </w:drawing>
      </w:r>
    </w:p>
    <w:p w:rsidR="001F11D4" w:rsidRDefault="001F11D4" w:rsidP="001F11D4">
      <w:pPr>
        <w:pStyle w:val="NormalWeb"/>
        <w:shd w:val="clear" w:color="auto" w:fill="FFFFFF"/>
        <w:spacing w:before="0" w:beforeAutospacing="0" w:after="0" w:afterAutospacing="0"/>
        <w:textAlignment w:val="baseline"/>
        <w:rPr>
          <w:rFonts w:ascii="Arial" w:hAnsi="Arial" w:cs="Arial"/>
          <w:color w:val="353535"/>
          <w:sz w:val="21"/>
          <w:szCs w:val="21"/>
          <w:bdr w:val="none" w:sz="0" w:space="0" w:color="auto" w:frame="1"/>
        </w:rPr>
      </w:pPr>
      <w:r>
        <w:rPr>
          <w:rFonts w:ascii="Arial" w:hAnsi="Arial" w:cs="Arial"/>
          <w:color w:val="353535"/>
          <w:sz w:val="21"/>
          <w:szCs w:val="21"/>
          <w:bdr w:val="none" w:sz="0" w:space="0" w:color="auto" w:frame="1"/>
        </w:rPr>
        <w:t>En los últimos años, ROS</w:t>
      </w:r>
      <w:r w:rsidR="004B1BAB">
        <w:rPr>
          <w:rFonts w:ascii="Arial" w:hAnsi="Arial" w:cs="Arial"/>
          <w:color w:val="353535"/>
          <w:sz w:val="21"/>
          <w:szCs w:val="21"/>
          <w:bdr w:val="none" w:sz="0" w:space="0" w:color="auto" w:frame="1"/>
        </w:rPr>
        <w:t xml:space="preserve"> </w:t>
      </w:r>
      <w:r>
        <w:rPr>
          <w:rFonts w:ascii="Arial" w:hAnsi="Arial" w:cs="Arial"/>
          <w:color w:val="353535"/>
          <w:sz w:val="21"/>
          <w:szCs w:val="21"/>
          <w:bdr w:val="none" w:sz="0" w:space="0" w:color="auto" w:frame="1"/>
        </w:rPr>
        <w:t>ha crecido para incluir una gran comunidad de usuarios en todo el mundo.</w:t>
      </w:r>
      <w:r>
        <w:rPr>
          <w:rStyle w:val="apple-converted-space"/>
          <w:rFonts w:ascii="Arial" w:hAnsi="Arial" w:cs="Arial"/>
          <w:color w:val="353535"/>
          <w:sz w:val="21"/>
          <w:szCs w:val="21"/>
          <w:bdr w:val="none" w:sz="0" w:space="0" w:color="auto" w:frame="1"/>
        </w:rPr>
        <w:t> </w:t>
      </w:r>
      <w:r>
        <w:rPr>
          <w:rFonts w:ascii="Arial" w:hAnsi="Arial" w:cs="Arial"/>
          <w:color w:val="353535"/>
          <w:sz w:val="21"/>
          <w:szCs w:val="21"/>
          <w:bdr w:val="none" w:sz="0" w:space="0" w:color="auto" w:frame="1"/>
        </w:rPr>
        <w:t>Históricamente, la mayoría de los usuarios estaban en laboratorios de investigación, pero cada vez estamos viendo la adopción en el sector comercial, especialmente en robótica industrial y de servicios.</w:t>
      </w:r>
    </w:p>
    <w:p w:rsidR="001F11D4" w:rsidRDefault="001F11D4" w:rsidP="001F11D4">
      <w:pPr>
        <w:pStyle w:val="NormalWeb"/>
        <w:shd w:val="clear" w:color="auto" w:fill="FFFFFF"/>
        <w:spacing w:before="0" w:beforeAutospacing="0" w:after="0" w:afterAutospacing="0"/>
        <w:textAlignment w:val="baseline"/>
        <w:rPr>
          <w:rFonts w:ascii="Arial" w:hAnsi="Arial" w:cs="Arial"/>
          <w:color w:val="353535"/>
          <w:sz w:val="21"/>
          <w:szCs w:val="21"/>
        </w:rPr>
      </w:pPr>
    </w:p>
    <w:p w:rsidR="001F11D4" w:rsidRDefault="001F11D4" w:rsidP="001F11D4">
      <w:pPr>
        <w:pStyle w:val="NormalWeb"/>
        <w:shd w:val="clear" w:color="auto" w:fill="FFFFFF"/>
        <w:spacing w:before="0" w:beforeAutospacing="0" w:after="0" w:afterAutospacing="0"/>
        <w:textAlignment w:val="baseline"/>
        <w:rPr>
          <w:rFonts w:ascii="Arial" w:hAnsi="Arial" w:cs="Arial"/>
          <w:color w:val="353535"/>
          <w:sz w:val="21"/>
          <w:szCs w:val="21"/>
        </w:rPr>
      </w:pPr>
      <w:r>
        <w:rPr>
          <w:rFonts w:ascii="Arial" w:hAnsi="Arial" w:cs="Arial"/>
          <w:color w:val="353535"/>
          <w:sz w:val="21"/>
          <w:szCs w:val="21"/>
          <w:bdr w:val="none" w:sz="0" w:space="0" w:color="auto" w:frame="1"/>
        </w:rPr>
        <w:t>La comunidad de ROS es muy activa.</w:t>
      </w:r>
      <w:r>
        <w:rPr>
          <w:rStyle w:val="apple-converted-space"/>
          <w:rFonts w:ascii="Arial" w:hAnsi="Arial" w:cs="Arial"/>
          <w:color w:val="353535"/>
          <w:sz w:val="21"/>
          <w:szCs w:val="21"/>
          <w:bdr w:val="none" w:sz="0" w:space="0" w:color="auto" w:frame="1"/>
        </w:rPr>
        <w:t> </w:t>
      </w:r>
      <w:r>
        <w:rPr>
          <w:rFonts w:ascii="Arial" w:hAnsi="Arial" w:cs="Arial"/>
          <w:color w:val="353535"/>
          <w:sz w:val="21"/>
          <w:szCs w:val="21"/>
          <w:bdr w:val="none" w:sz="0" w:space="0" w:color="auto" w:frame="1"/>
        </w:rPr>
        <w:t xml:space="preserve">De acuerdo con las mediciones hechas en </w:t>
      </w:r>
      <w:hyperlink r:id="rId10" w:history="1">
        <w:r w:rsidRPr="00B06487">
          <w:rPr>
            <w:rStyle w:val="Hipervnculo"/>
            <w:rFonts w:ascii="Arial" w:hAnsi="Arial" w:cs="Arial"/>
            <w:sz w:val="21"/>
            <w:szCs w:val="21"/>
            <w:bdr w:val="none" w:sz="0" w:space="0" w:color="auto" w:frame="1"/>
          </w:rPr>
          <w:t>www.ros.org</w:t>
        </w:r>
      </w:hyperlink>
      <w:r>
        <w:rPr>
          <w:rFonts w:ascii="Arial" w:hAnsi="Arial" w:cs="Arial"/>
          <w:color w:val="353535"/>
          <w:sz w:val="21"/>
          <w:szCs w:val="21"/>
          <w:bdr w:val="none" w:sz="0" w:space="0" w:color="auto" w:frame="1"/>
        </w:rPr>
        <w:t>,  la comunidad ROS cuenta con más de 1.500 participantes en los</w:t>
      </w:r>
      <w:r>
        <w:rPr>
          <w:rStyle w:val="apple-converted-space"/>
          <w:rFonts w:ascii="Arial" w:hAnsi="Arial" w:cs="Arial"/>
          <w:color w:val="353535"/>
          <w:sz w:val="21"/>
          <w:szCs w:val="21"/>
          <w:bdr w:val="none" w:sz="0" w:space="0" w:color="auto" w:frame="1"/>
        </w:rPr>
        <w:t> </w:t>
      </w:r>
      <w:hyperlink r:id="rId11" w:tgtFrame="_blank" w:history="1">
        <w:r>
          <w:rPr>
            <w:rStyle w:val="Hipervnculo"/>
            <w:rFonts w:ascii="Arial" w:hAnsi="Arial" w:cs="Arial"/>
            <w:color w:val="456B91"/>
            <w:sz w:val="21"/>
            <w:szCs w:val="21"/>
            <w:u w:val="none"/>
            <w:bdr w:val="none" w:sz="0" w:space="0" w:color="auto" w:frame="1"/>
          </w:rPr>
          <w:t>ros usuarios</w:t>
        </w:r>
      </w:hyperlink>
      <w:r>
        <w:rPr>
          <w:rStyle w:val="apple-converted-space"/>
          <w:rFonts w:ascii="Arial" w:hAnsi="Arial" w:cs="Arial"/>
          <w:color w:val="353535"/>
          <w:sz w:val="21"/>
          <w:szCs w:val="21"/>
          <w:bdr w:val="none" w:sz="0" w:space="0" w:color="auto" w:frame="1"/>
        </w:rPr>
        <w:t> </w:t>
      </w:r>
      <w:r>
        <w:rPr>
          <w:rFonts w:ascii="Arial" w:hAnsi="Arial" w:cs="Arial"/>
          <w:color w:val="353535"/>
          <w:sz w:val="21"/>
          <w:szCs w:val="21"/>
          <w:bdr w:val="none" w:sz="0" w:space="0" w:color="auto" w:frame="1"/>
        </w:rPr>
        <w:t>lista de correo, más de 3.300 usuarios en la colaboración</w:t>
      </w:r>
      <w:r>
        <w:rPr>
          <w:rStyle w:val="apple-converted-space"/>
          <w:rFonts w:ascii="Arial" w:hAnsi="Arial" w:cs="Arial"/>
          <w:color w:val="353535"/>
          <w:sz w:val="21"/>
          <w:szCs w:val="21"/>
          <w:bdr w:val="none" w:sz="0" w:space="0" w:color="auto" w:frame="1"/>
        </w:rPr>
        <w:t> </w:t>
      </w:r>
      <w:hyperlink r:id="rId12" w:tgtFrame="_blank" w:history="1">
        <w:r>
          <w:rPr>
            <w:rStyle w:val="Hipervnculo"/>
            <w:rFonts w:ascii="Arial" w:hAnsi="Arial" w:cs="Arial"/>
            <w:color w:val="456B91"/>
            <w:sz w:val="21"/>
            <w:szCs w:val="21"/>
            <w:u w:val="none"/>
            <w:bdr w:val="none" w:sz="0" w:space="0" w:color="auto" w:frame="1"/>
          </w:rPr>
          <w:t>wiki de documentación</w:t>
        </w:r>
      </w:hyperlink>
      <w:r>
        <w:rPr>
          <w:rStyle w:val="apple-converted-space"/>
          <w:rFonts w:ascii="Arial" w:hAnsi="Arial" w:cs="Arial"/>
          <w:color w:val="353535"/>
          <w:sz w:val="21"/>
          <w:szCs w:val="21"/>
          <w:bdr w:val="none" w:sz="0" w:space="0" w:color="auto" w:frame="1"/>
        </w:rPr>
        <w:t> </w:t>
      </w:r>
      <w:r>
        <w:rPr>
          <w:rFonts w:ascii="Arial" w:hAnsi="Arial" w:cs="Arial"/>
          <w:color w:val="353535"/>
          <w:sz w:val="21"/>
          <w:szCs w:val="21"/>
          <w:bdr w:val="none" w:sz="0" w:space="0" w:color="auto" w:frame="1"/>
        </w:rPr>
        <w:t>, y unos 5.700 usuarios en el impulsado por la comunidad</w:t>
      </w:r>
      <w:r>
        <w:rPr>
          <w:rStyle w:val="apple-converted-space"/>
          <w:rFonts w:ascii="Arial" w:hAnsi="Arial" w:cs="Arial"/>
          <w:color w:val="353535"/>
          <w:sz w:val="21"/>
          <w:szCs w:val="21"/>
          <w:bdr w:val="none" w:sz="0" w:space="0" w:color="auto" w:frame="1"/>
        </w:rPr>
        <w:t> </w:t>
      </w:r>
      <w:hyperlink r:id="rId13" w:tgtFrame="_blank" w:history="1">
        <w:r>
          <w:rPr>
            <w:rStyle w:val="Hipervnculo"/>
            <w:rFonts w:ascii="Arial" w:hAnsi="Arial" w:cs="Arial"/>
            <w:color w:val="456B91"/>
            <w:sz w:val="21"/>
            <w:szCs w:val="21"/>
            <w:u w:val="none"/>
            <w:bdr w:val="none" w:sz="0" w:space="0" w:color="auto" w:frame="1"/>
          </w:rPr>
          <w:t>ROS Respuestas</w:t>
        </w:r>
      </w:hyperlink>
      <w:r>
        <w:rPr>
          <w:rStyle w:val="apple-converted-space"/>
          <w:rFonts w:ascii="Arial" w:hAnsi="Arial" w:cs="Arial"/>
          <w:color w:val="353535"/>
          <w:sz w:val="21"/>
          <w:szCs w:val="21"/>
          <w:bdr w:val="none" w:sz="0" w:space="0" w:color="auto" w:frame="1"/>
        </w:rPr>
        <w:t> </w:t>
      </w:r>
      <w:r>
        <w:rPr>
          <w:rFonts w:ascii="Arial" w:hAnsi="Arial" w:cs="Arial"/>
          <w:color w:val="353535"/>
          <w:sz w:val="21"/>
          <w:szCs w:val="21"/>
          <w:bdr w:val="none" w:sz="0" w:space="0" w:color="auto" w:frame="1"/>
        </w:rPr>
        <w:t>Q y un sitio web.</w:t>
      </w:r>
      <w:r>
        <w:rPr>
          <w:rStyle w:val="apple-converted-space"/>
          <w:rFonts w:ascii="Arial" w:hAnsi="Arial" w:cs="Arial"/>
          <w:color w:val="353535"/>
          <w:sz w:val="21"/>
          <w:szCs w:val="21"/>
          <w:bdr w:val="none" w:sz="0" w:space="0" w:color="auto" w:frame="1"/>
        </w:rPr>
        <w:t> </w:t>
      </w:r>
      <w:r>
        <w:rPr>
          <w:rFonts w:ascii="Arial" w:hAnsi="Arial" w:cs="Arial"/>
          <w:color w:val="353535"/>
          <w:sz w:val="21"/>
          <w:szCs w:val="21"/>
          <w:bdr w:val="none" w:sz="0" w:space="0" w:color="auto" w:frame="1"/>
        </w:rPr>
        <w:t>El wiki tiene más de 22.000 páginas wiki y más de 30 ediciones de páginas wiki por día.La Q y un sitio web tiene 13.000 preguntas realizadas hasta la fecha, con una tasa de respuesta del 70 por ciento%.</w:t>
      </w:r>
    </w:p>
    <w:p w:rsidR="001F11D4" w:rsidRDefault="001F11D4" w:rsidP="006D051E">
      <w:pPr>
        <w:rPr>
          <w:rFonts w:ascii="Arial Unicode MS" w:eastAsia="Arial Unicode MS" w:hAnsi="Arial Unicode MS" w:cs="Arial Unicode MS"/>
          <w:b/>
          <w:sz w:val="30"/>
          <w:szCs w:val="30"/>
        </w:rPr>
      </w:pPr>
    </w:p>
    <w:p w:rsidR="001F11D4" w:rsidRDefault="001F11D4" w:rsidP="006D051E">
      <w:pPr>
        <w:rPr>
          <w:rFonts w:ascii="Arial Unicode MS" w:eastAsia="Arial Unicode MS" w:hAnsi="Arial Unicode MS" w:cs="Arial Unicode MS"/>
          <w:b/>
          <w:sz w:val="30"/>
          <w:szCs w:val="30"/>
        </w:rPr>
      </w:pPr>
      <w:r>
        <w:rPr>
          <w:rFonts w:ascii="Arial Unicode MS" w:eastAsia="Arial Unicode MS" w:hAnsi="Arial Unicode MS" w:cs="Arial Unicode MS"/>
          <w:b/>
          <w:noProof/>
          <w:sz w:val="30"/>
          <w:szCs w:val="30"/>
          <w:lang w:eastAsia="es-ES"/>
        </w:rPr>
        <w:lastRenderedPageBreak/>
        <w:drawing>
          <wp:inline distT="0" distB="0" distL="0" distR="0">
            <wp:extent cx="5391150" cy="4038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rsidR="001F11D4" w:rsidRDefault="001F11D4" w:rsidP="006D051E">
      <w:pPr>
        <w:rPr>
          <w:rFonts w:ascii="Arial Unicode MS" w:eastAsia="Arial Unicode MS" w:hAnsi="Arial Unicode MS" w:cs="Arial Unicode MS"/>
          <w:b/>
          <w:sz w:val="30"/>
          <w:szCs w:val="30"/>
        </w:rPr>
      </w:pPr>
    </w:p>
    <w:p w:rsidR="001F11D4" w:rsidRDefault="001F11D4" w:rsidP="006D051E">
      <w:pPr>
        <w:rPr>
          <w:rFonts w:ascii="Arial Unicode MS" w:eastAsia="Arial Unicode MS" w:hAnsi="Arial Unicode MS" w:cs="Arial Unicode MS"/>
          <w:b/>
          <w:sz w:val="30"/>
          <w:szCs w:val="30"/>
        </w:rPr>
      </w:pPr>
      <w:r>
        <w:rPr>
          <w:rFonts w:ascii="Arial Unicode MS" w:eastAsia="Arial Unicode MS" w:hAnsi="Arial Unicode MS" w:cs="Arial Unicode MS"/>
          <w:b/>
          <w:noProof/>
          <w:sz w:val="30"/>
          <w:szCs w:val="30"/>
          <w:lang w:eastAsia="es-ES"/>
        </w:rPr>
        <w:drawing>
          <wp:inline distT="0" distB="0" distL="0" distR="0">
            <wp:extent cx="5391150" cy="3143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rsidR="001F11D4" w:rsidRDefault="001F11D4" w:rsidP="006D051E">
      <w:pPr>
        <w:rPr>
          <w:rFonts w:ascii="Arial Unicode MS" w:eastAsia="Arial Unicode MS" w:hAnsi="Arial Unicode MS" w:cs="Arial Unicode MS"/>
          <w:b/>
          <w:sz w:val="30"/>
          <w:szCs w:val="30"/>
        </w:rPr>
      </w:pPr>
      <w:r>
        <w:rPr>
          <w:rFonts w:ascii="Arial Unicode MS" w:eastAsia="Arial Unicode MS" w:hAnsi="Arial Unicode MS" w:cs="Arial Unicode MS"/>
          <w:b/>
          <w:sz w:val="30"/>
          <w:szCs w:val="30"/>
        </w:rPr>
        <w:t>Numero de robots validos cada año</w:t>
      </w:r>
    </w:p>
    <w:p w:rsidR="001F11D4" w:rsidRDefault="001F11D4" w:rsidP="006D051E">
      <w:r>
        <w:t>The number of different types of robots available to the community with ROS drivers.</w:t>
      </w:r>
    </w:p>
    <w:p w:rsidR="006A107F" w:rsidRDefault="006A107F" w:rsidP="006D051E"/>
    <w:p w:rsidR="006A107F" w:rsidRDefault="006A107F" w:rsidP="006D051E"/>
    <w:p w:rsidR="006A107F" w:rsidRPr="00C115DB" w:rsidRDefault="006A107F" w:rsidP="006D051E">
      <w:pPr>
        <w:rPr>
          <w:rFonts w:ascii="Arial Unicode MS" w:eastAsia="Arial Unicode MS" w:hAnsi="Arial Unicode MS" w:cs="Arial Unicode MS"/>
          <w:b/>
          <w:sz w:val="30"/>
          <w:szCs w:val="30"/>
        </w:rPr>
      </w:pPr>
      <w:r>
        <w:t>Robot tiene las subclases pintar parametrizar etc etc</w:t>
      </w:r>
      <w:bookmarkStart w:id="0" w:name="_GoBack"/>
      <w:bookmarkEnd w:id="0"/>
    </w:p>
    <w:sectPr w:rsidR="006A107F" w:rsidRPr="00C115DB" w:rsidSect="00262DEA">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F61" w:rsidRDefault="00BF1F61">
      <w:pPr>
        <w:spacing w:after="0" w:line="240" w:lineRule="auto"/>
      </w:pPr>
      <w:r>
        <w:separator/>
      </w:r>
    </w:p>
  </w:endnote>
  <w:endnote w:type="continuationSeparator" w:id="0">
    <w:p w:rsidR="00BF1F61" w:rsidRDefault="00BF1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F61" w:rsidRDefault="00BF1F61">
      <w:pPr>
        <w:spacing w:after="0" w:line="240" w:lineRule="auto"/>
      </w:pPr>
      <w:r>
        <w:separator/>
      </w:r>
    </w:p>
  </w:footnote>
  <w:footnote w:type="continuationSeparator" w:id="0">
    <w:p w:rsidR="00BF1F61" w:rsidRDefault="00BF1F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331B49"/>
    <w:multiLevelType w:val="hybridMultilevel"/>
    <w:tmpl w:val="F6B053E8"/>
    <w:lvl w:ilvl="0" w:tplc="923A6868">
      <w:numFmt w:val="bullet"/>
      <w:lvlText w:val="-"/>
      <w:lvlJc w:val="left"/>
      <w:pPr>
        <w:ind w:left="1068" w:hanging="360"/>
      </w:pPr>
      <w:rPr>
        <w:rFonts w:ascii="Calibri" w:eastAsiaTheme="minorHAnsi"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76D4696B"/>
    <w:multiLevelType w:val="hybridMultilevel"/>
    <w:tmpl w:val="8FE81F2C"/>
    <w:lvl w:ilvl="0" w:tplc="C88641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F47"/>
    <w:rsid w:val="00032C1E"/>
    <w:rsid w:val="000348DE"/>
    <w:rsid w:val="00044DEC"/>
    <w:rsid w:val="001F11D4"/>
    <w:rsid w:val="00262DEA"/>
    <w:rsid w:val="002E7635"/>
    <w:rsid w:val="00302506"/>
    <w:rsid w:val="00372AB7"/>
    <w:rsid w:val="00377DF5"/>
    <w:rsid w:val="004B1BAB"/>
    <w:rsid w:val="00556FD1"/>
    <w:rsid w:val="00591C31"/>
    <w:rsid w:val="006A107F"/>
    <w:rsid w:val="006B3C99"/>
    <w:rsid w:val="006D051E"/>
    <w:rsid w:val="006E5E0E"/>
    <w:rsid w:val="00784769"/>
    <w:rsid w:val="007B25F7"/>
    <w:rsid w:val="008B581B"/>
    <w:rsid w:val="009501D5"/>
    <w:rsid w:val="009F4239"/>
    <w:rsid w:val="00AA53B3"/>
    <w:rsid w:val="00B60F47"/>
    <w:rsid w:val="00BF1F61"/>
    <w:rsid w:val="00C115DB"/>
    <w:rsid w:val="00C82C61"/>
    <w:rsid w:val="00CA05BC"/>
    <w:rsid w:val="00D21FCE"/>
    <w:rsid w:val="00D4236D"/>
    <w:rsid w:val="00DE3A30"/>
    <w:rsid w:val="00E1678D"/>
    <w:rsid w:val="00E93E87"/>
    <w:rsid w:val="00EB44C7"/>
    <w:rsid w:val="00F75D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5EEC26-CF4B-4613-89D4-687C29F6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0F47"/>
    <w:pPr>
      <w:ind w:left="720"/>
      <w:contextualSpacing/>
    </w:pPr>
  </w:style>
  <w:style w:type="character" w:customStyle="1" w:styleId="apple-converted-space">
    <w:name w:val="apple-converted-space"/>
    <w:basedOn w:val="Fuentedeprrafopredeter"/>
    <w:rsid w:val="00AA53B3"/>
  </w:style>
  <w:style w:type="character" w:styleId="Hipervnculo">
    <w:name w:val="Hyperlink"/>
    <w:basedOn w:val="Fuentedeprrafopredeter"/>
    <w:uiPriority w:val="99"/>
    <w:unhideWhenUsed/>
    <w:rsid w:val="00D21FCE"/>
    <w:rPr>
      <w:color w:val="0563C1" w:themeColor="hyperlink"/>
      <w:u w:val="single"/>
    </w:rPr>
  </w:style>
  <w:style w:type="paragraph" w:styleId="NormalWeb">
    <w:name w:val="Normal (Web)"/>
    <w:basedOn w:val="Normal"/>
    <w:uiPriority w:val="99"/>
    <w:semiHidden/>
    <w:unhideWhenUsed/>
    <w:rsid w:val="001F11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F11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042510">
      <w:bodyDiv w:val="1"/>
      <w:marLeft w:val="0"/>
      <w:marRight w:val="0"/>
      <w:marTop w:val="0"/>
      <w:marBottom w:val="0"/>
      <w:divBdr>
        <w:top w:val="none" w:sz="0" w:space="0" w:color="auto"/>
        <w:left w:val="none" w:sz="0" w:space="0" w:color="auto"/>
        <w:bottom w:val="none" w:sz="0" w:space="0" w:color="auto"/>
        <w:right w:val="none" w:sz="0" w:space="0" w:color="auto"/>
      </w:divBdr>
      <w:divsChild>
        <w:div w:id="134689889">
          <w:marLeft w:val="0"/>
          <w:marRight w:val="0"/>
          <w:marTop w:val="0"/>
          <w:marBottom w:val="0"/>
          <w:divBdr>
            <w:top w:val="none" w:sz="0" w:space="0" w:color="auto"/>
            <w:left w:val="none" w:sz="0" w:space="0" w:color="auto"/>
            <w:bottom w:val="none" w:sz="0" w:space="0" w:color="auto"/>
            <w:right w:val="none" w:sz="0" w:space="0" w:color="auto"/>
          </w:divBdr>
        </w:div>
        <w:div w:id="166021115">
          <w:marLeft w:val="0"/>
          <w:marRight w:val="0"/>
          <w:marTop w:val="0"/>
          <w:marBottom w:val="0"/>
          <w:divBdr>
            <w:top w:val="none" w:sz="0" w:space="0" w:color="auto"/>
            <w:left w:val="none" w:sz="0" w:space="0" w:color="auto"/>
            <w:bottom w:val="none" w:sz="0" w:space="0" w:color="auto"/>
            <w:right w:val="none" w:sz="0" w:space="0" w:color="auto"/>
          </w:divBdr>
        </w:div>
        <w:div w:id="1931893141">
          <w:marLeft w:val="0"/>
          <w:marRight w:val="0"/>
          <w:marTop w:val="0"/>
          <w:marBottom w:val="0"/>
          <w:divBdr>
            <w:top w:val="none" w:sz="0" w:space="0" w:color="auto"/>
            <w:left w:val="none" w:sz="0" w:space="0" w:color="auto"/>
            <w:bottom w:val="none" w:sz="0" w:space="0" w:color="auto"/>
            <w:right w:val="none" w:sz="0" w:space="0" w:color="auto"/>
          </w:divBdr>
        </w:div>
        <w:div w:id="1304390084">
          <w:marLeft w:val="0"/>
          <w:marRight w:val="0"/>
          <w:marTop w:val="0"/>
          <w:marBottom w:val="0"/>
          <w:divBdr>
            <w:top w:val="none" w:sz="0" w:space="0" w:color="auto"/>
            <w:left w:val="none" w:sz="0" w:space="0" w:color="auto"/>
            <w:bottom w:val="none" w:sz="0" w:space="0" w:color="auto"/>
            <w:right w:val="none" w:sz="0" w:space="0" w:color="auto"/>
          </w:divBdr>
        </w:div>
      </w:divsChild>
    </w:div>
    <w:div w:id="879895812">
      <w:bodyDiv w:val="1"/>
      <w:marLeft w:val="0"/>
      <w:marRight w:val="0"/>
      <w:marTop w:val="0"/>
      <w:marBottom w:val="0"/>
      <w:divBdr>
        <w:top w:val="none" w:sz="0" w:space="0" w:color="auto"/>
        <w:left w:val="none" w:sz="0" w:space="0" w:color="auto"/>
        <w:bottom w:val="none" w:sz="0" w:space="0" w:color="auto"/>
        <w:right w:val="none" w:sz="0" w:space="0" w:color="auto"/>
      </w:divBdr>
      <w:divsChild>
        <w:div w:id="1644119793">
          <w:marLeft w:val="0"/>
          <w:marRight w:val="0"/>
          <w:marTop w:val="0"/>
          <w:marBottom w:val="0"/>
          <w:divBdr>
            <w:top w:val="none" w:sz="0" w:space="0" w:color="auto"/>
            <w:left w:val="none" w:sz="0" w:space="0" w:color="auto"/>
            <w:bottom w:val="none" w:sz="0" w:space="0" w:color="auto"/>
            <w:right w:val="none" w:sz="0" w:space="0" w:color="auto"/>
          </w:divBdr>
        </w:div>
      </w:divsChild>
    </w:div>
    <w:div w:id="130319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answers.ros.org/" TargetMode="External"/><Relationship Id="rId3" Type="http://schemas.openxmlformats.org/officeDocument/2006/relationships/settings" Target="settings.xml"/><Relationship Id="rId7" Type="http://schemas.openxmlformats.org/officeDocument/2006/relationships/hyperlink" Target="http://www.startupedmonton.com/" TargetMode="External"/><Relationship Id="rId12" Type="http://schemas.openxmlformats.org/officeDocument/2006/relationships/hyperlink" Target="http://wiki.ros.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ode.ros.org/lurker/list/ros-users.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www.ros.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6477</TotalTime>
  <Pages>1</Pages>
  <Words>688</Words>
  <Characters>3787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Carmelo Basconcillos</dc:creator>
  <cp:keywords/>
  <dc:description/>
  <cp:lastModifiedBy>Carmelo Basconcillos</cp:lastModifiedBy>
  <cp:revision>15</cp:revision>
  <dcterms:created xsi:type="dcterms:W3CDTF">2017-05-08T10:22:00Z</dcterms:created>
  <dcterms:modified xsi:type="dcterms:W3CDTF">2017-06-06T16:42:00Z</dcterms:modified>
</cp:coreProperties>
</file>