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815" w:rsidRPr="007E6815" w:rsidRDefault="007E6815" w:rsidP="007E6815">
      <w:pPr>
        <w:spacing w:before="140" w:after="140" w:line="312" w:lineRule="auto"/>
        <w:contextualSpacing/>
        <w:rPr>
          <w:rStyle w:val="Forte"/>
          <w:sz w:val="40"/>
        </w:rPr>
      </w:pPr>
      <w:r>
        <w:rPr>
          <w:rStyle w:val="Forte"/>
          <w:sz w:val="40"/>
        </w:rPr>
        <w:t>Categorização BCE</w:t>
      </w:r>
    </w:p>
    <w:p w:rsidR="007B12B7" w:rsidRDefault="007E6815" w:rsidP="007E6815">
      <w:pPr>
        <w:spacing w:before="140" w:after="140" w:line="312" w:lineRule="auto"/>
        <w:rPr>
          <w:sz w:val="20"/>
          <w:szCs w:val="20"/>
        </w:rPr>
      </w:pPr>
      <w:r>
        <w:rPr>
          <w:sz w:val="20"/>
          <w:szCs w:val="20"/>
        </w:rPr>
        <w:br/>
      </w:r>
      <w:r w:rsidR="001F59B2">
        <w:rPr>
          <w:sz w:val="20"/>
          <w:szCs w:val="20"/>
        </w:rPr>
        <w:t>Foram analisados os casos de uso, protótipos e requisitos, priorizando a Categorização BCE, para identificar classes e seus respectivos atributos.</w:t>
      </w:r>
    </w:p>
    <w:p w:rsidR="007B12B7" w:rsidRDefault="007B12B7">
      <w:pPr>
        <w:spacing w:before="140" w:after="140" w:line="312" w:lineRule="auto"/>
        <w:rPr>
          <w:sz w:val="20"/>
          <w:szCs w:val="20"/>
        </w:rPr>
      </w:pP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Funcionários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(Funcionário)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CPF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Função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Administrador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Operador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Gestor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Produto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(Produto)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Categoria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Fornecedor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Unidades em estoque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Peso (unitário)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Quantidade?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Preço?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Pedido?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Lojas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Cidade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Fornecedores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 (Fornecedor)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CNPJ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Categorias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Quantidade em estoque</w:t>
      </w:r>
    </w:p>
    <w:p w:rsidR="007B12B7" w:rsidRDefault="001F59B2">
      <w:pPr>
        <w:numPr>
          <w:ilvl w:val="0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Transportadora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Nome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Razão Social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Endereço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Número de entrada</w:t>
      </w:r>
    </w:p>
    <w:p w:rsidR="007B12B7" w:rsidRDefault="001F59B2">
      <w:pPr>
        <w:numPr>
          <w:ilvl w:val="1"/>
          <w:numId w:val="1"/>
        </w:num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Número de saída</w:t>
      </w: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Pr="00866AC3" w:rsidRDefault="00662B75" w:rsidP="00662B75">
      <w:pPr>
        <w:spacing w:before="140" w:after="140" w:line="312" w:lineRule="auto"/>
        <w:contextualSpacing/>
        <w:rPr>
          <w:rStyle w:val="nfaseSutil"/>
        </w:rPr>
      </w:pPr>
      <w:r w:rsidRPr="007E6815">
        <w:rPr>
          <w:rStyle w:val="Forte"/>
          <w:sz w:val="40"/>
        </w:rPr>
        <w:t>Análise textual de Abbot</w:t>
      </w:r>
      <w:r w:rsidR="005A6158">
        <w:rPr>
          <w:rStyle w:val="Forte"/>
          <w:sz w:val="40"/>
        </w:rPr>
        <w:t>t</w:t>
      </w:r>
      <w:r w:rsidR="00866AC3">
        <w:rPr>
          <w:rStyle w:val="Forte"/>
          <w:sz w:val="40"/>
        </w:rPr>
        <w:br/>
      </w:r>
      <w:r w:rsidR="00866AC3">
        <w:rPr>
          <w:rStyle w:val="nfaseSutil"/>
        </w:rPr>
        <w:t>A seguir o texto descritivo de requisitos com alterações.</w:t>
      </w: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</w:p>
    <w:p w:rsidR="00662B75" w:rsidRDefault="00662B75" w:rsidP="00662B75">
      <w:pPr>
        <w:spacing w:before="140" w:after="140" w:line="312" w:lineRule="auto"/>
        <w:contextualSpacing/>
        <w:rPr>
          <w:sz w:val="20"/>
          <w:szCs w:val="20"/>
        </w:rPr>
      </w:pPr>
      <w:r>
        <w:rPr>
          <w:sz w:val="20"/>
          <w:szCs w:val="20"/>
        </w:rPr>
        <w:t>Legenda</w:t>
      </w:r>
      <w:r w:rsidR="003D24DE">
        <w:rPr>
          <w:sz w:val="20"/>
          <w:szCs w:val="20"/>
        </w:rPr>
        <w:t xml:space="preserve"> (elemento e cor)</w:t>
      </w:r>
    </w:p>
    <w:p w:rsidR="00662B75" w:rsidRPr="007E6815" w:rsidRDefault="00662B75" w:rsidP="007E6815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0000"/>
          <w:sz w:val="20"/>
          <w:szCs w:val="20"/>
        </w:rPr>
      </w:pPr>
      <w:r w:rsidRPr="007E6815">
        <w:rPr>
          <w:color w:val="FF0000"/>
          <w:sz w:val="20"/>
          <w:szCs w:val="20"/>
        </w:rPr>
        <w:t xml:space="preserve">Nomes </w:t>
      </w:r>
      <w:r w:rsidRPr="00662B75">
        <w:sym w:font="Wingdings" w:char="F0E0"/>
      </w:r>
      <w:r w:rsidRPr="007E6815">
        <w:rPr>
          <w:color w:val="FF0000"/>
          <w:sz w:val="20"/>
          <w:szCs w:val="20"/>
        </w:rPr>
        <w:t xml:space="preserve"> substantivos, adjetivos, etc. </w:t>
      </w:r>
    </w:p>
    <w:p w:rsidR="00C670EC" w:rsidRPr="005A6158" w:rsidRDefault="00662B75" w:rsidP="00C670EC">
      <w:pPr>
        <w:pStyle w:val="PargrafodaLista"/>
        <w:numPr>
          <w:ilvl w:val="0"/>
          <w:numId w:val="4"/>
        </w:numPr>
        <w:spacing w:before="140" w:after="140" w:line="312" w:lineRule="auto"/>
        <w:rPr>
          <w:sz w:val="20"/>
          <w:szCs w:val="20"/>
          <w:u w:val="single"/>
        </w:rPr>
      </w:pPr>
      <w:r w:rsidRPr="005A6158">
        <w:rPr>
          <w:sz w:val="20"/>
          <w:szCs w:val="20"/>
          <w:u w:val="single"/>
        </w:rPr>
        <w:t>(Sinônimos</w:t>
      </w:r>
      <w:r w:rsidR="00C670EC" w:rsidRPr="005A6158">
        <w:rPr>
          <w:sz w:val="20"/>
          <w:szCs w:val="20"/>
          <w:u w:val="single"/>
        </w:rPr>
        <w:t xml:space="preserve"> de nomes</w:t>
      </w:r>
      <w:r w:rsidRPr="005A6158">
        <w:rPr>
          <w:sz w:val="20"/>
          <w:szCs w:val="20"/>
          <w:u w:val="single"/>
        </w:rPr>
        <w:t xml:space="preserve"> encontrados sublinhados)</w:t>
      </w:r>
    </w:p>
    <w:p w:rsidR="00C670EC" w:rsidRDefault="00866AC3" w:rsidP="00C670EC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70AD47" w:themeColor="accent6"/>
          <w:sz w:val="20"/>
          <w:szCs w:val="20"/>
        </w:rPr>
      </w:pPr>
      <w:r>
        <w:rPr>
          <w:color w:val="70AD47" w:themeColor="accent6"/>
          <w:sz w:val="20"/>
          <w:szCs w:val="20"/>
        </w:rPr>
        <w:t>Verbos e verbos de ação</w:t>
      </w:r>
    </w:p>
    <w:p w:rsidR="00662B75" w:rsidRPr="00743C0E" w:rsidRDefault="00866AC3" w:rsidP="00662B75">
      <w:pPr>
        <w:pStyle w:val="PargrafodaLista"/>
        <w:numPr>
          <w:ilvl w:val="0"/>
          <w:numId w:val="4"/>
        </w:numPr>
        <w:spacing w:before="140" w:after="140" w:line="312" w:lineRule="auto"/>
        <w:rPr>
          <w:color w:val="FFC000" w:themeColor="accent4"/>
          <w:sz w:val="20"/>
          <w:szCs w:val="20"/>
        </w:rPr>
      </w:pPr>
      <w:r w:rsidRPr="00866AC3">
        <w:rPr>
          <w:color w:val="FFC000" w:themeColor="accent4"/>
          <w:sz w:val="20"/>
          <w:szCs w:val="20"/>
        </w:rPr>
        <w:t>Verbos “Ter” e “Ser”</w:t>
      </w:r>
    </w:p>
    <w:p w:rsidR="00662B75" w:rsidRPr="00662B75" w:rsidRDefault="00662B75" w:rsidP="00662B75">
      <w:pPr>
        <w:spacing w:before="140" w:after="140" w:line="312" w:lineRule="auto"/>
        <w:contextualSpacing/>
        <w:rPr>
          <w:color w:val="FF0000"/>
          <w:sz w:val="20"/>
          <w:szCs w:val="20"/>
          <w:u w:val="single"/>
        </w:rPr>
      </w:pPr>
    </w:p>
    <w:p w:rsidR="00662B75" w:rsidRPr="00E179C2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 sistema deve </w:t>
      </w:r>
      <w:r w:rsidRPr="00FE3ECE">
        <w:rPr>
          <w:color w:val="auto"/>
        </w:rPr>
        <w:t xml:space="preserve">ter </w:t>
      </w:r>
      <w:r>
        <w:t xml:space="preserve">a capacidade de </w:t>
      </w:r>
      <w:r w:rsidRPr="00FE3ECE">
        <w:rPr>
          <w:color w:val="FFC000" w:themeColor="accent4"/>
        </w:rPr>
        <w:t xml:space="preserve">armazenar </w:t>
      </w:r>
      <w:r w:rsidR="00FE3ECE" w:rsidRPr="00FE3ECE">
        <w:rPr>
          <w:color w:val="FFC000" w:themeColor="accent4"/>
        </w:rPr>
        <w:t xml:space="preserve">(terão) </w:t>
      </w:r>
      <w:r w:rsidRPr="00E179C2">
        <w:t xml:space="preserve">os </w:t>
      </w:r>
      <w:r w:rsidRPr="00662B75">
        <w:rPr>
          <w:color w:val="FF0000"/>
        </w:rPr>
        <w:t>produtos</w:t>
      </w:r>
      <w:r w:rsidRPr="00E179C2">
        <w:t xml:space="preserve"> contidos no </w:t>
      </w:r>
      <w:r w:rsidRPr="00662B75">
        <w:rPr>
          <w:color w:val="FF0000"/>
        </w:rPr>
        <w:t>estoque</w:t>
      </w:r>
      <w:r w:rsidRPr="00E179C2">
        <w:t xml:space="preserve">, para que esses possam ser controlados individualmente. Outro detalhe importante </w:t>
      </w:r>
      <w:r w:rsidR="00866AC3">
        <w:t xml:space="preserve">ao </w:t>
      </w:r>
      <w:r w:rsidR="00866AC3" w:rsidRPr="00866AC3">
        <w:rPr>
          <w:color w:val="70AD47" w:themeColor="accent6"/>
        </w:rPr>
        <w:t xml:space="preserve">cadastrar </w:t>
      </w:r>
      <w:r w:rsidR="00866AC3">
        <w:t xml:space="preserve">o </w:t>
      </w:r>
      <w:r w:rsidRPr="00662B75">
        <w:rPr>
          <w:u w:val="single"/>
        </w:rPr>
        <w:t>produto</w:t>
      </w:r>
      <w:r w:rsidRPr="00E179C2">
        <w:t xml:space="preserve"> é </w:t>
      </w:r>
      <w:r w:rsidRPr="00866AC3">
        <w:rPr>
          <w:color w:val="70AD47" w:themeColor="accent6"/>
        </w:rPr>
        <w:t xml:space="preserve">armazenar </w:t>
      </w:r>
      <w:r w:rsidRPr="00E179C2">
        <w:t xml:space="preserve">a </w:t>
      </w:r>
      <w:r w:rsidRPr="00662B75">
        <w:rPr>
          <w:color w:val="FF0000"/>
        </w:rPr>
        <w:t xml:space="preserve">quantidade mínima </w:t>
      </w:r>
      <w:r w:rsidRPr="00E179C2">
        <w:t xml:space="preserve">que deverá ter desse </w:t>
      </w:r>
      <w:r w:rsidRPr="00662B75">
        <w:rPr>
          <w:u w:val="single"/>
        </w:rPr>
        <w:t>produto</w:t>
      </w:r>
      <w:r w:rsidRPr="00E179C2">
        <w:t xml:space="preserve"> no </w:t>
      </w:r>
      <w:r w:rsidRPr="00662B75">
        <w:rPr>
          <w:u w:val="single"/>
        </w:rPr>
        <w:t>estoque</w:t>
      </w:r>
      <w:r w:rsidRPr="00E179C2">
        <w:t xml:space="preserve">. 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E179C2">
        <w:t xml:space="preserve">Cada </w:t>
      </w:r>
      <w:r w:rsidRPr="00662B75">
        <w:rPr>
          <w:u w:val="single"/>
        </w:rPr>
        <w:t>produto</w:t>
      </w:r>
      <w:r w:rsidRPr="00E179C2">
        <w:t xml:space="preserve"> </w:t>
      </w:r>
      <w:r w:rsidRPr="00866AC3">
        <w:rPr>
          <w:color w:val="FFC000" w:themeColor="accent4"/>
        </w:rPr>
        <w:t xml:space="preserve">terá </w:t>
      </w:r>
      <w:r w:rsidRPr="00E179C2">
        <w:t xml:space="preserve">um </w:t>
      </w:r>
      <w:r w:rsidRPr="00662B75">
        <w:rPr>
          <w:color w:val="FF0000"/>
        </w:rPr>
        <w:t xml:space="preserve">fornecedor </w:t>
      </w:r>
      <w:r w:rsidRPr="00E179C2">
        <w:t>relacionado</w:t>
      </w:r>
      <w:r>
        <w:t xml:space="preserve"> a ele, sendo possível </w:t>
      </w:r>
      <w:r w:rsidRPr="00866AC3">
        <w:rPr>
          <w:color w:val="70AD47" w:themeColor="accent6"/>
        </w:rPr>
        <w:t xml:space="preserve">controlar </w:t>
      </w:r>
      <w:r>
        <w:t xml:space="preserve">os </w:t>
      </w:r>
      <w:r w:rsidRPr="00662B75">
        <w:rPr>
          <w:u w:val="single"/>
        </w:rPr>
        <w:t>produtos</w:t>
      </w:r>
      <w:r>
        <w:t xml:space="preserve"> divididos por </w:t>
      </w:r>
      <w:r w:rsidRPr="00662B75">
        <w:rPr>
          <w:u w:val="single"/>
        </w:rPr>
        <w:t>fornecedores</w:t>
      </w:r>
      <w:r>
        <w:t xml:space="preserve">. 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Os </w:t>
      </w:r>
      <w:r w:rsidRPr="00662B75">
        <w:rPr>
          <w:u w:val="single"/>
        </w:rPr>
        <w:t>produtos</w:t>
      </w:r>
      <w:r>
        <w:t xml:space="preserve"> devem </w:t>
      </w:r>
      <w:r w:rsidRPr="00866AC3">
        <w:rPr>
          <w:color w:val="70AD47" w:themeColor="accent6"/>
        </w:rPr>
        <w:t xml:space="preserve">ser divididos </w:t>
      </w:r>
      <w:r>
        <w:t xml:space="preserve">por </w:t>
      </w:r>
      <w:r w:rsidRPr="00662B75">
        <w:rPr>
          <w:color w:val="FF0000"/>
        </w:rPr>
        <w:t>categoria</w:t>
      </w:r>
      <w:r>
        <w:t xml:space="preserve">, ou seja, cada </w:t>
      </w:r>
      <w:r w:rsidRPr="00662B75">
        <w:rPr>
          <w:u w:val="single"/>
        </w:rPr>
        <w:t>produto</w:t>
      </w:r>
      <w:r>
        <w:t xml:space="preserve"> </w:t>
      </w:r>
      <w:r w:rsidRPr="00866AC3">
        <w:rPr>
          <w:color w:val="FFC000" w:themeColor="accent4"/>
        </w:rPr>
        <w:t xml:space="preserve">terá </w:t>
      </w:r>
      <w:r>
        <w:t xml:space="preserve">uma </w:t>
      </w:r>
      <w:r w:rsidRPr="00662B75">
        <w:rPr>
          <w:u w:val="single"/>
        </w:rPr>
        <w:t>categoria</w:t>
      </w:r>
      <w:r>
        <w:br/>
      </w: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As </w:t>
      </w:r>
      <w:r w:rsidRPr="00662B75">
        <w:rPr>
          <w:color w:val="FF0000"/>
        </w:rPr>
        <w:t xml:space="preserve">entradas </w:t>
      </w:r>
      <w:r>
        <w:t xml:space="preserve">e </w:t>
      </w:r>
      <w:r w:rsidRPr="00662B75">
        <w:rPr>
          <w:color w:val="FF0000"/>
        </w:rPr>
        <w:t xml:space="preserve">saídas </w:t>
      </w:r>
      <w:r>
        <w:t xml:space="preserve">dos </w:t>
      </w:r>
      <w:r w:rsidRPr="00662B75">
        <w:rPr>
          <w:u w:val="single"/>
        </w:rPr>
        <w:t>produtos</w:t>
      </w:r>
      <w:r>
        <w:t xml:space="preserve"> deverão </w:t>
      </w:r>
      <w:r w:rsidRPr="00866AC3">
        <w:rPr>
          <w:color w:val="70AD47" w:themeColor="accent6"/>
        </w:rPr>
        <w:t xml:space="preserve">ser registradas </w:t>
      </w:r>
      <w:r>
        <w:t xml:space="preserve">no programa, para futuramente </w:t>
      </w:r>
      <w:r w:rsidRPr="00866AC3">
        <w:rPr>
          <w:color w:val="70AD47" w:themeColor="accent6"/>
        </w:rPr>
        <w:t xml:space="preserve">obtermos </w:t>
      </w:r>
      <w:r>
        <w:t xml:space="preserve">um </w:t>
      </w:r>
      <w:r w:rsidRPr="00662B75">
        <w:rPr>
          <w:color w:val="FF0000"/>
        </w:rPr>
        <w:t xml:space="preserve">histórico completo </w:t>
      </w:r>
      <w:r>
        <w:t xml:space="preserve">de todo o trajeto do </w:t>
      </w:r>
      <w:r w:rsidRPr="00662B75">
        <w:rPr>
          <w:u w:val="single"/>
        </w:rPr>
        <w:t>produto</w:t>
      </w:r>
      <w:r>
        <w:t xml:space="preserve"> dentro do centro de distribuição.</w:t>
      </w:r>
      <w:r>
        <w:br/>
      </w:r>
    </w:p>
    <w:p w:rsidR="00662B75" w:rsidRPr="00DF01C8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Na </w:t>
      </w:r>
      <w:r w:rsidRPr="00662B75">
        <w:rPr>
          <w:u w:val="single"/>
        </w:rPr>
        <w:t>entrada</w:t>
      </w:r>
      <w:r>
        <w:t xml:space="preserve"> do </w:t>
      </w:r>
      <w:r w:rsidRPr="00662B75">
        <w:rPr>
          <w:u w:val="single"/>
        </w:rPr>
        <w:t>produto</w:t>
      </w:r>
      <w:r>
        <w:t xml:space="preserve"> será necessário </w:t>
      </w:r>
      <w:r w:rsidRPr="00FE3ECE">
        <w:rPr>
          <w:color w:val="70AD47" w:themeColor="accent6"/>
        </w:rPr>
        <w:t xml:space="preserve">armazenar </w:t>
      </w:r>
      <w:r>
        <w:t xml:space="preserve">a </w:t>
      </w:r>
      <w:r w:rsidRPr="00662B75">
        <w:rPr>
          <w:color w:val="FF0000"/>
        </w:rPr>
        <w:t xml:space="preserve">data do pedido </w:t>
      </w:r>
      <w:r>
        <w:t xml:space="preserve">e a </w:t>
      </w:r>
      <w:r w:rsidRPr="00662B75">
        <w:rPr>
          <w:color w:val="FF0000"/>
        </w:rPr>
        <w:t xml:space="preserve">data de entrega </w:t>
      </w:r>
      <w:r>
        <w:t xml:space="preserve">da </w:t>
      </w:r>
      <w:r w:rsidRPr="00662B75">
        <w:rPr>
          <w:u w:val="single"/>
        </w:rPr>
        <w:t>mercadoria</w:t>
      </w:r>
      <w:r>
        <w:t xml:space="preserve">(sinônimo de produto), para depois podermos </w:t>
      </w:r>
      <w:r w:rsidRPr="00866AC3">
        <w:rPr>
          <w:color w:val="70AD47" w:themeColor="accent6"/>
        </w:rPr>
        <w:t xml:space="preserve">analisar </w:t>
      </w:r>
      <w:r>
        <w:t xml:space="preserve">quanto </w:t>
      </w:r>
      <w:r w:rsidRPr="00662B75">
        <w:rPr>
          <w:color w:val="FF0000"/>
        </w:rPr>
        <w:t xml:space="preserve">tempo </w:t>
      </w:r>
      <w:r>
        <w:t xml:space="preserve">o </w:t>
      </w:r>
      <w:r w:rsidRPr="00662B75">
        <w:rPr>
          <w:color w:val="FF0000"/>
        </w:rPr>
        <w:t xml:space="preserve">pedido </w:t>
      </w:r>
      <w:r>
        <w:t xml:space="preserve">demora a </w:t>
      </w:r>
      <w:r w:rsidRPr="00866AC3">
        <w:rPr>
          <w:color w:val="70AD47" w:themeColor="accent6"/>
        </w:rPr>
        <w:t xml:space="preserve">chegar </w:t>
      </w:r>
      <w:r>
        <w:t xml:space="preserve">ao </w:t>
      </w:r>
      <w:r w:rsidRPr="00662B75">
        <w:rPr>
          <w:u w:val="single"/>
        </w:rPr>
        <w:t>estoque</w:t>
      </w:r>
      <w:r>
        <w:t>.</w:t>
      </w:r>
      <w:r w:rsidR="00DF01C8">
        <w:t xml:space="preserve"> </w:t>
      </w:r>
    </w:p>
    <w:p w:rsidR="00DF01C8" w:rsidRDefault="00DF01C8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0163D4">
        <w:rPr>
          <w:color w:val="auto"/>
        </w:rPr>
        <w:t xml:space="preserve">Na </w:t>
      </w:r>
      <w:r w:rsidRPr="000163D4">
        <w:rPr>
          <w:color w:val="auto"/>
          <w:u w:val="single"/>
        </w:rPr>
        <w:t>saída</w:t>
      </w:r>
      <w:r w:rsidRPr="000163D4">
        <w:rPr>
          <w:color w:val="auto"/>
        </w:rPr>
        <w:t xml:space="preserve"> do produto, será necessário </w:t>
      </w:r>
      <w:r w:rsidRPr="00866AC3">
        <w:rPr>
          <w:color w:val="70AD47" w:themeColor="accent6"/>
        </w:rPr>
        <w:t xml:space="preserve">registrar </w:t>
      </w:r>
      <w:r w:rsidRPr="000163D4">
        <w:rPr>
          <w:color w:val="auto"/>
        </w:rPr>
        <w:t xml:space="preserve">a </w:t>
      </w:r>
      <w:r w:rsidRPr="00DF01C8">
        <w:rPr>
          <w:color w:val="FF0000"/>
        </w:rPr>
        <w:t>data da saída</w:t>
      </w:r>
      <w:r>
        <w:rPr>
          <w:color w:val="4472C4" w:themeColor="accent1"/>
        </w:rPr>
        <w:t>.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Na </w:t>
      </w:r>
      <w:r w:rsidRPr="00662B75">
        <w:rPr>
          <w:u w:val="single"/>
        </w:rPr>
        <w:t>saída</w:t>
      </w:r>
      <w:r>
        <w:t xml:space="preserve">, obrigatoriamente </w:t>
      </w:r>
      <w:r w:rsidRPr="00743C0E">
        <w:rPr>
          <w:color w:val="70AD47" w:themeColor="accent6"/>
        </w:rPr>
        <w:t xml:space="preserve">será informada </w:t>
      </w:r>
      <w:r>
        <w:t xml:space="preserve">a </w:t>
      </w:r>
      <w:r w:rsidRPr="00662B75">
        <w:rPr>
          <w:color w:val="FF0000"/>
        </w:rPr>
        <w:t xml:space="preserve">loja </w:t>
      </w:r>
      <w:r>
        <w:t xml:space="preserve">para a qual a </w:t>
      </w:r>
      <w:r w:rsidRPr="00662B75">
        <w:rPr>
          <w:u w:val="single"/>
        </w:rPr>
        <w:t>mercadoria</w:t>
      </w:r>
      <w:r>
        <w:t xml:space="preserve"> foi </w:t>
      </w:r>
      <w:r w:rsidRPr="00743C0E">
        <w:rPr>
          <w:color w:val="70AD47" w:themeColor="accent6"/>
        </w:rPr>
        <w:t>enviada</w:t>
      </w:r>
      <w:r>
        <w:t xml:space="preserve">, pois ao final do mês devemos </w:t>
      </w:r>
      <w:r w:rsidRPr="00743C0E">
        <w:rPr>
          <w:color w:val="70AD47" w:themeColor="accent6"/>
        </w:rPr>
        <w:t xml:space="preserve">fazer o fechamento </w:t>
      </w:r>
      <w:r>
        <w:t xml:space="preserve">do </w:t>
      </w:r>
      <w:r w:rsidRPr="00662B75">
        <w:rPr>
          <w:color w:val="FF0000"/>
        </w:rPr>
        <w:t xml:space="preserve">faturamento </w:t>
      </w:r>
      <w:r>
        <w:t xml:space="preserve">para saber qual é a </w:t>
      </w:r>
      <w:r w:rsidRPr="00662B75">
        <w:rPr>
          <w:u w:val="single"/>
        </w:rPr>
        <w:t>loja</w:t>
      </w:r>
      <w:r>
        <w:t xml:space="preserve"> que mais </w:t>
      </w:r>
      <w:r w:rsidRPr="00743C0E">
        <w:rPr>
          <w:color w:val="70AD47" w:themeColor="accent6"/>
        </w:rPr>
        <w:t xml:space="preserve">obteve </w:t>
      </w:r>
      <w:r w:rsidRPr="00662B75">
        <w:rPr>
          <w:color w:val="FF0000"/>
        </w:rPr>
        <w:t>vendas</w:t>
      </w:r>
      <w:r>
        <w:t xml:space="preserve">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Outra capacidade que o sistema deverá ter é </w:t>
      </w:r>
      <w:r w:rsidRPr="00743C0E">
        <w:rPr>
          <w:color w:val="70AD47" w:themeColor="accent6"/>
        </w:rPr>
        <w:t xml:space="preserve">calcular </w:t>
      </w:r>
      <w:r>
        <w:t xml:space="preserve">o </w:t>
      </w:r>
      <w:r w:rsidRPr="003D24DE">
        <w:rPr>
          <w:color w:val="FF0000"/>
        </w:rPr>
        <w:t xml:space="preserve">peso total </w:t>
      </w:r>
      <w:r>
        <w:t xml:space="preserve">de uma </w:t>
      </w:r>
      <w:r w:rsidRPr="003D24DE">
        <w:rPr>
          <w:u w:val="single"/>
        </w:rPr>
        <w:t>entrada</w:t>
      </w:r>
      <w:r>
        <w:t xml:space="preserve"> ou de uma </w:t>
      </w:r>
      <w:r w:rsidRPr="003D24DE">
        <w:rPr>
          <w:u w:val="single"/>
        </w:rPr>
        <w:t>saída</w:t>
      </w:r>
      <w:r>
        <w:t xml:space="preserve">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No programa, devem-se </w:t>
      </w:r>
      <w:r w:rsidRPr="00743C0E">
        <w:rPr>
          <w:color w:val="70AD47" w:themeColor="accent6"/>
        </w:rPr>
        <w:t xml:space="preserve">apresentar </w:t>
      </w:r>
      <w:r>
        <w:t xml:space="preserve">os </w:t>
      </w:r>
      <w:r w:rsidRPr="003D24DE">
        <w:rPr>
          <w:u w:val="single"/>
        </w:rPr>
        <w:t>produtos</w:t>
      </w:r>
      <w:r>
        <w:t xml:space="preserve"> nos quais a sua </w:t>
      </w:r>
      <w:r w:rsidRPr="003D24DE">
        <w:rPr>
          <w:color w:val="FF0000"/>
        </w:rPr>
        <w:t xml:space="preserve">quantidade total </w:t>
      </w:r>
      <w:r>
        <w:t xml:space="preserve">em </w:t>
      </w:r>
      <w:r w:rsidRPr="003D24DE">
        <w:rPr>
          <w:u w:val="single"/>
        </w:rPr>
        <w:t>estoque</w:t>
      </w:r>
      <w:r>
        <w:t xml:space="preserve"> é menor ou igual à quantidade mínima requerida em </w:t>
      </w:r>
      <w:r w:rsidRPr="003D24DE">
        <w:rPr>
          <w:u w:val="single"/>
        </w:rPr>
        <w:t>estoque</w:t>
      </w:r>
      <w:r>
        <w:t xml:space="preserve"> definida previamente. </w:t>
      </w:r>
    </w:p>
    <w:p w:rsidR="00662B75" w:rsidRDefault="00662B75" w:rsidP="00662B75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720"/>
      </w:pPr>
    </w:p>
    <w:p w:rsidR="00662B75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>
        <w:t xml:space="preserve">A </w:t>
      </w:r>
      <w:r w:rsidRPr="003D24DE">
        <w:rPr>
          <w:color w:val="FF0000"/>
        </w:rPr>
        <w:t xml:space="preserve">transportadora </w:t>
      </w:r>
      <w:r>
        <w:t xml:space="preserve">será outro item importante na análise, pois devemos saber qual </w:t>
      </w:r>
      <w:r w:rsidRPr="003D24DE">
        <w:rPr>
          <w:u w:val="single"/>
        </w:rPr>
        <w:t>transportadora</w:t>
      </w:r>
      <w:r>
        <w:t xml:space="preserve"> </w:t>
      </w:r>
      <w:r w:rsidRPr="00743C0E">
        <w:rPr>
          <w:color w:val="70AD47" w:themeColor="accent6"/>
        </w:rPr>
        <w:t xml:space="preserve">é mais utilizada </w:t>
      </w:r>
      <w:r>
        <w:t xml:space="preserve">para fazer a </w:t>
      </w:r>
      <w:r w:rsidRPr="000163D4">
        <w:rPr>
          <w:color w:val="FF0000"/>
        </w:rPr>
        <w:t xml:space="preserve">entrega </w:t>
      </w:r>
      <w:r>
        <w:t xml:space="preserve">dos </w:t>
      </w:r>
      <w:r w:rsidRPr="003D24DE">
        <w:rPr>
          <w:u w:val="single"/>
        </w:rPr>
        <w:t>produtos</w:t>
      </w:r>
      <w:r>
        <w:t xml:space="preserve"> e qual </w:t>
      </w:r>
      <w:r w:rsidRPr="00743C0E">
        <w:rPr>
          <w:color w:val="70AD47" w:themeColor="accent6"/>
        </w:rPr>
        <w:t>é a mais utilizada</w:t>
      </w:r>
      <w:r>
        <w:t xml:space="preserve"> para fazer a </w:t>
      </w:r>
      <w:r w:rsidRPr="003D24DE">
        <w:rPr>
          <w:u w:val="single"/>
        </w:rPr>
        <w:t>saída</w:t>
      </w:r>
      <w:r>
        <w:t>.</w:t>
      </w:r>
      <w:r>
        <w:br/>
        <w:t xml:space="preserve"> </w:t>
      </w:r>
    </w:p>
    <w:p w:rsidR="00662B75" w:rsidRPr="00743C0E" w:rsidRDefault="00662B75" w:rsidP="00662B75">
      <w:pPr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</w:pPr>
      <w:r w:rsidRPr="00743C0E">
        <w:t xml:space="preserve">Uma questão que o cliente deseja observar é em qual </w:t>
      </w:r>
      <w:r w:rsidRPr="00743C0E">
        <w:rPr>
          <w:u w:val="single"/>
        </w:rPr>
        <w:t>categoria</w:t>
      </w:r>
      <w:r w:rsidRPr="00743C0E">
        <w:t xml:space="preserve"> </w:t>
      </w:r>
      <w:r w:rsidRPr="00743C0E">
        <w:rPr>
          <w:color w:val="70AD47" w:themeColor="accent6"/>
        </w:rPr>
        <w:t xml:space="preserve">possui </w:t>
      </w:r>
      <w:r w:rsidRPr="00743C0E">
        <w:t xml:space="preserve">mais </w:t>
      </w:r>
      <w:r w:rsidR="00743C0E">
        <w:rPr>
          <w:color w:val="FF0000"/>
        </w:rPr>
        <w:t>itens</w:t>
      </w:r>
      <w:r w:rsidRPr="00743C0E">
        <w:rPr>
          <w:color w:val="FF0000"/>
        </w:rPr>
        <w:t xml:space="preserve"> </w:t>
      </w:r>
      <w:r w:rsidRPr="00743C0E">
        <w:t xml:space="preserve">no </w:t>
      </w:r>
      <w:r w:rsidRPr="00743C0E">
        <w:rPr>
          <w:u w:val="single"/>
        </w:rPr>
        <w:t>local</w:t>
      </w:r>
      <w:r w:rsidRPr="00743C0E">
        <w:t>.</w:t>
      </w:r>
    </w:p>
    <w:p w:rsidR="00662B75" w:rsidRPr="00B96BBF" w:rsidRDefault="00662B75" w:rsidP="00662B75">
      <w:pPr>
        <w:rPr>
          <w:color w:val="0070C0"/>
        </w:rPr>
      </w:pPr>
    </w:p>
    <w:p w:rsidR="00662B75" w:rsidRPr="003D24DE" w:rsidRDefault="00662B75" w:rsidP="00662B75">
      <w:pPr>
        <w:pStyle w:val="PargrafodaLista"/>
        <w:numPr>
          <w:ilvl w:val="0"/>
          <w:numId w:val="3"/>
        </w:numPr>
        <w:rPr>
          <w:u w:val="single"/>
        </w:rPr>
      </w:pPr>
      <w:r w:rsidRPr="003D24DE">
        <w:t xml:space="preserve">O sistema deve permitir que </w:t>
      </w:r>
      <w:r w:rsidRPr="00FE3ECE">
        <w:t>hajam</w:t>
      </w:r>
      <w:r w:rsidR="00FE3ECE" w:rsidRPr="00FE3ECE">
        <w:t xml:space="preserve"> </w:t>
      </w:r>
      <w:r w:rsidRPr="003D24DE">
        <w:t xml:space="preserve">diferentes níveis de acesso para os </w:t>
      </w:r>
      <w:r w:rsidRPr="003D24DE">
        <w:rPr>
          <w:color w:val="FF0000"/>
        </w:rPr>
        <w:t>usuários</w:t>
      </w:r>
      <w:r w:rsidRPr="003D24DE">
        <w:t xml:space="preserve">, um </w:t>
      </w:r>
      <w:r w:rsidR="000163D4" w:rsidRPr="000163D4">
        <w:rPr>
          <w:color w:val="FF0000"/>
        </w:rPr>
        <w:t xml:space="preserve">operador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0000"/>
        </w:rPr>
        <w:t xml:space="preserve"> </w:t>
      </w:r>
      <w:r w:rsidR="00743C0E">
        <w:t xml:space="preserve">que pode </w:t>
      </w:r>
      <w:r w:rsidR="00743C0E">
        <w:rPr>
          <w:color w:val="70AD47" w:themeColor="accent6"/>
        </w:rPr>
        <w:t xml:space="preserve">efetuar </w:t>
      </w:r>
      <w:r w:rsidR="00743C0E" w:rsidRPr="00743C0E">
        <w:rPr>
          <w:u w:val="single"/>
        </w:rPr>
        <w:t>entradas</w:t>
      </w:r>
      <w:r w:rsidR="00743C0E">
        <w:t xml:space="preserve"> e </w:t>
      </w:r>
      <w:r w:rsidR="00743C0E" w:rsidRPr="00743C0E">
        <w:rPr>
          <w:u w:val="single"/>
        </w:rPr>
        <w:t>saídas</w:t>
      </w:r>
      <w:r w:rsidR="00743C0E">
        <w:t>, dentre outras funções relacionadas</w:t>
      </w:r>
      <w:r w:rsidR="000163D4">
        <w:t>;</w:t>
      </w:r>
      <w:r w:rsidRPr="003D24DE">
        <w:t xml:space="preserve"> um </w:t>
      </w:r>
      <w:r w:rsidRPr="003D24DE">
        <w:rPr>
          <w:color w:val="FF0000"/>
        </w:rPr>
        <w:t>administrador</w:t>
      </w:r>
      <w:r w:rsidR="00743C0E">
        <w:rPr>
          <w:color w:val="FFC000" w:themeColor="accent4"/>
        </w:rPr>
        <w:t xml:space="preserve">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C000" w:themeColor="accent4"/>
        </w:rPr>
        <w:t xml:space="preserve"> </w:t>
      </w:r>
      <w:r w:rsidR="00866AC3" w:rsidRPr="00866AC3">
        <w:t>capaz</w:t>
      </w:r>
      <w:r w:rsidRPr="00866AC3">
        <w:t xml:space="preserve"> </w:t>
      </w:r>
      <w:r w:rsidRPr="003D24DE">
        <w:t xml:space="preserve">de </w:t>
      </w:r>
      <w:r w:rsidRPr="00743C0E">
        <w:rPr>
          <w:color w:val="70AD47" w:themeColor="accent6"/>
        </w:rPr>
        <w:t xml:space="preserve">gerenciar </w:t>
      </w:r>
      <w:r w:rsidRPr="003D24DE">
        <w:t xml:space="preserve">os </w:t>
      </w:r>
      <w:r w:rsidRPr="003D24DE">
        <w:rPr>
          <w:u w:val="single"/>
        </w:rPr>
        <w:t>usuários</w:t>
      </w:r>
      <w:r w:rsidR="000163D4">
        <w:rPr>
          <w:u w:val="single"/>
        </w:rPr>
        <w:t>;</w:t>
      </w:r>
      <w:r w:rsidRPr="003D24DE">
        <w:t xml:space="preserve"> e </w:t>
      </w:r>
      <w:r w:rsidR="000163D4">
        <w:t xml:space="preserve">um </w:t>
      </w:r>
      <w:r w:rsidR="000163D4" w:rsidRPr="000163D4">
        <w:rPr>
          <w:color w:val="FF0000"/>
        </w:rPr>
        <w:t xml:space="preserve">gestor </w:t>
      </w:r>
      <w:r w:rsidR="00FE3ECE" w:rsidRPr="00FE3ECE">
        <w:rPr>
          <w:color w:val="FFC000" w:themeColor="accent4"/>
        </w:rPr>
        <w:t>[que é um usuário]</w:t>
      </w:r>
      <w:r w:rsidR="00FE3ECE">
        <w:rPr>
          <w:color w:val="FFC000" w:themeColor="accent4"/>
        </w:rPr>
        <w:t xml:space="preserve"> </w:t>
      </w:r>
      <w:r w:rsidRPr="003D24DE">
        <w:t xml:space="preserve">capaz de </w:t>
      </w:r>
      <w:r w:rsidRPr="00743C0E">
        <w:rPr>
          <w:color w:val="70AD47" w:themeColor="accent6"/>
        </w:rPr>
        <w:t xml:space="preserve">gerenciar </w:t>
      </w:r>
      <w:r w:rsidRPr="003D24DE">
        <w:t xml:space="preserve">todas as entidades e ver os </w:t>
      </w:r>
      <w:r w:rsidRPr="003D24DE">
        <w:rPr>
          <w:color w:val="FF0000"/>
        </w:rPr>
        <w:t>relatórios</w:t>
      </w:r>
      <w:r w:rsidRPr="003D24DE">
        <w:t>.</w:t>
      </w:r>
      <w:r w:rsidRPr="003D24DE">
        <w:br/>
      </w:r>
    </w:p>
    <w:p w:rsidR="003D24DE" w:rsidRPr="000163D4" w:rsidRDefault="00662B75" w:rsidP="000163D4">
      <w:pPr>
        <w:pStyle w:val="PargrafodaLista"/>
        <w:numPr>
          <w:ilvl w:val="0"/>
          <w:numId w:val="3"/>
        </w:numPr>
        <w:rPr>
          <w:u w:val="single"/>
        </w:rPr>
      </w:pPr>
      <w:r w:rsidRPr="003D24DE">
        <w:t xml:space="preserve">Deve </w:t>
      </w:r>
      <w:r w:rsidRPr="00FE3ECE">
        <w:rPr>
          <w:color w:val="FFC000" w:themeColor="accent4"/>
        </w:rPr>
        <w:t xml:space="preserve">haver </w:t>
      </w:r>
      <w:r w:rsidRPr="003D24DE">
        <w:t xml:space="preserve">um </w:t>
      </w:r>
      <w:r w:rsidRPr="003D24DE">
        <w:rPr>
          <w:color w:val="FF0000"/>
        </w:rPr>
        <w:t xml:space="preserve">sistema de autenticação (login) </w:t>
      </w:r>
      <w:r w:rsidRPr="003D24DE">
        <w:t>a fim de viabilizar o controle de</w:t>
      </w:r>
      <w:r w:rsidR="007E6815">
        <w:t xml:space="preserve"> </w:t>
      </w:r>
      <w:r w:rsidRPr="003D24DE">
        <w:t xml:space="preserve">acesso dos </w:t>
      </w:r>
      <w:r w:rsidRPr="003D24DE">
        <w:rPr>
          <w:u w:val="single"/>
        </w:rPr>
        <w:t>usuários</w:t>
      </w:r>
      <w:r w:rsidR="003D24DE">
        <w:t>.</w:t>
      </w:r>
      <w:r w:rsidR="003D24DE">
        <w:br/>
      </w:r>
    </w:p>
    <w:p w:rsidR="003D24DE" w:rsidRPr="003D24DE" w:rsidRDefault="003D24DE" w:rsidP="003D24DE">
      <w:pPr>
        <w:rPr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68"/>
        <w:gridCol w:w="1439"/>
        <w:gridCol w:w="6084"/>
      </w:tblGrid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Parte do texto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Componente</w:t>
            </w:r>
          </w:p>
        </w:tc>
        <w:tc>
          <w:tcPr>
            <w:tcW w:w="6084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b/>
                <w:sz w:val="20"/>
                <w:szCs w:val="20"/>
              </w:rPr>
            </w:pPr>
            <w:r w:rsidRPr="003D24DE">
              <w:rPr>
                <w:b/>
                <w:sz w:val="20"/>
                <w:szCs w:val="20"/>
              </w:rPr>
              <w:t>Exemplos encontrados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próprio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</w:t>
            </w:r>
          </w:p>
        </w:tc>
        <w:tc>
          <w:tcPr>
            <w:tcW w:w="6084" w:type="dxa"/>
          </w:tcPr>
          <w:p w:rsidR="007E6815" w:rsidRPr="00DF01C8" w:rsidRDefault="007E6815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7E6815">
              <w:rPr>
                <w:sz w:val="20"/>
                <w:szCs w:val="20"/>
              </w:rPr>
              <w:t>Administrador, gestor, operador</w:t>
            </w:r>
            <w:r>
              <w:rPr>
                <w:sz w:val="20"/>
                <w:szCs w:val="20"/>
              </w:rPr>
              <w:t>;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 simples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</w:t>
            </w:r>
          </w:p>
        </w:tc>
        <w:tc>
          <w:tcPr>
            <w:tcW w:w="6084" w:type="dxa"/>
          </w:tcPr>
          <w:p w:rsidR="00DF01C8" w:rsidRPr="007E6815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Produto, quantidade míni</w:t>
            </w:r>
            <w:r w:rsidR="000163D4">
              <w:rPr>
                <w:sz w:val="20"/>
                <w:szCs w:val="20"/>
              </w:rPr>
              <w:t>ma</w:t>
            </w:r>
            <w:r>
              <w:rPr>
                <w:sz w:val="20"/>
                <w:szCs w:val="20"/>
              </w:rPr>
              <w:t>, histórico completo;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163D4">
              <w:rPr>
                <w:sz w:val="20"/>
                <w:szCs w:val="20"/>
              </w:rPr>
              <w:t>ategorias, itens;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Fornecedores;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Lojas, (quantidade) vendas;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DF01C8">
              <w:rPr>
                <w:sz w:val="20"/>
                <w:szCs w:val="20"/>
              </w:rPr>
              <w:t xml:space="preserve">Transportadoras, </w:t>
            </w:r>
            <w:r w:rsidR="000163D4">
              <w:rPr>
                <w:sz w:val="20"/>
                <w:szCs w:val="20"/>
              </w:rPr>
              <w:t>entregas (quantidade de entradas e</w:t>
            </w:r>
            <w:r w:rsidRPr="00DF01C8">
              <w:rPr>
                <w:sz w:val="20"/>
                <w:szCs w:val="20"/>
              </w:rPr>
              <w:t xml:space="preserve"> quantidade de saídas</w:t>
            </w:r>
            <w:r w:rsidR="000163D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;</w:t>
            </w:r>
          </w:p>
          <w:p w:rsidR="00DF01C8" w:rsidRDefault="003D24DE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 w:rsidRPr="00DF01C8">
              <w:rPr>
                <w:sz w:val="20"/>
                <w:szCs w:val="20"/>
              </w:rPr>
              <w:t>Usuários</w:t>
            </w:r>
            <w:r w:rsidR="00DF01C8">
              <w:rPr>
                <w:sz w:val="20"/>
                <w:szCs w:val="20"/>
              </w:rPr>
              <w:t>;</w:t>
            </w:r>
          </w:p>
          <w:p w:rsid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</w:t>
            </w:r>
            <w:r w:rsidR="000163D4">
              <w:rPr>
                <w:sz w:val="20"/>
                <w:szCs w:val="20"/>
              </w:rPr>
              <w:t>, quantidade total (por produto);</w:t>
            </w:r>
          </w:p>
          <w:p w:rsidR="00DF01C8" w:rsidRPr="00DF01C8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Entradas, data pedido, data entrega, peso total;</w:t>
            </w:r>
          </w:p>
          <w:p w:rsidR="000163D4" w:rsidRDefault="00DF01C8" w:rsidP="00DF01C8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Saídas, data saída, peso total;</w:t>
            </w:r>
          </w:p>
          <w:p w:rsidR="003D24DE" w:rsidRDefault="000163D4" w:rsidP="000163D4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Faturamento;</w:t>
            </w:r>
          </w:p>
          <w:p w:rsidR="00866AC3" w:rsidRPr="000163D4" w:rsidRDefault="00866AC3" w:rsidP="000163D4">
            <w:pPr>
              <w:pStyle w:val="PargrafodaLista"/>
              <w:numPr>
                <w:ilvl w:val="0"/>
                <w:numId w:val="5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(de chegada do pedido)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Verbos de ação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Operação</w:t>
            </w:r>
          </w:p>
        </w:tc>
        <w:tc>
          <w:tcPr>
            <w:tcW w:w="6084" w:type="dxa"/>
          </w:tcPr>
          <w:p w:rsidR="00743C0E" w:rsidRPr="00743C0E" w:rsidRDefault="00743C0E" w:rsidP="00743C0E">
            <w:pPr>
              <w:spacing w:before="140" w:after="140" w:line="312" w:lineRule="auto"/>
              <w:rPr>
                <w:sz w:val="20"/>
                <w:szCs w:val="20"/>
              </w:rPr>
            </w:pP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 “Ser”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Herança</w:t>
            </w:r>
          </w:p>
        </w:tc>
        <w:tc>
          <w:tcPr>
            <w:tcW w:w="6084" w:type="dxa"/>
          </w:tcPr>
          <w:p w:rsidR="003D24DE" w:rsidRPr="003D24DE" w:rsidRDefault="00866AC3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Administrador, operador e gestor SÃO usuários</w:t>
            </w:r>
            <w:r w:rsidR="005A6158">
              <w:rPr>
                <w:sz w:val="20"/>
                <w:szCs w:val="20"/>
              </w:rPr>
              <w:t xml:space="preserve"> (funcionários)</w:t>
            </w:r>
          </w:p>
        </w:tc>
      </w:tr>
      <w:tr w:rsidR="003D24DE" w:rsidTr="007E6815">
        <w:tc>
          <w:tcPr>
            <w:tcW w:w="1668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Verbo “Ter”</w:t>
            </w:r>
          </w:p>
        </w:tc>
        <w:tc>
          <w:tcPr>
            <w:tcW w:w="1417" w:type="dxa"/>
          </w:tcPr>
          <w:p w:rsidR="003D24DE" w:rsidRPr="003D24DE" w:rsidRDefault="003D24DE" w:rsidP="00662B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Todo-parte</w:t>
            </w:r>
          </w:p>
        </w:tc>
        <w:tc>
          <w:tcPr>
            <w:tcW w:w="6084" w:type="dxa"/>
          </w:tcPr>
          <w:p w:rsid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possui uma categoria;</w:t>
            </w:r>
          </w:p>
          <w:p w:rsid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Produto possui um fornecedor;</w:t>
            </w:r>
          </w:p>
          <w:p w:rsidR="00FE3ECE" w:rsidRPr="00FE3ECE" w:rsidRDefault="00FE3ECE" w:rsidP="00FE3ECE">
            <w:pPr>
              <w:pStyle w:val="PargrafodaLista"/>
              <w:numPr>
                <w:ilvl w:val="0"/>
                <w:numId w:val="9"/>
              </w:numPr>
              <w:spacing w:before="140" w:after="140" w:line="31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Estoque possui produtos</w:t>
            </w:r>
          </w:p>
        </w:tc>
      </w:tr>
    </w:tbl>
    <w:p w:rsidR="007B12B7" w:rsidRDefault="007B12B7" w:rsidP="00662B75">
      <w:pPr>
        <w:spacing w:before="140" w:after="140" w:line="312" w:lineRule="auto"/>
        <w:rPr>
          <w:sz w:val="20"/>
          <w:szCs w:val="20"/>
        </w:rPr>
      </w:pPr>
      <w:bookmarkStart w:id="0" w:name="_GoBack"/>
      <w:bookmarkEnd w:id="0"/>
    </w:p>
    <w:p w:rsidR="007B12B7" w:rsidRPr="001934BF" w:rsidRDefault="007B12B7" w:rsidP="00662B75">
      <w:pPr>
        <w:spacing w:before="140" w:after="140" w:line="312" w:lineRule="auto"/>
        <w:rPr>
          <w:sz w:val="20"/>
          <w:szCs w:val="20"/>
          <w:u w:val="single"/>
        </w:rPr>
      </w:pPr>
    </w:p>
    <w:sectPr w:rsidR="007B12B7" w:rsidRPr="001934B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FA6" w:rsidRDefault="00F83FA6">
      <w:pPr>
        <w:spacing w:line="240" w:lineRule="auto"/>
      </w:pPr>
      <w:r>
        <w:separator/>
      </w:r>
    </w:p>
  </w:endnote>
  <w:endnote w:type="continuationSeparator" w:id="0">
    <w:p w:rsidR="00F83FA6" w:rsidRDefault="00F83F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FA6" w:rsidRDefault="00F83FA6">
      <w:pPr>
        <w:spacing w:line="240" w:lineRule="auto"/>
      </w:pPr>
      <w:r>
        <w:separator/>
      </w:r>
    </w:p>
  </w:footnote>
  <w:footnote w:type="continuationSeparator" w:id="0">
    <w:p w:rsidR="00F83FA6" w:rsidRDefault="00F83F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246"/>
    <w:multiLevelType w:val="hybridMultilevel"/>
    <w:tmpl w:val="59FC9B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E572E"/>
    <w:multiLevelType w:val="multilevel"/>
    <w:tmpl w:val="B24C9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BA5D5E"/>
    <w:multiLevelType w:val="hybridMultilevel"/>
    <w:tmpl w:val="F8B6F510"/>
    <w:lvl w:ilvl="0" w:tplc="010469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73A3E"/>
    <w:multiLevelType w:val="hybridMultilevel"/>
    <w:tmpl w:val="25D23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576AB"/>
    <w:multiLevelType w:val="multilevel"/>
    <w:tmpl w:val="C16AB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5AE1F6C"/>
    <w:multiLevelType w:val="hybridMultilevel"/>
    <w:tmpl w:val="766A229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E7A88"/>
    <w:multiLevelType w:val="hybridMultilevel"/>
    <w:tmpl w:val="221E4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11AC1"/>
    <w:multiLevelType w:val="hybridMultilevel"/>
    <w:tmpl w:val="218EC2A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936D6"/>
    <w:multiLevelType w:val="hybridMultilevel"/>
    <w:tmpl w:val="EA38E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12B7"/>
    <w:rsid w:val="000163D4"/>
    <w:rsid w:val="001934BF"/>
    <w:rsid w:val="001F59B2"/>
    <w:rsid w:val="003D24DE"/>
    <w:rsid w:val="004D5F46"/>
    <w:rsid w:val="005A6158"/>
    <w:rsid w:val="00662B75"/>
    <w:rsid w:val="00743C0E"/>
    <w:rsid w:val="007B12B7"/>
    <w:rsid w:val="007E6815"/>
    <w:rsid w:val="00866AC3"/>
    <w:rsid w:val="00C670EC"/>
    <w:rsid w:val="00DF01C8"/>
    <w:rsid w:val="00F83FA6"/>
    <w:rsid w:val="00FE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391AE"/>
  <w15:docId w15:val="{C84182AF-0810-43BC-80AD-BDB080E8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62B7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  <w:ind w:left="720"/>
      <w:contextualSpacing/>
    </w:pPr>
    <w:rPr>
      <w:rFonts w:ascii="Liberation Serif" w:eastAsia="Droid Sans Fallback" w:hAnsi="Liberation Serif" w:cs="Mangal"/>
      <w:color w:val="auto"/>
      <w:sz w:val="24"/>
      <w:szCs w:val="21"/>
      <w:lang w:eastAsia="zh-CN" w:bidi="hi-IN"/>
    </w:rPr>
  </w:style>
  <w:style w:type="table" w:styleId="Tabelacomgrade">
    <w:name w:val="Table Grid"/>
    <w:basedOn w:val="Tabelanormal"/>
    <w:uiPriority w:val="39"/>
    <w:rsid w:val="003D24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6815"/>
  </w:style>
  <w:style w:type="paragraph" w:styleId="Rodap">
    <w:name w:val="footer"/>
    <w:basedOn w:val="Normal"/>
    <w:link w:val="RodapChar"/>
    <w:uiPriority w:val="99"/>
    <w:unhideWhenUsed/>
    <w:rsid w:val="007E681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6815"/>
  </w:style>
  <w:style w:type="character" w:styleId="Forte">
    <w:name w:val="Strong"/>
    <w:basedOn w:val="Fontepargpadro"/>
    <w:uiPriority w:val="22"/>
    <w:qFormat/>
    <w:rsid w:val="007E6815"/>
    <w:rPr>
      <w:b/>
      <w:bCs/>
    </w:rPr>
  </w:style>
  <w:style w:type="character" w:styleId="nfaseSutil">
    <w:name w:val="Subtle Emphasis"/>
    <w:basedOn w:val="Fontepargpadro"/>
    <w:uiPriority w:val="19"/>
    <w:qFormat/>
    <w:rsid w:val="00866A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Moraes</cp:lastModifiedBy>
  <cp:revision>6</cp:revision>
  <dcterms:created xsi:type="dcterms:W3CDTF">2017-10-01T15:25:00Z</dcterms:created>
  <dcterms:modified xsi:type="dcterms:W3CDTF">2017-10-02T13:01:00Z</dcterms:modified>
</cp:coreProperties>
</file>