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rPr>
          <w:color w:val="1f2430"/>
          <w:sz w:val="33"/>
          <w:szCs w:val="33"/>
          <w:u w:val="single"/>
        </w:rPr>
      </w:pPr>
      <w:bookmarkStart w:colFirst="0" w:colLast="0" w:name="_6lnomkb5u3va" w:id="0"/>
      <w:bookmarkEnd w:id="0"/>
      <w:r w:rsidDel="00000000" w:rsidR="00000000" w:rsidRPr="00000000">
        <w:rPr>
          <w:color w:val="1f2430"/>
          <w:sz w:val="33"/>
          <w:szCs w:val="33"/>
          <w:u w:val="single"/>
          <w:rtl w:val="0"/>
        </w:rPr>
        <w:t xml:space="preserve">Task 1 : Creating New VPC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Make sure you are in the US East (N. Virginia) us-east-1 Region.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Navigate to VPC by clicking on 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774700" cy="3048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on the top of AWS Console.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VPC (under Networking &amp; Content Delivery section) or you can also search for VPC.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Your VPCs from the left menu.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Here you can see the list of all VPC, No need to do anything with the existing and default VPCs, we will create a new VPC for this lab.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244600" cy="3556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Select VPC Only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Name tag: Enter a VPC name for identification to your VPC. Ex: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MyVPC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IPv4 CIDR block: Enter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10.0.0.0/16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IPv6 CIDR block: No need to change this, make sure No IPv6 CIDR Block is checked.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Tenancy: No need to change this, make sure Default is selected.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Now click on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244600" cy="317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. </w:t>
        <w:br w:type="textWrapping"/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4976813" cy="26785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67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Once VPC is created, it will appear with details as shown below: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72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571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rPr>
          <w:color w:val="1f2430"/>
          <w:sz w:val="33"/>
          <w:szCs w:val="33"/>
          <w:u w:val="single"/>
        </w:rPr>
      </w:pPr>
      <w:bookmarkStart w:colFirst="0" w:colLast="0" w:name="_i2j2necn6gg0" w:id="1"/>
      <w:bookmarkEnd w:id="1"/>
      <w:r w:rsidDel="00000000" w:rsidR="00000000" w:rsidRPr="00000000">
        <w:rPr>
          <w:color w:val="1f2430"/>
          <w:sz w:val="33"/>
          <w:szCs w:val="33"/>
          <w:u w:val="single"/>
          <w:rtl w:val="0"/>
        </w:rPr>
        <w:t xml:space="preserve">Task 2 : Creating Subnets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In this lab, we will create one public subnet and a private subnet in us-east-1a and us-east-1b Availability Zones respectively as follows: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For the Public Subnet, click on Subnets from the left menu and click on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435100" cy="304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VPC ID : Select MyVPC from the list you created earlier.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Subnet Name   : Enter Name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MyPublicSubnet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Availability Zone  : Select us-east-1a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IPv4 CIDR block  : Enter the range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10.0.1.0/24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Create subnet.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For the Private Subnet, click on Create subnet again.  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VPC ID : Select MyVPC from the list you created earlier.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Subnet Name   : Enter Name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MyPrivateSubnet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Availability Zone  : Select us-east-1b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IPv4 CIDR block  : Enter the range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10.0.2.0/24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Create subnet.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12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24765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rPr>
          <w:color w:val="1f2430"/>
          <w:sz w:val="33"/>
          <w:szCs w:val="33"/>
        </w:rPr>
      </w:pPr>
      <w:bookmarkStart w:colFirst="0" w:colLast="0" w:name="_ilke0lw6ohll" w:id="2"/>
      <w:bookmarkEnd w:id="2"/>
      <w:r w:rsidDel="00000000" w:rsidR="00000000" w:rsidRPr="00000000">
        <w:rPr>
          <w:color w:val="1f2430"/>
          <w:sz w:val="33"/>
          <w:szCs w:val="33"/>
          <w:rtl w:val="0"/>
        </w:rPr>
        <w:t xml:space="preserve">Task 3 : Create and configure Internet Gateway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Internet Gateways from the left menu and click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905000" cy="292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Name Tag : Enter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MyInternetGateway</w:t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905000" cy="29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4672013" cy="3756236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756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Select the Internet gateway you created from the list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Actions.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Attach to VPC.</w:t>
        <w:br w:type="textWrapping"/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435100" cy="62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Select MyVPC which you created from the list and click on Attach internet gateway.</w:t>
        <w:br w:type="textWrapping"/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4567238" cy="1919454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919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rPr>
          <w:color w:val="1f2430"/>
          <w:sz w:val="33"/>
          <w:szCs w:val="33"/>
          <w:u w:val="single"/>
        </w:rPr>
      </w:pPr>
      <w:bookmarkStart w:colFirst="0" w:colLast="0" w:name="_oenncfc3k6ev" w:id="3"/>
      <w:bookmarkEnd w:id="3"/>
      <w:r w:rsidDel="00000000" w:rsidR="00000000" w:rsidRPr="00000000">
        <w:rPr>
          <w:color w:val="1f2430"/>
          <w:sz w:val="33"/>
          <w:szCs w:val="33"/>
          <w:u w:val="single"/>
          <w:rtl w:val="0"/>
        </w:rPr>
        <w:t xml:space="preserve">Task 4 : Create Route Tables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Go to Route Tables from the left menu and click on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943100" cy="330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Name Tag: Enter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PublicRouteTable</w:t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VPC: Select MyVPC from the list.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Create route table.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Repeat the same steps to create a route table for the Private subnet.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Name Tag: Enter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PrivateRouteTable</w:t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VPC: Select MyVPC from the list.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Create route table.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12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435600" cy="33782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Now associate the subnets to the route tables.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one PublicRouteTable and go to the Subnet Associations tab.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Edit subnet associations.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Select MyPublicSubnet from the list.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Save associations.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one PrivateRouteTable and go to the Subnet Associations tab.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Edit subnet associations.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Select MyPrivateSubnet from the list.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Save associations.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Make sure not to associate any subnets with the Main Route Table.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PublicRouteTable: Add a route to allow Internet traffic to the VPC.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Select PublicRouteTable.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Go to Routes tab, click on Edit routes and on the next page, click on Add route.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Specify the following values: 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262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Destination: Enter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0.0.0.0/0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262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Target: Select Internet Gateway from the dropdown menu to select MyInternetGateway.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60" w:lineRule="auto"/>
        <w:ind w:left="262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Save changes.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8.jpg"/><Relationship Id="rId7" Type="http://schemas.openxmlformats.org/officeDocument/2006/relationships/image" Target="media/image1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