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u w:val="single"/>
        </w:rPr>
      </w:pPr>
      <w:bookmarkStart w:colFirst="0" w:colLast="0" w:name="_hncd48fgrkze" w:id="0"/>
      <w:bookmarkEnd w:id="0"/>
      <w:r w:rsidDel="00000000" w:rsidR="00000000" w:rsidRPr="00000000">
        <w:rPr>
          <w:color w:val="1f2430"/>
          <w:sz w:val="33"/>
          <w:szCs w:val="33"/>
          <w:u w:val="single"/>
          <w:rtl w:val="0"/>
        </w:rPr>
        <w:t xml:space="preserve">Task 1 : Create VPC</w:t>
      </w:r>
    </w:p>
    <w:p w:rsidR="00000000" w:rsidDel="00000000" w:rsidP="00000000" w:rsidRDefault="00000000" w:rsidRPr="00000000" w14:paraId="00000002">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Make sure you are in the US East (N. Virginia) us-east-1 region.</w:t>
      </w:r>
    </w:p>
    <w:p w:rsidR="00000000" w:rsidDel="00000000" w:rsidP="00000000" w:rsidRDefault="00000000" w:rsidRPr="00000000" w14:paraId="00000003">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Navigate to VPC under the services menu. Click on Your VPCs. </w:t>
      </w:r>
    </w:p>
    <w:p w:rsidR="00000000" w:rsidDel="00000000" w:rsidP="00000000" w:rsidRDefault="00000000" w:rsidRPr="00000000" w14:paraId="00000004">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Click on </w:t>
      </w:r>
      <w:r w:rsidDel="00000000" w:rsidR="00000000" w:rsidRPr="00000000">
        <w:rPr>
          <w:color w:val="1f2430"/>
          <w:sz w:val="21"/>
          <w:szCs w:val="21"/>
        </w:rPr>
        <w:drawing>
          <wp:inline distB="114300" distT="114300" distL="114300" distR="114300">
            <wp:extent cx="1346200" cy="317500"/>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46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Resources to create : Select VPC Only</w:t>
      </w:r>
    </w:p>
    <w:p w:rsidR="00000000" w:rsidDel="00000000" w:rsidP="00000000" w:rsidRDefault="00000000" w:rsidRPr="00000000" w14:paraId="00000006">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Name Tag        : Enter </w:t>
      </w:r>
      <w:r w:rsidDel="00000000" w:rsidR="00000000" w:rsidRPr="00000000">
        <w:rPr>
          <w:i w:val="1"/>
          <w:color w:val="1f2430"/>
          <w:sz w:val="21"/>
          <w:szCs w:val="21"/>
          <w:rtl w:val="0"/>
        </w:rPr>
        <w:t xml:space="preserve">MyVPC</w:t>
      </w:r>
    </w:p>
    <w:p w:rsidR="00000000" w:rsidDel="00000000" w:rsidP="00000000" w:rsidRDefault="00000000" w:rsidRPr="00000000" w14:paraId="00000007">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IPv4 CIDR block    : Enter </w:t>
      </w:r>
      <w:r w:rsidDel="00000000" w:rsidR="00000000" w:rsidRPr="00000000">
        <w:rPr>
          <w:i w:val="1"/>
          <w:color w:val="1f2430"/>
          <w:sz w:val="21"/>
          <w:szCs w:val="21"/>
          <w:rtl w:val="0"/>
        </w:rPr>
        <w:t xml:space="preserve">10.0.0.0/16</w:t>
      </w:r>
      <w:r w:rsidDel="00000000" w:rsidR="00000000" w:rsidRPr="00000000">
        <w:rPr>
          <w:color w:val="1f2430"/>
          <w:sz w:val="21"/>
          <w:szCs w:val="21"/>
          <w:rtl w:val="0"/>
        </w:rPr>
        <w:t xml:space="preserve">(You can also put any other CIDR range)</w:t>
      </w:r>
    </w:p>
    <w:p w:rsidR="00000000" w:rsidDel="00000000" w:rsidP="00000000" w:rsidRDefault="00000000" w:rsidRPr="00000000" w14:paraId="00000008">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IPv6 CIDR block    : Select No IPv6 CIDR Block</w:t>
      </w:r>
    </w:p>
    <w:p w:rsidR="00000000" w:rsidDel="00000000" w:rsidP="00000000" w:rsidRDefault="00000000" w:rsidRPr="00000000" w14:paraId="00000009">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Tenancy        : Default</w:t>
      </w:r>
    </w:p>
    <w:p w:rsidR="00000000" w:rsidDel="00000000" w:rsidP="00000000" w:rsidRDefault="00000000" w:rsidRPr="00000000" w14:paraId="0000000A">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Create VPC.</w:t>
      </w:r>
    </w:p>
    <w:p w:rsidR="00000000" w:rsidDel="00000000" w:rsidP="00000000" w:rsidRDefault="00000000" w:rsidRPr="00000000" w14:paraId="0000000B">
      <w:pPr>
        <w:numPr>
          <w:ilvl w:val="0"/>
          <w:numId w:val="20"/>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The VPC is now created.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571500"/>
            <wp:effectExtent b="0" l="0" r="0" t="0"/>
            <wp:docPr id="2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u w:val="single"/>
        </w:rPr>
      </w:pPr>
      <w:bookmarkStart w:colFirst="0" w:colLast="0" w:name="_2yseti24d002" w:id="1"/>
      <w:bookmarkEnd w:id="1"/>
      <w:r w:rsidDel="00000000" w:rsidR="00000000" w:rsidRPr="00000000">
        <w:rPr>
          <w:color w:val="1f2430"/>
          <w:sz w:val="33"/>
          <w:szCs w:val="33"/>
          <w:u w:val="single"/>
          <w:rtl w:val="0"/>
        </w:rPr>
        <w:t xml:space="preserve">Task 3 : Create Public and Private Subnets</w:t>
      </w:r>
    </w:p>
    <w:p w:rsidR="00000000" w:rsidDel="00000000" w:rsidP="00000000" w:rsidRDefault="00000000" w:rsidRPr="00000000" w14:paraId="0000000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Navigate to Subnets in the left panel of the VPC page.</w:t>
      </w:r>
    </w:p>
    <w:p w:rsidR="00000000" w:rsidDel="00000000" w:rsidP="00000000" w:rsidRDefault="00000000" w:rsidRPr="00000000" w14:paraId="0000000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Let's create Public subnet. Click on </w:t>
      </w:r>
      <w:r w:rsidDel="00000000" w:rsidR="00000000" w:rsidRPr="00000000">
        <w:rPr>
          <w:color w:val="1f2430"/>
          <w:sz w:val="21"/>
          <w:szCs w:val="21"/>
        </w:rPr>
        <w:drawing>
          <wp:inline distB="114300" distT="114300" distL="114300" distR="114300">
            <wp:extent cx="1612900" cy="342900"/>
            <wp:effectExtent b="0" l="0" r="0" t="0"/>
            <wp:docPr id="1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61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VPC ID           : select MyVPC</w:t>
      </w:r>
    </w:p>
    <w:p w:rsidR="00000000" w:rsidDel="00000000" w:rsidP="00000000" w:rsidRDefault="00000000" w:rsidRPr="00000000" w14:paraId="00000011">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Subnet Name        : Enter </w:t>
      </w:r>
      <w:r w:rsidDel="00000000" w:rsidR="00000000" w:rsidRPr="00000000">
        <w:rPr>
          <w:i w:val="1"/>
          <w:color w:val="1f2430"/>
          <w:sz w:val="21"/>
          <w:szCs w:val="21"/>
          <w:rtl w:val="0"/>
        </w:rPr>
        <w:t xml:space="preserve">MyPublicSubnet</w:t>
      </w:r>
    </w:p>
    <w:p w:rsidR="00000000" w:rsidDel="00000000" w:rsidP="00000000" w:rsidRDefault="00000000" w:rsidRPr="00000000" w14:paraId="00000012">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Availability Zone    : No Preference</w:t>
      </w:r>
    </w:p>
    <w:p w:rsidR="00000000" w:rsidDel="00000000" w:rsidP="00000000" w:rsidRDefault="00000000" w:rsidRPr="00000000" w14:paraId="00000013">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IPv4 CIDR block    : Enter </w:t>
      </w:r>
      <w:r w:rsidDel="00000000" w:rsidR="00000000" w:rsidRPr="00000000">
        <w:rPr>
          <w:i w:val="1"/>
          <w:color w:val="1f2430"/>
          <w:sz w:val="21"/>
          <w:szCs w:val="21"/>
          <w:rtl w:val="0"/>
        </w:rPr>
        <w:t xml:space="preserve">10.0.0.0/24</w:t>
      </w:r>
    </w:p>
    <w:p w:rsidR="00000000" w:rsidDel="00000000" w:rsidP="00000000" w:rsidRDefault="00000000" w:rsidRPr="00000000" w14:paraId="00000014">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Create subnet.</w:t>
      </w:r>
    </w:p>
    <w:p w:rsidR="00000000" w:rsidDel="00000000" w:rsidP="00000000" w:rsidRDefault="00000000" w:rsidRPr="00000000" w14:paraId="0000001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Let's enable Auto Assign public IP to Instances created within this subnet, </w:t>
      </w:r>
    </w:p>
    <w:p w:rsidR="00000000" w:rsidDel="00000000" w:rsidP="00000000" w:rsidRDefault="00000000" w:rsidRPr="00000000" w14:paraId="00000016">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Select MyPublicSubnet</w:t>
      </w:r>
      <w:r w:rsidDel="00000000" w:rsidR="00000000" w:rsidRPr="00000000">
        <w:rPr>
          <w:i w:val="1"/>
          <w:color w:val="1f2430"/>
          <w:sz w:val="21"/>
          <w:szCs w:val="21"/>
          <w:rtl w:val="0"/>
        </w:rPr>
        <w:t xml:space="preserve"> </w:t>
      </w:r>
      <w:r w:rsidDel="00000000" w:rsidR="00000000" w:rsidRPr="00000000">
        <w:rPr>
          <w:color w:val="1f2430"/>
          <w:sz w:val="21"/>
          <w:szCs w:val="21"/>
          <w:rtl w:val="0"/>
        </w:rPr>
        <w:t xml:space="preserve">, Click on Actions.</w:t>
      </w:r>
    </w:p>
    <w:p w:rsidR="00000000" w:rsidDel="00000000" w:rsidP="00000000" w:rsidRDefault="00000000" w:rsidRPr="00000000" w14:paraId="00000017">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Edit subnet settings.</w:t>
      </w:r>
    </w:p>
    <w:p w:rsidR="00000000" w:rsidDel="00000000" w:rsidP="00000000" w:rsidRDefault="00000000" w:rsidRPr="00000000" w14:paraId="00000018">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Enable auto-assign public IPv4 address   : Check</w:t>
      </w:r>
    </w:p>
    <w:p w:rsidR="00000000" w:rsidDel="00000000" w:rsidP="00000000" w:rsidRDefault="00000000" w:rsidRPr="00000000" w14:paraId="00000019">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Save.</w:t>
      </w:r>
    </w:p>
    <w:p w:rsidR="00000000" w:rsidDel="00000000" w:rsidP="00000000" w:rsidRDefault="00000000" w:rsidRPr="00000000" w14:paraId="0000001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Now the Instances launched inside the MyPublicSubnet</w:t>
      </w:r>
      <w:r w:rsidDel="00000000" w:rsidR="00000000" w:rsidRPr="00000000">
        <w:rPr>
          <w:i w:val="1"/>
          <w:color w:val="1f2430"/>
          <w:sz w:val="21"/>
          <w:szCs w:val="21"/>
          <w:rtl w:val="0"/>
        </w:rPr>
        <w:t xml:space="preserve"> </w:t>
      </w:r>
      <w:r w:rsidDel="00000000" w:rsidR="00000000" w:rsidRPr="00000000">
        <w:rPr>
          <w:color w:val="1f2430"/>
          <w:sz w:val="21"/>
          <w:szCs w:val="21"/>
          <w:rtl w:val="0"/>
        </w:rPr>
        <w:t xml:space="preserve">will have Public IPs assigned to them by default.</w:t>
      </w:r>
    </w:p>
    <w:p w:rsidR="00000000" w:rsidDel="00000000" w:rsidP="00000000" w:rsidRDefault="00000000" w:rsidRPr="00000000" w14:paraId="0000001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Let’s create a private subnet. Click on Create subnet.</w:t>
      </w:r>
    </w:p>
    <w:p w:rsidR="00000000" w:rsidDel="00000000" w:rsidP="00000000" w:rsidRDefault="00000000" w:rsidRPr="00000000" w14:paraId="0000001C">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VPC ID           : select MyVPC</w:t>
      </w:r>
    </w:p>
    <w:p w:rsidR="00000000" w:rsidDel="00000000" w:rsidP="00000000" w:rsidRDefault="00000000" w:rsidRPr="00000000" w14:paraId="0000001D">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Subnet Name        : Enter </w:t>
      </w:r>
      <w:r w:rsidDel="00000000" w:rsidR="00000000" w:rsidRPr="00000000">
        <w:rPr>
          <w:i w:val="1"/>
          <w:color w:val="1f2430"/>
          <w:sz w:val="21"/>
          <w:szCs w:val="21"/>
          <w:rtl w:val="0"/>
        </w:rPr>
        <w:t xml:space="preserve">MyPrivateSubnet</w:t>
      </w:r>
    </w:p>
    <w:p w:rsidR="00000000" w:rsidDel="00000000" w:rsidP="00000000" w:rsidRDefault="00000000" w:rsidRPr="00000000" w14:paraId="0000001E">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Availability Zone    : No Preference</w:t>
      </w:r>
    </w:p>
    <w:p w:rsidR="00000000" w:rsidDel="00000000" w:rsidP="00000000" w:rsidRDefault="00000000" w:rsidRPr="00000000" w14:paraId="0000001F">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IPv4 CIDR block    : Enter </w:t>
      </w:r>
      <w:r w:rsidDel="00000000" w:rsidR="00000000" w:rsidRPr="00000000">
        <w:rPr>
          <w:i w:val="1"/>
          <w:color w:val="1f2430"/>
          <w:sz w:val="21"/>
          <w:szCs w:val="21"/>
          <w:rtl w:val="0"/>
        </w:rPr>
        <w:t xml:space="preserve">10.0.1.0/24</w:t>
      </w:r>
    </w:p>
    <w:p w:rsidR="00000000" w:rsidDel="00000000" w:rsidP="00000000" w:rsidRDefault="00000000" w:rsidRPr="00000000" w14:paraId="0000002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Create subnet.</w:t>
      </w:r>
    </w:p>
    <w:p w:rsidR="00000000" w:rsidDel="00000000" w:rsidP="00000000" w:rsidRDefault="00000000" w:rsidRPr="00000000" w14:paraId="00000021">
      <w:pPr>
        <w:numPr>
          <w:ilvl w:val="0"/>
          <w:numId w:val="18"/>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Now, two subnets are created.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2476500"/>
            <wp:effectExtent b="0" l="0" r="0" t="0"/>
            <wp:docPr id="22"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u w:val="single"/>
        </w:rPr>
      </w:pPr>
      <w:bookmarkStart w:colFirst="0" w:colLast="0" w:name="_vanbineiezs7" w:id="2"/>
      <w:bookmarkEnd w:id="2"/>
      <w:r w:rsidDel="00000000" w:rsidR="00000000" w:rsidRPr="00000000">
        <w:rPr>
          <w:color w:val="1f2430"/>
          <w:sz w:val="33"/>
          <w:szCs w:val="33"/>
          <w:u w:val="single"/>
          <w:rtl w:val="0"/>
        </w:rPr>
        <w:t xml:space="preserve">Task 3 : Create Internet Gateway</w:t>
      </w:r>
    </w:p>
    <w:p w:rsidR="00000000" w:rsidDel="00000000" w:rsidP="00000000" w:rsidRDefault="00000000" w:rsidRPr="00000000" w14:paraId="00000024">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Navigate Internet Gateways in the left panel of the VPC page.</w:t>
      </w:r>
    </w:p>
    <w:p w:rsidR="00000000" w:rsidDel="00000000" w:rsidP="00000000" w:rsidRDefault="00000000" w:rsidRPr="00000000" w14:paraId="00000025">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Click on </w:t>
      </w:r>
      <w:r w:rsidDel="00000000" w:rsidR="00000000" w:rsidRPr="00000000">
        <w:rPr>
          <w:color w:val="1f2430"/>
          <w:sz w:val="21"/>
          <w:szCs w:val="21"/>
        </w:rPr>
        <w:drawing>
          <wp:inline distB="114300" distT="114300" distL="114300" distR="114300">
            <wp:extent cx="2387600" cy="317500"/>
            <wp:effectExtent b="0" l="0" r="0" t="0"/>
            <wp:docPr id="32"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2387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Name tag    : Enter </w:t>
      </w:r>
      <w:r w:rsidDel="00000000" w:rsidR="00000000" w:rsidRPr="00000000">
        <w:rPr>
          <w:i w:val="1"/>
          <w:color w:val="1f2430"/>
          <w:sz w:val="21"/>
          <w:szCs w:val="21"/>
          <w:rtl w:val="0"/>
        </w:rPr>
        <w:t xml:space="preserve">MyIGW</w:t>
      </w:r>
    </w:p>
    <w:p w:rsidR="00000000" w:rsidDel="00000000" w:rsidP="00000000" w:rsidRDefault="00000000" w:rsidRPr="00000000" w14:paraId="00000027">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Create internet gateway.</w:t>
      </w:r>
    </w:p>
    <w:p w:rsidR="00000000" w:rsidDel="00000000" w:rsidP="00000000" w:rsidRDefault="00000000" w:rsidRPr="00000000" w14:paraId="00000028">
      <w:pPr>
        <w:numPr>
          <w:ilvl w:val="0"/>
          <w:numId w:val="23"/>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An Internet Gateway is now created.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609600"/>
            <wp:effectExtent b="0" l="0" r="0" t="0"/>
            <wp:docPr id="1"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To attach Internet Gateway to a VPC, </w:t>
      </w:r>
    </w:p>
    <w:p w:rsidR="00000000" w:rsidDel="00000000" w:rsidP="00000000" w:rsidRDefault="00000000" w:rsidRPr="00000000" w14:paraId="0000002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Select the Internet Gateway MyIGW.</w:t>
      </w:r>
    </w:p>
    <w:p w:rsidR="00000000" w:rsidDel="00000000" w:rsidP="00000000" w:rsidRDefault="00000000" w:rsidRPr="00000000" w14:paraId="0000002C">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Actions. Select Attach to VPC.</w:t>
      </w:r>
    </w:p>
    <w:p w:rsidR="00000000" w:rsidDel="00000000" w:rsidP="00000000" w:rsidRDefault="00000000" w:rsidRPr="00000000" w14:paraId="0000002D">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VPC    : Select MyVPC</w:t>
      </w:r>
    </w:p>
    <w:p w:rsidR="00000000" w:rsidDel="00000000" w:rsidP="00000000" w:rsidRDefault="00000000" w:rsidRPr="00000000" w14:paraId="0000002E">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Attach internet gateway.</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Now MyIGW is attached to MyVPC.</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482600"/>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u w:val="single"/>
        </w:rPr>
      </w:pPr>
      <w:bookmarkStart w:colFirst="0" w:colLast="0" w:name="_50ew47vrymu0" w:id="3"/>
      <w:bookmarkEnd w:id="3"/>
      <w:r w:rsidDel="00000000" w:rsidR="00000000" w:rsidRPr="00000000">
        <w:rPr>
          <w:color w:val="1f2430"/>
          <w:sz w:val="33"/>
          <w:szCs w:val="33"/>
          <w:u w:val="single"/>
          <w:rtl w:val="0"/>
        </w:rPr>
        <w:t xml:space="preserve">Task 4 : Create Public Route Table and Configure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rPr>
          <w:color w:val="1f2430"/>
          <w:sz w:val="21"/>
          <w:szCs w:val="21"/>
        </w:rPr>
      </w:pPr>
      <w:r w:rsidDel="00000000" w:rsidR="00000000" w:rsidRPr="00000000">
        <w:rPr>
          <w:color w:val="1f2430"/>
          <w:sz w:val="21"/>
          <w:szCs w:val="21"/>
          <w:rtl w:val="0"/>
        </w:rPr>
        <w:t xml:space="preserve">We will create a route table and attach a public subnet to it. Instances launched within this subnet will have access to the Internet.</w:t>
      </w:r>
    </w:p>
    <w:p w:rsidR="00000000" w:rsidDel="00000000" w:rsidP="00000000" w:rsidRDefault="00000000" w:rsidRPr="00000000" w14:paraId="0000003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Navigate to Route Table in the left panel of the VPC page.</w:t>
      </w:r>
    </w:p>
    <w:p w:rsidR="00000000" w:rsidDel="00000000" w:rsidP="00000000" w:rsidRDefault="00000000" w:rsidRPr="00000000" w14:paraId="00000034">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Click on </w:t>
      </w:r>
      <w:r w:rsidDel="00000000" w:rsidR="00000000" w:rsidRPr="00000000">
        <w:rPr>
          <w:color w:val="1f2430"/>
          <w:sz w:val="21"/>
          <w:szCs w:val="21"/>
        </w:rPr>
        <w:drawing>
          <wp:inline distB="114300" distT="114300" distL="114300" distR="114300">
            <wp:extent cx="1943100" cy="330200"/>
            <wp:effectExtent b="0" l="0" r="0" t="0"/>
            <wp:docPr id="3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9431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Name tag    : Enter </w:t>
      </w:r>
      <w:r w:rsidDel="00000000" w:rsidR="00000000" w:rsidRPr="00000000">
        <w:rPr>
          <w:i w:val="1"/>
          <w:color w:val="1f2430"/>
          <w:sz w:val="21"/>
          <w:szCs w:val="21"/>
          <w:rtl w:val="0"/>
        </w:rPr>
        <w:t xml:space="preserve">PublicRouteTable</w:t>
      </w:r>
    </w:p>
    <w:p w:rsidR="00000000" w:rsidDel="00000000" w:rsidP="00000000" w:rsidRDefault="00000000" w:rsidRPr="00000000" w14:paraId="00000036">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VPC        : Select MyVPC</w:t>
      </w:r>
    </w:p>
    <w:p w:rsidR="00000000" w:rsidDel="00000000" w:rsidP="00000000" w:rsidRDefault="00000000" w:rsidRPr="00000000" w14:paraId="0000003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Create route table.</w:t>
      </w:r>
    </w:p>
    <w:p w:rsidR="00000000" w:rsidDel="00000000" w:rsidP="00000000" w:rsidRDefault="00000000" w:rsidRPr="00000000" w14:paraId="00000038">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A route table by name PublicRouteTable will be created.</w:t>
      </w:r>
    </w:p>
    <w:p w:rsidR="00000000" w:rsidDel="00000000" w:rsidP="00000000" w:rsidRDefault="00000000" w:rsidRPr="00000000" w14:paraId="00000039">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To attach an Internet Gateway, select PublicRouteTable.</w:t>
      </w:r>
    </w:p>
    <w:p w:rsidR="00000000" w:rsidDel="00000000" w:rsidP="00000000" w:rsidRDefault="00000000" w:rsidRPr="00000000" w14:paraId="0000003A">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In the Routes tab below:</w:t>
      </w:r>
    </w:p>
    <w:p w:rsidR="00000000" w:rsidDel="00000000" w:rsidP="00000000" w:rsidRDefault="00000000" w:rsidRPr="00000000" w14:paraId="0000003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Edit routes.</w:t>
      </w:r>
    </w:p>
    <w:p w:rsidR="00000000" w:rsidDel="00000000" w:rsidP="00000000" w:rsidRDefault="00000000" w:rsidRPr="00000000" w14:paraId="0000003C">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On the next page, click on Add route</w:t>
      </w:r>
    </w:p>
    <w:p w:rsidR="00000000" w:rsidDel="00000000" w:rsidP="00000000" w:rsidRDefault="00000000" w:rsidRPr="00000000" w14:paraId="0000003D">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Destination        : Enter </w:t>
      </w:r>
      <w:r w:rsidDel="00000000" w:rsidR="00000000" w:rsidRPr="00000000">
        <w:rPr>
          <w:i w:val="1"/>
          <w:color w:val="1f2430"/>
          <w:sz w:val="21"/>
          <w:szCs w:val="21"/>
          <w:rtl w:val="0"/>
        </w:rPr>
        <w:t xml:space="preserve">0.0.0.0/0</w:t>
      </w:r>
    </w:p>
    <w:p w:rsidR="00000000" w:rsidDel="00000000" w:rsidP="00000000" w:rsidRDefault="00000000" w:rsidRPr="00000000" w14:paraId="0000003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Target            : Select Internet Gateway, and once the internet gateways have been created, select MyIGW</w:t>
      </w:r>
    </w:p>
    <w:p w:rsidR="00000000" w:rsidDel="00000000" w:rsidP="00000000" w:rsidRDefault="00000000" w:rsidRPr="00000000" w14:paraId="0000003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Save changes.</w:t>
      </w:r>
    </w:p>
    <w:p w:rsidR="00000000" w:rsidDel="00000000" w:rsidP="00000000" w:rsidRDefault="00000000" w:rsidRPr="00000000" w14:paraId="00000040">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To associate the Public Subnet to the route table, Select PublicRouteTable.</w:t>
      </w:r>
    </w:p>
    <w:p w:rsidR="00000000" w:rsidDel="00000000" w:rsidP="00000000" w:rsidRDefault="00000000" w:rsidRPr="00000000" w14:paraId="00000041">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the Subnet Associations tab.</w:t>
      </w:r>
    </w:p>
    <w:p w:rsidR="00000000" w:rsidDel="00000000" w:rsidP="00000000" w:rsidRDefault="00000000" w:rsidRPr="00000000" w14:paraId="00000042">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Edit subnet associations.</w:t>
      </w:r>
    </w:p>
    <w:p w:rsidR="00000000" w:rsidDel="00000000" w:rsidP="00000000" w:rsidRDefault="00000000" w:rsidRPr="00000000" w14:paraId="00000043">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On the next page, select MyPublicSubnet from the list displayed.</w:t>
      </w:r>
    </w:p>
    <w:p w:rsidR="00000000" w:rsidDel="00000000" w:rsidP="00000000" w:rsidRDefault="00000000" w:rsidRPr="00000000" w14:paraId="0000004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on Save associations.</w:t>
      </w:r>
    </w:p>
    <w:p w:rsidR="00000000" w:rsidDel="00000000" w:rsidP="00000000" w:rsidRDefault="00000000" w:rsidRPr="00000000" w14:paraId="00000045">
      <w:pPr>
        <w:numPr>
          <w:ilvl w:val="0"/>
          <w:numId w:val="16"/>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Once all the configurations are completed, it should look like below:</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2819400"/>
            <wp:effectExtent b="0" l="0" r="0" t="0"/>
            <wp:docPr id="14"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Now the Instances launched within MyPublicSubnet will have access to the Internet.</w:t>
      </w:r>
    </w:p>
    <w:p w:rsidR="00000000" w:rsidDel="00000000" w:rsidP="00000000" w:rsidRDefault="00000000" w:rsidRPr="00000000" w14:paraId="00000048">
      <w:pPr>
        <w:numPr>
          <w:ilvl w:val="0"/>
          <w:numId w:val="24"/>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As you can see, there is another existing route table already available for MyVPC. It is a main route table created at the time the VPC was created. We will use it while creating the NAT Gateway.</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rPr>
      </w:pPr>
      <w:bookmarkStart w:colFirst="0" w:colLast="0" w:name="_shl6fzqxw9se" w:id="4"/>
      <w:bookmarkEnd w:id="4"/>
      <w:r w:rsidDel="00000000" w:rsidR="00000000" w:rsidRPr="00000000">
        <w:rPr>
          <w:color w:val="1f2430"/>
          <w:sz w:val="33"/>
          <w:szCs w:val="33"/>
          <w:rtl w:val="0"/>
        </w:rPr>
        <w:t xml:space="preserve">Task 5 : Launch an EC2 Instance in Public Subnet</w:t>
      </w:r>
    </w:p>
    <w:p w:rsidR="00000000" w:rsidDel="00000000" w:rsidP="00000000" w:rsidRDefault="00000000" w:rsidRPr="00000000" w14:paraId="0000004A">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Make sure you are in the N.Virginia region.</w:t>
      </w:r>
    </w:p>
    <w:p w:rsidR="00000000" w:rsidDel="00000000" w:rsidP="00000000" w:rsidRDefault="00000000" w:rsidRPr="00000000" w14:paraId="0000004B">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Navigate to the </w:t>
      </w:r>
      <w:r w:rsidDel="00000000" w:rsidR="00000000" w:rsidRPr="00000000">
        <w:rPr>
          <w:color w:val="1f2430"/>
          <w:sz w:val="21"/>
          <w:szCs w:val="21"/>
        </w:rPr>
        <w:drawing>
          <wp:inline distB="114300" distT="114300" distL="114300" distR="114300">
            <wp:extent cx="800100" cy="317500"/>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00100" cy="317500"/>
                    </a:xfrm>
                    <a:prstGeom prst="rect"/>
                    <a:ln/>
                  </pic:spPr>
                </pic:pic>
              </a:graphicData>
            </a:graphic>
          </wp:inline>
        </w:drawing>
      </w:r>
      <w:r w:rsidDel="00000000" w:rsidR="00000000" w:rsidRPr="00000000">
        <w:rPr>
          <w:color w:val="1f2430"/>
          <w:sz w:val="21"/>
          <w:szCs w:val="21"/>
          <w:rtl w:val="0"/>
        </w:rPr>
        <w:t xml:space="preserve"> menu in the top, click on EC2 in the Compute section.</w:t>
      </w:r>
    </w:p>
    <w:p w:rsidR="00000000" w:rsidDel="00000000" w:rsidP="00000000" w:rsidRDefault="00000000" w:rsidRPr="00000000" w14:paraId="0000004C">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Navigate to Instances on the left panel and click on </w:t>
      </w:r>
      <w:r w:rsidDel="00000000" w:rsidR="00000000" w:rsidRPr="00000000">
        <w:rPr>
          <w:color w:val="1f2430"/>
          <w:sz w:val="21"/>
          <w:szCs w:val="21"/>
        </w:rPr>
        <w:drawing>
          <wp:inline distB="114300" distT="114300" distL="114300" distR="114300">
            <wp:extent cx="1841500" cy="330200"/>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8415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7"/>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Name : Enter</w:t>
      </w:r>
      <w:r w:rsidDel="00000000" w:rsidR="00000000" w:rsidRPr="00000000">
        <w:rPr>
          <w:i w:val="1"/>
          <w:color w:val="1f2430"/>
          <w:sz w:val="21"/>
          <w:szCs w:val="21"/>
          <w:rtl w:val="0"/>
        </w:rPr>
        <w:t xml:space="preserve"> MyPublicServer</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rPr>
          <w:i w:val="1"/>
          <w:color w:val="1f2430"/>
          <w:sz w:val="21"/>
          <w:szCs w:val="21"/>
        </w:rPr>
      </w:pPr>
      <w:r w:rsidDel="00000000" w:rsidR="00000000" w:rsidRPr="00000000">
        <w:rPr>
          <w:i w:val="1"/>
          <w:color w:val="1f2430"/>
          <w:sz w:val="21"/>
          <w:szCs w:val="21"/>
          <w:rtl w:val="0"/>
        </w:rPr>
        <w:t xml:space="preserve">          </w:t>
      </w:r>
      <w:r w:rsidDel="00000000" w:rsidR="00000000" w:rsidRPr="00000000">
        <w:rPr>
          <w:i w:val="1"/>
          <w:color w:val="1f2430"/>
          <w:sz w:val="21"/>
          <w:szCs w:val="21"/>
        </w:rPr>
        <w:drawing>
          <wp:inline distB="114300" distT="114300" distL="114300" distR="114300">
            <wp:extent cx="5731200" cy="1193800"/>
            <wp:effectExtent b="0" l="0" r="0" t="0"/>
            <wp:docPr id="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For Amazon Machine Image (AMI): Search for Amazon Linux 2 AMI in the search box and click on the select button.</w:t>
        <w:br w:type="textWrapping"/>
      </w:r>
      <w:r w:rsidDel="00000000" w:rsidR="00000000" w:rsidRPr="00000000">
        <w:rPr>
          <w:color w:val="1f2430"/>
          <w:sz w:val="21"/>
          <w:szCs w:val="21"/>
        </w:rPr>
        <w:drawing>
          <wp:inline distB="114300" distT="114300" distL="114300" distR="114300">
            <wp:extent cx="5731200" cy="2451100"/>
            <wp:effectExtent b="0" l="0" r="0" t="0"/>
            <wp:docPr id="20"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Note: if there are two AMI's present for Amazon Linux 2 AMI, choose any of them.</w:t>
      </w:r>
    </w:p>
    <w:p w:rsidR="00000000" w:rsidDel="00000000" w:rsidP="00000000" w:rsidRDefault="00000000" w:rsidRPr="00000000" w14:paraId="00000051">
      <w:pPr>
        <w:numPr>
          <w:ilvl w:val="0"/>
          <w:numId w:val="8"/>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For Instance Type: select </w:t>
      </w:r>
      <w:r w:rsidDel="00000000" w:rsidR="00000000" w:rsidRPr="00000000">
        <w:rPr>
          <w:i w:val="1"/>
          <w:color w:val="1f2430"/>
          <w:sz w:val="21"/>
          <w:szCs w:val="21"/>
          <w:rtl w:val="0"/>
        </w:rPr>
        <w:t xml:space="preserve">t2.micro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720" w:firstLine="0"/>
        <w:rPr>
          <w:i w:val="1"/>
          <w:color w:val="1f2430"/>
          <w:sz w:val="21"/>
          <w:szCs w:val="21"/>
        </w:rPr>
      </w:pPr>
      <w:r w:rsidDel="00000000" w:rsidR="00000000" w:rsidRPr="00000000">
        <w:rPr>
          <w:i w:val="1"/>
          <w:color w:val="1f2430"/>
          <w:sz w:val="21"/>
          <w:szCs w:val="21"/>
        </w:rPr>
        <w:drawing>
          <wp:inline distB="114300" distT="114300" distL="114300" distR="114300">
            <wp:extent cx="5731200" cy="1536700"/>
            <wp:effectExtent b="0" l="0" r="0" t="0"/>
            <wp:docPr id="24"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For Key pair: Select Create a new key pair Button</w:t>
      </w:r>
    </w:p>
    <w:p w:rsidR="00000000" w:rsidDel="00000000" w:rsidP="00000000" w:rsidRDefault="00000000" w:rsidRPr="00000000" w14:paraId="0000005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Key pair name: MyKey</w:t>
      </w:r>
    </w:p>
    <w:p w:rsidR="00000000" w:rsidDel="00000000" w:rsidP="00000000" w:rsidRDefault="00000000" w:rsidRPr="00000000" w14:paraId="0000005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Key pair type: RSA</w:t>
      </w:r>
    </w:p>
    <w:p w:rsidR="00000000" w:rsidDel="00000000" w:rsidP="00000000" w:rsidRDefault="00000000" w:rsidRPr="00000000" w14:paraId="00000056">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Private key file format: .pem</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Select Create key pair Button.</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 In Network Settings Click on Edit:</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VPC : Select MyVPC</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Subnet : Select </w:t>
      </w:r>
      <w:r w:rsidDel="00000000" w:rsidR="00000000" w:rsidRPr="00000000">
        <w:rPr>
          <w:i w:val="1"/>
          <w:color w:val="1f2430"/>
          <w:sz w:val="21"/>
          <w:szCs w:val="21"/>
          <w:rtl w:val="0"/>
        </w:rPr>
        <w:t xml:space="preserve">MyPublicSubnet</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Auto-assign public IP: Enable</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Select Create new Security group</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Security group name : Enter </w:t>
      </w:r>
      <w:r w:rsidDel="00000000" w:rsidR="00000000" w:rsidRPr="00000000">
        <w:rPr>
          <w:i w:val="1"/>
          <w:color w:val="1f2430"/>
          <w:sz w:val="21"/>
          <w:szCs w:val="21"/>
          <w:rtl w:val="0"/>
        </w:rPr>
        <w:t xml:space="preserve">MyEC2Server_SG</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Description : Enter </w:t>
      </w:r>
      <w:r w:rsidDel="00000000" w:rsidR="00000000" w:rsidRPr="00000000">
        <w:rPr>
          <w:i w:val="1"/>
          <w:color w:val="1f2430"/>
          <w:sz w:val="21"/>
          <w:szCs w:val="21"/>
          <w:rtl w:val="0"/>
        </w:rPr>
        <w:t xml:space="preserve">Security Group to allow traffic to EC2</w:t>
      </w:r>
    </w:p>
    <w:p w:rsidR="00000000" w:rsidDel="00000000" w:rsidP="00000000" w:rsidRDefault="00000000" w:rsidRPr="00000000" w14:paraId="0000005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To add SSH</w:t>
      </w:r>
    </w:p>
    <w:p w:rsidR="00000000" w:rsidDel="00000000" w:rsidP="00000000" w:rsidRDefault="00000000" w:rsidRPr="00000000" w14:paraId="00000060">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3080" w:right="920" w:hanging="360"/>
      </w:pPr>
      <w:r w:rsidDel="00000000" w:rsidR="00000000" w:rsidRPr="00000000">
        <w:rPr>
          <w:color w:val="1f2430"/>
          <w:sz w:val="21"/>
          <w:szCs w:val="21"/>
          <w:rtl w:val="0"/>
        </w:rPr>
        <w:t xml:space="preserve">Choose Type: </w:t>
      </w:r>
    </w:p>
    <w:p w:rsidR="00000000" w:rsidDel="00000000" w:rsidP="00000000" w:rsidRDefault="00000000" w:rsidRPr="00000000" w14:paraId="00000061">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3080" w:right="920" w:hanging="360"/>
      </w:pPr>
      <w:r w:rsidDel="00000000" w:rsidR="00000000" w:rsidRPr="00000000">
        <w:rPr>
          <w:color w:val="1f2430"/>
          <w:sz w:val="21"/>
          <w:szCs w:val="21"/>
          <w:rtl w:val="0"/>
        </w:rPr>
        <w:t xml:space="preserve">Select SSH</w:t>
      </w:r>
    </w:p>
    <w:p w:rsidR="00000000" w:rsidDel="00000000" w:rsidP="00000000" w:rsidRDefault="00000000" w:rsidRPr="00000000" w14:paraId="00000062">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3080" w:right="920" w:hanging="360"/>
      </w:pPr>
      <w:r w:rsidDel="00000000" w:rsidR="00000000" w:rsidRPr="00000000">
        <w:rPr>
          <w:color w:val="1f2430"/>
          <w:sz w:val="21"/>
          <w:szCs w:val="21"/>
          <w:rtl w:val="0"/>
        </w:rPr>
        <w:t xml:space="preserve">Source: Select Anywhere</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Keep Rest thing Default and Click on Launch Instance Button.</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Select View all Instances to View Instance you Created</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Launch Status: Your instance is now launching, Select the instance and wait for it to change status to Running.</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u w:val="single"/>
        </w:rPr>
      </w:pPr>
      <w:bookmarkStart w:colFirst="0" w:colLast="0" w:name="_uum5f249anls" w:id="5"/>
      <w:bookmarkEnd w:id="5"/>
      <w:r w:rsidDel="00000000" w:rsidR="00000000" w:rsidRPr="00000000">
        <w:rPr>
          <w:color w:val="1f2430"/>
          <w:sz w:val="33"/>
          <w:szCs w:val="33"/>
          <w:u w:val="single"/>
          <w:rtl w:val="0"/>
        </w:rPr>
        <w:t xml:space="preserve">Task 6 : Launch an EC2 Instance in Private Subnet</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Click on Launch instances.</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Name : Enter </w:t>
      </w:r>
      <w:r w:rsidDel="00000000" w:rsidR="00000000" w:rsidRPr="00000000">
        <w:rPr>
          <w:i w:val="1"/>
          <w:color w:val="1f2430"/>
          <w:sz w:val="21"/>
          <w:szCs w:val="21"/>
          <w:rtl w:val="0"/>
        </w:rPr>
        <w:t xml:space="preserve">MyPrivateServer</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rPr>
          <w:i w:val="1"/>
          <w:color w:val="1f2430"/>
          <w:sz w:val="21"/>
          <w:szCs w:val="21"/>
        </w:rPr>
      </w:pPr>
      <w:r w:rsidDel="00000000" w:rsidR="00000000" w:rsidRPr="00000000">
        <w:rPr>
          <w:i w:val="1"/>
          <w:color w:val="1f2430"/>
          <w:sz w:val="21"/>
          <w:szCs w:val="21"/>
          <w:rtl w:val="0"/>
        </w:rPr>
        <w:t xml:space="preserve">      </w:t>
      </w:r>
      <w:r w:rsidDel="00000000" w:rsidR="00000000" w:rsidRPr="00000000">
        <w:rPr>
          <w:i w:val="1"/>
          <w:color w:val="1f2430"/>
          <w:sz w:val="21"/>
          <w:szCs w:val="21"/>
        </w:rPr>
        <w:drawing>
          <wp:inline distB="114300" distT="114300" distL="114300" distR="114300">
            <wp:extent cx="5731200" cy="1155700"/>
            <wp:effectExtent b="0" l="0" r="0" t="0"/>
            <wp:docPr id="27"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For Amazon Machine Image (AMI): Search for Amazon Linux 2 AMI in the search box and click on the select button.</w:t>
        <w:br w:type="textWrapping"/>
      </w:r>
      <w:r w:rsidDel="00000000" w:rsidR="00000000" w:rsidRPr="00000000">
        <w:rPr>
          <w:color w:val="1f2430"/>
          <w:sz w:val="21"/>
          <w:szCs w:val="21"/>
        </w:rPr>
        <w:drawing>
          <wp:inline distB="114300" distT="114300" distL="114300" distR="114300">
            <wp:extent cx="5731200" cy="2451100"/>
            <wp:effectExtent b="0" l="0" r="0" t="0"/>
            <wp:docPr id="26"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731200" cy="2451100"/>
                    </a:xfrm>
                    <a:prstGeom prst="rect"/>
                    <a:ln/>
                  </pic:spPr>
                </pic:pic>
              </a:graphicData>
            </a:graphic>
          </wp:inline>
        </w:drawing>
      </w:r>
      <w:r w:rsidDel="00000000" w:rsidR="00000000" w:rsidRPr="00000000">
        <w:rPr>
          <w:color w:val="1f2430"/>
          <w:sz w:val="21"/>
          <w:szCs w:val="21"/>
          <w:rtl w:val="0"/>
        </w:rPr>
        <w:br w:type="textWrapping"/>
        <w:t xml:space="preserve">Note: if there are two AMI's present for Amazon Linux 2 AMI, choose any of them.</w:t>
      </w:r>
    </w:p>
    <w:p w:rsidR="00000000" w:rsidDel="00000000" w:rsidP="00000000" w:rsidRDefault="00000000" w:rsidRPr="00000000" w14:paraId="0000006B">
      <w:pPr>
        <w:numPr>
          <w:ilvl w:val="0"/>
          <w:numId w:val="11"/>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For Instance Type: select </w:t>
      </w:r>
      <w:r w:rsidDel="00000000" w:rsidR="00000000" w:rsidRPr="00000000">
        <w:rPr>
          <w:i w:val="1"/>
          <w:color w:val="1f2430"/>
          <w:sz w:val="21"/>
          <w:szCs w:val="21"/>
          <w:rtl w:val="0"/>
        </w:rPr>
        <w:t xml:space="preserve">t2.micro</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rPr>
          <w:i w:val="1"/>
          <w:color w:val="1f2430"/>
          <w:sz w:val="21"/>
          <w:szCs w:val="21"/>
        </w:rPr>
      </w:pPr>
      <w:r w:rsidDel="00000000" w:rsidR="00000000" w:rsidRPr="00000000">
        <w:rPr>
          <w:i w:val="1"/>
          <w:color w:val="1f2430"/>
          <w:sz w:val="21"/>
          <w:szCs w:val="21"/>
          <w:rtl w:val="0"/>
        </w:rPr>
        <w:t xml:space="preserve">           </w:t>
      </w:r>
      <w:r w:rsidDel="00000000" w:rsidR="00000000" w:rsidRPr="00000000">
        <w:rPr>
          <w:i w:val="1"/>
          <w:color w:val="1f2430"/>
          <w:sz w:val="21"/>
          <w:szCs w:val="21"/>
        </w:rPr>
        <w:drawing>
          <wp:inline distB="114300" distT="114300" distL="114300" distR="114300">
            <wp:extent cx="5731200" cy="1536700"/>
            <wp:effectExtent b="0" l="0" r="0" t="0"/>
            <wp:docPr id="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For Key pair: Select the key pair you created before</w:t>
      </w:r>
    </w:p>
    <w:p w:rsidR="00000000" w:rsidDel="00000000" w:rsidP="00000000" w:rsidRDefault="00000000" w:rsidRPr="00000000" w14:paraId="0000006E">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 In Network Settings Click on Edit:</w:t>
      </w:r>
    </w:p>
    <w:p w:rsidR="00000000" w:rsidDel="00000000" w:rsidP="00000000" w:rsidRDefault="00000000" w:rsidRPr="00000000" w14:paraId="0000006F">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VPC : Select MyVPC </w:t>
      </w:r>
    </w:p>
    <w:p w:rsidR="00000000" w:rsidDel="00000000" w:rsidP="00000000" w:rsidRDefault="00000000" w:rsidRPr="00000000" w14:paraId="00000070">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Subnet : Select </w:t>
      </w:r>
      <w:r w:rsidDel="00000000" w:rsidR="00000000" w:rsidRPr="00000000">
        <w:rPr>
          <w:i w:val="1"/>
          <w:color w:val="1f2430"/>
          <w:sz w:val="21"/>
          <w:szCs w:val="21"/>
          <w:rtl w:val="0"/>
        </w:rPr>
        <w:t xml:space="preserve">MyPrivateSubnet</w:t>
      </w:r>
    </w:p>
    <w:p w:rsidR="00000000" w:rsidDel="00000000" w:rsidP="00000000" w:rsidRDefault="00000000" w:rsidRPr="00000000" w14:paraId="00000071">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Auto-assign public IP: Disable</w:t>
      </w:r>
    </w:p>
    <w:p w:rsidR="00000000" w:rsidDel="00000000" w:rsidP="00000000" w:rsidRDefault="00000000" w:rsidRPr="00000000" w14:paraId="00000072">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Select Select existing security group</w:t>
      </w:r>
    </w:p>
    <w:p w:rsidR="00000000" w:rsidDel="00000000" w:rsidP="00000000" w:rsidRDefault="00000000" w:rsidRPr="00000000" w14:paraId="00000073">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Select MyEC2Server_SG</w:t>
      </w:r>
    </w:p>
    <w:p w:rsidR="00000000" w:rsidDel="00000000" w:rsidP="00000000" w:rsidRDefault="00000000" w:rsidRPr="00000000" w14:paraId="00000074">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Keep Rest thing Default and Click on Launch Instance Button.</w:t>
      </w:r>
    </w:p>
    <w:p w:rsidR="00000000" w:rsidDel="00000000" w:rsidP="00000000" w:rsidRDefault="00000000" w:rsidRPr="00000000" w14:paraId="00000075">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Select View all Instances to View Instance you Created</w:t>
      </w:r>
    </w:p>
    <w:p w:rsidR="00000000" w:rsidDel="00000000" w:rsidP="00000000" w:rsidRDefault="00000000" w:rsidRPr="00000000" w14:paraId="00000076">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Launch Status: Your instance is now launching, Select the instance and wait for it to change status to Running.</w:t>
      </w:r>
    </w:p>
    <w:p w:rsidR="00000000" w:rsidDel="00000000" w:rsidP="00000000" w:rsidRDefault="00000000" w:rsidRPr="00000000" w14:paraId="00000077">
      <w:pPr>
        <w:numPr>
          <w:ilvl w:val="0"/>
          <w:numId w:val="13"/>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Note the Private IP Address of MyPrivateServer : Example 10.0.1.45</w:t>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u w:val="single"/>
        </w:rPr>
      </w:pPr>
      <w:bookmarkStart w:colFirst="0" w:colLast="0" w:name="_ujfyc4u7yl7" w:id="6"/>
      <w:bookmarkEnd w:id="6"/>
      <w:r w:rsidDel="00000000" w:rsidR="00000000" w:rsidRPr="00000000">
        <w:rPr>
          <w:color w:val="1f2430"/>
          <w:sz w:val="33"/>
          <w:szCs w:val="33"/>
          <w:u w:val="single"/>
          <w:rtl w:val="0"/>
        </w:rPr>
        <w:t xml:space="preserve">Task 7 : SSH into Public and Private EC2 Instance and Test Internet Connectivity</w:t>
      </w:r>
    </w:p>
    <w:p w:rsidR="00000000" w:rsidDel="00000000" w:rsidP="00000000" w:rsidRDefault="00000000" w:rsidRPr="00000000" w14:paraId="0000007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SSH into  MyPublicServer Instance. </w:t>
      </w:r>
    </w:p>
    <w:p w:rsidR="00000000" w:rsidDel="00000000" w:rsidP="00000000" w:rsidRDefault="00000000" w:rsidRPr="00000000" w14:paraId="0000007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Once the instance is created. Select the instance MyPublicServer.Click on connect button</w:t>
      </w:r>
    </w:p>
    <w:p w:rsidR="00000000" w:rsidDel="00000000" w:rsidP="00000000" w:rsidRDefault="00000000" w:rsidRPr="00000000" w14:paraId="0000007B">
      <w:pPr>
        <w:numPr>
          <w:ilvl w:val="0"/>
          <w:numId w:val="9"/>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Now select the EC2 instance connect option. You can see there are four options for connecting to EC2. You can use any of the given options to get in the console but for our lab, we are using EC2 instance connect.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rPr>
          <w:color w:val="1f2430"/>
          <w:sz w:val="21"/>
          <w:szCs w:val="21"/>
        </w:rPr>
      </w:pPr>
      <w:r w:rsidDel="00000000" w:rsidR="00000000" w:rsidRPr="00000000">
        <w:rPr>
          <w:color w:val="1f2430"/>
          <w:sz w:val="21"/>
          <w:szCs w:val="21"/>
          <w:rtl w:val="0"/>
        </w:rPr>
        <w:t xml:space="preserve">    </w:t>
      </w:r>
      <w:r w:rsidDel="00000000" w:rsidR="00000000" w:rsidRPr="00000000">
        <w:rPr>
          <w:color w:val="1f2430"/>
          <w:sz w:val="21"/>
          <w:szCs w:val="21"/>
        </w:rPr>
        <w:drawing>
          <wp:inline distB="114300" distT="114300" distL="114300" distR="114300">
            <wp:extent cx="5731200" cy="4114800"/>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19"/>
        </w:numPr>
        <w:pBdr>
          <w:top w:color="auto" w:space="0" w:sz="0" w:val="none"/>
          <w:bottom w:color="auto" w:space="0" w:sz="0" w:val="none"/>
          <w:right w:color="auto" w:space="0" w:sz="0" w:val="none"/>
          <w:between w:color="auto" w:space="0" w:sz="0" w:val="none"/>
        </w:pBdr>
        <w:shd w:fill="ffffff" w:val="clear"/>
        <w:spacing w:after="300" w:before="300" w:line="360" w:lineRule="auto"/>
        <w:ind w:left="1180" w:right="460" w:hanging="360"/>
      </w:pPr>
      <w:r w:rsidDel="00000000" w:rsidR="00000000" w:rsidRPr="00000000">
        <w:rPr>
          <w:color w:val="1f2430"/>
          <w:sz w:val="21"/>
          <w:szCs w:val="21"/>
          <w:rtl w:val="0"/>
        </w:rPr>
        <w:t xml:space="preserve">A new tab would be opened in your browser where we can see the console.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rPr>
          <w:color w:val="1f2430"/>
          <w:sz w:val="21"/>
          <w:szCs w:val="21"/>
        </w:rPr>
      </w:pPr>
      <w:r w:rsidDel="00000000" w:rsidR="00000000" w:rsidRPr="00000000">
        <w:rPr>
          <w:color w:val="1f2430"/>
          <w:sz w:val="21"/>
          <w:szCs w:val="21"/>
        </w:rPr>
        <w:drawing>
          <wp:inline distB="114300" distT="114300" distL="114300" distR="114300">
            <wp:extent cx="5731200" cy="2349500"/>
            <wp:effectExtent b="0" l="0" r="0" t="0"/>
            <wp:docPr id="13"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Switch to root user: </w:t>
      </w:r>
    </w:p>
    <w:p w:rsidR="00000000" w:rsidDel="00000000" w:rsidP="00000000" w:rsidRDefault="00000000" w:rsidRPr="00000000" w14:paraId="00000080">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25.71428571428567" w:lineRule="auto"/>
        <w:ind w:left="1180" w:right="460" w:hanging="360"/>
      </w:pPr>
      <w:r w:rsidDel="00000000" w:rsidR="00000000" w:rsidRPr="00000000">
        <w:rPr>
          <w:rFonts w:ascii="Courier New" w:cs="Courier New" w:eastAsia="Courier New" w:hAnsi="Courier New"/>
          <w:color w:val="d4d4d4"/>
          <w:sz w:val="21"/>
          <w:szCs w:val="21"/>
          <w:shd w:fill="1e1e1e" w:val="clear"/>
          <w:rtl w:val="0"/>
        </w:rPr>
        <w:t xml:space="preserve">sudo su</w:t>
      </w:r>
    </w:p>
    <w:p w:rsidR="00000000" w:rsidDel="00000000" w:rsidP="00000000" w:rsidRDefault="00000000" w:rsidRPr="00000000" w14:paraId="00000081">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Run the updates using the following command:</w:t>
      </w:r>
    </w:p>
    <w:p w:rsidR="00000000" w:rsidDel="00000000" w:rsidP="00000000" w:rsidRDefault="00000000" w:rsidRPr="00000000" w14:paraId="00000082">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yum -y update</w:t>
      </w:r>
    </w:p>
    <w:p w:rsidR="00000000" w:rsidDel="00000000" w:rsidP="00000000" w:rsidRDefault="00000000" w:rsidRPr="00000000" w14:paraId="00000083">
      <w:pPr>
        <w:numPr>
          <w:ilvl w:val="0"/>
          <w:numId w:val="25"/>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Since the Internet Gateway MyIGW</w:t>
      </w:r>
      <w:r w:rsidDel="00000000" w:rsidR="00000000" w:rsidRPr="00000000">
        <w:rPr>
          <w:i w:val="1"/>
          <w:color w:val="1f2430"/>
          <w:sz w:val="21"/>
          <w:szCs w:val="21"/>
          <w:rtl w:val="0"/>
        </w:rPr>
        <w:t xml:space="preserve"> </w:t>
      </w:r>
      <w:r w:rsidDel="00000000" w:rsidR="00000000" w:rsidRPr="00000000">
        <w:rPr>
          <w:color w:val="1f2430"/>
          <w:sz w:val="21"/>
          <w:szCs w:val="21"/>
          <w:rtl w:val="0"/>
        </w:rPr>
        <w:t xml:space="preserve">is connected to MyPublicSubnet, updates will be completed successfully.</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1308100"/>
            <wp:effectExtent b="0" l="0" r="0" t="0"/>
            <wp:docPr id="21"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Let’s SSH into MyPrivateEC2Server</w:t>
      </w:r>
      <w:r w:rsidDel="00000000" w:rsidR="00000000" w:rsidRPr="00000000">
        <w:rPr>
          <w:i w:val="1"/>
          <w:color w:val="1f2430"/>
          <w:sz w:val="21"/>
          <w:szCs w:val="21"/>
          <w:rtl w:val="0"/>
        </w:rPr>
        <w:t xml:space="preserve"> </w:t>
      </w:r>
      <w:r w:rsidDel="00000000" w:rsidR="00000000" w:rsidRPr="00000000">
        <w:rPr>
          <w:color w:val="1f2430"/>
          <w:sz w:val="21"/>
          <w:szCs w:val="21"/>
          <w:rtl w:val="0"/>
        </w:rPr>
        <w:t xml:space="preserve">from MyPublicEC2Server.</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In order to SSH into MyPrivateEC2Server</w:t>
      </w:r>
      <w:r w:rsidDel="00000000" w:rsidR="00000000" w:rsidRPr="00000000">
        <w:rPr>
          <w:i w:val="1"/>
          <w:color w:val="1f2430"/>
          <w:sz w:val="21"/>
          <w:szCs w:val="21"/>
          <w:rtl w:val="0"/>
        </w:rPr>
        <w:t xml:space="preserve">,</w:t>
      </w:r>
      <w:r w:rsidDel="00000000" w:rsidR="00000000" w:rsidRPr="00000000">
        <w:rPr>
          <w:color w:val="1f2430"/>
          <w:sz w:val="21"/>
          <w:szCs w:val="21"/>
          <w:rtl w:val="0"/>
        </w:rPr>
        <w:t xml:space="preserve"> first, we need to create the PEM file in the public EC2 ie, MyPublicEC2Server, and copy the data from our MyKey.pem</w:t>
      </w:r>
      <w:r w:rsidDel="00000000" w:rsidR="00000000" w:rsidRPr="00000000">
        <w:rPr>
          <w:i w:val="1"/>
          <w:color w:val="1f2430"/>
          <w:sz w:val="21"/>
          <w:szCs w:val="21"/>
          <w:rtl w:val="0"/>
        </w:rPr>
        <w:t xml:space="preserve"> </w:t>
      </w:r>
      <w:r w:rsidDel="00000000" w:rsidR="00000000" w:rsidRPr="00000000">
        <w:rPr>
          <w:color w:val="1f2430"/>
          <w:sz w:val="21"/>
          <w:szCs w:val="21"/>
          <w:rtl w:val="0"/>
        </w:rPr>
        <w:t xml:space="preserve"> in the local machine.</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We need MyKey.pem in order to SSH. We shall copy key details from the MyKey.pem from your local machine (which was downloaded earlier while launching EC2 instances).</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To copy the contents of the MyKey.pem, open the file in a text editor and copy the whole content.</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To create the MyKey.pem in MyPublicEC2Server, run</w:t>
      </w:r>
    </w:p>
    <w:p w:rsidR="00000000" w:rsidDel="00000000" w:rsidP="00000000" w:rsidRDefault="00000000" w:rsidRPr="00000000" w14:paraId="0000008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vi MyKey.pem</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Now press the following for inserting the data(You can see insert popped at the last then you can paste the key).</w:t>
      </w:r>
    </w:p>
    <w:p w:rsidR="00000000" w:rsidDel="00000000" w:rsidP="00000000" w:rsidRDefault="00000000" w:rsidRPr="00000000" w14:paraId="0000008C">
      <w:pPr>
        <w:numPr>
          <w:ilvl w:val="0"/>
          <w:numId w:val="26"/>
        </w:numPr>
        <w:pBdr>
          <w:top w:color="auto" w:space="0" w:sz="0" w:val="none"/>
          <w:bottom w:color="auto" w:space="0" w:sz="0" w:val="none"/>
          <w:right w:color="auto" w:space="0" w:sz="0" w:val="none"/>
          <w:between w:color="auto" w:space="0" w:sz="0" w:val="none"/>
        </w:pBdr>
        <w:shd w:fill="ffffff" w:val="clear"/>
        <w:spacing w:line="360" w:lineRule="auto"/>
        <w:ind w:left="1320" w:hanging="360"/>
      </w:pPr>
      <w:r w:rsidDel="00000000" w:rsidR="00000000" w:rsidRPr="00000000">
        <w:rPr>
          <w:color w:val="1f2430"/>
          <w:sz w:val="21"/>
          <w:szCs w:val="21"/>
          <w:rtl w:val="0"/>
        </w:rPr>
        <w:t xml:space="preserve">Click i</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1200" w:firstLine="0"/>
        <w:rPr>
          <w:color w:val="1f2430"/>
          <w:sz w:val="21"/>
          <w:szCs w:val="21"/>
        </w:rPr>
      </w:pPr>
      <w:r w:rsidDel="00000000" w:rsidR="00000000" w:rsidRPr="00000000">
        <w:rPr>
          <w:color w:val="1f2430"/>
          <w:sz w:val="21"/>
          <w:szCs w:val="21"/>
        </w:rPr>
        <w:drawing>
          <wp:inline distB="114300" distT="114300" distL="114300" distR="114300">
            <wp:extent cx="4622800" cy="952500"/>
            <wp:effectExtent b="0" l="0" r="0" t="0"/>
            <wp:docPr id="17"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46228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tl w:val="0"/>
        </w:rPr>
        <w:t xml:space="preserve">Note: In the editor, copy and paste the key that looks similar to the example below:</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1200" w:firstLine="0"/>
        <w:rPr>
          <w:color w:val="1f2430"/>
          <w:sz w:val="21"/>
          <w:szCs w:val="21"/>
        </w:rPr>
      </w:pPr>
      <w:r w:rsidDel="00000000" w:rsidR="00000000" w:rsidRPr="00000000">
        <w:rPr>
          <w:color w:val="1f2430"/>
          <w:sz w:val="21"/>
          <w:szCs w:val="21"/>
        </w:rPr>
        <w:drawing>
          <wp:inline distB="114300" distT="114300" distL="114300" distR="114300">
            <wp:extent cx="4762500" cy="4787900"/>
            <wp:effectExtent b="0" l="0" r="0" t="0"/>
            <wp:docPr id="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7625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Save the File</w:t>
      </w:r>
    </w:p>
    <w:p w:rsidR="00000000" w:rsidDel="00000000" w:rsidP="00000000" w:rsidRDefault="00000000" w:rsidRPr="00000000" w14:paraId="00000091">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click esc</w:t>
      </w:r>
    </w:p>
    <w:p w:rsidR="00000000" w:rsidDel="00000000" w:rsidP="00000000" w:rsidRDefault="00000000" w:rsidRPr="00000000" w14:paraId="00000092">
      <w:pPr>
        <w:numPr>
          <w:ilvl w:val="1"/>
          <w:numId w:val="28"/>
        </w:numPr>
        <w:pBdr>
          <w:top w:color="auto" w:space="0" w:sz="0" w:val="none"/>
          <w:bottom w:color="auto" w:space="0" w:sz="0" w:val="none"/>
          <w:right w:color="auto" w:space="0" w:sz="0" w:val="none"/>
          <w:between w:color="auto" w:space="0" w:sz="0" w:val="none"/>
        </w:pBdr>
        <w:spacing w:after="30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:wq</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1200" w:firstLine="0"/>
        <w:rPr>
          <w:rFonts w:ascii="Courier New" w:cs="Courier New" w:eastAsia="Courier New" w:hAnsi="Courier New"/>
          <w:color w:val="d4d4d4"/>
          <w:sz w:val="21"/>
          <w:szCs w:val="21"/>
          <w:shd w:fill="1e1e1e" w:val="clear"/>
        </w:rPr>
      </w:pPr>
      <w:r w:rsidDel="00000000" w:rsidR="00000000" w:rsidRPr="00000000">
        <w:rPr>
          <w:rFonts w:ascii="Courier New" w:cs="Courier New" w:eastAsia="Courier New" w:hAnsi="Courier New"/>
          <w:color w:val="d4d4d4"/>
          <w:sz w:val="21"/>
          <w:szCs w:val="21"/>
          <w:shd w:fill="1e1e1e" w:val="clear"/>
        </w:rPr>
        <w:drawing>
          <wp:inline distB="114300" distT="114300" distL="114300" distR="114300">
            <wp:extent cx="4762500" cy="1701800"/>
            <wp:effectExtent b="0" l="0" r="0" t="0"/>
            <wp:docPr id="1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7625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Check that the file was created correctly.</w:t>
      </w:r>
    </w:p>
    <w:p w:rsidR="00000000" w:rsidDel="00000000" w:rsidP="00000000" w:rsidRDefault="00000000" w:rsidRPr="00000000" w14:paraId="00000095">
      <w:pPr>
        <w:numPr>
          <w:ilvl w:val="1"/>
          <w:numId w:val="10"/>
        </w:numPr>
        <w:pBdr>
          <w:top w:color="auto" w:space="0" w:sz="0" w:val="none"/>
          <w:bottom w:color="auto" w:space="0" w:sz="0" w:val="none"/>
          <w:right w:color="auto" w:space="0" w:sz="0" w:val="none"/>
          <w:between w:color="auto" w:space="0" w:sz="0" w:val="none"/>
        </w:pBdr>
        <w:spacing w:after="30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ls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1200" w:firstLine="0"/>
        <w:rPr>
          <w:rFonts w:ascii="Courier New" w:cs="Courier New" w:eastAsia="Courier New" w:hAnsi="Courier New"/>
          <w:color w:val="d4d4d4"/>
          <w:sz w:val="21"/>
          <w:szCs w:val="21"/>
          <w:shd w:fill="1e1e1e" w:val="clear"/>
        </w:rPr>
      </w:pPr>
      <w:r w:rsidDel="00000000" w:rsidR="00000000" w:rsidRPr="00000000">
        <w:rPr>
          <w:rFonts w:ascii="Courier New" w:cs="Courier New" w:eastAsia="Courier New" w:hAnsi="Courier New"/>
          <w:color w:val="d4d4d4"/>
          <w:sz w:val="21"/>
          <w:szCs w:val="21"/>
          <w:shd w:fill="1e1e1e" w:val="clear"/>
        </w:rPr>
        <w:drawing>
          <wp:inline distB="114300" distT="114300" distL="114300" distR="114300">
            <wp:extent cx="2374900" cy="508000"/>
            <wp:effectExtent b="0" l="0" r="0" t="0"/>
            <wp:docPr id="1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3749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Update Permissions for the MyKey.pem</w:t>
      </w:r>
    </w:p>
    <w:p w:rsidR="00000000" w:rsidDel="00000000" w:rsidP="00000000" w:rsidRDefault="00000000" w:rsidRPr="00000000" w14:paraId="00000098">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chmod 400 MyKey.pem</w:t>
      </w:r>
    </w:p>
    <w:p w:rsidR="00000000" w:rsidDel="00000000" w:rsidP="00000000" w:rsidRDefault="00000000" w:rsidRPr="00000000" w14:paraId="00000099">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Use the Private IP address of MyPrivateEC2Server to SSH.</w:t>
      </w:r>
    </w:p>
    <w:p w:rsidR="00000000" w:rsidDel="00000000" w:rsidP="00000000" w:rsidRDefault="00000000" w:rsidRPr="00000000" w14:paraId="0000009A">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ssh  ec2-user@10.0.1.93 -i MyKey.pem</w:t>
      </w:r>
    </w:p>
    <w:p w:rsidR="00000000" w:rsidDel="00000000" w:rsidP="00000000" w:rsidRDefault="00000000" w:rsidRPr="00000000" w14:paraId="0000009B">
      <w:pPr>
        <w:numPr>
          <w:ilvl w:val="1"/>
          <w:numId w:val="14"/>
        </w:numPr>
        <w:pBdr>
          <w:top w:color="auto" w:space="0" w:sz="0" w:val="none"/>
          <w:bottom w:color="auto" w:space="0" w:sz="0" w:val="none"/>
          <w:right w:color="auto" w:space="0" w:sz="0" w:val="none"/>
          <w:between w:color="auto" w:space="0" w:sz="0" w:val="none"/>
        </w:pBdr>
        <w:spacing w:after="300" w:before="0" w:beforeAutospacing="0" w:line="360" w:lineRule="auto"/>
        <w:ind w:left="1900" w:right="460" w:hanging="360"/>
      </w:pPr>
      <w:r w:rsidDel="00000000" w:rsidR="00000000" w:rsidRPr="00000000">
        <w:rPr>
          <w:color w:val="1f2430"/>
          <w:sz w:val="21"/>
          <w:szCs w:val="21"/>
          <w:rtl w:val="0"/>
        </w:rPr>
        <w:t xml:space="preserve">Note: Incase if this message shows Are you sure you want to continue connecting (yes/no)? : Enter yes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1200" w:firstLine="0"/>
        <w:rPr>
          <w:color w:val="1f2430"/>
          <w:sz w:val="21"/>
          <w:szCs w:val="21"/>
        </w:rPr>
      </w:pPr>
      <w:r w:rsidDel="00000000" w:rsidR="00000000" w:rsidRPr="00000000">
        <w:rPr>
          <w:color w:val="1f2430"/>
          <w:sz w:val="21"/>
          <w:szCs w:val="21"/>
        </w:rPr>
        <w:drawing>
          <wp:inline distB="114300" distT="114300" distL="114300" distR="114300">
            <wp:extent cx="4648200" cy="1485900"/>
            <wp:effectExtent b="0" l="0" r="0" t="0"/>
            <wp:docPr id="9"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648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Switch to root user</w:t>
      </w:r>
    </w:p>
    <w:p w:rsidR="00000000" w:rsidDel="00000000" w:rsidP="00000000" w:rsidRDefault="00000000" w:rsidRPr="00000000" w14:paraId="0000009E">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sudo su</w:t>
      </w:r>
    </w:p>
    <w:p w:rsidR="00000000" w:rsidDel="00000000" w:rsidP="00000000" w:rsidRDefault="00000000" w:rsidRPr="00000000" w14:paraId="0000009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Run the updates using the following command: </w:t>
      </w:r>
    </w:p>
    <w:p w:rsidR="00000000" w:rsidDel="00000000" w:rsidP="00000000" w:rsidRDefault="00000000" w:rsidRPr="00000000" w14:paraId="000000A0">
      <w:pPr>
        <w:numPr>
          <w:ilvl w:val="1"/>
          <w:numId w:val="12"/>
        </w:numPr>
        <w:pBdr>
          <w:top w:color="auto" w:space="0" w:sz="0" w:val="none"/>
          <w:bottom w:color="auto" w:space="0" w:sz="0" w:val="none"/>
          <w:right w:color="auto" w:space="0" w:sz="0" w:val="none"/>
          <w:between w:color="auto" w:space="0" w:sz="0" w:val="none"/>
        </w:pBdr>
        <w:spacing w:after="30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yum -y update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1200" w:firstLine="0"/>
        <w:rPr>
          <w:rFonts w:ascii="Courier New" w:cs="Courier New" w:eastAsia="Courier New" w:hAnsi="Courier New"/>
          <w:color w:val="d4d4d4"/>
          <w:sz w:val="21"/>
          <w:szCs w:val="21"/>
          <w:shd w:fill="1e1e1e" w:val="clear"/>
        </w:rPr>
      </w:pPr>
      <w:r w:rsidDel="00000000" w:rsidR="00000000" w:rsidRPr="00000000">
        <w:rPr>
          <w:rFonts w:ascii="Courier New" w:cs="Courier New" w:eastAsia="Courier New" w:hAnsi="Courier New"/>
          <w:color w:val="d4d4d4"/>
          <w:sz w:val="21"/>
          <w:szCs w:val="21"/>
          <w:shd w:fill="1e1e1e" w:val="clear"/>
        </w:rPr>
        <w:drawing>
          <wp:inline distB="114300" distT="114300" distL="114300" distR="114300">
            <wp:extent cx="4749800" cy="647700"/>
            <wp:effectExtent b="0" l="0" r="0" t="0"/>
            <wp:docPr id="23"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4749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17"/>
        </w:numPr>
        <w:pBdr>
          <w:top w:color="auto" w:space="0" w:sz="0" w:val="none"/>
          <w:bottom w:color="auto" w:space="0" w:sz="0" w:val="none"/>
          <w:right w:color="auto" w:space="0" w:sz="0" w:val="none"/>
          <w:between w:color="auto" w:space="0" w:sz="0" w:val="none"/>
        </w:pBdr>
        <w:shd w:fill="ffffff" w:val="clear"/>
        <w:spacing w:after="300" w:before="300" w:line="360" w:lineRule="auto"/>
        <w:ind w:left="1180" w:right="460" w:hanging="360"/>
      </w:pPr>
      <w:r w:rsidDel="00000000" w:rsidR="00000000" w:rsidRPr="00000000">
        <w:rPr>
          <w:color w:val="1f2430"/>
          <w:sz w:val="21"/>
          <w:szCs w:val="21"/>
          <w:rtl w:val="0"/>
        </w:rPr>
        <w:t xml:space="preserve">Since no internet access is provided for EC2 instances in a private subnet, you will not be able to get updates. After some time, it will fail with the following message.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549900" cy="1092200"/>
            <wp:effectExtent b="0" l="0" r="0" t="0"/>
            <wp:docPr id="31"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5499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u w:val="single"/>
        </w:rPr>
      </w:pPr>
      <w:bookmarkStart w:colFirst="0" w:colLast="0" w:name="_d6fo1ycxhycs" w:id="7"/>
      <w:bookmarkEnd w:id="7"/>
      <w:r w:rsidDel="00000000" w:rsidR="00000000" w:rsidRPr="00000000">
        <w:rPr>
          <w:color w:val="1f2430"/>
          <w:sz w:val="33"/>
          <w:szCs w:val="33"/>
          <w:u w:val="single"/>
          <w:rtl w:val="0"/>
        </w:rPr>
        <w:t xml:space="preserve">Task 8 : Create a NAT Gateway</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rPr>
          <w:color w:val="1f2430"/>
          <w:sz w:val="21"/>
          <w:szCs w:val="21"/>
        </w:rPr>
      </w:pPr>
      <w:r w:rsidDel="00000000" w:rsidR="00000000" w:rsidRPr="00000000">
        <w:rPr>
          <w:color w:val="1f2430"/>
          <w:sz w:val="21"/>
          <w:szCs w:val="21"/>
          <w:rtl w:val="0"/>
        </w:rPr>
        <w:t xml:space="preserve">NAT Gateway is used to provide internet access to the Instances inside a private subnet.</w:t>
      </w:r>
    </w:p>
    <w:p w:rsidR="00000000" w:rsidDel="00000000" w:rsidP="00000000" w:rsidRDefault="00000000" w:rsidRPr="00000000" w14:paraId="000000A6">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Navigate to the VPC Page.</w:t>
      </w:r>
    </w:p>
    <w:p w:rsidR="00000000" w:rsidDel="00000000" w:rsidP="00000000" w:rsidRDefault="00000000" w:rsidRPr="00000000" w14:paraId="000000A7">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Make sure you are still in the N.Virginia Region.</w:t>
      </w:r>
    </w:p>
    <w:p w:rsidR="00000000" w:rsidDel="00000000" w:rsidP="00000000" w:rsidRDefault="00000000" w:rsidRPr="00000000" w14:paraId="000000A8">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In the Left Panel, click on NAT Gateways.</w:t>
      </w:r>
    </w:p>
    <w:p w:rsidR="00000000" w:rsidDel="00000000" w:rsidP="00000000" w:rsidRDefault="00000000" w:rsidRPr="00000000" w14:paraId="000000A9">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Click on </w:t>
      </w:r>
      <w:r w:rsidDel="00000000" w:rsidR="00000000" w:rsidRPr="00000000">
        <w:rPr>
          <w:color w:val="1f2430"/>
          <w:sz w:val="21"/>
          <w:szCs w:val="21"/>
        </w:rPr>
        <w:drawing>
          <wp:inline distB="114300" distT="114300" distL="114300" distR="114300">
            <wp:extent cx="2057400" cy="279400"/>
            <wp:effectExtent b="0" l="0" r="0" t="0"/>
            <wp:docPr id="29"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20574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Name : Enter </w:t>
      </w:r>
      <w:r w:rsidDel="00000000" w:rsidR="00000000" w:rsidRPr="00000000">
        <w:rPr>
          <w:i w:val="1"/>
          <w:color w:val="1f2430"/>
          <w:sz w:val="21"/>
          <w:szCs w:val="21"/>
          <w:rtl w:val="0"/>
        </w:rPr>
        <w:t xml:space="preserve">MyNATGateway</w:t>
      </w:r>
    </w:p>
    <w:p w:rsidR="00000000" w:rsidDel="00000000" w:rsidP="00000000" w:rsidRDefault="00000000" w:rsidRPr="00000000" w14:paraId="000000AB">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Subnet : Choose MyPublicSubnet in MyVPC</w:t>
      </w:r>
    </w:p>
    <w:p w:rsidR="00000000" w:rsidDel="00000000" w:rsidP="00000000" w:rsidRDefault="00000000" w:rsidRPr="00000000" w14:paraId="000000AC">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Elastic IP Allocation ID: Click on Allocate Elastic IP.</w:t>
      </w:r>
    </w:p>
    <w:p w:rsidR="00000000" w:rsidDel="00000000" w:rsidP="00000000" w:rsidRDefault="00000000" w:rsidRPr="00000000" w14:paraId="000000AD">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900" w:right="460" w:hanging="360"/>
      </w:pPr>
      <w:r w:rsidDel="00000000" w:rsidR="00000000" w:rsidRPr="00000000">
        <w:rPr>
          <w:color w:val="1f2430"/>
          <w:sz w:val="21"/>
          <w:szCs w:val="21"/>
          <w:rtl w:val="0"/>
        </w:rPr>
        <w:t xml:space="preserve">Once the new Elastic IP is allocated, click on Create NAT gateway.</w:t>
      </w:r>
    </w:p>
    <w:p w:rsidR="00000000" w:rsidDel="00000000" w:rsidP="00000000" w:rsidRDefault="00000000" w:rsidRPr="00000000" w14:paraId="000000AE">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Note that NAT Gateway is always created in a public subnet.</w:t>
      </w:r>
    </w:p>
    <w:p w:rsidR="00000000" w:rsidDel="00000000" w:rsidP="00000000" w:rsidRDefault="00000000" w:rsidRPr="00000000" w14:paraId="000000AF">
      <w:pPr>
        <w:numPr>
          <w:ilvl w:val="0"/>
          <w:numId w:val="22"/>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NAT Gateway will be created in a few minutes. Once created, the status will change to available.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533400"/>
            <wp:effectExtent b="0" l="0" r="0" t="0"/>
            <wp:docPr id="5" name="image3.jpg"/>
            <a:graphic>
              <a:graphicData uri="http://schemas.openxmlformats.org/drawingml/2006/picture">
                <pic:pic>
                  <pic:nvPicPr>
                    <pic:cNvPr id="0" name="image3.jpg"/>
                    <pic:cNvPicPr preferRelativeResize="0"/>
                  </pic:nvPicPr>
                  <pic:blipFill>
                    <a:blip r:embed="rId32"/>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u w:val="single"/>
        </w:rPr>
      </w:pPr>
      <w:bookmarkStart w:colFirst="0" w:colLast="0" w:name="_whk4cu72rojx" w:id="8"/>
      <w:bookmarkEnd w:id="8"/>
      <w:r w:rsidDel="00000000" w:rsidR="00000000" w:rsidRPr="00000000">
        <w:rPr>
          <w:color w:val="1f2430"/>
          <w:sz w:val="33"/>
          <w:szCs w:val="33"/>
          <w:u w:val="single"/>
          <w:rtl w:val="0"/>
        </w:rPr>
        <w:t xml:space="preserve">Task 9 : Update Route table and configure NAT Gateway</w:t>
      </w:r>
    </w:p>
    <w:p w:rsidR="00000000" w:rsidDel="00000000" w:rsidP="00000000" w:rsidRDefault="00000000" w:rsidRPr="00000000" w14:paraId="000000B2">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Navigate to Route Tables in the left panel.</w:t>
      </w:r>
    </w:p>
    <w:p w:rsidR="00000000" w:rsidDel="00000000" w:rsidP="00000000" w:rsidRDefault="00000000" w:rsidRPr="00000000" w14:paraId="000000B3">
      <w:pPr>
        <w:numPr>
          <w:ilvl w:val="0"/>
          <w:numId w:val="21"/>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You can see two Route Tables available for MyVPC</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698500"/>
            <wp:effectExtent b="0" l="0" r="0" t="0"/>
            <wp:docPr id="28" name="image20.jpg"/>
            <a:graphic>
              <a:graphicData uri="http://schemas.openxmlformats.org/drawingml/2006/picture">
                <pic:pic>
                  <pic:nvPicPr>
                    <pic:cNvPr id="0" name="image20.jpg"/>
                    <pic:cNvPicPr preferRelativeResize="0"/>
                  </pic:nvPicPr>
                  <pic:blipFill>
                    <a:blip r:embed="rId33"/>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To attach Nat Gateway, select the Main Route Table (which is different from the one created by you).</w:t>
      </w:r>
    </w:p>
    <w:p w:rsidR="00000000" w:rsidDel="00000000" w:rsidP="00000000" w:rsidRDefault="00000000" w:rsidRPr="00000000" w14:paraId="000000B6">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In the Routes tab below, </w:t>
      </w:r>
    </w:p>
    <w:p w:rsidR="00000000" w:rsidDel="00000000" w:rsidP="00000000" w:rsidRDefault="00000000" w:rsidRPr="00000000" w14:paraId="000000B7">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Click on Edit routes.</w:t>
      </w:r>
    </w:p>
    <w:p w:rsidR="00000000" w:rsidDel="00000000" w:rsidP="00000000" w:rsidRDefault="00000000" w:rsidRPr="00000000" w14:paraId="000000B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In the next page, Click on Add route</w:t>
      </w:r>
    </w:p>
    <w:p w:rsidR="00000000" w:rsidDel="00000000" w:rsidP="00000000" w:rsidRDefault="00000000" w:rsidRPr="00000000" w14:paraId="000000B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Destination: Enter </w:t>
      </w:r>
      <w:r w:rsidDel="00000000" w:rsidR="00000000" w:rsidRPr="00000000">
        <w:rPr>
          <w:i w:val="1"/>
          <w:color w:val="1f2430"/>
          <w:sz w:val="21"/>
          <w:szCs w:val="21"/>
          <w:rtl w:val="0"/>
        </w:rPr>
        <w:t xml:space="preserve">0.0.0.0/0</w:t>
      </w:r>
    </w:p>
    <w:p w:rsidR="00000000" w:rsidDel="00000000" w:rsidP="00000000" w:rsidRDefault="00000000" w:rsidRPr="00000000" w14:paraId="000000B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Target: Select NAT Gateway, and once the internet gateways have loaded, select the NAT Gateway you created. </w:t>
      </w:r>
    </w:p>
    <w:p w:rsidR="00000000" w:rsidDel="00000000" w:rsidP="00000000" w:rsidRDefault="00000000" w:rsidRPr="00000000" w14:paraId="000000BB">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360" w:right="920" w:hanging="360"/>
      </w:pPr>
      <w:r w:rsidDel="00000000" w:rsidR="00000000" w:rsidRPr="00000000">
        <w:rPr>
          <w:color w:val="1f2430"/>
          <w:sz w:val="21"/>
          <w:szCs w:val="21"/>
          <w:rtl w:val="0"/>
        </w:rPr>
        <w:t xml:space="preserve">Click on Save changes.</w:t>
      </w:r>
    </w:p>
    <w:p w:rsidR="00000000" w:rsidDel="00000000" w:rsidP="00000000" w:rsidRDefault="00000000" w:rsidRPr="00000000" w14:paraId="000000BC">
      <w:pPr>
        <w:numPr>
          <w:ilvl w:val="0"/>
          <w:numId w:val="15"/>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Once all the configurations are completed, it should look like below.</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2451100"/>
            <wp:effectExtent b="0" l="0" r="0" t="0"/>
            <wp:docPr id="16" name="image15.jpg"/>
            <a:graphic>
              <a:graphicData uri="http://schemas.openxmlformats.org/drawingml/2006/picture">
                <pic:pic>
                  <pic:nvPicPr>
                    <pic:cNvPr id="0" name="image15.jpg"/>
                    <pic:cNvPicPr preferRelativeResize="0"/>
                  </pic:nvPicPr>
                  <pic:blipFill>
                    <a:blip r:embed="rId34"/>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4"/>
        </w:numPr>
        <w:pBdr>
          <w:top w:color="auto" w:space="0" w:sz="0" w:val="none"/>
          <w:bottom w:color="auto" w:space="0" w:sz="0" w:val="none"/>
          <w:right w:color="auto" w:space="0" w:sz="0" w:val="none"/>
          <w:between w:color="auto" w:space="0" w:sz="0" w:val="none"/>
        </w:pBdr>
        <w:shd w:fill="ffffff" w:val="clear"/>
        <w:spacing w:after="300" w:before="300" w:line="360" w:lineRule="auto"/>
        <w:ind w:left="1180" w:right="460" w:hanging="360"/>
      </w:pPr>
      <w:r w:rsidDel="00000000" w:rsidR="00000000" w:rsidRPr="00000000">
        <w:rPr>
          <w:color w:val="1f2430"/>
          <w:sz w:val="21"/>
          <w:szCs w:val="21"/>
          <w:rtl w:val="0"/>
        </w:rPr>
        <w:t xml:space="preserve">Now the Instances launched within MyPrivateSubnet can access the Internet through the NAT Gateway.</w:t>
      </w:r>
    </w:p>
    <w:p w:rsidR="00000000" w:rsidDel="00000000" w:rsidP="00000000" w:rsidRDefault="00000000" w:rsidRPr="00000000" w14:paraId="000000B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rPr>
          <w:color w:val="1f2430"/>
          <w:sz w:val="33"/>
          <w:szCs w:val="33"/>
          <w:u w:val="single"/>
        </w:rPr>
      </w:pPr>
      <w:bookmarkStart w:colFirst="0" w:colLast="0" w:name="_1e3492sn8p0y" w:id="9"/>
      <w:bookmarkEnd w:id="9"/>
      <w:r w:rsidDel="00000000" w:rsidR="00000000" w:rsidRPr="00000000">
        <w:rPr>
          <w:color w:val="1f2430"/>
          <w:sz w:val="33"/>
          <w:szCs w:val="33"/>
          <w:u w:val="single"/>
          <w:rtl w:val="0"/>
        </w:rPr>
        <w:t xml:space="preserve">Task 10 : Test Internet connection from Instance inside Private Subnet</w:t>
      </w:r>
    </w:p>
    <w:p w:rsidR="00000000" w:rsidDel="00000000" w:rsidP="00000000" w:rsidRDefault="00000000" w:rsidRPr="00000000" w14:paraId="000000C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SSH back into MyPublicEC2Server</w:t>
      </w:r>
      <w:r w:rsidDel="00000000" w:rsidR="00000000" w:rsidRPr="00000000">
        <w:rPr>
          <w:i w:val="1"/>
          <w:color w:val="1f2430"/>
          <w:sz w:val="21"/>
          <w:szCs w:val="21"/>
          <w:rtl w:val="0"/>
        </w:rPr>
        <w:t xml:space="preserve"> </w:t>
      </w:r>
      <w:r w:rsidDel="00000000" w:rsidR="00000000" w:rsidRPr="00000000">
        <w:rPr>
          <w:color w:val="1f2430"/>
          <w:sz w:val="21"/>
          <w:szCs w:val="21"/>
          <w:rtl w:val="0"/>
        </w:rPr>
        <w:t xml:space="preserve">.</w:t>
      </w:r>
    </w:p>
    <w:p w:rsidR="00000000" w:rsidDel="00000000" w:rsidP="00000000" w:rsidRDefault="00000000" w:rsidRPr="00000000" w14:paraId="000000C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Switch to root user</w:t>
      </w:r>
    </w:p>
    <w:p w:rsidR="00000000" w:rsidDel="00000000" w:rsidP="00000000" w:rsidRDefault="00000000" w:rsidRPr="00000000" w14:paraId="000000C2">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sudo su</w:t>
      </w:r>
    </w:p>
    <w:p w:rsidR="00000000" w:rsidDel="00000000" w:rsidP="00000000" w:rsidRDefault="00000000" w:rsidRPr="00000000" w14:paraId="000000C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SSH into MyPrivateEC2Server</w:t>
      </w:r>
    </w:p>
    <w:p w:rsidR="00000000" w:rsidDel="00000000" w:rsidP="00000000" w:rsidRDefault="00000000" w:rsidRPr="00000000" w14:paraId="000000C4">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ssh -i </w:t>
      </w:r>
      <w:r w:rsidDel="00000000" w:rsidR="00000000" w:rsidRPr="00000000">
        <w:rPr>
          <w:rFonts w:ascii="Courier New" w:cs="Courier New" w:eastAsia="Courier New" w:hAnsi="Courier New"/>
          <w:color w:val="ce9178"/>
          <w:sz w:val="21"/>
          <w:szCs w:val="21"/>
          <w:shd w:fill="1e1e1e" w:val="clear"/>
          <w:rtl w:val="0"/>
        </w:rPr>
        <w:t xml:space="preserve">"MyKey.pem"</w:t>
      </w:r>
      <w:r w:rsidDel="00000000" w:rsidR="00000000" w:rsidRPr="00000000">
        <w:rPr>
          <w:rFonts w:ascii="Courier New" w:cs="Courier New" w:eastAsia="Courier New" w:hAnsi="Courier New"/>
          <w:color w:val="d4d4d4"/>
          <w:sz w:val="21"/>
          <w:szCs w:val="21"/>
          <w:shd w:fill="1e1e1e" w:val="clear"/>
          <w:rtl w:val="0"/>
        </w:rPr>
        <w:t xml:space="preserve"> ec2-user@10.0.1.45</w:t>
      </w:r>
    </w:p>
    <w:p w:rsidR="00000000" w:rsidDel="00000000" w:rsidP="00000000" w:rsidRDefault="00000000" w:rsidRPr="00000000" w14:paraId="000000C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Switch to root user</w:t>
      </w:r>
    </w:p>
    <w:p w:rsidR="00000000" w:rsidDel="00000000" w:rsidP="00000000" w:rsidRDefault="00000000" w:rsidRPr="00000000" w14:paraId="000000C6">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sudo su</w:t>
      </w:r>
    </w:p>
    <w:p w:rsidR="00000000" w:rsidDel="00000000" w:rsidP="00000000" w:rsidRDefault="00000000" w:rsidRPr="00000000" w14:paraId="000000C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right="460" w:hanging="360"/>
      </w:pPr>
      <w:r w:rsidDel="00000000" w:rsidR="00000000" w:rsidRPr="00000000">
        <w:rPr>
          <w:color w:val="1f2430"/>
          <w:sz w:val="21"/>
          <w:szCs w:val="21"/>
          <w:rtl w:val="0"/>
        </w:rPr>
        <w:t xml:space="preserve">Run the updates using the following command: </w:t>
      </w:r>
    </w:p>
    <w:p w:rsidR="00000000" w:rsidDel="00000000" w:rsidP="00000000" w:rsidRDefault="00000000" w:rsidRPr="00000000" w14:paraId="000000C8">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25.71428571428567" w:lineRule="auto"/>
        <w:ind w:left="1900" w:right="460" w:hanging="360"/>
      </w:pPr>
      <w:r w:rsidDel="00000000" w:rsidR="00000000" w:rsidRPr="00000000">
        <w:rPr>
          <w:rFonts w:ascii="Courier New" w:cs="Courier New" w:eastAsia="Courier New" w:hAnsi="Courier New"/>
          <w:color w:val="d4d4d4"/>
          <w:sz w:val="21"/>
          <w:szCs w:val="21"/>
          <w:shd w:fill="1e1e1e" w:val="clear"/>
          <w:rtl w:val="0"/>
        </w:rPr>
        <w:t xml:space="preserve">yum -y update</w:t>
      </w:r>
    </w:p>
    <w:p w:rsidR="00000000" w:rsidDel="00000000" w:rsidP="00000000" w:rsidRDefault="00000000" w:rsidRPr="00000000" w14:paraId="000000C9">
      <w:pPr>
        <w:numPr>
          <w:ilvl w:val="0"/>
          <w:numId w:val="5"/>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You can see that the updates have been completed successfully in the terminal.</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460" w:line="445.71428571428567" w:lineRule="auto"/>
        <w:ind w:left="600" w:firstLine="0"/>
        <w:rPr>
          <w:color w:val="1f2430"/>
          <w:sz w:val="21"/>
          <w:szCs w:val="21"/>
        </w:rPr>
      </w:pPr>
      <w:r w:rsidDel="00000000" w:rsidR="00000000" w:rsidRPr="00000000">
        <w:rPr>
          <w:color w:val="1f2430"/>
          <w:sz w:val="21"/>
          <w:szCs w:val="21"/>
        </w:rPr>
        <w:drawing>
          <wp:inline distB="114300" distT="114300" distL="114300" distR="114300">
            <wp:extent cx="5731200" cy="1333500"/>
            <wp:effectExtent b="0" l="0" r="0" t="0"/>
            <wp:docPr id="8"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1180" w:right="460" w:hanging="360"/>
      </w:pPr>
      <w:r w:rsidDel="00000000" w:rsidR="00000000" w:rsidRPr="00000000">
        <w:rPr>
          <w:color w:val="1f2430"/>
          <w:sz w:val="21"/>
          <w:szCs w:val="21"/>
          <w:rtl w:val="0"/>
        </w:rPr>
        <w:t xml:space="preserve">This shows that MyPrivateEC2Server</w:t>
      </w:r>
      <w:r w:rsidDel="00000000" w:rsidR="00000000" w:rsidRPr="00000000">
        <w:rPr>
          <w:i w:val="1"/>
          <w:color w:val="1f2430"/>
          <w:sz w:val="21"/>
          <w:szCs w:val="21"/>
          <w:rtl w:val="0"/>
        </w:rPr>
        <w:t xml:space="preserve"> </w:t>
      </w:r>
      <w:r w:rsidDel="00000000" w:rsidR="00000000" w:rsidRPr="00000000">
        <w:rPr>
          <w:color w:val="1f2430"/>
          <w:sz w:val="21"/>
          <w:szCs w:val="21"/>
          <w:rtl w:val="0"/>
        </w:rPr>
        <w:t xml:space="preserve">has internet access.</w:t>
      </w:r>
    </w:p>
    <w:p w:rsidR="00000000" w:rsidDel="00000000" w:rsidP="00000000" w:rsidRDefault="00000000" w:rsidRPr="00000000" w14:paraId="000000CC">
      <w:pPr>
        <w:numPr>
          <w:ilvl w:val="0"/>
          <w:numId w:val="6"/>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180" w:right="460" w:hanging="360"/>
      </w:pPr>
      <w:r w:rsidDel="00000000" w:rsidR="00000000" w:rsidRPr="00000000">
        <w:rPr>
          <w:color w:val="1f2430"/>
          <w:sz w:val="21"/>
          <w:szCs w:val="21"/>
          <w:rtl w:val="0"/>
        </w:rPr>
        <w:t xml:space="preserve">Use exit command to close the private server connection.</w:t>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rFonts w:ascii="Arial" w:cs="Arial" w:eastAsia="Arial" w:hAnsi="Arial"/>
        <w:color w:val="1f2430"/>
        <w:sz w:val="21"/>
        <w:szCs w:val="21"/>
        <w:u w:val="none"/>
      </w:rPr>
    </w:lvl>
    <w:lvl w:ilvl="1">
      <w:start w:val="1"/>
      <w:numFmt w:val="decimal"/>
      <w:lvlText w:val="%2."/>
      <w:lvlJc w:val="left"/>
      <w:pPr>
        <w:ind w:left="1440" w:hanging="360"/>
      </w:pPr>
      <w:rPr>
        <w:rFonts w:ascii="Arial" w:cs="Arial" w:eastAsia="Arial" w:hAnsi="Arial"/>
        <w:color w:val="1f2430"/>
        <w:sz w:val="21"/>
        <w:szCs w:val="21"/>
        <w:u w:val="none"/>
      </w:rPr>
    </w:lvl>
    <w:lvl w:ilvl="2">
      <w:start w:val="1"/>
      <w:numFmt w:val="bullet"/>
      <w:lvlText w:val="●"/>
      <w:lvlJc w:val="left"/>
      <w:pPr>
        <w:ind w:left="2160" w:hanging="360"/>
      </w:pPr>
      <w:rPr>
        <w:rFonts w:ascii="Arial" w:cs="Arial" w:eastAsia="Arial" w:hAnsi="Arial"/>
        <w:color w:val="1f2430"/>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5"/>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8"/>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rFonts w:ascii="Arial" w:cs="Arial" w:eastAsia="Arial" w:hAnsi="Arial"/>
        <w:color w:val="1f2430"/>
        <w:sz w:val="21"/>
        <w:szCs w:val="21"/>
        <w:u w:val="none"/>
      </w:rPr>
    </w:lvl>
    <w:lvl w:ilvl="1">
      <w:start w:val="1"/>
      <w:numFmt w:val="decimal"/>
      <w:lvlText w:val="%2."/>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6"/>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rFonts w:ascii="Arial" w:cs="Arial" w:eastAsia="Arial" w:hAnsi="Arial"/>
        <w:color w:val="1f2430"/>
        <w:sz w:val="21"/>
        <w:szCs w:val="21"/>
        <w:u w:val="none"/>
      </w:rPr>
    </w:lvl>
    <w:lvl w:ilvl="1">
      <w:start w:val="1"/>
      <w:numFmt w:val="decimal"/>
      <w:lvlText w:val="%2."/>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0"/>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4"/>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8"/>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5"/>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1f243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4"/>
      <w:numFmt w:val="decimal"/>
      <w:lvlText w:val="%1."/>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rFonts w:ascii="Arial" w:cs="Arial" w:eastAsia="Arial" w:hAnsi="Arial"/>
        <w:color w:val="1f24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24.png"/><Relationship Id="rId21" Type="http://schemas.openxmlformats.org/officeDocument/2006/relationships/image" Target="media/image5.png"/><Relationship Id="rId24" Type="http://schemas.openxmlformats.org/officeDocument/2006/relationships/image" Target="media/image30.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image" Target="media/image7.png"/><Relationship Id="rId25"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25.png"/><Relationship Id="rId7" Type="http://schemas.openxmlformats.org/officeDocument/2006/relationships/image" Target="media/image14.png"/><Relationship Id="rId8" Type="http://schemas.openxmlformats.org/officeDocument/2006/relationships/image" Target="media/image8.png"/><Relationship Id="rId31" Type="http://schemas.openxmlformats.org/officeDocument/2006/relationships/image" Target="media/image21.png"/><Relationship Id="rId30" Type="http://schemas.openxmlformats.org/officeDocument/2006/relationships/image" Target="media/image26.png"/><Relationship Id="rId11" Type="http://schemas.openxmlformats.org/officeDocument/2006/relationships/image" Target="media/image12.jpg"/><Relationship Id="rId33" Type="http://schemas.openxmlformats.org/officeDocument/2006/relationships/image" Target="media/image20.jpg"/><Relationship Id="rId10" Type="http://schemas.openxmlformats.org/officeDocument/2006/relationships/image" Target="media/image23.png"/><Relationship Id="rId32" Type="http://schemas.openxmlformats.org/officeDocument/2006/relationships/image" Target="media/image3.jpg"/><Relationship Id="rId13" Type="http://schemas.openxmlformats.org/officeDocument/2006/relationships/image" Target="media/image16.png"/><Relationship Id="rId35" Type="http://schemas.openxmlformats.org/officeDocument/2006/relationships/image" Target="media/image28.png"/><Relationship Id="rId12" Type="http://schemas.openxmlformats.org/officeDocument/2006/relationships/image" Target="media/image4.jpg"/><Relationship Id="rId34" Type="http://schemas.openxmlformats.org/officeDocument/2006/relationships/image" Target="media/image15.jpg"/><Relationship Id="rId15" Type="http://schemas.openxmlformats.org/officeDocument/2006/relationships/image" Target="media/image1.png"/><Relationship Id="rId14" Type="http://schemas.openxmlformats.org/officeDocument/2006/relationships/image" Target="media/image9.jpg"/><Relationship Id="rId17" Type="http://schemas.openxmlformats.org/officeDocument/2006/relationships/image" Target="media/image17.png"/><Relationship Id="rId16" Type="http://schemas.openxmlformats.org/officeDocument/2006/relationships/image" Target="media/image2.png"/><Relationship Id="rId19" Type="http://schemas.openxmlformats.org/officeDocument/2006/relationships/image" Target="media/image22.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