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2dif5xiozgxa" w:id="0"/>
      <w:bookmarkEnd w:id="0"/>
      <w:r w:rsidDel="00000000" w:rsidR="00000000" w:rsidRPr="00000000">
        <w:rPr>
          <w:color w:val="1f2430"/>
          <w:sz w:val="33"/>
          <w:szCs w:val="33"/>
          <w:rtl w:val="0"/>
        </w:rPr>
        <w:t xml:space="preserve">Task 1: Creating a Bucket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800100" cy="31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menu at the top. Click on S3 in the Storage section.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In the S3 dashboard, click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35100" cy="30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General Configuration, Bucket name: 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unique name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S3 Bucket names are globally unique, choose a name that is available. Maybe you can enter your name and create one.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Region: Select US East (N. Virginia) us-east-1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Object ownership: Select ACLs disabled (recommended) option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option of Bucket settings for Block Public Access, Uncheck the option of Block all public access. And, Acknowledge the same by Checking the below option.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491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Keep everything default and click on Create bucket.button.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oveubpilibhn" w:id="1"/>
      <w:bookmarkEnd w:id="1"/>
      <w:r w:rsidDel="00000000" w:rsidR="00000000" w:rsidRPr="00000000">
        <w:rPr>
          <w:color w:val="1f2430"/>
          <w:sz w:val="33"/>
          <w:szCs w:val="33"/>
          <w:rtl w:val="0"/>
        </w:rPr>
        <w:t xml:space="preserve">Task 2: Enable Static Website Hosting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your S3 bucket name and navigate to the Properties tab at the top of the screen.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Scroll down to the Static website hosting and click Edit.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Static website hosting dialog box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Static website hosting : Select Enable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Hosting type : choose Host a static website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Index document    : Type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index.html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Error document    : Type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error.html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changes.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474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 4. Copy the Endpoint from </w:t>
      </w:r>
      <w:r w:rsidDel="00000000" w:rsidR="00000000" w:rsidRPr="00000000">
        <w:rPr>
          <w:b w:val="1"/>
          <w:color w:val="1f2430"/>
          <w:sz w:val="21"/>
          <w:szCs w:val="21"/>
          <w:rtl w:val="0"/>
        </w:rPr>
        <w:t xml:space="preserve">P</w:t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roperties &gt; Static website hosting to your clipboard and save it somewhere for later use.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It will look similar to: http://bucketname.s3-website-us-east-1.amazonaws.com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5. Next, task_23.zip the zip file unzip and upload index.html and error.html to your s3 bucket.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762500" cy="161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      6. Click the Permissions tab to configure your bucket.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Permissions tab, Click on the Edit button besides the Bucket Policy.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will be able to see a Blank policy editor.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Before creating the policy, you will need to copy the ARN (Amazon Resource Name) of your bucket.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Copy the ARN of your bucket to the clipboard. It is displayed at the top of the policy editor. it looks like   ARN:“arn:aws:s3:::your-bucket-name".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3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policy below, update the bucket ARN on the Resource key value and copy the policy code.</w:t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"Policy1"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"2012-10-17"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:[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"Stmt1"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:[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"s3:GetObject"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],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"Effect"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"Allow"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"Resource"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"replace-this-string-with-your-bucket-arn/*"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"Principal"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"*"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60" w:line="38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15000" cy="375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Save changes.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72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2425700" cy="393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kmt7fl6hlkra" w:id="2"/>
      <w:bookmarkEnd w:id="2"/>
      <w:r w:rsidDel="00000000" w:rsidR="00000000" w:rsidRPr="00000000">
        <w:rPr>
          <w:color w:val="1f2430"/>
          <w:sz w:val="33"/>
          <w:szCs w:val="33"/>
          <w:rtl w:val="0"/>
        </w:rPr>
        <w:t xml:space="preserve">Task 3: Test the website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copy the static website URL (that we saved earlier) and run it in your browser. You will be able to see the index.html file's text. 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ind w:right="460"/>
        <w:rPr>
          <w:color w:val="1f2430"/>
          <w:sz w:val="33"/>
          <w:szCs w:val="33"/>
        </w:rPr>
      </w:pPr>
      <w:bookmarkStart w:colFirst="0" w:colLast="0" w:name="_um5dbagmlp56" w:id="3"/>
      <w:bookmarkEnd w:id="3"/>
      <w:r w:rsidDel="00000000" w:rsidR="00000000" w:rsidRPr="00000000">
        <w:rPr>
          <w:color w:val="1f2430"/>
          <w:sz w:val="33"/>
          <w:szCs w:val="33"/>
          <w:rtl w:val="0"/>
        </w:rPr>
        <w:t xml:space="preserve">Task 4: Test the website's error page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Copy the static website URL (which we saved earlier) , but this time, add some random characters to the end of the url to break it. When satisfied, hit enter. You will be redirected to the error.html page automatically.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0" w:right="4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e1e1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