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1BDF5A7E" w:rsidR="00885110" w:rsidRDefault="0019400D" w:rsidP="2479F284">
            <w:pPr>
              <w:rPr>
                <w:rFonts w:eastAsiaTheme="majorEastAsia"/>
                <w:color w:val="767171" w:themeColor="background2" w:themeShade="80"/>
                <w:sz w:val="24"/>
                <w:szCs w:val="24"/>
              </w:rPr>
            </w:pPr>
            <w:r w:rsidRPr="0019400D">
              <w:rPr>
                <w:rFonts w:eastAsiaTheme="majorEastAsia"/>
                <w:color w:val="767171" w:themeColor="background2" w:themeShade="80"/>
                <w:sz w:val="24"/>
                <w:szCs w:val="24"/>
              </w:rPr>
              <w:t xml:space="preserve">Las asignaturas que más me han gustado y que mejor se alinean con mis intereses profesionales son Desarrollo Web y Móvil, Gestión de Proyectos Ágiles, y Liderazgo y Negociación, ya que combinan de forma directa mis dos grandes pasiones, la creación de soluciones técnicas y la capacidad de coordinar y guiar equipos de trabajo. De estas materias rescato especialmente la oportunidad de llevar la teoría a la práctica mediante el desarrollo de aplicaciones y el aprendizaje de metodologías que optimizan el trabajo colaborativo. </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11398858" w:rsidR="4A61007E" w:rsidRDefault="0019400D"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C</w:t>
            </w:r>
            <w:r w:rsidRPr="0019400D">
              <w:rPr>
                <w:rFonts w:eastAsiaTheme="majorEastAsia"/>
                <w:color w:val="767171" w:themeColor="background2" w:themeShade="80"/>
                <w:sz w:val="24"/>
                <w:szCs w:val="24"/>
              </w:rPr>
              <w:t>onsidero que las certificaciones obtenidas aportan un valor significativo a mi perfil profesional, ya que no solo respaldan formalmente las competencias y conocimientos adquiridos a lo largo de la carrera, sino que también demuestran mi capacidad para resolver desafíos reales en el área tecnológica.</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408AF351" w:rsidR="002C4FB7" w:rsidRDefault="0019400D" w:rsidP="2479F284">
            <w:pPr>
              <w:tabs>
                <w:tab w:val="left" w:pos="454"/>
              </w:tabs>
              <w:jc w:val="both"/>
              <w:rPr>
                <w:rFonts w:eastAsiaTheme="majorEastAsia"/>
                <w:color w:val="767171" w:themeColor="background2" w:themeShade="80"/>
                <w:sz w:val="24"/>
                <w:szCs w:val="24"/>
              </w:rPr>
            </w:pPr>
            <w:r w:rsidRPr="0019400D">
              <w:rPr>
                <w:rFonts w:eastAsiaTheme="majorEastAsia"/>
                <w:color w:val="767171" w:themeColor="background2" w:themeShade="80"/>
                <w:sz w:val="24"/>
                <w:szCs w:val="24"/>
              </w:rPr>
              <w:t>Considero que mis competencias más desarrolladas y donde me siento más seguro son el levantamiento y análisis de requerimientos con clientes para traducirlos en soluciones técnicas viables, desde su diseño funcional hasta el desarrollo y despliegue de las aplicaciones. Por otro lado reconozco que el área que requiere mayor fortalecimiento es la gestión avanzada de bases de datos, el modelamiento de datos relacionales y no relacionales, y la optimización de consultas, un aspecto clave en el que busco profundizar para complementar mi perfil integralmente.</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0019400D">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0019400D">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AF35F84" w14:textId="2EC328A3" w:rsidR="002C4FB7" w:rsidRDefault="0019400D" w:rsidP="2479F284">
            <w:pPr>
              <w:tabs>
                <w:tab w:val="left" w:pos="454"/>
              </w:tabs>
              <w:jc w:val="both"/>
              <w:rPr>
                <w:rFonts w:eastAsiaTheme="majorEastAsia"/>
                <w:color w:val="767171" w:themeColor="background2" w:themeShade="80"/>
                <w:sz w:val="24"/>
                <w:szCs w:val="24"/>
              </w:rPr>
            </w:pPr>
            <w:r w:rsidRPr="0019400D">
              <w:rPr>
                <w:rFonts w:eastAsiaTheme="majorEastAsia"/>
                <w:color w:val="767171" w:themeColor="background2" w:themeShade="80"/>
                <w:sz w:val="24"/>
                <w:szCs w:val="24"/>
              </w:rPr>
              <w:t>Mi principal área de interés profesional es el desarrollo de software, ya que me motiva resolver problemáticas reales mediante la creación e implementación de soluciones digitales innovadoras.</w:t>
            </w:r>
          </w:p>
          <w:p w14:paraId="21E954A7" w14:textId="77777777" w:rsidR="0019400D" w:rsidRPr="002C4FB7" w:rsidRDefault="0019400D"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050D0B3F" w:rsidR="06340B72" w:rsidRDefault="0019400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w:t>
            </w:r>
            <w:r w:rsidRPr="0019400D">
              <w:rPr>
                <w:rFonts w:eastAsiaTheme="majorEastAsia"/>
                <w:color w:val="767171" w:themeColor="background2" w:themeShade="80"/>
                <w:sz w:val="24"/>
                <w:szCs w:val="24"/>
              </w:rPr>
              <w:t>as competencias clave del perfil de egreso que se alinean directamente con este objetivo son el levantamiento de requerimientos, junto con el diseño, desarrollo y despliegue de aplicaciones, siendo el modelamiento y gestión avanzada de bases de datos la competencia técnica que busco fortalecer para tener un dominio integral del ciclo de vida del software.</w:t>
            </w: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4E9F75B3" w:rsidR="002C4FB7" w:rsidRPr="002C4FB7" w:rsidRDefault="0019400D" w:rsidP="2479F284">
            <w:pPr>
              <w:tabs>
                <w:tab w:val="left" w:pos="454"/>
              </w:tabs>
              <w:jc w:val="both"/>
              <w:rPr>
                <w:rFonts w:eastAsiaTheme="majorEastAsia"/>
                <w:color w:val="767171" w:themeColor="background2" w:themeShade="80"/>
                <w:sz w:val="24"/>
                <w:szCs w:val="24"/>
              </w:rPr>
            </w:pPr>
            <w:r w:rsidRPr="0019400D">
              <w:rPr>
                <w:rFonts w:eastAsiaTheme="majorEastAsia"/>
                <w:color w:val="767171" w:themeColor="background2" w:themeShade="80"/>
                <w:sz w:val="24"/>
                <w:szCs w:val="24"/>
              </w:rPr>
              <w:t>En cinco años, me proyecto formando parte de un equipo de desarrollo de alto impacto donde pueda seguir aprendiendo continuamente, asumiendo un rol de liderazgo técnico o de gestión que me permita coordinar proyectos informáticos de gran envergadura.</w:t>
            </w:r>
          </w:p>
          <w:p w14:paraId="33136855" w14:textId="47F98985" w:rsidR="00C73CB5" w:rsidRDefault="00C73CB5"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3FA92893" w14:textId="77777777" w:rsidR="0019400D" w:rsidRDefault="0019400D" w:rsidP="2479F284">
      <w:pPr>
        <w:spacing w:after="0" w:line="360" w:lineRule="auto"/>
        <w:jc w:val="both"/>
        <w:rPr>
          <w:b/>
          <w:bCs/>
          <w:sz w:val="24"/>
          <w:szCs w:val="24"/>
        </w:rPr>
      </w:pPr>
    </w:p>
    <w:p w14:paraId="577B03FC" w14:textId="77777777" w:rsidR="0019400D" w:rsidRDefault="0019400D"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1D88B7F" w14:textId="0B5AA7C5" w:rsidR="002C4FB7" w:rsidRPr="0019400D"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174FD71F" w14:textId="77777777" w:rsidR="0019400D" w:rsidRPr="0019400D" w:rsidRDefault="0019400D" w:rsidP="0019400D">
            <w:pPr>
              <w:rPr>
                <w:rFonts w:ascii="Calibri" w:hAnsi="Calibri"/>
                <w:b/>
                <w:bCs/>
                <w:color w:val="1F4E79" w:themeColor="accent1" w:themeShade="80"/>
                <w:lang w:val="es-ES"/>
              </w:rPr>
            </w:pPr>
            <w:r w:rsidRPr="0019400D">
              <w:rPr>
                <w:rFonts w:ascii="Calibri" w:hAnsi="Calibri"/>
                <w:b/>
                <w:bCs/>
                <w:color w:val="1F4E79" w:themeColor="accent1" w:themeShade="80"/>
                <w:lang w:val="es-ES"/>
              </w:rPr>
              <w:t>Para que mi proyecto APT se alinee de la mejor forma con mis metas profesionales, debe integrar áreas de desempeño clave como el desarrollo de software, la gestión ágil de proyectos, el aseguramiento de calidad y la seguridad de la información. El tipo de proyecto que más aportaría a mi crecimiento es aquel enfocado en resolver problemas cotidianos o de uso frecuente, transformando procesos manuales o experiencias comunes en soluciones digitales intuitivas, eficientes y centradas en el usuario, situándose idealmente en un contexto real de servicio o gestión donde se evidencie una mejora tangible en la experiencia de las personas.</w:t>
            </w:r>
          </w:p>
          <w:p w14:paraId="4A5DF5F4" w14:textId="77777777" w:rsidR="00C73CB5" w:rsidRPr="0019400D" w:rsidRDefault="00C73CB5" w:rsidP="2479F284">
            <w:pPr>
              <w:jc w:val="both"/>
              <w:rPr>
                <w:rFonts w:ascii="Calibri" w:hAnsi="Calibri"/>
                <w:b/>
                <w:bCs/>
                <w:color w:val="1F4E79" w:themeColor="accent1" w:themeShade="80"/>
                <w:lang w:val="es-E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0E019" w14:textId="77777777" w:rsidR="002F5B71" w:rsidRDefault="002F5B71" w:rsidP="00DF38AE">
      <w:pPr>
        <w:spacing w:after="0" w:line="240" w:lineRule="auto"/>
      </w:pPr>
      <w:r>
        <w:separator/>
      </w:r>
    </w:p>
  </w:endnote>
  <w:endnote w:type="continuationSeparator" w:id="0">
    <w:p w14:paraId="4975604B" w14:textId="77777777" w:rsidR="002F5B71" w:rsidRDefault="002F5B7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4A895" w14:textId="77777777" w:rsidR="002F5B71" w:rsidRDefault="002F5B71" w:rsidP="00DF38AE">
      <w:pPr>
        <w:spacing w:after="0" w:line="240" w:lineRule="auto"/>
      </w:pPr>
      <w:r>
        <w:separator/>
      </w:r>
    </w:p>
  </w:footnote>
  <w:footnote w:type="continuationSeparator" w:id="0">
    <w:p w14:paraId="6C1FECEE" w14:textId="77777777" w:rsidR="002F5B71" w:rsidRDefault="002F5B7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68041194">
    <w:abstractNumId w:val="3"/>
  </w:num>
  <w:num w:numId="2" w16cid:durableId="282468878">
    <w:abstractNumId w:val="8"/>
  </w:num>
  <w:num w:numId="3" w16cid:durableId="1754662728">
    <w:abstractNumId w:val="12"/>
  </w:num>
  <w:num w:numId="4" w16cid:durableId="559368030">
    <w:abstractNumId w:val="28"/>
  </w:num>
  <w:num w:numId="5" w16cid:durableId="165899086">
    <w:abstractNumId w:val="30"/>
  </w:num>
  <w:num w:numId="6" w16cid:durableId="2111048081">
    <w:abstractNumId w:val="4"/>
  </w:num>
  <w:num w:numId="7" w16cid:durableId="533230759">
    <w:abstractNumId w:val="11"/>
  </w:num>
  <w:num w:numId="8" w16cid:durableId="968701023">
    <w:abstractNumId w:val="19"/>
  </w:num>
  <w:num w:numId="9" w16cid:durableId="255023867">
    <w:abstractNumId w:val="15"/>
  </w:num>
  <w:num w:numId="10" w16cid:durableId="1164854100">
    <w:abstractNumId w:val="9"/>
  </w:num>
  <w:num w:numId="11" w16cid:durableId="1201625336">
    <w:abstractNumId w:val="24"/>
  </w:num>
  <w:num w:numId="12" w16cid:durableId="1254362608">
    <w:abstractNumId w:val="35"/>
  </w:num>
  <w:num w:numId="13" w16cid:durableId="1584490510">
    <w:abstractNumId w:val="29"/>
  </w:num>
  <w:num w:numId="14" w16cid:durableId="299042841">
    <w:abstractNumId w:val="1"/>
  </w:num>
  <w:num w:numId="15" w16cid:durableId="39018717">
    <w:abstractNumId w:val="36"/>
  </w:num>
  <w:num w:numId="16" w16cid:durableId="142893235">
    <w:abstractNumId w:val="21"/>
  </w:num>
  <w:num w:numId="17" w16cid:durableId="1692367269">
    <w:abstractNumId w:val="17"/>
  </w:num>
  <w:num w:numId="18" w16cid:durableId="617882242">
    <w:abstractNumId w:val="31"/>
  </w:num>
  <w:num w:numId="19" w16cid:durableId="96369832">
    <w:abstractNumId w:val="10"/>
  </w:num>
  <w:num w:numId="20" w16cid:durableId="819006495">
    <w:abstractNumId w:val="39"/>
  </w:num>
  <w:num w:numId="21" w16cid:durableId="1640305370">
    <w:abstractNumId w:val="34"/>
  </w:num>
  <w:num w:numId="22" w16cid:durableId="102530556">
    <w:abstractNumId w:val="13"/>
  </w:num>
  <w:num w:numId="23" w16cid:durableId="600995870">
    <w:abstractNumId w:val="14"/>
  </w:num>
  <w:num w:numId="24" w16cid:durableId="807280650">
    <w:abstractNumId w:val="5"/>
  </w:num>
  <w:num w:numId="25" w16cid:durableId="303774851">
    <w:abstractNumId w:val="16"/>
  </w:num>
  <w:num w:numId="26" w16cid:durableId="36391644">
    <w:abstractNumId w:val="20"/>
  </w:num>
  <w:num w:numId="27" w16cid:durableId="1308589584">
    <w:abstractNumId w:val="23"/>
  </w:num>
  <w:num w:numId="28" w16cid:durableId="447315521">
    <w:abstractNumId w:val="0"/>
  </w:num>
  <w:num w:numId="29" w16cid:durableId="469372104">
    <w:abstractNumId w:val="18"/>
  </w:num>
  <w:num w:numId="30" w16cid:durableId="1134710190">
    <w:abstractNumId w:val="22"/>
  </w:num>
  <w:num w:numId="31" w16cid:durableId="459227718">
    <w:abstractNumId w:val="2"/>
  </w:num>
  <w:num w:numId="32" w16cid:durableId="840973088">
    <w:abstractNumId w:val="7"/>
  </w:num>
  <w:num w:numId="33" w16cid:durableId="2097552218">
    <w:abstractNumId w:val="32"/>
  </w:num>
  <w:num w:numId="34" w16cid:durableId="971905776">
    <w:abstractNumId w:val="38"/>
  </w:num>
  <w:num w:numId="35" w16cid:durableId="1873809628">
    <w:abstractNumId w:val="6"/>
  </w:num>
  <w:num w:numId="36" w16cid:durableId="1877500834">
    <w:abstractNumId w:val="25"/>
  </w:num>
  <w:num w:numId="37" w16cid:durableId="583880228">
    <w:abstractNumId w:val="37"/>
  </w:num>
  <w:num w:numId="38" w16cid:durableId="379861561">
    <w:abstractNumId w:val="27"/>
  </w:num>
  <w:num w:numId="39" w16cid:durableId="1777090998">
    <w:abstractNumId w:val="26"/>
  </w:num>
  <w:num w:numId="40" w16cid:durableId="184308617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00D"/>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B71"/>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1244"/>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856</Words>
  <Characters>4708</Characters>
  <Application>Microsoft Office Word</Application>
  <DocSecurity>0</DocSecurity>
  <Lines>39</Lines>
  <Paragraphs>11</Paragraphs>
  <ScaleCrop>false</ScaleCrop>
  <Company>Wal-Mart Stores, Inc.</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NELSON CLAUDIO ALFARO CALDERON</cp:lastModifiedBy>
  <cp:revision>41</cp:revision>
  <cp:lastPrinted>2019-12-16T20:10:00Z</cp:lastPrinted>
  <dcterms:created xsi:type="dcterms:W3CDTF">2021-12-31T12:50:00Z</dcterms:created>
  <dcterms:modified xsi:type="dcterms:W3CDTF">2026-08-16T03:55:00Z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