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E5E93" w:rsidRPr="00875AEA" w:rsidRDefault="002F5BAE" w:rsidP="00536612">
      <w:pPr>
        <w:jc w:val="center"/>
        <w:rPr>
          <w:rFonts w:eastAsia="KaiTi_GB2312" w:hint="default"/>
          <w:b/>
          <w:sz w:val="40"/>
        </w:rPr>
      </w:pPr>
      <w:r>
        <w:rPr>
          <w:rFonts w:eastAsia="KaiTi_GB2312" w:hint="default"/>
          <w:b/>
          <w:sz w:val="40"/>
        </w:rPr>
        <w:t xml:space="preserve">Final </w:t>
      </w:r>
      <w:r w:rsidR="006C6261" w:rsidRPr="00875AEA">
        <w:rPr>
          <w:rFonts w:eastAsia="KaiTi_GB2312" w:hint="default"/>
          <w:b/>
          <w:sz w:val="40"/>
        </w:rPr>
        <w:t xml:space="preserve">Project </w:t>
      </w:r>
      <w:r w:rsidR="002F0D7A" w:rsidRPr="00875AEA">
        <w:rPr>
          <w:rFonts w:eastAsia="KaiTi_GB2312" w:hint="default"/>
          <w:b/>
          <w:sz w:val="40"/>
        </w:rPr>
        <w:t>Report</w:t>
      </w:r>
    </w:p>
    <w:p w:rsidR="00875AEA" w:rsidRPr="006C6261" w:rsidRDefault="00875AEA" w:rsidP="00536612">
      <w:pPr>
        <w:jc w:val="center"/>
        <w:rPr>
          <w:rFonts w:eastAsia="KaiTi_GB2312" w:hint="default"/>
          <w:b/>
          <w:sz w:val="32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250"/>
        <w:gridCol w:w="3420"/>
      </w:tblGrid>
      <w:tr w:rsidR="00875AEA" w:rsidTr="00875AE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AEA" w:rsidRDefault="00875AEA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  <w:r>
              <w:rPr>
                <w:rFonts w:eastAsia="KaiTi_GB2312" w:hint="default"/>
                <w:b/>
                <w:sz w:val="28"/>
              </w:rPr>
              <w:t>Selected Topic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AEA" w:rsidRDefault="00875AEA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</w:p>
        </w:tc>
      </w:tr>
      <w:tr w:rsidR="006C6261" w:rsidTr="00875AEA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261" w:rsidRDefault="006C6261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  <w:r>
              <w:rPr>
                <w:rFonts w:eastAsia="KaiTi_GB2312" w:hint="default"/>
                <w:b/>
                <w:sz w:val="28"/>
              </w:rPr>
              <w:t>Group</w:t>
            </w:r>
            <w:r w:rsidR="00825832">
              <w:rPr>
                <w:rFonts w:eastAsia="KaiTi_GB2312" w:hint="default"/>
                <w:b/>
                <w:sz w:val="28"/>
              </w:rPr>
              <w:t xml:space="preserve"> </w:t>
            </w:r>
            <w:r>
              <w:rPr>
                <w:rFonts w:eastAsia="KaiTi_GB2312" w:hint="default"/>
                <w:b/>
                <w:sz w:val="28"/>
              </w:rPr>
              <w:t>Membership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61" w:rsidRDefault="006C6261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  <w:r>
              <w:rPr>
                <w:rFonts w:eastAsia="KaiTi_GB2312" w:hint="default"/>
                <w:b/>
                <w:sz w:val="28"/>
              </w:rPr>
              <w:t>Student 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61" w:rsidRDefault="006C6261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  <w:r>
              <w:rPr>
                <w:rFonts w:eastAsia="KaiTi_GB2312" w:hint="default"/>
                <w:b/>
                <w:sz w:val="28"/>
              </w:rPr>
              <w:t>Name</w:t>
            </w:r>
          </w:p>
        </w:tc>
      </w:tr>
      <w:tr w:rsidR="006C6261" w:rsidTr="00875AEA">
        <w:trPr>
          <w:cantSplit/>
        </w:trPr>
        <w:tc>
          <w:tcPr>
            <w:tcW w:w="2988" w:type="dxa"/>
            <w:tcBorders>
              <w:left w:val="single" w:sz="4" w:space="0" w:color="auto"/>
              <w:right w:val="single" w:sz="4" w:space="0" w:color="auto"/>
            </w:tcBorders>
          </w:tcPr>
          <w:p w:rsidR="006C6261" w:rsidRPr="00875AEA" w:rsidRDefault="00536612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  <w:r w:rsidRPr="00875AEA">
              <w:rPr>
                <w:rFonts w:eastAsia="KaiTi_GB2312" w:hint="default"/>
                <w:b/>
                <w:sz w:val="28"/>
              </w:rPr>
              <w:t>Member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61" w:rsidRDefault="006C6261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61" w:rsidRDefault="006C6261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</w:p>
        </w:tc>
      </w:tr>
      <w:tr w:rsidR="006C6261" w:rsidTr="00875AEA">
        <w:trPr>
          <w:cantSplit/>
        </w:trPr>
        <w:tc>
          <w:tcPr>
            <w:tcW w:w="2988" w:type="dxa"/>
            <w:tcBorders>
              <w:left w:val="single" w:sz="4" w:space="0" w:color="auto"/>
              <w:right w:val="single" w:sz="4" w:space="0" w:color="auto"/>
            </w:tcBorders>
          </w:tcPr>
          <w:p w:rsidR="006C6261" w:rsidRPr="00875AEA" w:rsidRDefault="00536612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  <w:r w:rsidRPr="00875AEA">
              <w:rPr>
                <w:rFonts w:eastAsia="KaiTi_GB2312" w:hint="default"/>
                <w:b/>
                <w:sz w:val="28"/>
              </w:rPr>
              <w:t>Member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61" w:rsidRDefault="006C6261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61" w:rsidRDefault="006C6261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</w:p>
        </w:tc>
      </w:tr>
      <w:tr w:rsidR="006C6261" w:rsidTr="0097015B">
        <w:trPr>
          <w:cantSplit/>
        </w:trPr>
        <w:tc>
          <w:tcPr>
            <w:tcW w:w="2988" w:type="dxa"/>
            <w:tcBorders>
              <w:left w:val="single" w:sz="4" w:space="0" w:color="auto"/>
              <w:right w:val="single" w:sz="4" w:space="0" w:color="auto"/>
            </w:tcBorders>
          </w:tcPr>
          <w:p w:rsidR="006C6261" w:rsidRPr="00875AEA" w:rsidRDefault="00536612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  <w:r w:rsidRPr="00875AEA">
              <w:rPr>
                <w:rFonts w:eastAsia="KaiTi_GB2312" w:hint="default"/>
                <w:b/>
                <w:sz w:val="28"/>
              </w:rPr>
              <w:t>Member 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61" w:rsidRDefault="006C6261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61" w:rsidRDefault="006C6261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</w:p>
        </w:tc>
      </w:tr>
      <w:tr w:rsidR="0097015B" w:rsidTr="00875AEA">
        <w:trPr>
          <w:cantSplit/>
        </w:trPr>
        <w:tc>
          <w:tcPr>
            <w:tcW w:w="2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15B" w:rsidRPr="00875AEA" w:rsidRDefault="0097015B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  <w:r w:rsidRPr="00875AEA">
              <w:rPr>
                <w:rFonts w:eastAsia="KaiTi_GB2312" w:hint="default"/>
                <w:b/>
                <w:sz w:val="28"/>
              </w:rPr>
              <w:t xml:space="preserve">Member </w:t>
            </w:r>
            <w:r>
              <w:rPr>
                <w:rFonts w:eastAsia="KaiTi_GB2312" w:hint="default"/>
                <w:b/>
                <w:sz w:val="28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15B" w:rsidRDefault="0097015B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15B" w:rsidRDefault="0097015B" w:rsidP="00875AEA">
            <w:pPr>
              <w:jc w:val="center"/>
              <w:rPr>
                <w:rFonts w:eastAsia="KaiTi_GB2312" w:hint="default"/>
                <w:b/>
                <w:sz w:val="28"/>
              </w:rPr>
            </w:pPr>
          </w:p>
        </w:tc>
      </w:tr>
    </w:tbl>
    <w:p w:rsidR="00A96035" w:rsidRDefault="00A96035">
      <w:pPr>
        <w:rPr>
          <w:rFonts w:hint="default"/>
        </w:rPr>
      </w:pPr>
    </w:p>
    <w:p w:rsidR="008D3643" w:rsidRDefault="008D3643">
      <w:pPr>
        <w:rPr>
          <w:rFonts w:hint="default"/>
        </w:rPr>
      </w:pPr>
    </w:p>
    <w:p w:rsidR="008D3643" w:rsidRDefault="008D3643">
      <w:pPr>
        <w:rPr>
          <w:rFonts w:hint="default"/>
        </w:rPr>
      </w:pPr>
    </w:p>
    <w:p w:rsidR="00536612" w:rsidRPr="008D3643" w:rsidRDefault="00536612" w:rsidP="00536612">
      <w:pPr>
        <w:rPr>
          <w:rFonts w:hint="default"/>
          <w:b/>
          <w:u w:val="single"/>
        </w:rPr>
      </w:pPr>
      <w:r w:rsidRPr="008D3643">
        <w:rPr>
          <w:rFonts w:hint="default"/>
          <w:b/>
          <w:u w:val="single"/>
        </w:rPr>
        <w:t xml:space="preserve">{Note: In your group </w:t>
      </w:r>
      <w:r w:rsidR="00AA377B">
        <w:rPr>
          <w:rFonts w:hint="default"/>
          <w:b/>
          <w:u w:val="single"/>
        </w:rPr>
        <w:t>final</w:t>
      </w:r>
      <w:r w:rsidRPr="008D3643">
        <w:rPr>
          <w:rFonts w:hint="default"/>
          <w:b/>
          <w:u w:val="single"/>
        </w:rPr>
        <w:t xml:space="preserve"> report, the following sections must be included}</w:t>
      </w:r>
    </w:p>
    <w:p w:rsidR="008D3643" w:rsidRDefault="008D3643" w:rsidP="00536612">
      <w:pPr>
        <w:rPr>
          <w:rFonts w:hint="default"/>
        </w:rPr>
      </w:pPr>
    </w:p>
    <w:p w:rsidR="00536612" w:rsidRPr="0077259A" w:rsidRDefault="00825832" w:rsidP="00536612">
      <w:pPr>
        <w:numPr>
          <w:ilvl w:val="0"/>
          <w:numId w:val="5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Motivation</w:t>
      </w:r>
    </w:p>
    <w:p w:rsidR="00246998" w:rsidRDefault="00536612" w:rsidP="00536612">
      <w:pPr>
        <w:ind w:left="660" w:firstLine="420"/>
        <w:rPr>
          <w:rFonts w:hint="default"/>
        </w:rPr>
      </w:pPr>
      <w:r>
        <w:rPr>
          <w:rFonts w:hint="default"/>
        </w:rPr>
        <w:t>{</w:t>
      </w:r>
      <w:r w:rsidR="00246998">
        <w:rPr>
          <w:rFonts w:hint="default"/>
        </w:rPr>
        <w:t>Includ</w:t>
      </w:r>
      <w:r w:rsidR="000475CB">
        <w:rPr>
          <w:rFonts w:hint="default"/>
        </w:rPr>
        <w:t>e</w:t>
      </w:r>
      <w:r w:rsidR="00246998">
        <w:rPr>
          <w:rFonts w:hint="default"/>
        </w:rPr>
        <w:t>:</w:t>
      </w:r>
    </w:p>
    <w:p w:rsidR="00246998" w:rsidRPr="005838C5" w:rsidRDefault="00246998" w:rsidP="00246998">
      <w:pPr>
        <w:pStyle w:val="a5"/>
        <w:numPr>
          <w:ilvl w:val="0"/>
          <w:numId w:val="6"/>
        </w:numPr>
        <w:rPr>
          <w:rFonts w:eastAsia="Times New Roman" w:hint="default"/>
        </w:rPr>
      </w:pPr>
      <w:r>
        <w:rPr>
          <w:rFonts w:eastAsia="Times New Roman" w:hint="default"/>
        </w:rPr>
        <w:t>S</w:t>
      </w:r>
      <w:r>
        <w:rPr>
          <w:rFonts w:eastAsia="Times New Roman"/>
        </w:rPr>
        <w:t xml:space="preserve">pecific tasks planned </w:t>
      </w:r>
      <w:r w:rsidR="00C806D3">
        <w:rPr>
          <w:rFonts w:eastAsia="Times New Roman" w:hint="default"/>
        </w:rPr>
        <w:t>to</w:t>
      </w:r>
      <w:r w:rsidR="00C806D3">
        <w:rPr>
          <w:rFonts w:eastAsia="Times New Roman"/>
        </w:rPr>
        <w:t xml:space="preserve"> carry</w:t>
      </w:r>
      <w:r>
        <w:rPr>
          <w:rFonts w:eastAsia="Times New Roman"/>
        </w:rPr>
        <w:t xml:space="preserve"> out</w:t>
      </w:r>
      <w:r w:rsidR="002F14BE">
        <w:rPr>
          <w:rFonts w:eastAsia="Times New Roman" w:hint="default"/>
        </w:rPr>
        <w:t xml:space="preserve"> or the </w:t>
      </w:r>
      <w:r w:rsidR="002F14BE" w:rsidRPr="005838C5">
        <w:rPr>
          <w:rFonts w:eastAsia="Times New Roman"/>
        </w:rPr>
        <w:t>questions</w:t>
      </w:r>
      <w:r w:rsidR="002F14BE" w:rsidRPr="005838C5">
        <w:rPr>
          <w:rFonts w:eastAsia="Times New Roman" w:hint="default"/>
        </w:rPr>
        <w:t xml:space="preserve"> to be answered</w:t>
      </w:r>
      <w:r w:rsidR="000475CB">
        <w:rPr>
          <w:rFonts w:eastAsia="Times New Roman" w:hint="default"/>
        </w:rPr>
        <w:t>;</w:t>
      </w:r>
    </w:p>
    <w:p w:rsidR="00825832" w:rsidRPr="005838C5" w:rsidRDefault="00825832" w:rsidP="002F14BE">
      <w:pPr>
        <w:pStyle w:val="a5"/>
        <w:numPr>
          <w:ilvl w:val="0"/>
          <w:numId w:val="6"/>
        </w:numPr>
        <w:rPr>
          <w:rFonts w:eastAsia="Times New Roman" w:hint="default"/>
        </w:rPr>
      </w:pPr>
      <w:r>
        <w:rPr>
          <w:rFonts w:eastAsia="Times New Roman" w:hint="default"/>
        </w:rPr>
        <w:t>Importance of the tasks</w:t>
      </w:r>
      <w:r w:rsidR="002F14BE">
        <w:rPr>
          <w:rFonts w:eastAsia="Times New Roman" w:hint="default"/>
        </w:rPr>
        <w:t>/</w:t>
      </w:r>
      <w:r w:rsidR="002F14BE" w:rsidRPr="005838C5">
        <w:rPr>
          <w:rFonts w:eastAsia="Times New Roman" w:hint="default"/>
        </w:rPr>
        <w:t xml:space="preserve"> </w:t>
      </w:r>
      <w:r w:rsidR="002F14BE" w:rsidRPr="002F14BE">
        <w:rPr>
          <w:rFonts w:eastAsia="Times New Roman" w:hint="default"/>
        </w:rPr>
        <w:t>questions</w:t>
      </w:r>
      <w:r>
        <w:rPr>
          <w:rFonts w:eastAsia="Times New Roman" w:hint="default"/>
        </w:rPr>
        <w:t>;</w:t>
      </w:r>
    </w:p>
    <w:p w:rsidR="00701FF9" w:rsidRDefault="000475CB" w:rsidP="00701FF9">
      <w:pPr>
        <w:pStyle w:val="a5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B</w:t>
      </w:r>
      <w:r w:rsidR="00BF762B">
        <w:rPr>
          <w:rFonts w:hint="default"/>
        </w:rPr>
        <w:t xml:space="preserve">ackground information about your </w:t>
      </w:r>
      <w:r w:rsidR="00246998">
        <w:rPr>
          <w:rFonts w:hint="default"/>
        </w:rPr>
        <w:t>task</w:t>
      </w:r>
      <w:r w:rsidR="00C806D3">
        <w:rPr>
          <w:rFonts w:hint="default"/>
        </w:rPr>
        <w:t>s</w:t>
      </w:r>
      <w:r w:rsidR="000216DB">
        <w:rPr>
          <w:rFonts w:hint="default"/>
        </w:rPr>
        <w:t>/</w:t>
      </w:r>
      <w:r w:rsidR="000216DB" w:rsidRPr="005838C5">
        <w:t>questions</w:t>
      </w:r>
      <w:r w:rsidR="00246998">
        <w:rPr>
          <w:rFonts w:hint="default"/>
        </w:rPr>
        <w:t xml:space="preserve"> with REFERENCES</w:t>
      </w:r>
      <w:r w:rsidR="00BF762B">
        <w:rPr>
          <w:rFonts w:hint="default"/>
        </w:rPr>
        <w:t xml:space="preserve">. </w:t>
      </w:r>
      <w:r w:rsidR="00246998">
        <w:rPr>
          <w:rFonts w:hint="default"/>
        </w:rPr>
        <w:t>Please</w:t>
      </w:r>
      <w:r w:rsidR="00BF762B">
        <w:rPr>
          <w:rFonts w:hint="default"/>
        </w:rPr>
        <w:t xml:space="preserve"> list the </w:t>
      </w:r>
      <w:r w:rsidR="00BF762B" w:rsidRPr="00246998">
        <w:rPr>
          <w:rFonts w:hint="default"/>
          <w:u w:val="single"/>
        </w:rPr>
        <w:t>references</w:t>
      </w:r>
      <w:r w:rsidR="00246998">
        <w:rPr>
          <w:rFonts w:hint="default"/>
        </w:rPr>
        <w:t xml:space="preserve"> for motivation and related studies</w:t>
      </w:r>
      <w:r>
        <w:rPr>
          <w:rFonts w:hint="default"/>
        </w:rPr>
        <w:t xml:space="preserve"> (NOTE: you must use your own languages</w:t>
      </w:r>
      <w:r w:rsidR="005838C5">
        <w:rPr>
          <w:rFonts w:hint="default"/>
        </w:rPr>
        <w:t>, any copy of the sentence from the references will be considered as plagiarism</w:t>
      </w:r>
      <w:r>
        <w:rPr>
          <w:rFonts w:hint="default"/>
        </w:rPr>
        <w:t>)</w:t>
      </w:r>
      <w:r w:rsidR="00246998">
        <w:rPr>
          <w:rFonts w:hint="default"/>
        </w:rPr>
        <w:t>!</w:t>
      </w:r>
      <w:r w:rsidR="00701FF9">
        <w:rPr>
          <w:rFonts w:hint="default"/>
        </w:rPr>
        <w:t xml:space="preserve"> Please refer to </w:t>
      </w:r>
      <w:hyperlink r:id="rId8" w:history="1">
        <w:r w:rsidR="00701FF9" w:rsidRPr="0068403A">
          <w:rPr>
            <w:rStyle w:val="a8"/>
            <w:rFonts w:hint="default"/>
          </w:rPr>
          <w:t>http://www.ieee.org/documents/ieeecitationref.pdf</w:t>
        </w:r>
      </w:hyperlink>
      <w:r w:rsidR="00701FF9">
        <w:rPr>
          <w:rFonts w:hint="default"/>
        </w:rPr>
        <w:t xml:space="preserve"> for IEEE style c</w:t>
      </w:r>
      <w:r w:rsidR="00701FF9" w:rsidRPr="00701FF9">
        <w:rPr>
          <w:rFonts w:hint="default"/>
        </w:rPr>
        <w:t xml:space="preserve">itation </w:t>
      </w:r>
      <w:r w:rsidR="00701FF9">
        <w:rPr>
          <w:rFonts w:hint="default"/>
        </w:rPr>
        <w:t>r</w:t>
      </w:r>
      <w:r w:rsidR="00701FF9" w:rsidRPr="00701FF9">
        <w:rPr>
          <w:rFonts w:hint="default"/>
        </w:rPr>
        <w:t>eference</w:t>
      </w:r>
      <w:r w:rsidR="00701FF9">
        <w:rPr>
          <w:rFonts w:hint="default"/>
        </w:rPr>
        <w:t>.</w:t>
      </w:r>
    </w:p>
    <w:p w:rsidR="00536612" w:rsidRDefault="00536612" w:rsidP="00246998">
      <w:pPr>
        <w:pStyle w:val="a5"/>
        <w:ind w:left="1800"/>
        <w:rPr>
          <w:rFonts w:hint="default"/>
        </w:rPr>
      </w:pPr>
      <w:r>
        <w:rPr>
          <w:rFonts w:hint="default"/>
        </w:rPr>
        <w:t>}</w:t>
      </w:r>
    </w:p>
    <w:p w:rsidR="00536612" w:rsidRPr="0077259A" w:rsidRDefault="00825832" w:rsidP="00536612">
      <w:pPr>
        <w:numPr>
          <w:ilvl w:val="0"/>
          <w:numId w:val="5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Related </w:t>
      </w:r>
      <w:r w:rsidR="00567602">
        <w:rPr>
          <w:rFonts w:hint="default"/>
          <w:b/>
          <w:sz w:val="24"/>
        </w:rPr>
        <w:t>W</w:t>
      </w:r>
      <w:r>
        <w:rPr>
          <w:rFonts w:hint="default"/>
          <w:b/>
          <w:sz w:val="24"/>
        </w:rPr>
        <w:t>orks</w:t>
      </w:r>
    </w:p>
    <w:p w:rsidR="00536612" w:rsidRDefault="007F5361" w:rsidP="00536612">
      <w:pPr>
        <w:ind w:left="1080"/>
        <w:rPr>
          <w:rFonts w:hint="default"/>
        </w:rPr>
      </w:pPr>
      <w:r>
        <w:rPr>
          <w:rFonts w:hint="default"/>
        </w:rPr>
        <w:t>{</w:t>
      </w:r>
      <w:r w:rsidR="00825832">
        <w:rPr>
          <w:rFonts w:hint="default"/>
        </w:rPr>
        <w:t xml:space="preserve">Survey the </w:t>
      </w:r>
      <w:r w:rsidR="00825832" w:rsidRPr="005838C5">
        <w:t>classical and state-of-the-art</w:t>
      </w:r>
      <w:r w:rsidR="00825832" w:rsidRPr="005838C5">
        <w:rPr>
          <w:rFonts w:hint="default"/>
        </w:rPr>
        <w:t xml:space="preserve"> techniques that are closely related to your tasks</w:t>
      </w:r>
      <w:r w:rsidR="00003267">
        <w:rPr>
          <w:rFonts w:hint="default"/>
        </w:rPr>
        <w:t>.}</w:t>
      </w:r>
    </w:p>
    <w:p w:rsidR="00825832" w:rsidRDefault="00825832" w:rsidP="00536612">
      <w:pPr>
        <w:ind w:left="1080"/>
        <w:rPr>
          <w:rFonts w:hint="default"/>
        </w:rPr>
      </w:pPr>
    </w:p>
    <w:p w:rsidR="00536612" w:rsidRPr="0077259A" w:rsidRDefault="00825832" w:rsidP="00536612">
      <w:pPr>
        <w:numPr>
          <w:ilvl w:val="0"/>
          <w:numId w:val="5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Designed System</w:t>
      </w:r>
    </w:p>
    <w:p w:rsidR="00536612" w:rsidRDefault="00536612" w:rsidP="00536612">
      <w:pPr>
        <w:ind w:left="1080"/>
        <w:rPr>
          <w:rFonts w:hint="default"/>
        </w:rPr>
      </w:pPr>
      <w:r>
        <w:rPr>
          <w:rFonts w:hint="default"/>
        </w:rPr>
        <w:t>{</w:t>
      </w:r>
      <w:r w:rsidR="007F5361">
        <w:rPr>
          <w:rFonts w:hint="default"/>
        </w:rPr>
        <w:t xml:space="preserve">Introduce the </w:t>
      </w:r>
      <w:r w:rsidR="00825832">
        <w:rPr>
          <w:rFonts w:hint="default"/>
        </w:rPr>
        <w:t>system</w:t>
      </w:r>
      <w:r w:rsidR="007F5361">
        <w:rPr>
          <w:rFonts w:hint="default"/>
        </w:rPr>
        <w:t xml:space="preserve"> developed by you to solve the problem</w:t>
      </w:r>
      <w:r w:rsidR="000475CB">
        <w:rPr>
          <w:rFonts w:hint="default"/>
        </w:rPr>
        <w:t>, including the steps.</w:t>
      </w:r>
      <w:r w:rsidR="00580BF4">
        <w:rPr>
          <w:rFonts w:hint="default"/>
        </w:rPr>
        <w:t xml:space="preserve"> Moreover, you n</w:t>
      </w:r>
      <w:r w:rsidR="001F010D">
        <w:rPr>
          <w:rFonts w:hint="default"/>
        </w:rPr>
        <w:t xml:space="preserve">eed to explain the motivation and functionality of each component </w:t>
      </w:r>
      <w:r w:rsidR="00567602">
        <w:rPr>
          <w:rFonts w:hint="default"/>
        </w:rPr>
        <w:t>in</w:t>
      </w:r>
      <w:r w:rsidR="001F010D">
        <w:rPr>
          <w:rFonts w:hint="default"/>
        </w:rPr>
        <w:t xml:space="preserve"> your system</w:t>
      </w:r>
      <w:r w:rsidR="00580BF4">
        <w:rPr>
          <w:rFonts w:hint="default"/>
        </w:rPr>
        <w:t xml:space="preserve">, e.g., the advantages </w:t>
      </w:r>
      <w:r w:rsidR="001F010D">
        <w:rPr>
          <w:rFonts w:hint="default"/>
        </w:rPr>
        <w:t xml:space="preserve">and disadvantages. </w:t>
      </w:r>
      <w:r w:rsidR="007F5361">
        <w:rPr>
          <w:rFonts w:hint="default"/>
        </w:rPr>
        <w:t>}</w:t>
      </w:r>
    </w:p>
    <w:p w:rsidR="00246998" w:rsidRDefault="00246998" w:rsidP="00701FF9">
      <w:pPr>
        <w:rPr>
          <w:rFonts w:hint="default"/>
        </w:rPr>
      </w:pPr>
    </w:p>
    <w:p w:rsidR="00246998" w:rsidRDefault="0071355A" w:rsidP="00536612">
      <w:pPr>
        <w:numPr>
          <w:ilvl w:val="0"/>
          <w:numId w:val="5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Data </w:t>
      </w:r>
      <w:r w:rsidR="003553EF">
        <w:rPr>
          <w:rFonts w:hint="default"/>
          <w:b/>
          <w:sz w:val="24"/>
        </w:rPr>
        <w:t>D</w:t>
      </w:r>
      <w:r>
        <w:rPr>
          <w:rFonts w:hint="default"/>
          <w:b/>
          <w:sz w:val="24"/>
        </w:rPr>
        <w:t>escription</w:t>
      </w:r>
    </w:p>
    <w:p w:rsidR="00DF5902" w:rsidRPr="006433FE" w:rsidRDefault="00DF5902" w:rsidP="00DF5902">
      <w:pPr>
        <w:ind w:left="1080"/>
        <w:rPr>
          <w:rFonts w:hint="default"/>
        </w:rPr>
      </w:pPr>
      <w:r w:rsidRPr="006433FE">
        <w:rPr>
          <w:rFonts w:hint="default"/>
        </w:rPr>
        <w:t xml:space="preserve">{Introduce the collected data, such as the data sources, attributes </w:t>
      </w:r>
      <w:r w:rsidR="00C806D3" w:rsidRPr="006433FE">
        <w:rPr>
          <w:rFonts w:hint="default"/>
        </w:rPr>
        <w:t>or</w:t>
      </w:r>
      <w:r w:rsidRPr="006433FE">
        <w:rPr>
          <w:rFonts w:hint="default"/>
        </w:rPr>
        <w:t xml:space="preserve"> volume of the dataset</w:t>
      </w:r>
      <w:r w:rsidR="00C806D3" w:rsidRPr="006433FE">
        <w:rPr>
          <w:rFonts w:hint="default"/>
        </w:rPr>
        <w:t>.</w:t>
      </w:r>
      <w:r w:rsidRPr="006433FE">
        <w:rPr>
          <w:rFonts w:hint="default"/>
        </w:rPr>
        <w:t>}</w:t>
      </w:r>
    </w:p>
    <w:p w:rsidR="00246998" w:rsidRDefault="00246998" w:rsidP="00DF5902">
      <w:pPr>
        <w:ind w:left="1080"/>
        <w:rPr>
          <w:rFonts w:hint="default"/>
          <w:b/>
          <w:sz w:val="24"/>
        </w:rPr>
      </w:pPr>
    </w:p>
    <w:p w:rsidR="00536612" w:rsidRPr="0077259A" w:rsidRDefault="003553EF" w:rsidP="00DF5902">
      <w:pPr>
        <w:numPr>
          <w:ilvl w:val="0"/>
          <w:numId w:val="5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R</w:t>
      </w:r>
      <w:r w:rsidR="00BF762B">
        <w:rPr>
          <w:rFonts w:hint="default"/>
          <w:b/>
          <w:sz w:val="24"/>
        </w:rPr>
        <w:t>esult</w:t>
      </w:r>
      <w:r w:rsidR="000475CB">
        <w:rPr>
          <w:rFonts w:hint="default"/>
          <w:b/>
          <w:sz w:val="24"/>
        </w:rPr>
        <w:t>s</w:t>
      </w:r>
    </w:p>
    <w:p w:rsidR="00536612" w:rsidRDefault="00536612" w:rsidP="007F5361">
      <w:pPr>
        <w:ind w:left="1080"/>
        <w:rPr>
          <w:rFonts w:hint="default"/>
        </w:rPr>
      </w:pPr>
      <w:r>
        <w:rPr>
          <w:rFonts w:hint="default"/>
        </w:rPr>
        <w:t>{</w:t>
      </w:r>
      <w:r w:rsidR="00DF5902">
        <w:rPr>
          <w:rFonts w:hint="default"/>
        </w:rPr>
        <w:t>Present</w:t>
      </w:r>
      <w:r w:rsidR="00FD17DE">
        <w:t xml:space="preserve"> </w:t>
      </w:r>
      <w:r w:rsidR="00DF5902">
        <w:rPr>
          <w:rFonts w:hint="default"/>
        </w:rPr>
        <w:t>the</w:t>
      </w:r>
      <w:r w:rsidR="007F5361">
        <w:rPr>
          <w:rFonts w:hint="default"/>
        </w:rPr>
        <w:t xml:space="preserve"> result</w:t>
      </w:r>
      <w:r w:rsidR="00323908">
        <w:rPr>
          <w:rFonts w:hint="default"/>
        </w:rPr>
        <w:t>s</w:t>
      </w:r>
      <w:r w:rsidR="007F5361">
        <w:rPr>
          <w:rFonts w:hint="default"/>
        </w:rPr>
        <w:t xml:space="preserve"> </w:t>
      </w:r>
      <w:r w:rsidR="00063AED">
        <w:rPr>
          <w:rFonts w:hint="default"/>
        </w:rPr>
        <w:t>of</w:t>
      </w:r>
      <w:r w:rsidR="007F5361">
        <w:rPr>
          <w:rFonts w:hint="default"/>
        </w:rPr>
        <w:t xml:space="preserve"> applying the </w:t>
      </w:r>
      <w:r w:rsidR="00063AED">
        <w:rPr>
          <w:rFonts w:hint="default"/>
        </w:rPr>
        <w:t>systems</w:t>
      </w:r>
      <w:r w:rsidR="0071355A">
        <w:rPr>
          <w:rFonts w:hint="default"/>
        </w:rPr>
        <w:t xml:space="preserve"> on the data</w:t>
      </w:r>
      <w:r w:rsidR="00670D8F">
        <w:rPr>
          <w:rFonts w:hint="default"/>
        </w:rPr>
        <w:t xml:space="preserve"> to demonstrate the effectiveness of your system</w:t>
      </w:r>
      <w:r w:rsidR="00063AED">
        <w:rPr>
          <w:rFonts w:hint="default"/>
        </w:rPr>
        <w:t>.}</w:t>
      </w:r>
    </w:p>
    <w:p w:rsidR="007F5361" w:rsidRDefault="007F5361" w:rsidP="007F5361">
      <w:pPr>
        <w:ind w:left="1080"/>
        <w:rPr>
          <w:rFonts w:hint="default"/>
        </w:rPr>
      </w:pPr>
    </w:p>
    <w:p w:rsidR="007F5361" w:rsidRDefault="003553EF" w:rsidP="007F5361">
      <w:pPr>
        <w:pStyle w:val="a5"/>
        <w:numPr>
          <w:ilvl w:val="0"/>
          <w:numId w:val="5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Future Work</w:t>
      </w:r>
      <w:r w:rsidR="00063AED">
        <w:rPr>
          <w:rFonts w:hint="default"/>
          <w:b/>
          <w:sz w:val="24"/>
        </w:rPr>
        <w:t xml:space="preserve"> and Discussion</w:t>
      </w:r>
    </w:p>
    <w:p w:rsidR="003553EF" w:rsidRPr="00FD17DE" w:rsidRDefault="003553EF" w:rsidP="003553EF">
      <w:pPr>
        <w:ind w:left="108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{The limitation</w:t>
      </w:r>
      <w:r w:rsidR="000475CB">
        <w:rPr>
          <w:rFonts w:hint="default"/>
          <w:b/>
          <w:sz w:val="24"/>
        </w:rPr>
        <w:t>s</w:t>
      </w:r>
      <w:r>
        <w:rPr>
          <w:rFonts w:hint="default"/>
          <w:b/>
          <w:sz w:val="24"/>
        </w:rPr>
        <w:t xml:space="preserve"> of </w:t>
      </w:r>
      <w:r w:rsidR="000475CB">
        <w:rPr>
          <w:rFonts w:hint="default"/>
          <w:b/>
          <w:sz w:val="24"/>
        </w:rPr>
        <w:t xml:space="preserve">the </w:t>
      </w:r>
      <w:r>
        <w:rPr>
          <w:rFonts w:hint="default"/>
          <w:b/>
          <w:sz w:val="24"/>
        </w:rPr>
        <w:t xml:space="preserve">current study and </w:t>
      </w:r>
      <w:r w:rsidR="000475CB">
        <w:rPr>
          <w:rFonts w:hint="default"/>
          <w:b/>
          <w:sz w:val="24"/>
        </w:rPr>
        <w:t>the</w:t>
      </w:r>
      <w:r w:rsidR="005838C5">
        <w:rPr>
          <w:rFonts w:hint="default"/>
          <w:b/>
          <w:sz w:val="24"/>
        </w:rPr>
        <w:t xml:space="preserve"> potential </w:t>
      </w:r>
      <w:r w:rsidR="000475CB">
        <w:rPr>
          <w:rFonts w:hint="default"/>
          <w:b/>
          <w:sz w:val="24"/>
        </w:rPr>
        <w:t xml:space="preserve">further </w:t>
      </w:r>
      <w:r>
        <w:rPr>
          <w:rFonts w:hint="default"/>
          <w:b/>
          <w:sz w:val="24"/>
        </w:rPr>
        <w:t>improvement</w:t>
      </w:r>
      <w:r w:rsidR="000475CB">
        <w:rPr>
          <w:rFonts w:hint="default"/>
          <w:b/>
          <w:sz w:val="24"/>
        </w:rPr>
        <w:t>s</w:t>
      </w:r>
      <w:r>
        <w:rPr>
          <w:rFonts w:hint="default"/>
          <w:b/>
          <w:sz w:val="24"/>
        </w:rPr>
        <w:t>}</w:t>
      </w:r>
      <w:bookmarkStart w:id="0" w:name="_GoBack"/>
      <w:bookmarkEnd w:id="0"/>
    </w:p>
    <w:p w:rsidR="003553EF" w:rsidRPr="003553EF" w:rsidRDefault="003553EF" w:rsidP="003553EF">
      <w:pPr>
        <w:ind w:left="1080"/>
        <w:rPr>
          <w:rFonts w:hint="default"/>
          <w:b/>
          <w:sz w:val="24"/>
        </w:rPr>
      </w:pPr>
    </w:p>
    <w:p w:rsidR="003553EF" w:rsidRDefault="003553EF" w:rsidP="003553EF">
      <w:pPr>
        <w:pStyle w:val="a5"/>
        <w:numPr>
          <w:ilvl w:val="0"/>
          <w:numId w:val="5"/>
        </w:numPr>
        <w:rPr>
          <w:rFonts w:hint="default"/>
          <w:b/>
          <w:sz w:val="24"/>
        </w:rPr>
      </w:pPr>
      <w:r w:rsidRPr="003553EF">
        <w:rPr>
          <w:rFonts w:hint="default"/>
          <w:b/>
          <w:sz w:val="24"/>
        </w:rPr>
        <w:t xml:space="preserve">Author </w:t>
      </w:r>
      <w:r>
        <w:rPr>
          <w:rFonts w:hint="default"/>
          <w:b/>
          <w:sz w:val="24"/>
        </w:rPr>
        <w:t>C</w:t>
      </w:r>
      <w:r w:rsidRPr="003553EF">
        <w:rPr>
          <w:rFonts w:hint="default"/>
          <w:b/>
          <w:sz w:val="24"/>
        </w:rPr>
        <w:t>ontributions</w:t>
      </w:r>
    </w:p>
    <w:p w:rsidR="003553EF" w:rsidRDefault="003553EF" w:rsidP="003553EF">
      <w:pPr>
        <w:pStyle w:val="a5"/>
        <w:ind w:left="108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{</w:t>
      </w:r>
      <w:r>
        <w:rPr>
          <w:rFonts w:eastAsia="Times New Roman" w:hint="default"/>
        </w:rPr>
        <w:t>C</w:t>
      </w:r>
      <w:r>
        <w:rPr>
          <w:rFonts w:eastAsia="Times New Roman"/>
        </w:rPr>
        <w:t>ontribution of each group member in this project, in terms of the specific tasks carried out</w:t>
      </w:r>
      <w:r w:rsidR="000475CB">
        <w:rPr>
          <w:rFonts w:eastAsia="Times New Roman" w:hint="default"/>
        </w:rPr>
        <w:t>.</w:t>
      </w:r>
      <w:r>
        <w:rPr>
          <w:rFonts w:hint="default"/>
          <w:b/>
          <w:sz w:val="24"/>
        </w:rPr>
        <w:t>}</w:t>
      </w:r>
    </w:p>
    <w:p w:rsidR="003553EF" w:rsidRDefault="003553EF" w:rsidP="003553EF">
      <w:pPr>
        <w:pStyle w:val="a5"/>
        <w:ind w:left="1080"/>
        <w:rPr>
          <w:rFonts w:hint="default"/>
          <w:b/>
          <w:sz w:val="24"/>
        </w:rPr>
      </w:pPr>
    </w:p>
    <w:p w:rsidR="00DD15D7" w:rsidRDefault="00DD15D7" w:rsidP="007F5361">
      <w:pPr>
        <w:pStyle w:val="a5"/>
        <w:numPr>
          <w:ilvl w:val="0"/>
          <w:numId w:val="5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Reference</w:t>
      </w:r>
      <w:r w:rsidR="00FD17DE">
        <w:rPr>
          <w:b/>
          <w:sz w:val="24"/>
        </w:rPr>
        <w:t>s</w:t>
      </w:r>
    </w:p>
    <w:p w:rsidR="001E4183" w:rsidRDefault="00701FF9" w:rsidP="00701FF9">
      <w:pPr>
        <w:pStyle w:val="a5"/>
        <w:ind w:left="108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{</w:t>
      </w:r>
    </w:p>
    <w:p w:rsidR="00701FF9" w:rsidRDefault="001E4183" w:rsidP="00701FF9">
      <w:pPr>
        <w:pStyle w:val="a5"/>
        <w:ind w:left="108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(For example)</w:t>
      </w:r>
    </w:p>
    <w:p w:rsidR="00701FF9" w:rsidRDefault="00701FF9" w:rsidP="00701FF9">
      <w:pPr>
        <w:pStyle w:val="a5"/>
        <w:ind w:left="108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[1] </w:t>
      </w:r>
      <w:r w:rsidR="001E4183" w:rsidRPr="001E4183">
        <w:rPr>
          <w:rFonts w:hint="default"/>
          <w:b/>
          <w:sz w:val="24"/>
        </w:rPr>
        <w:t>Ragsdale C T. Spreadsheet Modeling &amp; Decision Analysis[M]. Cincinnati, OH, USA: Thomson Nelson, 2006.</w:t>
      </w:r>
    </w:p>
    <w:p w:rsidR="00701FF9" w:rsidRPr="007F5361" w:rsidRDefault="00701FF9" w:rsidP="00701FF9">
      <w:pPr>
        <w:pStyle w:val="a5"/>
        <w:ind w:left="108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}</w:t>
      </w:r>
    </w:p>
    <w:p w:rsidR="007F5361" w:rsidRDefault="007F5361" w:rsidP="00536612">
      <w:pPr>
        <w:ind w:left="1080"/>
        <w:rPr>
          <w:rFonts w:hint="default"/>
        </w:rPr>
      </w:pPr>
    </w:p>
    <w:p w:rsidR="007F5361" w:rsidRDefault="007F5361" w:rsidP="007F5361">
      <w:pPr>
        <w:rPr>
          <w:rFonts w:hint="default"/>
        </w:rPr>
      </w:pPr>
    </w:p>
    <w:sectPr w:rsidR="007F5361" w:rsidSect="004437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9F7" w:rsidRDefault="004619F7" w:rsidP="00FD17DE">
      <w:pPr>
        <w:rPr>
          <w:rFonts w:hint="default"/>
        </w:rPr>
      </w:pPr>
      <w:r>
        <w:separator/>
      </w:r>
    </w:p>
  </w:endnote>
  <w:endnote w:type="continuationSeparator" w:id="0">
    <w:p w:rsidR="004619F7" w:rsidRDefault="004619F7" w:rsidP="00FD17D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9F7" w:rsidRDefault="004619F7" w:rsidP="00FD17DE">
      <w:pPr>
        <w:rPr>
          <w:rFonts w:hint="default"/>
        </w:rPr>
      </w:pPr>
      <w:r>
        <w:separator/>
      </w:r>
    </w:p>
  </w:footnote>
  <w:footnote w:type="continuationSeparator" w:id="0">
    <w:p w:rsidR="004619F7" w:rsidRDefault="004619F7" w:rsidP="00FD17DE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5E9C"/>
    <w:multiLevelType w:val="hybridMultilevel"/>
    <w:tmpl w:val="375C4CEA"/>
    <w:lvl w:ilvl="0" w:tplc="49BAF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93C2B"/>
    <w:multiLevelType w:val="hybridMultilevel"/>
    <w:tmpl w:val="E2C4FD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A11CAF"/>
    <w:multiLevelType w:val="hybridMultilevel"/>
    <w:tmpl w:val="DA72D370"/>
    <w:lvl w:ilvl="0" w:tplc="6CE63D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A3EC3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int="default"/>
      </w:rPr>
    </w:lvl>
  </w:abstractNum>
  <w:abstractNum w:abstractNumId="4" w15:restartNumberingAfterBreak="0">
    <w:nsid w:val="60294A1A"/>
    <w:multiLevelType w:val="hybridMultilevel"/>
    <w:tmpl w:val="620CFFBC"/>
    <w:lvl w:ilvl="0" w:tplc="2F64646E">
      <w:start w:val="1"/>
      <w:numFmt w:val="upperRoman"/>
      <w:lvlText w:val="%1."/>
      <w:lvlJc w:val="left"/>
      <w:pPr>
        <w:ind w:left="1080" w:hanging="720"/>
      </w:pPr>
      <w:rPr>
        <w:rFonts w:eastAsia="宋体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6652C"/>
    <w:multiLevelType w:val="hybridMultilevel"/>
    <w:tmpl w:val="2EDC1820"/>
    <w:lvl w:ilvl="0" w:tplc="832A572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3267"/>
    <w:rsid w:val="000216DB"/>
    <w:rsid w:val="00021C67"/>
    <w:rsid w:val="000475CB"/>
    <w:rsid w:val="00053992"/>
    <w:rsid w:val="00063AED"/>
    <w:rsid w:val="00075249"/>
    <w:rsid w:val="001125CB"/>
    <w:rsid w:val="00150C05"/>
    <w:rsid w:val="0015656C"/>
    <w:rsid w:val="00172A27"/>
    <w:rsid w:val="001E4183"/>
    <w:rsid w:val="001F010D"/>
    <w:rsid w:val="00246998"/>
    <w:rsid w:val="00282DA7"/>
    <w:rsid w:val="002D7798"/>
    <w:rsid w:val="002F0D7A"/>
    <w:rsid w:val="002F14BE"/>
    <w:rsid w:val="002F5BAE"/>
    <w:rsid w:val="00320D15"/>
    <w:rsid w:val="00323908"/>
    <w:rsid w:val="003244DF"/>
    <w:rsid w:val="003553EF"/>
    <w:rsid w:val="003E3DA1"/>
    <w:rsid w:val="00443769"/>
    <w:rsid w:val="004619F7"/>
    <w:rsid w:val="0046226C"/>
    <w:rsid w:val="004E2921"/>
    <w:rsid w:val="00507C01"/>
    <w:rsid w:val="00536612"/>
    <w:rsid w:val="005547E3"/>
    <w:rsid w:val="00567602"/>
    <w:rsid w:val="00580BF4"/>
    <w:rsid w:val="005838C5"/>
    <w:rsid w:val="00594B37"/>
    <w:rsid w:val="00596581"/>
    <w:rsid w:val="00636ED4"/>
    <w:rsid w:val="006421DC"/>
    <w:rsid w:val="006433FE"/>
    <w:rsid w:val="00657065"/>
    <w:rsid w:val="00670D8F"/>
    <w:rsid w:val="006C6261"/>
    <w:rsid w:val="00701FF9"/>
    <w:rsid w:val="007031C1"/>
    <w:rsid w:val="0071355A"/>
    <w:rsid w:val="0077259A"/>
    <w:rsid w:val="00792E7B"/>
    <w:rsid w:val="007B0167"/>
    <w:rsid w:val="007F5361"/>
    <w:rsid w:val="00802E82"/>
    <w:rsid w:val="00803E83"/>
    <w:rsid w:val="00825832"/>
    <w:rsid w:val="008613B0"/>
    <w:rsid w:val="00875AEA"/>
    <w:rsid w:val="00883FF1"/>
    <w:rsid w:val="008B4E5E"/>
    <w:rsid w:val="008D3643"/>
    <w:rsid w:val="008E02DE"/>
    <w:rsid w:val="008E4F7D"/>
    <w:rsid w:val="008E5592"/>
    <w:rsid w:val="008E5E93"/>
    <w:rsid w:val="0097015B"/>
    <w:rsid w:val="009F69F2"/>
    <w:rsid w:val="00A1119C"/>
    <w:rsid w:val="00A455B0"/>
    <w:rsid w:val="00A84A3E"/>
    <w:rsid w:val="00A91AA7"/>
    <w:rsid w:val="00A96035"/>
    <w:rsid w:val="00AA377B"/>
    <w:rsid w:val="00AD18C8"/>
    <w:rsid w:val="00BF762B"/>
    <w:rsid w:val="00C806D3"/>
    <w:rsid w:val="00CF7412"/>
    <w:rsid w:val="00DD15D7"/>
    <w:rsid w:val="00DF5902"/>
    <w:rsid w:val="00E001F0"/>
    <w:rsid w:val="00E74CBD"/>
    <w:rsid w:val="00E8358F"/>
    <w:rsid w:val="00F73DD9"/>
    <w:rsid w:val="00FD1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DCEB99"/>
  <w15:docId w15:val="{25C11FA9-E5A0-4B48-AB7C-CC425FBB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3769"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4376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44376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7F536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46998"/>
    <w:rPr>
      <w:rFonts w:ascii="Segoe UI" w:hAnsi="Segoe UI" w:cs="Segoe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46998"/>
    <w:rPr>
      <w:rFonts w:ascii="Segoe UI" w:hAnsi="Segoe UI" w:cs="Segoe U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701FF9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F69F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F69F2"/>
    <w:rPr>
      <w:sz w:val="20"/>
    </w:rPr>
  </w:style>
  <w:style w:type="character" w:customStyle="1" w:styleId="ab">
    <w:name w:val="批注文字 字符"/>
    <w:basedOn w:val="a0"/>
    <w:link w:val="aa"/>
    <w:uiPriority w:val="99"/>
    <w:semiHidden/>
    <w:rsid w:val="009F69F2"/>
    <w:rPr>
      <w:kern w:val="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F69F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F69F2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ee.org/documents/ieeecitationref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87B87-08A3-4E55-AE45-B52D00E3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251</Words>
  <Characters>1433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华南理工大学计算机科学与工程学院实习中期考核表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华南理工大学计算机科学与工程学院实习中期考核表</dc:title>
  <dc:creator>csqtan</dc:creator>
  <cp:lastModifiedBy>Liu Yang</cp:lastModifiedBy>
  <cp:revision>36</cp:revision>
  <cp:lastPrinted>2016-02-29T04:49:00Z</cp:lastPrinted>
  <dcterms:created xsi:type="dcterms:W3CDTF">2016-02-29T12:41:00Z</dcterms:created>
  <dcterms:modified xsi:type="dcterms:W3CDTF">2018-04-06T18:50:00Z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  <property fmtid="{D5CDD505-2E9C-101B-9397-08002B2CF9AE}" pid="3" name="MTEquationNumber2">
    <vt:lpwstr>(#S1.#E1)</vt:lpwstr>
  </property>
</Properties>
</file>