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C176B" w14:textId="77777777" w:rsidR="007F2AB8" w:rsidRPr="00774024" w:rsidRDefault="007F2AB8" w:rsidP="007F2AB8">
      <w:pPr>
        <w:jc w:val="center"/>
        <w:rPr>
          <w:sz w:val="52"/>
        </w:rPr>
      </w:pPr>
      <w:r w:rsidRPr="00774024">
        <w:rPr>
          <w:sz w:val="52"/>
        </w:rPr>
        <w:t>UNIVERSIDAD BOLIVIANA DE INFORMATICA</w:t>
      </w:r>
    </w:p>
    <w:p w14:paraId="5A9B48A6" w14:textId="31118C80" w:rsidR="007F2AB8" w:rsidRPr="00774024" w:rsidRDefault="007F2AB8" w:rsidP="007F2AB8">
      <w:pPr>
        <w:jc w:val="center"/>
        <w:rPr>
          <w:sz w:val="52"/>
        </w:rPr>
      </w:pPr>
      <w:r w:rsidRPr="00774024">
        <w:rPr>
          <w:sz w:val="52"/>
        </w:rPr>
        <w:t>CARRERA DE ING</w:t>
      </w:r>
      <w:r>
        <w:rPr>
          <w:sz w:val="52"/>
        </w:rPr>
        <w:t>E</w:t>
      </w:r>
      <w:r w:rsidRPr="00774024">
        <w:rPr>
          <w:sz w:val="52"/>
        </w:rPr>
        <w:t>NIERIA EN SISTEMAS</w:t>
      </w:r>
    </w:p>
    <w:p w14:paraId="123EEDE9" w14:textId="77777777" w:rsidR="007F2AB8" w:rsidRDefault="007F2AB8" w:rsidP="007F2AB8">
      <w:pPr>
        <w:jc w:val="center"/>
      </w:pPr>
      <w:r>
        <w:rPr>
          <w:noProof/>
          <w:lang w:eastAsia="es-BO"/>
        </w:rPr>
        <w:drawing>
          <wp:inline distT="0" distB="0" distL="0" distR="0" wp14:anchorId="4ADC5049" wp14:editId="0100E454">
            <wp:extent cx="2966484" cy="2966484"/>
            <wp:effectExtent l="0" t="0" r="5715" b="5715"/>
            <wp:docPr id="1" name="Imagen 1" descr="UBI La Paz - Oficial dodał(a) nowe... - UBI La Paz - O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I La Paz - Oficial dodał(a) nowe... - UBI La Paz - Ofic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157" cy="2990157"/>
                    </a:xfrm>
                    <a:prstGeom prst="rect">
                      <a:avLst/>
                    </a:prstGeom>
                    <a:noFill/>
                    <a:ln>
                      <a:noFill/>
                    </a:ln>
                  </pic:spPr>
                </pic:pic>
              </a:graphicData>
            </a:graphic>
          </wp:inline>
        </w:drawing>
      </w:r>
    </w:p>
    <w:p w14:paraId="2699C013" w14:textId="7F11E481" w:rsidR="007F2AB8" w:rsidRDefault="00F66DE1" w:rsidP="007F2AB8">
      <w:pPr>
        <w:jc w:val="center"/>
        <w:rPr>
          <w:b/>
          <w:bCs/>
          <w:sz w:val="28"/>
        </w:rPr>
      </w:pPr>
      <w:r>
        <w:rPr>
          <w:b/>
          <w:bCs/>
          <w:sz w:val="28"/>
        </w:rPr>
        <w:t>FUERZA DE</w:t>
      </w:r>
      <w:r w:rsidRPr="00F66DE1">
        <w:rPr>
          <w:b/>
          <w:bCs/>
          <w:sz w:val="28"/>
        </w:rPr>
        <w:t xml:space="preserve"> </w:t>
      </w:r>
      <w:r>
        <w:rPr>
          <w:b/>
          <w:bCs/>
          <w:sz w:val="28"/>
        </w:rPr>
        <w:t xml:space="preserve">ATREACCION PROPORCIONAL </w:t>
      </w:r>
      <w:r w:rsidRPr="00F66DE1">
        <w:rPr>
          <w:b/>
          <w:bCs/>
          <w:sz w:val="28"/>
        </w:rPr>
        <w:t xml:space="preserve"> </w:t>
      </w:r>
      <w:r>
        <w:rPr>
          <w:b/>
          <w:bCs/>
          <w:sz w:val="28"/>
        </w:rPr>
        <w:t>AL DESPLAZAMIENTO</w:t>
      </w:r>
      <w:r w:rsidRPr="00F66DE1">
        <w:rPr>
          <w:b/>
          <w:bCs/>
          <w:sz w:val="28"/>
        </w:rPr>
        <w:t xml:space="preserve">; </w:t>
      </w:r>
      <w:r>
        <w:rPr>
          <w:b/>
          <w:bCs/>
          <w:sz w:val="28"/>
        </w:rPr>
        <w:t>RESISTENCIA PORPORCIONAL A LA VELOCIDAD</w:t>
      </w:r>
    </w:p>
    <w:p w14:paraId="5895A54E" w14:textId="489369CF" w:rsidR="00F66DE1" w:rsidRDefault="00F66DE1" w:rsidP="007F2AB8">
      <w:pPr>
        <w:jc w:val="center"/>
      </w:pPr>
      <w:r>
        <w:rPr>
          <w:b/>
          <w:bCs/>
          <w:sz w:val="28"/>
        </w:rPr>
        <w:t xml:space="preserve">EN PYTHON </w:t>
      </w:r>
    </w:p>
    <w:p w14:paraId="29F35DC3" w14:textId="77777777" w:rsidR="007F2AB8" w:rsidRDefault="007F2AB8" w:rsidP="007F2AB8">
      <w:pPr>
        <w:rPr>
          <w:b/>
          <w:sz w:val="28"/>
        </w:rPr>
      </w:pPr>
      <w:r w:rsidRPr="00774024">
        <w:rPr>
          <w:b/>
          <w:sz w:val="28"/>
        </w:rPr>
        <w:t>INTEGRANTES:</w:t>
      </w:r>
    </w:p>
    <w:p w14:paraId="7860BE27" w14:textId="77777777" w:rsidR="007F2AB8" w:rsidRPr="00774024" w:rsidRDefault="007F2AB8" w:rsidP="007F2AB8">
      <w:pPr>
        <w:rPr>
          <w:b/>
          <w:sz w:val="28"/>
        </w:rPr>
      </w:pPr>
    </w:p>
    <w:p w14:paraId="326BE6D7" w14:textId="77777777" w:rsidR="007F2AB8" w:rsidRDefault="007F2AB8" w:rsidP="007F2AB8">
      <w:pPr>
        <w:jc w:val="center"/>
      </w:pPr>
      <w:r>
        <w:t>-HARRY FRANCO SANCHEZ VARGAS</w:t>
      </w:r>
    </w:p>
    <w:p w14:paraId="70838591" w14:textId="77777777" w:rsidR="007F2AB8" w:rsidRDefault="007F2AB8" w:rsidP="007F2AB8">
      <w:pPr>
        <w:jc w:val="center"/>
      </w:pPr>
      <w:r>
        <w:t>-NELSON VARGAS CANTUTA</w:t>
      </w:r>
    </w:p>
    <w:p w14:paraId="48FF325E" w14:textId="77777777" w:rsidR="007F2AB8" w:rsidRPr="00774024" w:rsidRDefault="007F2AB8" w:rsidP="007F2AB8">
      <w:pPr>
        <w:rPr>
          <w:b/>
          <w:sz w:val="28"/>
        </w:rPr>
      </w:pPr>
      <w:r w:rsidRPr="00774024">
        <w:rPr>
          <w:b/>
          <w:sz w:val="28"/>
        </w:rPr>
        <w:t>MATERIA:</w:t>
      </w:r>
    </w:p>
    <w:p w14:paraId="013C23F5" w14:textId="77777777" w:rsidR="007F2AB8" w:rsidRDefault="007F2AB8" w:rsidP="007F2AB8"/>
    <w:p w14:paraId="7B3C2AD8" w14:textId="02FCA34E" w:rsidR="007F2AB8" w:rsidRDefault="007F2AB8" w:rsidP="007F2AB8">
      <w:pPr>
        <w:jc w:val="center"/>
      </w:pPr>
      <w:r>
        <w:t xml:space="preserve">METODOS NUMERICOS </w:t>
      </w:r>
    </w:p>
    <w:p w14:paraId="4E448D31" w14:textId="77777777" w:rsidR="007F2AB8" w:rsidRDefault="007F2AB8" w:rsidP="007F2AB8"/>
    <w:p w14:paraId="36E9653F" w14:textId="77777777" w:rsidR="007F2AB8" w:rsidRDefault="007F2AB8" w:rsidP="007F2AB8"/>
    <w:p w14:paraId="32DDF090" w14:textId="77777777" w:rsidR="007F2AB8" w:rsidRDefault="007F2AB8" w:rsidP="007F2AB8"/>
    <w:p w14:paraId="07629384" w14:textId="77777777" w:rsidR="007F2AB8" w:rsidRDefault="007F2AB8" w:rsidP="007F2AB8"/>
    <w:p w14:paraId="6BC1E234" w14:textId="77777777" w:rsidR="007F2AB8" w:rsidRDefault="007F2AB8" w:rsidP="007F2AB8"/>
    <w:p w14:paraId="080FC806" w14:textId="77777777" w:rsidR="007F2AB8" w:rsidRDefault="007F2AB8" w:rsidP="007F2AB8"/>
    <w:p w14:paraId="60794DA4" w14:textId="77777777" w:rsidR="007F2AB8" w:rsidRPr="00F66DE1" w:rsidRDefault="007F2AB8" w:rsidP="007F2AB8">
      <w:pPr>
        <w:jc w:val="center"/>
        <w:rPr>
          <w:sz w:val="32"/>
          <w:szCs w:val="21"/>
        </w:rPr>
      </w:pPr>
      <w:r w:rsidRPr="00F66DE1">
        <w:rPr>
          <w:sz w:val="32"/>
          <w:szCs w:val="21"/>
        </w:rPr>
        <w:t>La Paz – Bolivia</w:t>
      </w:r>
    </w:p>
    <w:p w14:paraId="1172E09A" w14:textId="77777777" w:rsidR="0093598D" w:rsidRDefault="007F2AB8" w:rsidP="0093598D">
      <w:pPr>
        <w:jc w:val="center"/>
        <w:rPr>
          <w:sz w:val="32"/>
          <w:szCs w:val="21"/>
        </w:rPr>
      </w:pPr>
      <w:r w:rsidRPr="00F66DE1">
        <w:rPr>
          <w:sz w:val="32"/>
          <w:szCs w:val="21"/>
        </w:rPr>
        <w:t>Junio 2024</w:t>
      </w:r>
      <w:bookmarkStart w:id="0" w:name="_Toc168980644"/>
    </w:p>
    <w:p w14:paraId="0D32A565" w14:textId="63BE2A8A" w:rsidR="007F2AB8" w:rsidRPr="0093598D" w:rsidRDefault="007F2AB8" w:rsidP="0093598D">
      <w:pPr>
        <w:pStyle w:val="Ttulo1"/>
        <w:rPr>
          <w:rFonts w:asciiTheme="minorHAnsi" w:eastAsiaTheme="minorHAnsi" w:hAnsiTheme="minorHAnsi"/>
          <w:sz w:val="32"/>
        </w:rPr>
      </w:pPr>
      <w:r w:rsidRPr="0093598D">
        <w:rPr>
          <w:rFonts w:eastAsia="Times New Roman"/>
          <w:lang w:eastAsia="es-MX"/>
        </w:rPr>
        <w:lastRenderedPageBreak/>
        <w:t>Introducción</w:t>
      </w:r>
      <w:bookmarkEnd w:id="0"/>
    </w:p>
    <w:p w14:paraId="6AFFDA59" w14:textId="77777777" w:rsidR="007F2AB8" w:rsidRPr="007F2AB8" w:rsidRDefault="007F2AB8" w:rsidP="007F2AB8">
      <w:pPr>
        <w:spacing w:before="100" w:beforeAutospacing="1" w:after="100" w:afterAutospacing="1"/>
        <w:rPr>
          <w:rFonts w:ascii="Times New Roman" w:eastAsia="Times New Roman" w:hAnsi="Times New Roman"/>
          <w:sz w:val="21"/>
          <w:szCs w:val="21"/>
          <w:lang w:eastAsia="es-MX"/>
        </w:rPr>
      </w:pPr>
      <w:r w:rsidRPr="007F2AB8">
        <w:rPr>
          <w:rFonts w:ascii="Times New Roman" w:eastAsia="Times New Roman" w:hAnsi="Times New Roman"/>
          <w:sz w:val="21"/>
          <w:szCs w:val="21"/>
          <w:lang w:eastAsia="es-MX"/>
        </w:rPr>
        <w:t>En la física y en la ingeniería, el estudio del movimiento de sistemas mecánicos es fundamental. Este informe se centra en un sistema donde la fuerza de atracción es proporcional al desplazamiento y la resistencia es proporcional a la velocidad. Estos sistemas son representativos de osciladores armónicos amortiguados, que tienen aplicaciones en diversas áreas, desde la mecánica clásica hasta la ingeniería de control.</w:t>
      </w:r>
    </w:p>
    <w:p w14:paraId="74686D2F" w14:textId="77777777" w:rsidR="007F2AB8" w:rsidRPr="0093598D" w:rsidRDefault="007F2AB8" w:rsidP="0093598D">
      <w:pPr>
        <w:pStyle w:val="Ttulo1"/>
      </w:pPr>
      <w:bookmarkStart w:id="1" w:name="_Toc168980645"/>
      <w:r w:rsidRPr="0093598D">
        <w:t>Objetivos</w:t>
      </w:r>
      <w:bookmarkEnd w:id="1"/>
    </w:p>
    <w:p w14:paraId="653190A5" w14:textId="77777777" w:rsidR="007F2AB8" w:rsidRPr="0093598D" w:rsidRDefault="007F2AB8" w:rsidP="0093598D">
      <w:pPr>
        <w:pStyle w:val="Ttulo2"/>
      </w:pPr>
      <w:bookmarkStart w:id="2" w:name="_Toc168980646"/>
      <w:r w:rsidRPr="0093598D">
        <w:t>Objetivo Primario</w:t>
      </w:r>
      <w:bookmarkEnd w:id="2"/>
    </w:p>
    <w:p w14:paraId="3986EB6D" w14:textId="77777777" w:rsidR="007F2AB8" w:rsidRPr="007F2AB8" w:rsidRDefault="007F2AB8" w:rsidP="007F2AB8">
      <w:pPr>
        <w:numPr>
          <w:ilvl w:val="0"/>
          <w:numId w:val="1"/>
        </w:numPr>
        <w:spacing w:before="100" w:beforeAutospacing="1" w:after="100" w:afterAutospacing="1"/>
        <w:rPr>
          <w:rFonts w:ascii="Times New Roman" w:eastAsia="Times New Roman" w:hAnsi="Times New Roman"/>
          <w:sz w:val="21"/>
          <w:szCs w:val="21"/>
          <w:lang w:eastAsia="es-MX"/>
        </w:rPr>
      </w:pPr>
      <w:r w:rsidRPr="007F2AB8">
        <w:rPr>
          <w:rFonts w:ascii="Times New Roman" w:eastAsia="Times New Roman" w:hAnsi="Times New Roman"/>
          <w:sz w:val="21"/>
          <w:szCs w:val="21"/>
          <w:lang w:eastAsia="es-MX"/>
        </w:rPr>
        <w:t>Analizar y resolver las ecuaciones diferenciales que describen el movimiento de un sistema con fuerza de atracción proporcional al desplazamiento y resistencia proporcional a la velocidad.</w:t>
      </w:r>
    </w:p>
    <w:p w14:paraId="08027424" w14:textId="77777777" w:rsidR="007F2AB8" w:rsidRPr="0093598D" w:rsidRDefault="007F2AB8" w:rsidP="0093598D">
      <w:pPr>
        <w:pStyle w:val="Ttulo1"/>
        <w:rPr>
          <w:rFonts w:eastAsia="Times New Roman"/>
          <w:lang w:eastAsia="es-MX"/>
        </w:rPr>
      </w:pPr>
      <w:bookmarkStart w:id="3" w:name="_Toc168980647"/>
      <w:r w:rsidRPr="0093598D">
        <w:rPr>
          <w:rFonts w:eastAsia="Times New Roman"/>
          <w:lang w:eastAsia="es-MX"/>
        </w:rPr>
        <w:t>Objetivos Secundarios</w:t>
      </w:r>
      <w:bookmarkEnd w:id="3"/>
    </w:p>
    <w:p w14:paraId="612E3DC0" w14:textId="77777777" w:rsidR="007F2AB8" w:rsidRPr="007F2AB8" w:rsidRDefault="007F2AB8" w:rsidP="007F2AB8">
      <w:pPr>
        <w:numPr>
          <w:ilvl w:val="0"/>
          <w:numId w:val="2"/>
        </w:numPr>
        <w:spacing w:before="100" w:beforeAutospacing="1" w:after="100" w:afterAutospacing="1"/>
        <w:rPr>
          <w:rFonts w:ascii="Times New Roman" w:eastAsia="Times New Roman" w:hAnsi="Times New Roman"/>
          <w:sz w:val="21"/>
          <w:szCs w:val="21"/>
          <w:lang w:eastAsia="es-MX"/>
        </w:rPr>
      </w:pPr>
      <w:r w:rsidRPr="007F2AB8">
        <w:rPr>
          <w:rFonts w:ascii="Times New Roman" w:eastAsia="Times New Roman" w:hAnsi="Times New Roman"/>
          <w:sz w:val="21"/>
          <w:szCs w:val="21"/>
          <w:lang w:eastAsia="es-MX"/>
        </w:rPr>
        <w:t>Estudiar el comportamiento del sistema bajo diferentes condiciones iniciales.</w:t>
      </w:r>
    </w:p>
    <w:p w14:paraId="4603E330" w14:textId="77777777" w:rsidR="007F2AB8" w:rsidRPr="007F2AB8" w:rsidRDefault="007F2AB8" w:rsidP="007F2AB8">
      <w:pPr>
        <w:numPr>
          <w:ilvl w:val="0"/>
          <w:numId w:val="2"/>
        </w:numPr>
        <w:spacing w:before="100" w:beforeAutospacing="1" w:after="100" w:afterAutospacing="1"/>
        <w:rPr>
          <w:rFonts w:ascii="Times New Roman" w:eastAsia="Times New Roman" w:hAnsi="Times New Roman"/>
          <w:sz w:val="21"/>
          <w:szCs w:val="21"/>
          <w:lang w:eastAsia="es-MX"/>
        </w:rPr>
      </w:pPr>
      <w:r w:rsidRPr="007F2AB8">
        <w:rPr>
          <w:rFonts w:ascii="Times New Roman" w:eastAsia="Times New Roman" w:hAnsi="Times New Roman"/>
          <w:sz w:val="21"/>
          <w:szCs w:val="21"/>
          <w:lang w:eastAsia="es-MX"/>
        </w:rPr>
        <w:t>Determinar las características de la oscilación, como la frecuencia natural y el factor de amortiguamiento.</w:t>
      </w:r>
    </w:p>
    <w:p w14:paraId="1E2F8C9E" w14:textId="77777777" w:rsidR="007F2AB8" w:rsidRPr="007F2AB8" w:rsidRDefault="007F2AB8" w:rsidP="007F2AB8">
      <w:pPr>
        <w:numPr>
          <w:ilvl w:val="0"/>
          <w:numId w:val="2"/>
        </w:numPr>
        <w:spacing w:before="100" w:beforeAutospacing="1" w:after="100" w:afterAutospacing="1"/>
        <w:rPr>
          <w:rFonts w:ascii="Times New Roman" w:eastAsia="Times New Roman" w:hAnsi="Times New Roman"/>
          <w:sz w:val="21"/>
          <w:szCs w:val="21"/>
          <w:lang w:eastAsia="es-MX"/>
        </w:rPr>
      </w:pPr>
      <w:r w:rsidRPr="007F2AB8">
        <w:rPr>
          <w:rFonts w:ascii="Times New Roman" w:eastAsia="Times New Roman" w:hAnsi="Times New Roman"/>
          <w:sz w:val="21"/>
          <w:szCs w:val="21"/>
          <w:lang w:eastAsia="es-MX"/>
        </w:rPr>
        <w:t>Evaluar el impacto de los parámetros del sistema en su respuesta dinámica.</w:t>
      </w:r>
    </w:p>
    <w:p w14:paraId="21325D9F" w14:textId="77777777" w:rsidR="007F2AB8" w:rsidRPr="0093598D" w:rsidRDefault="007F2AB8" w:rsidP="0093598D">
      <w:pPr>
        <w:pStyle w:val="Ttulo1"/>
      </w:pPr>
      <w:bookmarkStart w:id="4" w:name="_Toc168980648"/>
      <w:r w:rsidRPr="0093598D">
        <w:t>Marco Teórico</w:t>
      </w:r>
      <w:bookmarkEnd w:id="4"/>
    </w:p>
    <w:p w14:paraId="243E5689" w14:textId="77777777" w:rsidR="007F2AB8" w:rsidRPr="0093598D" w:rsidRDefault="007F2AB8" w:rsidP="0093598D">
      <w:pPr>
        <w:pStyle w:val="Ttulo2"/>
      </w:pPr>
      <w:bookmarkStart w:id="5" w:name="_Toc168980649"/>
      <w:r w:rsidRPr="0093598D">
        <w:t>Oscilador Armónico Simple</w:t>
      </w:r>
      <w:bookmarkEnd w:id="5"/>
    </w:p>
    <w:p w14:paraId="068A7AF9" w14:textId="3D14E6A1" w:rsidR="007F2AB8" w:rsidRPr="0093598D" w:rsidRDefault="007F2AB8" w:rsidP="007F2AB8">
      <w:pPr>
        <w:spacing w:before="100" w:beforeAutospacing="1" w:after="100" w:afterAutospacing="1"/>
        <w:rPr>
          <w:rFonts w:ascii="Times New Roman" w:eastAsia="Times New Roman" w:hAnsi="Times New Roman"/>
          <w:sz w:val="21"/>
          <w:szCs w:val="21"/>
          <w:lang w:eastAsia="es-MX"/>
        </w:rPr>
      </w:pPr>
      <w:r w:rsidRPr="007F2AB8">
        <w:rPr>
          <w:rFonts w:ascii="Times New Roman" w:eastAsia="Times New Roman" w:hAnsi="Times New Roman"/>
          <w:sz w:val="21"/>
          <w:szCs w:val="21"/>
          <w:lang w:eastAsia="es-MX"/>
        </w:rPr>
        <w:t>Un oscilador armónico simple es un sistema donde una masa m se desplaza bajo la acción de una fuerza restauradora F=−</w:t>
      </w:r>
      <w:proofErr w:type="spellStart"/>
      <w:r w:rsidRPr="007F2AB8">
        <w:rPr>
          <w:rFonts w:ascii="Times New Roman" w:eastAsia="Times New Roman" w:hAnsi="Times New Roman"/>
          <w:sz w:val="21"/>
          <w:szCs w:val="21"/>
          <w:lang w:eastAsia="es-MX"/>
        </w:rPr>
        <w:t>kx</w:t>
      </w:r>
      <w:proofErr w:type="spellEnd"/>
      <w:r w:rsidRPr="007F2AB8">
        <w:rPr>
          <w:rFonts w:ascii="Times New Roman" w:eastAsia="Times New Roman" w:hAnsi="Times New Roman"/>
          <w:sz w:val="21"/>
          <w:szCs w:val="21"/>
          <w:lang w:eastAsia="es-MX"/>
        </w:rPr>
        <w:t>, donde k es la constante del resorte y x es el desplazamiento. La ecuación de movimiento es:</w:t>
      </w:r>
    </w:p>
    <w:p w14:paraId="71005A03" w14:textId="114D6B87" w:rsidR="007F2AB8" w:rsidRPr="0093598D" w:rsidRDefault="007F2AB8" w:rsidP="007F2AB8">
      <w:pPr>
        <w:spacing w:before="100" w:beforeAutospacing="1" w:after="100" w:afterAutospacing="1"/>
        <w:jc w:val="center"/>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6222D1B7" wp14:editId="1DF35BE7">
            <wp:extent cx="1784039" cy="610329"/>
            <wp:effectExtent l="0" t="0" r="0" b="0"/>
            <wp:docPr id="662972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72267" name=""/>
                    <pic:cNvPicPr/>
                  </pic:nvPicPr>
                  <pic:blipFill>
                    <a:blip r:embed="rId9"/>
                    <a:stretch>
                      <a:fillRect/>
                    </a:stretch>
                  </pic:blipFill>
                  <pic:spPr>
                    <a:xfrm>
                      <a:off x="0" y="0"/>
                      <a:ext cx="1795953" cy="614405"/>
                    </a:xfrm>
                    <a:prstGeom prst="rect">
                      <a:avLst/>
                    </a:prstGeom>
                  </pic:spPr>
                </pic:pic>
              </a:graphicData>
            </a:graphic>
          </wp:inline>
        </w:drawing>
      </w:r>
    </w:p>
    <w:p w14:paraId="0283A02D" w14:textId="77777777" w:rsidR="00BC54A2" w:rsidRPr="0093598D" w:rsidRDefault="00BC54A2" w:rsidP="0093598D">
      <w:pPr>
        <w:pStyle w:val="Ttulo2"/>
      </w:pPr>
      <w:bookmarkStart w:id="6" w:name="_Toc168980650"/>
      <w:r w:rsidRPr="0093598D">
        <w:t>Oscilador Armónico Amortiguado</w:t>
      </w:r>
      <w:bookmarkEnd w:id="6"/>
    </w:p>
    <w:p w14:paraId="0EA48EAE" w14:textId="64AD39AA" w:rsidR="00BC54A2" w:rsidRPr="0093598D" w:rsidRDefault="00BC54A2" w:rsidP="00BC54A2">
      <w:pPr>
        <w:spacing w:before="100" w:beforeAutospacing="1" w:after="100" w:afterAutospacing="1"/>
        <w:rPr>
          <w:rFonts w:ascii="Times New Roman" w:eastAsia="Times New Roman" w:hAnsi="Times New Roman"/>
          <w:sz w:val="21"/>
          <w:szCs w:val="21"/>
          <w:lang w:eastAsia="es-MX"/>
        </w:rPr>
      </w:pPr>
      <w:r w:rsidRPr="00BC54A2">
        <w:rPr>
          <w:rFonts w:ascii="Times New Roman" w:eastAsia="Times New Roman" w:hAnsi="Times New Roman"/>
          <w:sz w:val="21"/>
          <w:szCs w:val="21"/>
          <w:lang w:eastAsia="es-MX"/>
        </w:rPr>
        <w:t>En un oscilador armónico amortiguado, además de la fuerza restauradora, existe una fuerza de resistencia proporcional a la velocidad v=</w:t>
      </w:r>
      <w:proofErr w:type="spellStart"/>
      <w:r w:rsidRPr="00BC54A2">
        <w:rPr>
          <w:rFonts w:ascii="Times New Roman" w:eastAsia="Times New Roman" w:hAnsi="Times New Roman"/>
          <w:sz w:val="21"/>
          <w:szCs w:val="21"/>
          <w:lang w:eastAsia="es-MX"/>
        </w:rPr>
        <w:t>dx</w:t>
      </w:r>
      <w:proofErr w:type="spellEnd"/>
      <w:r w:rsidRPr="0093598D">
        <w:rPr>
          <w:rFonts w:ascii="Times New Roman" w:eastAsia="Times New Roman" w:hAnsi="Times New Roman"/>
          <w:sz w:val="21"/>
          <w:szCs w:val="21"/>
          <w:lang w:eastAsia="es-MX"/>
        </w:rPr>
        <w:t>/</w:t>
      </w:r>
      <w:proofErr w:type="spellStart"/>
      <w:r w:rsidRPr="00BC54A2">
        <w:rPr>
          <w:rFonts w:ascii="Times New Roman" w:eastAsia="Times New Roman" w:hAnsi="Times New Roman"/>
          <w:sz w:val="21"/>
          <w:szCs w:val="21"/>
          <w:lang w:eastAsia="es-MX"/>
        </w:rPr>
        <w:t>dt</w:t>
      </w:r>
      <w:proofErr w:type="spellEnd"/>
      <w:r w:rsidRPr="0093598D">
        <w:rPr>
          <w:rFonts w:ascii="Times New Roman" w:eastAsia="Times New Roman" w:hAnsi="Times New Roman"/>
          <w:sz w:val="21"/>
          <w:szCs w:val="21"/>
          <w:lang w:eastAsia="es-MX"/>
        </w:rPr>
        <w:t xml:space="preserve"> </w:t>
      </w:r>
      <w:r w:rsidRPr="00BC54A2">
        <w:rPr>
          <w:rFonts w:ascii="Times New Roman" w:eastAsia="Times New Roman" w:hAnsi="Times New Roman"/>
          <w:sz w:val="21"/>
          <w:szCs w:val="21"/>
          <w:lang w:eastAsia="es-MX"/>
        </w:rPr>
        <w:t xml:space="preserve">​. Esta fuerza de resistencia se puede modelar como </w:t>
      </w:r>
      <w:proofErr w:type="spellStart"/>
      <w:r w:rsidRPr="00BC54A2">
        <w:rPr>
          <w:rFonts w:ascii="Times New Roman" w:eastAsia="Times New Roman" w:hAnsi="Times New Roman"/>
          <w:sz w:val="21"/>
          <w:szCs w:val="21"/>
          <w:lang w:eastAsia="es-MX"/>
        </w:rPr>
        <w:t>Fd</w:t>
      </w:r>
      <w:proofErr w:type="spellEnd"/>
      <w:r w:rsidRPr="00BC54A2">
        <w:rPr>
          <w:rFonts w:ascii="Times New Roman" w:eastAsia="Times New Roman" w:hAnsi="Times New Roman"/>
          <w:sz w:val="21"/>
          <w:szCs w:val="21"/>
          <w:lang w:eastAsia="es-MX"/>
        </w:rPr>
        <w:t>=−</w:t>
      </w:r>
      <w:proofErr w:type="spellStart"/>
      <w:r w:rsidRPr="00BC54A2">
        <w:rPr>
          <w:rFonts w:ascii="Times New Roman" w:eastAsia="Times New Roman" w:hAnsi="Times New Roman"/>
          <w:sz w:val="21"/>
          <w:szCs w:val="21"/>
          <w:lang w:eastAsia="es-MX"/>
        </w:rPr>
        <w:t>bv</w:t>
      </w:r>
      <w:proofErr w:type="spellEnd"/>
      <w:r w:rsidRPr="00BC54A2">
        <w:rPr>
          <w:rFonts w:ascii="Times New Roman" w:eastAsia="Times New Roman" w:hAnsi="Times New Roman"/>
          <w:sz w:val="21"/>
          <w:szCs w:val="21"/>
          <w:lang w:eastAsia="es-MX"/>
        </w:rPr>
        <w:t>, donde b es el coeficiente de amortiguamiento. La ecuación diferencial que describe este sistema es:</w:t>
      </w:r>
    </w:p>
    <w:p w14:paraId="23247175" w14:textId="78E318F7" w:rsidR="00BC54A2" w:rsidRPr="0093598D" w:rsidRDefault="00BC54A2" w:rsidP="00BC54A2">
      <w:pPr>
        <w:spacing w:before="100" w:beforeAutospacing="1" w:after="100" w:afterAutospacing="1"/>
        <w:jc w:val="center"/>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3B41B08B" wp14:editId="628F7237">
            <wp:extent cx="1956688" cy="542955"/>
            <wp:effectExtent l="0" t="0" r="0" b="3175"/>
            <wp:docPr id="1485703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3221" name=""/>
                    <pic:cNvPicPr/>
                  </pic:nvPicPr>
                  <pic:blipFill>
                    <a:blip r:embed="rId10"/>
                    <a:stretch>
                      <a:fillRect/>
                    </a:stretch>
                  </pic:blipFill>
                  <pic:spPr>
                    <a:xfrm>
                      <a:off x="0" y="0"/>
                      <a:ext cx="1976853" cy="548550"/>
                    </a:xfrm>
                    <a:prstGeom prst="rect">
                      <a:avLst/>
                    </a:prstGeom>
                  </pic:spPr>
                </pic:pic>
              </a:graphicData>
            </a:graphic>
          </wp:inline>
        </w:drawing>
      </w:r>
    </w:p>
    <w:p w14:paraId="6EF279F4" w14:textId="0A4F3F09" w:rsidR="00BC54A2" w:rsidRPr="0093598D" w:rsidRDefault="00BC54A2"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lastRenderedPageBreak/>
        <w:t>Esta es una ecuación diferencial de segundo orden lineal con coeficientes constantes.</w:t>
      </w:r>
    </w:p>
    <w:p w14:paraId="655D7E32" w14:textId="6533DBC8" w:rsidR="00BC54A2" w:rsidRPr="0093598D" w:rsidRDefault="00BC54A2" w:rsidP="0093598D">
      <w:pPr>
        <w:pStyle w:val="Ttulo1"/>
      </w:pPr>
      <w:bookmarkStart w:id="7" w:name="_Toc168980651"/>
      <w:r w:rsidRPr="0093598D">
        <w:t>Desarrollo</w:t>
      </w:r>
      <w:bookmarkEnd w:id="7"/>
    </w:p>
    <w:p w14:paraId="7B95D065" w14:textId="48029144" w:rsidR="00BC54A2" w:rsidRPr="0093598D" w:rsidRDefault="00BC54A2"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t>En aquí Veremos cómo resolver este ejercicio propuesto en el libro tanto en su forma analítica y en Python.</w:t>
      </w:r>
    </w:p>
    <w:p w14:paraId="7A134650" w14:textId="102F0137" w:rsidR="00BC54A2" w:rsidRPr="0093598D" w:rsidRDefault="00BC54A2"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764E5AF7" wp14:editId="7A2657BA">
            <wp:extent cx="5612130" cy="1889760"/>
            <wp:effectExtent l="0" t="0" r="1270" b="2540"/>
            <wp:docPr id="111083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3173" name=""/>
                    <pic:cNvPicPr/>
                  </pic:nvPicPr>
                  <pic:blipFill>
                    <a:blip r:embed="rId11"/>
                    <a:stretch>
                      <a:fillRect/>
                    </a:stretch>
                  </pic:blipFill>
                  <pic:spPr>
                    <a:xfrm>
                      <a:off x="0" y="0"/>
                      <a:ext cx="5612130" cy="1889760"/>
                    </a:xfrm>
                    <a:prstGeom prst="rect">
                      <a:avLst/>
                    </a:prstGeom>
                  </pic:spPr>
                </pic:pic>
              </a:graphicData>
            </a:graphic>
          </wp:inline>
        </w:drawing>
      </w:r>
    </w:p>
    <w:p w14:paraId="292AF2D6" w14:textId="7400A70C" w:rsidR="00BC54A2" w:rsidRPr="0093598D" w:rsidRDefault="00BC54A2"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58155FF5" wp14:editId="4AD813F9">
            <wp:extent cx="4647854" cy="363619"/>
            <wp:effectExtent l="0" t="0" r="635" b="5080"/>
            <wp:docPr id="750950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0304" name=""/>
                    <pic:cNvPicPr/>
                  </pic:nvPicPr>
                  <pic:blipFill>
                    <a:blip r:embed="rId12"/>
                    <a:stretch>
                      <a:fillRect/>
                    </a:stretch>
                  </pic:blipFill>
                  <pic:spPr>
                    <a:xfrm>
                      <a:off x="0" y="0"/>
                      <a:ext cx="5142634" cy="402327"/>
                    </a:xfrm>
                    <a:prstGeom prst="rect">
                      <a:avLst/>
                    </a:prstGeom>
                  </pic:spPr>
                </pic:pic>
              </a:graphicData>
            </a:graphic>
          </wp:inline>
        </w:drawing>
      </w:r>
    </w:p>
    <w:p w14:paraId="681B412C" w14:textId="30879D9E" w:rsidR="00BC54A2" w:rsidRPr="0093598D" w:rsidRDefault="00BC54A2" w:rsidP="00BC54A2">
      <w:pPr>
        <w:spacing w:before="100" w:beforeAutospacing="1" w:after="100" w:afterAutospacing="1"/>
        <w:rPr>
          <w:rFonts w:ascii="Times New Roman" w:eastAsia="Times New Roman" w:hAnsi="Times New Roman"/>
          <w:b/>
          <w:bCs/>
          <w:sz w:val="21"/>
          <w:szCs w:val="21"/>
          <w:lang w:eastAsia="es-MX"/>
        </w:rPr>
      </w:pPr>
      <w:r w:rsidRPr="0093598D">
        <w:rPr>
          <w:rFonts w:ascii="Times New Roman" w:eastAsia="Times New Roman" w:hAnsi="Times New Roman"/>
          <w:b/>
          <w:bCs/>
          <w:sz w:val="21"/>
          <w:szCs w:val="21"/>
          <w:lang w:eastAsia="es-MX"/>
        </w:rPr>
        <w:t>Para el inciso a)</w:t>
      </w:r>
    </w:p>
    <w:p w14:paraId="3A652C6B" w14:textId="0DD12A3F" w:rsidR="00BC54A2" w:rsidRPr="0093598D" w:rsidRDefault="00BC54A2"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22A47763" wp14:editId="791DF872">
            <wp:extent cx="2387780" cy="3120470"/>
            <wp:effectExtent l="0" t="0" r="0" b="3810"/>
            <wp:docPr id="742626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6480" name=""/>
                    <pic:cNvPicPr/>
                  </pic:nvPicPr>
                  <pic:blipFill>
                    <a:blip r:embed="rId13"/>
                    <a:stretch>
                      <a:fillRect/>
                    </a:stretch>
                  </pic:blipFill>
                  <pic:spPr>
                    <a:xfrm>
                      <a:off x="0" y="0"/>
                      <a:ext cx="2427290" cy="3172104"/>
                    </a:xfrm>
                    <a:prstGeom prst="rect">
                      <a:avLst/>
                    </a:prstGeom>
                  </pic:spPr>
                </pic:pic>
              </a:graphicData>
            </a:graphic>
          </wp:inline>
        </w:drawing>
      </w:r>
    </w:p>
    <w:p w14:paraId="1CB36294" w14:textId="4038A587" w:rsidR="00BC54A2" w:rsidRPr="0093598D" w:rsidRDefault="00621EC2"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lastRenderedPageBreak/>
        <w:drawing>
          <wp:inline distT="0" distB="0" distL="0" distR="0" wp14:anchorId="5833026F" wp14:editId="479D9ECE">
            <wp:extent cx="4856422" cy="4226702"/>
            <wp:effectExtent l="0" t="0" r="0" b="2540"/>
            <wp:docPr id="2085026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6027" name=""/>
                    <pic:cNvPicPr/>
                  </pic:nvPicPr>
                  <pic:blipFill>
                    <a:blip r:embed="rId14"/>
                    <a:stretch>
                      <a:fillRect/>
                    </a:stretch>
                  </pic:blipFill>
                  <pic:spPr>
                    <a:xfrm>
                      <a:off x="0" y="0"/>
                      <a:ext cx="4869256" cy="4237871"/>
                    </a:xfrm>
                    <a:prstGeom prst="rect">
                      <a:avLst/>
                    </a:prstGeom>
                  </pic:spPr>
                </pic:pic>
              </a:graphicData>
            </a:graphic>
          </wp:inline>
        </w:drawing>
      </w:r>
    </w:p>
    <w:p w14:paraId="749F8369" w14:textId="60A0C54A" w:rsidR="00621EC2" w:rsidRPr="0093598D" w:rsidRDefault="00621EC2"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12BD8061" wp14:editId="353318AF">
            <wp:extent cx="4648732" cy="3402653"/>
            <wp:effectExtent l="0" t="0" r="0" b="1270"/>
            <wp:docPr id="204513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8651" name=""/>
                    <pic:cNvPicPr/>
                  </pic:nvPicPr>
                  <pic:blipFill>
                    <a:blip r:embed="rId15"/>
                    <a:stretch>
                      <a:fillRect/>
                    </a:stretch>
                  </pic:blipFill>
                  <pic:spPr>
                    <a:xfrm>
                      <a:off x="0" y="0"/>
                      <a:ext cx="4656720" cy="3408500"/>
                    </a:xfrm>
                    <a:prstGeom prst="rect">
                      <a:avLst/>
                    </a:prstGeom>
                  </pic:spPr>
                </pic:pic>
              </a:graphicData>
            </a:graphic>
          </wp:inline>
        </w:drawing>
      </w:r>
    </w:p>
    <w:p w14:paraId="26C6436C" w14:textId="77777777" w:rsidR="00621EC2" w:rsidRPr="0093598D" w:rsidRDefault="00621EC2" w:rsidP="00BC54A2">
      <w:pPr>
        <w:spacing w:before="100" w:beforeAutospacing="1" w:after="100" w:afterAutospacing="1"/>
        <w:rPr>
          <w:rFonts w:ascii="Times New Roman" w:eastAsia="Times New Roman" w:hAnsi="Times New Roman"/>
          <w:sz w:val="21"/>
          <w:szCs w:val="21"/>
          <w:lang w:eastAsia="es-MX"/>
        </w:rPr>
      </w:pPr>
    </w:p>
    <w:p w14:paraId="0CA7290B" w14:textId="2E2811EA" w:rsidR="00621EC2" w:rsidRPr="0093598D" w:rsidRDefault="00621EC2"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lastRenderedPageBreak/>
        <w:drawing>
          <wp:inline distT="0" distB="0" distL="0" distR="0" wp14:anchorId="52440C9B" wp14:editId="0DB3192D">
            <wp:extent cx="1943899" cy="1537711"/>
            <wp:effectExtent l="0" t="0" r="0" b="0"/>
            <wp:docPr id="1062198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98144" name=""/>
                    <pic:cNvPicPr/>
                  </pic:nvPicPr>
                  <pic:blipFill>
                    <a:blip r:embed="rId16"/>
                    <a:stretch>
                      <a:fillRect/>
                    </a:stretch>
                  </pic:blipFill>
                  <pic:spPr>
                    <a:xfrm>
                      <a:off x="0" y="0"/>
                      <a:ext cx="1955825" cy="1547145"/>
                    </a:xfrm>
                    <a:prstGeom prst="rect">
                      <a:avLst/>
                    </a:prstGeom>
                  </pic:spPr>
                </pic:pic>
              </a:graphicData>
            </a:graphic>
          </wp:inline>
        </w:drawing>
      </w:r>
    </w:p>
    <w:p w14:paraId="15F40DF4" w14:textId="77777777" w:rsidR="00621EC2" w:rsidRPr="00621EC2" w:rsidRDefault="00621EC2" w:rsidP="00621EC2">
      <w:pPr>
        <w:spacing w:before="100" w:beforeAutospacing="1" w:after="100" w:afterAutospacing="1"/>
        <w:rPr>
          <w:rFonts w:ascii="Times New Roman" w:eastAsia="Times New Roman" w:hAnsi="Times New Roman"/>
          <w:b/>
          <w:bCs/>
          <w:sz w:val="21"/>
          <w:szCs w:val="21"/>
          <w:lang w:eastAsia="es-MX"/>
        </w:rPr>
      </w:pPr>
      <w:r w:rsidRPr="00621EC2">
        <w:rPr>
          <w:rFonts w:ascii="Times New Roman" w:eastAsia="Times New Roman" w:hAnsi="Times New Roman"/>
          <w:b/>
          <w:bCs/>
          <w:sz w:val="21"/>
          <w:szCs w:val="21"/>
          <w:lang w:eastAsia="es-MX"/>
        </w:rPr>
        <w:t>Respuesta Final</w:t>
      </w:r>
    </w:p>
    <w:p w14:paraId="4EC800DD" w14:textId="047833C6" w:rsidR="00621EC2" w:rsidRPr="0093598D" w:rsidRDefault="00621EC2" w:rsidP="00621EC2">
      <w:pPr>
        <w:spacing w:before="100" w:beforeAutospacing="1" w:after="100" w:afterAutospacing="1"/>
        <w:rPr>
          <w:rFonts w:ascii="Times New Roman" w:eastAsia="Times New Roman" w:hAnsi="Times New Roman"/>
          <w:sz w:val="21"/>
          <w:szCs w:val="21"/>
          <w:lang w:eastAsia="es-MX"/>
        </w:rPr>
      </w:pPr>
      <w:r w:rsidRPr="00621EC2">
        <w:rPr>
          <w:rFonts w:ascii="Times New Roman" w:eastAsia="Times New Roman" w:hAnsi="Times New Roman"/>
          <w:sz w:val="21"/>
          <w:szCs w:val="21"/>
          <w:lang w:eastAsia="es-MX"/>
        </w:rPr>
        <w:t>El tiempo requerido para que el factor de amortiguación disminuya al 50% es aproximadamente t≈1.386 segundos.</w:t>
      </w:r>
    </w:p>
    <w:p w14:paraId="0F4BE4D9" w14:textId="6456F7AE" w:rsidR="00621EC2" w:rsidRPr="0093598D" w:rsidRDefault="00621EC2" w:rsidP="00621EC2">
      <w:pPr>
        <w:spacing w:before="100" w:beforeAutospacing="1" w:after="100" w:afterAutospacing="1"/>
        <w:rPr>
          <w:rFonts w:ascii="Times New Roman" w:eastAsia="Times New Roman" w:hAnsi="Times New Roman"/>
          <w:b/>
          <w:bCs/>
          <w:sz w:val="21"/>
          <w:szCs w:val="21"/>
          <w:lang w:eastAsia="es-MX"/>
        </w:rPr>
      </w:pPr>
      <w:r w:rsidRPr="0093598D">
        <w:rPr>
          <w:rFonts w:ascii="Times New Roman" w:eastAsia="Times New Roman" w:hAnsi="Times New Roman"/>
          <w:b/>
          <w:bCs/>
          <w:sz w:val="21"/>
          <w:szCs w:val="21"/>
          <w:lang w:eastAsia="es-MX"/>
        </w:rPr>
        <w:t>Para el inciso b)</w:t>
      </w:r>
    </w:p>
    <w:p w14:paraId="08B581DA" w14:textId="4B5C9088" w:rsidR="00621EC2" w:rsidRPr="0093598D" w:rsidRDefault="00621EC2" w:rsidP="00621EC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t>Para determinar el porcentaje de disminución del factor de amortiguación después de un periodo T, primero necesitamos definir claramente qué entendemos por "un periodo" en el contexto de la solución de la ecuación diferencial.</w:t>
      </w:r>
    </w:p>
    <w:p w14:paraId="56F0612B" w14:textId="3CDD8988" w:rsidR="00621EC2" w:rsidRPr="0093598D" w:rsidRDefault="00621EC2" w:rsidP="00621EC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19F1FE60" wp14:editId="2E2F2F0F">
            <wp:extent cx="4942268" cy="4412140"/>
            <wp:effectExtent l="0" t="0" r="0" b="0"/>
            <wp:docPr id="2063737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37791" name=""/>
                    <pic:cNvPicPr/>
                  </pic:nvPicPr>
                  <pic:blipFill>
                    <a:blip r:embed="rId17"/>
                    <a:stretch>
                      <a:fillRect/>
                    </a:stretch>
                  </pic:blipFill>
                  <pic:spPr>
                    <a:xfrm>
                      <a:off x="0" y="0"/>
                      <a:ext cx="4988780" cy="4453663"/>
                    </a:xfrm>
                    <a:prstGeom prst="rect">
                      <a:avLst/>
                    </a:prstGeom>
                  </pic:spPr>
                </pic:pic>
              </a:graphicData>
            </a:graphic>
          </wp:inline>
        </w:drawing>
      </w:r>
    </w:p>
    <w:p w14:paraId="54E99CFF" w14:textId="32DCEB67" w:rsidR="00621EC2" w:rsidRPr="0093598D" w:rsidRDefault="00621EC2" w:rsidP="00621EC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lastRenderedPageBreak/>
        <w:drawing>
          <wp:inline distT="0" distB="0" distL="0" distR="0" wp14:anchorId="603F8A49" wp14:editId="08000B49">
            <wp:extent cx="3440190" cy="1653533"/>
            <wp:effectExtent l="0" t="0" r="1905" b="0"/>
            <wp:docPr id="1690557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57664" name=""/>
                    <pic:cNvPicPr/>
                  </pic:nvPicPr>
                  <pic:blipFill>
                    <a:blip r:embed="rId18"/>
                    <a:stretch>
                      <a:fillRect/>
                    </a:stretch>
                  </pic:blipFill>
                  <pic:spPr>
                    <a:xfrm>
                      <a:off x="0" y="0"/>
                      <a:ext cx="3461555" cy="1663802"/>
                    </a:xfrm>
                    <a:prstGeom prst="rect">
                      <a:avLst/>
                    </a:prstGeom>
                  </pic:spPr>
                </pic:pic>
              </a:graphicData>
            </a:graphic>
          </wp:inline>
        </w:drawing>
      </w:r>
    </w:p>
    <w:p w14:paraId="0DFBA3BA" w14:textId="77777777" w:rsidR="008C3617" w:rsidRPr="0093598D" w:rsidRDefault="00621EC2" w:rsidP="00621EC2">
      <w:pPr>
        <w:spacing w:before="100" w:beforeAutospacing="1" w:after="100" w:afterAutospacing="1"/>
        <w:rPr>
          <w:rFonts w:ascii="Times New Roman" w:eastAsia="Times New Roman" w:hAnsi="Times New Roman"/>
          <w:b/>
          <w:bCs/>
          <w:sz w:val="21"/>
          <w:szCs w:val="21"/>
          <w:lang w:eastAsia="es-MX"/>
        </w:rPr>
      </w:pPr>
      <w:r w:rsidRPr="00621EC2">
        <w:rPr>
          <w:rFonts w:ascii="Times New Roman" w:eastAsia="Times New Roman" w:hAnsi="Times New Roman"/>
          <w:b/>
          <w:bCs/>
          <w:sz w:val="21"/>
          <w:szCs w:val="21"/>
          <w:lang w:eastAsia="es-MX"/>
        </w:rPr>
        <w:t>Respuesta Final</w:t>
      </w:r>
    </w:p>
    <w:p w14:paraId="2569AF4D" w14:textId="7887D4CD" w:rsidR="00621EC2" w:rsidRPr="0093598D" w:rsidRDefault="00621EC2" w:rsidP="00621EC2">
      <w:pPr>
        <w:spacing w:before="100" w:beforeAutospacing="1" w:after="100" w:afterAutospacing="1"/>
        <w:rPr>
          <w:rFonts w:ascii="Times New Roman" w:eastAsia="Times New Roman" w:hAnsi="Times New Roman"/>
          <w:b/>
          <w:bCs/>
          <w:sz w:val="21"/>
          <w:szCs w:val="21"/>
          <w:lang w:eastAsia="es-MX"/>
        </w:rPr>
      </w:pPr>
      <w:r w:rsidRPr="00621EC2">
        <w:rPr>
          <w:rFonts w:ascii="Times New Roman" w:eastAsia="Times New Roman" w:hAnsi="Times New Roman"/>
          <w:sz w:val="21"/>
          <w:szCs w:val="21"/>
          <w:lang w:eastAsia="es-MX"/>
        </w:rPr>
        <w:t>El porcentaje de disminución del factor de amortiguación después de un periodo es aproximadamente 95.68%.</w:t>
      </w:r>
    </w:p>
    <w:p w14:paraId="3FF9D3AB" w14:textId="4166FB51" w:rsidR="00621EC2" w:rsidRPr="0093598D" w:rsidRDefault="00621EC2" w:rsidP="00621EC2">
      <w:pPr>
        <w:spacing w:before="100" w:beforeAutospacing="1" w:after="100" w:afterAutospacing="1"/>
        <w:rPr>
          <w:rFonts w:ascii="Times New Roman" w:eastAsia="Times New Roman" w:hAnsi="Times New Roman"/>
          <w:b/>
          <w:bCs/>
          <w:sz w:val="21"/>
          <w:szCs w:val="21"/>
          <w:lang w:eastAsia="es-MX"/>
        </w:rPr>
      </w:pPr>
      <w:r w:rsidRPr="0093598D">
        <w:rPr>
          <w:rFonts w:ascii="Times New Roman" w:eastAsia="Times New Roman" w:hAnsi="Times New Roman"/>
          <w:b/>
          <w:bCs/>
          <w:sz w:val="21"/>
          <w:szCs w:val="21"/>
          <w:lang w:eastAsia="es-MX"/>
        </w:rPr>
        <w:t>Para el inciso C)</w:t>
      </w:r>
    </w:p>
    <w:p w14:paraId="26BBD328" w14:textId="72BEFA34" w:rsidR="008C3617" w:rsidRPr="0093598D" w:rsidRDefault="008C3617" w:rsidP="008C3617">
      <w:pPr>
        <w:spacing w:before="100" w:beforeAutospacing="1" w:after="100" w:afterAutospacing="1"/>
        <w:rPr>
          <w:rFonts w:ascii="Times New Roman" w:eastAsia="Times New Roman" w:hAnsi="Times New Roman"/>
          <w:sz w:val="21"/>
          <w:szCs w:val="21"/>
          <w:lang w:eastAsia="es-MX"/>
        </w:rPr>
      </w:pPr>
      <w:r w:rsidRPr="008C3617">
        <w:rPr>
          <w:rFonts w:ascii="Times New Roman" w:eastAsia="Times New Roman" w:hAnsi="Times New Roman"/>
          <w:sz w:val="21"/>
          <w:szCs w:val="21"/>
          <w:lang w:eastAsia="es-MX"/>
        </w:rPr>
        <w:t>Para determinar la posición y la velocidad de la partícula después de un periodo T, utilizamos la solución general de la ecuación diferencial y evaluamos en t=T, donde T=2π.</w:t>
      </w:r>
    </w:p>
    <w:p w14:paraId="2153555A" w14:textId="50F001A3" w:rsidR="008C3617" w:rsidRPr="008C3617" w:rsidRDefault="008C3617" w:rsidP="008C3617">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227BAED8" wp14:editId="44045F35">
            <wp:extent cx="3725430" cy="4520845"/>
            <wp:effectExtent l="0" t="0" r="0" b="635"/>
            <wp:docPr id="879941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1752" name=""/>
                    <pic:cNvPicPr/>
                  </pic:nvPicPr>
                  <pic:blipFill>
                    <a:blip r:embed="rId19"/>
                    <a:stretch>
                      <a:fillRect/>
                    </a:stretch>
                  </pic:blipFill>
                  <pic:spPr>
                    <a:xfrm>
                      <a:off x="0" y="0"/>
                      <a:ext cx="3804846" cy="4617217"/>
                    </a:xfrm>
                    <a:prstGeom prst="rect">
                      <a:avLst/>
                    </a:prstGeom>
                  </pic:spPr>
                </pic:pic>
              </a:graphicData>
            </a:graphic>
          </wp:inline>
        </w:drawing>
      </w:r>
    </w:p>
    <w:p w14:paraId="5E040402" w14:textId="775632D5" w:rsidR="00621EC2" w:rsidRPr="0093598D" w:rsidRDefault="008C3617" w:rsidP="00621EC2">
      <w:pPr>
        <w:spacing w:before="100" w:beforeAutospacing="1" w:after="100" w:afterAutospacing="1"/>
        <w:rPr>
          <w:rFonts w:ascii="Times New Roman" w:eastAsia="Times New Roman" w:hAnsi="Times New Roman"/>
          <w:b/>
          <w:bCs/>
          <w:sz w:val="21"/>
          <w:szCs w:val="21"/>
          <w:lang w:eastAsia="es-MX"/>
        </w:rPr>
      </w:pPr>
      <w:r w:rsidRPr="0093598D">
        <w:rPr>
          <w:rFonts w:ascii="Times New Roman" w:eastAsia="Times New Roman" w:hAnsi="Times New Roman"/>
          <w:b/>
          <w:bCs/>
          <w:sz w:val="21"/>
          <w:szCs w:val="21"/>
          <w:lang w:eastAsia="es-MX"/>
        </w:rPr>
        <w:lastRenderedPageBreak/>
        <w:drawing>
          <wp:inline distT="0" distB="0" distL="0" distR="0" wp14:anchorId="40E91DD3" wp14:editId="4FE6F669">
            <wp:extent cx="2970030" cy="3881404"/>
            <wp:effectExtent l="0" t="0" r="1905" b="5080"/>
            <wp:docPr id="887797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97191" name=""/>
                    <pic:cNvPicPr/>
                  </pic:nvPicPr>
                  <pic:blipFill>
                    <a:blip r:embed="rId20"/>
                    <a:stretch>
                      <a:fillRect/>
                    </a:stretch>
                  </pic:blipFill>
                  <pic:spPr>
                    <a:xfrm>
                      <a:off x="0" y="0"/>
                      <a:ext cx="3001955" cy="3923125"/>
                    </a:xfrm>
                    <a:prstGeom prst="rect">
                      <a:avLst/>
                    </a:prstGeom>
                  </pic:spPr>
                </pic:pic>
              </a:graphicData>
            </a:graphic>
          </wp:inline>
        </w:drawing>
      </w:r>
    </w:p>
    <w:p w14:paraId="60C47667" w14:textId="421B034C" w:rsidR="008C3617" w:rsidRPr="00621EC2" w:rsidRDefault="008C3617" w:rsidP="00621EC2">
      <w:pPr>
        <w:spacing w:before="100" w:beforeAutospacing="1" w:after="100" w:afterAutospacing="1"/>
        <w:rPr>
          <w:rFonts w:ascii="Times New Roman" w:eastAsia="Times New Roman" w:hAnsi="Times New Roman"/>
          <w:b/>
          <w:bCs/>
          <w:sz w:val="21"/>
          <w:szCs w:val="21"/>
          <w:lang w:eastAsia="es-MX"/>
        </w:rPr>
      </w:pPr>
      <w:r w:rsidRPr="0093598D">
        <w:rPr>
          <w:rFonts w:ascii="Times New Roman" w:eastAsia="Times New Roman" w:hAnsi="Times New Roman"/>
          <w:b/>
          <w:bCs/>
          <w:sz w:val="21"/>
          <w:szCs w:val="21"/>
          <w:lang w:eastAsia="es-MX"/>
        </w:rPr>
        <w:drawing>
          <wp:inline distT="0" distB="0" distL="0" distR="0" wp14:anchorId="215A4278" wp14:editId="711FF166">
            <wp:extent cx="2154914" cy="579916"/>
            <wp:effectExtent l="0" t="0" r="4445" b="4445"/>
            <wp:docPr id="1656131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31209" name=""/>
                    <pic:cNvPicPr/>
                  </pic:nvPicPr>
                  <pic:blipFill>
                    <a:blip r:embed="rId21"/>
                    <a:stretch>
                      <a:fillRect/>
                    </a:stretch>
                  </pic:blipFill>
                  <pic:spPr>
                    <a:xfrm>
                      <a:off x="0" y="0"/>
                      <a:ext cx="2187564" cy="588702"/>
                    </a:xfrm>
                    <a:prstGeom prst="rect">
                      <a:avLst/>
                    </a:prstGeom>
                  </pic:spPr>
                </pic:pic>
              </a:graphicData>
            </a:graphic>
          </wp:inline>
        </w:drawing>
      </w:r>
    </w:p>
    <w:p w14:paraId="40556534" w14:textId="0C440BE2" w:rsidR="00621EC2" w:rsidRPr="0093598D" w:rsidRDefault="008C3617" w:rsidP="00621EC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t>Para el inciso d)</w:t>
      </w:r>
    </w:p>
    <w:p w14:paraId="7843124F" w14:textId="1BA92A0E" w:rsidR="008C3617" w:rsidRPr="0093598D" w:rsidRDefault="008C3617" w:rsidP="00621EC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t xml:space="preserve">Para graficar el desplazamiento y la velocidad de la partícula en función del tiempo, utilizaremos Python con las bibliotecas </w:t>
      </w:r>
      <w:proofErr w:type="spellStart"/>
      <w:r w:rsidRPr="0093598D">
        <w:rPr>
          <w:rFonts w:ascii="Times New Roman" w:eastAsia="Times New Roman" w:hAnsi="Times New Roman"/>
          <w:sz w:val="21"/>
          <w:szCs w:val="21"/>
          <w:lang w:eastAsia="es-MX"/>
        </w:rPr>
        <w:t>numpy</w:t>
      </w:r>
      <w:proofErr w:type="spellEnd"/>
      <w:r w:rsidRPr="0093598D">
        <w:rPr>
          <w:rFonts w:ascii="Times New Roman" w:eastAsia="Times New Roman" w:hAnsi="Times New Roman"/>
          <w:sz w:val="21"/>
          <w:szCs w:val="21"/>
          <w:lang w:eastAsia="es-MX"/>
        </w:rPr>
        <w:t xml:space="preserve">, </w:t>
      </w:r>
      <w:proofErr w:type="spellStart"/>
      <w:r w:rsidRPr="0093598D">
        <w:rPr>
          <w:rFonts w:ascii="Times New Roman" w:eastAsia="Times New Roman" w:hAnsi="Times New Roman"/>
          <w:sz w:val="21"/>
          <w:szCs w:val="21"/>
          <w:lang w:eastAsia="es-MX"/>
        </w:rPr>
        <w:t>scipy.integrate</w:t>
      </w:r>
      <w:proofErr w:type="spellEnd"/>
      <w:r w:rsidRPr="0093598D">
        <w:rPr>
          <w:rFonts w:ascii="Times New Roman" w:eastAsia="Times New Roman" w:hAnsi="Times New Roman"/>
          <w:sz w:val="21"/>
          <w:szCs w:val="21"/>
          <w:lang w:eastAsia="es-MX"/>
        </w:rPr>
        <w:t xml:space="preserve">, y </w:t>
      </w:r>
      <w:proofErr w:type="spellStart"/>
      <w:r w:rsidRPr="0093598D">
        <w:rPr>
          <w:rFonts w:ascii="Times New Roman" w:eastAsia="Times New Roman" w:hAnsi="Times New Roman"/>
          <w:sz w:val="21"/>
          <w:szCs w:val="21"/>
          <w:lang w:eastAsia="es-MX"/>
        </w:rPr>
        <w:t>matplotlib</w:t>
      </w:r>
      <w:proofErr w:type="spellEnd"/>
      <w:r w:rsidRPr="0093598D">
        <w:rPr>
          <w:rFonts w:ascii="Times New Roman" w:eastAsia="Times New Roman" w:hAnsi="Times New Roman"/>
          <w:sz w:val="21"/>
          <w:szCs w:val="21"/>
          <w:lang w:eastAsia="es-MX"/>
        </w:rPr>
        <w:t>. A continuación se muestra el código para generar estas gráficas.</w:t>
      </w:r>
    </w:p>
    <w:p w14:paraId="698C610A" w14:textId="39079B3D" w:rsidR="008C3617" w:rsidRPr="0093598D" w:rsidRDefault="008C3617" w:rsidP="00621EC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73DB3FBC" wp14:editId="6CB5BC81">
            <wp:extent cx="4827804" cy="2391507"/>
            <wp:effectExtent l="0" t="0" r="0" b="0"/>
            <wp:docPr id="1772479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79798" name=""/>
                    <pic:cNvPicPr/>
                  </pic:nvPicPr>
                  <pic:blipFill>
                    <a:blip r:embed="rId22"/>
                    <a:stretch>
                      <a:fillRect/>
                    </a:stretch>
                  </pic:blipFill>
                  <pic:spPr>
                    <a:xfrm>
                      <a:off x="0" y="0"/>
                      <a:ext cx="4996050" cy="2474849"/>
                    </a:xfrm>
                    <a:prstGeom prst="rect">
                      <a:avLst/>
                    </a:prstGeom>
                  </pic:spPr>
                </pic:pic>
              </a:graphicData>
            </a:graphic>
          </wp:inline>
        </w:drawing>
      </w:r>
    </w:p>
    <w:p w14:paraId="4D6A6713" w14:textId="1346B00D" w:rsidR="008C3617" w:rsidRPr="0093598D" w:rsidRDefault="008C3617" w:rsidP="00621EC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lastRenderedPageBreak/>
        <w:drawing>
          <wp:inline distT="0" distB="0" distL="0" distR="0" wp14:anchorId="76E1B7B2" wp14:editId="5DD8024F">
            <wp:extent cx="5686047" cy="4194730"/>
            <wp:effectExtent l="0" t="0" r="3810" b="0"/>
            <wp:docPr id="1961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21" name=""/>
                    <pic:cNvPicPr/>
                  </pic:nvPicPr>
                  <pic:blipFill>
                    <a:blip r:embed="rId23"/>
                    <a:stretch>
                      <a:fillRect/>
                    </a:stretch>
                  </pic:blipFill>
                  <pic:spPr>
                    <a:xfrm>
                      <a:off x="0" y="0"/>
                      <a:ext cx="5793878" cy="4274280"/>
                    </a:xfrm>
                    <a:prstGeom prst="rect">
                      <a:avLst/>
                    </a:prstGeom>
                  </pic:spPr>
                </pic:pic>
              </a:graphicData>
            </a:graphic>
          </wp:inline>
        </w:drawing>
      </w:r>
    </w:p>
    <w:p w14:paraId="1257C928" w14:textId="42DD7D1F" w:rsidR="00BC54A2" w:rsidRPr="0093598D" w:rsidRDefault="008C3617"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5C08DC17" wp14:editId="21781916">
            <wp:extent cx="4350493" cy="1956688"/>
            <wp:effectExtent l="0" t="0" r="5715" b="0"/>
            <wp:docPr id="332046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46947" name=""/>
                    <pic:cNvPicPr/>
                  </pic:nvPicPr>
                  <pic:blipFill>
                    <a:blip r:embed="rId24"/>
                    <a:stretch>
                      <a:fillRect/>
                    </a:stretch>
                  </pic:blipFill>
                  <pic:spPr>
                    <a:xfrm>
                      <a:off x="0" y="0"/>
                      <a:ext cx="4386043" cy="1972677"/>
                    </a:xfrm>
                    <a:prstGeom prst="rect">
                      <a:avLst/>
                    </a:prstGeom>
                  </pic:spPr>
                </pic:pic>
              </a:graphicData>
            </a:graphic>
          </wp:inline>
        </w:drawing>
      </w:r>
    </w:p>
    <w:p w14:paraId="4F5A78D6" w14:textId="5CDA88AD" w:rsidR="008E4EF3" w:rsidRPr="0093598D" w:rsidRDefault="008E4EF3"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lastRenderedPageBreak/>
        <w:t xml:space="preserve">Ahora Veámoslo en Python </w:t>
      </w:r>
      <w:r w:rsidRPr="0093598D">
        <w:rPr>
          <w:rFonts w:ascii="Times New Roman" w:eastAsia="Times New Roman" w:hAnsi="Times New Roman"/>
          <w:sz w:val="21"/>
          <w:szCs w:val="21"/>
          <w:lang w:eastAsia="es-MX"/>
        </w:rPr>
        <w:br/>
      </w:r>
      <w:r w:rsidRPr="0093598D">
        <w:rPr>
          <w:rFonts w:ascii="Times New Roman" w:eastAsia="Times New Roman" w:hAnsi="Times New Roman"/>
          <w:sz w:val="21"/>
          <w:szCs w:val="21"/>
          <w:lang w:eastAsia="es-MX"/>
        </w:rPr>
        <w:drawing>
          <wp:inline distT="0" distB="0" distL="0" distR="0" wp14:anchorId="0AFCBE14" wp14:editId="2EFA6454">
            <wp:extent cx="6231700" cy="6324067"/>
            <wp:effectExtent l="0" t="0" r="4445" b="635"/>
            <wp:docPr id="112776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62591" name=""/>
                    <pic:cNvPicPr/>
                  </pic:nvPicPr>
                  <pic:blipFill>
                    <a:blip r:embed="rId25"/>
                    <a:stretch>
                      <a:fillRect/>
                    </a:stretch>
                  </pic:blipFill>
                  <pic:spPr>
                    <a:xfrm>
                      <a:off x="0" y="0"/>
                      <a:ext cx="6277153" cy="6370194"/>
                    </a:xfrm>
                    <a:prstGeom prst="rect">
                      <a:avLst/>
                    </a:prstGeom>
                  </pic:spPr>
                </pic:pic>
              </a:graphicData>
            </a:graphic>
          </wp:inline>
        </w:drawing>
      </w:r>
    </w:p>
    <w:p w14:paraId="051979EB" w14:textId="4C30E74C" w:rsidR="008E4EF3" w:rsidRPr="0093598D" w:rsidRDefault="008E4EF3"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0B263018" wp14:editId="3D95F3E9">
            <wp:extent cx="5612130" cy="792906"/>
            <wp:effectExtent l="0" t="0" r="1270" b="0"/>
            <wp:docPr id="1172135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35439" name=""/>
                    <pic:cNvPicPr/>
                  </pic:nvPicPr>
                  <pic:blipFill>
                    <a:blip r:embed="rId26"/>
                    <a:stretch>
                      <a:fillRect/>
                    </a:stretch>
                  </pic:blipFill>
                  <pic:spPr>
                    <a:xfrm>
                      <a:off x="0" y="0"/>
                      <a:ext cx="5731542" cy="809777"/>
                    </a:xfrm>
                    <a:prstGeom prst="rect">
                      <a:avLst/>
                    </a:prstGeom>
                  </pic:spPr>
                </pic:pic>
              </a:graphicData>
            </a:graphic>
          </wp:inline>
        </w:drawing>
      </w:r>
    </w:p>
    <w:p w14:paraId="305E25B8" w14:textId="385DFA4C" w:rsidR="008E4EF3" w:rsidRPr="0093598D" w:rsidRDefault="008E4EF3" w:rsidP="00BC54A2">
      <w:pPr>
        <w:spacing w:before="100" w:beforeAutospacing="1" w:after="100" w:afterAutospacing="1"/>
        <w:rPr>
          <w:rFonts w:ascii="Times New Roman" w:eastAsia="Times New Roman" w:hAnsi="Times New Roman"/>
          <w:sz w:val="21"/>
          <w:szCs w:val="21"/>
          <w:lang w:eastAsia="es-MX"/>
        </w:rPr>
      </w:pPr>
    </w:p>
    <w:p w14:paraId="2C143754" w14:textId="4DE47858" w:rsidR="008E4EF3" w:rsidRPr="0093598D" w:rsidRDefault="008E4EF3" w:rsidP="00BC54A2">
      <w:pPr>
        <w:spacing w:before="100" w:beforeAutospacing="1" w:after="100" w:afterAutospacing="1"/>
        <w:rPr>
          <w:rFonts w:ascii="Times New Roman" w:eastAsia="Times New Roman" w:hAnsi="Times New Roman"/>
          <w:sz w:val="21"/>
          <w:szCs w:val="21"/>
          <w:lang w:eastAsia="es-MX"/>
        </w:rPr>
      </w:pPr>
    </w:p>
    <w:p w14:paraId="7069FE6D" w14:textId="6F587A38" w:rsidR="008E4EF3" w:rsidRPr="0093598D" w:rsidRDefault="008E4EF3"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lastRenderedPageBreak/>
        <w:drawing>
          <wp:inline distT="0" distB="0" distL="0" distR="0" wp14:anchorId="3055AA69" wp14:editId="6ADA8098">
            <wp:extent cx="5051580" cy="4823520"/>
            <wp:effectExtent l="0" t="0" r="3175" b="2540"/>
            <wp:docPr id="131731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1588" name=""/>
                    <pic:cNvPicPr/>
                  </pic:nvPicPr>
                  <pic:blipFill>
                    <a:blip r:embed="rId27"/>
                    <a:stretch>
                      <a:fillRect/>
                    </a:stretch>
                  </pic:blipFill>
                  <pic:spPr>
                    <a:xfrm>
                      <a:off x="0" y="0"/>
                      <a:ext cx="5122451" cy="4891192"/>
                    </a:xfrm>
                    <a:prstGeom prst="rect">
                      <a:avLst/>
                    </a:prstGeom>
                  </pic:spPr>
                </pic:pic>
              </a:graphicData>
            </a:graphic>
          </wp:inline>
        </w:drawing>
      </w:r>
    </w:p>
    <w:p w14:paraId="7D10C7D7" w14:textId="0A5D70B3" w:rsidR="008E4EF3" w:rsidRPr="0093598D" w:rsidRDefault="008E4EF3" w:rsidP="00BC54A2">
      <w:pPr>
        <w:spacing w:before="100" w:beforeAutospacing="1" w:after="100" w:afterAutospacing="1"/>
        <w:rPr>
          <w:rFonts w:ascii="Times New Roman" w:eastAsia="Times New Roman" w:hAnsi="Times New Roman"/>
          <w:sz w:val="21"/>
          <w:szCs w:val="21"/>
          <w:lang w:eastAsia="es-MX"/>
        </w:rPr>
      </w:pPr>
      <w:r w:rsidRPr="0093598D">
        <w:rPr>
          <w:rFonts w:ascii="Times New Roman" w:eastAsia="Times New Roman" w:hAnsi="Times New Roman"/>
          <w:sz w:val="21"/>
          <w:szCs w:val="21"/>
          <w:lang w:eastAsia="es-MX"/>
        </w:rPr>
        <w:drawing>
          <wp:inline distT="0" distB="0" distL="0" distR="0" wp14:anchorId="3DB93D52" wp14:editId="0D4443AC">
            <wp:extent cx="5612130" cy="2627630"/>
            <wp:effectExtent l="0" t="0" r="1270" b="1270"/>
            <wp:docPr id="170197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71380" name=""/>
                    <pic:cNvPicPr/>
                  </pic:nvPicPr>
                  <pic:blipFill>
                    <a:blip r:embed="rId28"/>
                    <a:stretch>
                      <a:fillRect/>
                    </a:stretch>
                  </pic:blipFill>
                  <pic:spPr>
                    <a:xfrm>
                      <a:off x="0" y="0"/>
                      <a:ext cx="5612130" cy="2627630"/>
                    </a:xfrm>
                    <a:prstGeom prst="rect">
                      <a:avLst/>
                    </a:prstGeom>
                  </pic:spPr>
                </pic:pic>
              </a:graphicData>
            </a:graphic>
          </wp:inline>
        </w:drawing>
      </w:r>
    </w:p>
    <w:p w14:paraId="3E81359D" w14:textId="77777777" w:rsidR="008E4EF3" w:rsidRPr="008E4EF3" w:rsidRDefault="008E4EF3" w:rsidP="008E4EF3">
      <w:pPr>
        <w:spacing w:before="100" w:beforeAutospacing="1" w:after="100" w:afterAutospacing="1"/>
        <w:rPr>
          <w:rFonts w:ascii="Times New Roman" w:eastAsia="Times New Roman" w:hAnsi="Times New Roman"/>
          <w:b/>
          <w:bCs/>
          <w:sz w:val="21"/>
          <w:szCs w:val="21"/>
          <w:lang w:eastAsia="es-MX"/>
        </w:rPr>
      </w:pPr>
      <w:r w:rsidRPr="008E4EF3">
        <w:rPr>
          <w:rFonts w:ascii="Times New Roman" w:eastAsia="Times New Roman" w:hAnsi="Times New Roman"/>
          <w:b/>
          <w:bCs/>
          <w:sz w:val="21"/>
          <w:szCs w:val="21"/>
          <w:lang w:eastAsia="es-MX"/>
        </w:rPr>
        <w:t>Resultados Esperados</w:t>
      </w:r>
    </w:p>
    <w:p w14:paraId="7DF291D6" w14:textId="77777777" w:rsidR="008E4EF3" w:rsidRPr="008E4EF3" w:rsidRDefault="008E4EF3" w:rsidP="008E4EF3">
      <w:pPr>
        <w:spacing w:before="100" w:beforeAutospacing="1" w:after="100" w:afterAutospacing="1"/>
        <w:rPr>
          <w:rFonts w:ascii="Times New Roman" w:eastAsia="Times New Roman" w:hAnsi="Times New Roman"/>
          <w:sz w:val="21"/>
          <w:szCs w:val="21"/>
          <w:lang w:eastAsia="es-MX"/>
        </w:rPr>
      </w:pPr>
      <w:r w:rsidRPr="008E4EF3">
        <w:rPr>
          <w:rFonts w:ascii="Times New Roman" w:eastAsia="Times New Roman" w:hAnsi="Times New Roman"/>
          <w:sz w:val="21"/>
          <w:szCs w:val="21"/>
          <w:lang w:eastAsia="es-MX"/>
        </w:rPr>
        <w:lastRenderedPageBreak/>
        <w:t>Al ejecutar este código, se generarán las siguientes salidas:</w:t>
      </w:r>
    </w:p>
    <w:p w14:paraId="5DD1BBB9" w14:textId="77777777" w:rsidR="008E4EF3" w:rsidRPr="008E4EF3" w:rsidRDefault="008E4EF3" w:rsidP="008E4EF3">
      <w:pPr>
        <w:numPr>
          <w:ilvl w:val="0"/>
          <w:numId w:val="4"/>
        </w:numPr>
        <w:spacing w:before="100" w:beforeAutospacing="1" w:after="100" w:afterAutospacing="1"/>
        <w:rPr>
          <w:rFonts w:ascii="Times New Roman" w:eastAsia="Times New Roman" w:hAnsi="Times New Roman"/>
          <w:sz w:val="21"/>
          <w:szCs w:val="21"/>
          <w:lang w:eastAsia="es-MX"/>
        </w:rPr>
      </w:pPr>
      <w:r w:rsidRPr="008E4EF3">
        <w:rPr>
          <w:rFonts w:ascii="Times New Roman" w:eastAsia="Times New Roman" w:hAnsi="Times New Roman"/>
          <w:sz w:val="21"/>
          <w:szCs w:val="21"/>
          <w:lang w:eastAsia="es-MX"/>
        </w:rPr>
        <w:t>El tiempo requerido para que el factor de amortiguación disminuya al 50%.</w:t>
      </w:r>
    </w:p>
    <w:p w14:paraId="521B8125" w14:textId="77777777" w:rsidR="008E4EF3" w:rsidRPr="008E4EF3" w:rsidRDefault="008E4EF3" w:rsidP="008E4EF3">
      <w:pPr>
        <w:numPr>
          <w:ilvl w:val="0"/>
          <w:numId w:val="4"/>
        </w:numPr>
        <w:spacing w:before="100" w:beforeAutospacing="1" w:after="100" w:afterAutospacing="1"/>
        <w:rPr>
          <w:rFonts w:ascii="Times New Roman" w:eastAsia="Times New Roman" w:hAnsi="Times New Roman"/>
          <w:sz w:val="21"/>
          <w:szCs w:val="21"/>
          <w:lang w:eastAsia="es-MX"/>
        </w:rPr>
      </w:pPr>
      <w:r w:rsidRPr="008E4EF3">
        <w:rPr>
          <w:rFonts w:ascii="Times New Roman" w:eastAsia="Times New Roman" w:hAnsi="Times New Roman"/>
          <w:sz w:val="21"/>
          <w:szCs w:val="21"/>
          <w:lang w:eastAsia="es-MX"/>
        </w:rPr>
        <w:t>El porcentaje de disminución del factor de amortiguación después de un periodo.</w:t>
      </w:r>
    </w:p>
    <w:p w14:paraId="04365996" w14:textId="77777777" w:rsidR="008E4EF3" w:rsidRPr="008E4EF3" w:rsidRDefault="008E4EF3" w:rsidP="008E4EF3">
      <w:pPr>
        <w:numPr>
          <w:ilvl w:val="0"/>
          <w:numId w:val="4"/>
        </w:numPr>
        <w:spacing w:before="100" w:beforeAutospacing="1" w:after="100" w:afterAutospacing="1"/>
        <w:rPr>
          <w:rFonts w:ascii="Times New Roman" w:eastAsia="Times New Roman" w:hAnsi="Times New Roman"/>
          <w:sz w:val="21"/>
          <w:szCs w:val="21"/>
          <w:lang w:eastAsia="es-MX"/>
        </w:rPr>
      </w:pPr>
      <w:r w:rsidRPr="008E4EF3">
        <w:rPr>
          <w:rFonts w:ascii="Times New Roman" w:eastAsia="Times New Roman" w:hAnsi="Times New Roman"/>
          <w:sz w:val="21"/>
          <w:szCs w:val="21"/>
          <w:lang w:eastAsia="es-MX"/>
        </w:rPr>
        <w:t>La posición y la velocidad de la partícula después de un periodo.</w:t>
      </w:r>
    </w:p>
    <w:p w14:paraId="34178D9C" w14:textId="77777777" w:rsidR="008E4EF3" w:rsidRPr="008E4EF3" w:rsidRDefault="008E4EF3" w:rsidP="008E4EF3">
      <w:pPr>
        <w:numPr>
          <w:ilvl w:val="0"/>
          <w:numId w:val="4"/>
        </w:numPr>
        <w:spacing w:before="100" w:beforeAutospacing="1" w:after="100" w:afterAutospacing="1"/>
        <w:rPr>
          <w:rFonts w:ascii="Times New Roman" w:eastAsia="Times New Roman" w:hAnsi="Times New Roman"/>
          <w:sz w:val="21"/>
          <w:szCs w:val="21"/>
          <w:lang w:eastAsia="es-MX"/>
        </w:rPr>
      </w:pPr>
      <w:r w:rsidRPr="008E4EF3">
        <w:rPr>
          <w:rFonts w:ascii="Times New Roman" w:eastAsia="Times New Roman" w:hAnsi="Times New Roman"/>
          <w:sz w:val="21"/>
          <w:szCs w:val="21"/>
          <w:lang w:eastAsia="es-MX"/>
        </w:rPr>
        <w:t>Las gráficas del desplazamiento y la velocidad en función del tiempo.</w:t>
      </w:r>
    </w:p>
    <w:p w14:paraId="7ADDE2C9" w14:textId="77777777" w:rsidR="008E4EF3" w:rsidRPr="0093598D" w:rsidRDefault="008E4EF3" w:rsidP="00BC54A2">
      <w:pPr>
        <w:spacing w:before="100" w:beforeAutospacing="1" w:after="100" w:afterAutospacing="1"/>
        <w:rPr>
          <w:rFonts w:ascii="Times New Roman" w:eastAsia="Times New Roman" w:hAnsi="Times New Roman"/>
          <w:sz w:val="21"/>
          <w:szCs w:val="21"/>
          <w:lang w:eastAsia="es-MX"/>
        </w:rPr>
      </w:pPr>
    </w:p>
    <w:p w14:paraId="58C5B01B" w14:textId="28EFCB52" w:rsidR="00BC54A2" w:rsidRPr="0093598D" w:rsidRDefault="00BC54A2" w:rsidP="0093598D">
      <w:pPr>
        <w:pStyle w:val="Ttulo1"/>
      </w:pPr>
      <w:bookmarkStart w:id="8" w:name="_Toc168980652"/>
      <w:r w:rsidRPr="0093598D">
        <w:t>Conclusiones</w:t>
      </w:r>
      <w:bookmarkEnd w:id="8"/>
    </w:p>
    <w:p w14:paraId="3301E203" w14:textId="77777777" w:rsidR="00BC54A2" w:rsidRPr="00BC54A2" w:rsidRDefault="00BC54A2" w:rsidP="00BC54A2">
      <w:pPr>
        <w:spacing w:before="100" w:beforeAutospacing="1" w:after="100" w:afterAutospacing="1"/>
        <w:rPr>
          <w:rFonts w:ascii="Times New Roman" w:eastAsia="Times New Roman" w:hAnsi="Times New Roman"/>
          <w:sz w:val="21"/>
          <w:szCs w:val="21"/>
          <w:lang w:eastAsia="es-MX"/>
        </w:rPr>
      </w:pPr>
      <w:r w:rsidRPr="00BC54A2">
        <w:rPr>
          <w:rFonts w:ascii="Times New Roman" w:eastAsia="Times New Roman" w:hAnsi="Times New Roman"/>
          <w:sz w:val="21"/>
          <w:szCs w:val="21"/>
          <w:lang w:eastAsia="es-MX"/>
        </w:rPr>
        <w:t xml:space="preserve">El estudio de un sistema con fuerza de atracción proporcional al desplazamiento y resistencia proporcional a la velocidad revela una rica dinámica dependiente de los parámetros de amortiguamiento y rigidez. Los sistemas </w:t>
      </w:r>
      <w:proofErr w:type="spellStart"/>
      <w:r w:rsidRPr="00BC54A2">
        <w:rPr>
          <w:rFonts w:ascii="Times New Roman" w:eastAsia="Times New Roman" w:hAnsi="Times New Roman"/>
          <w:sz w:val="21"/>
          <w:szCs w:val="21"/>
          <w:lang w:eastAsia="es-MX"/>
        </w:rPr>
        <w:t>subamortiguados</w:t>
      </w:r>
      <w:proofErr w:type="spellEnd"/>
      <w:r w:rsidRPr="00BC54A2">
        <w:rPr>
          <w:rFonts w:ascii="Times New Roman" w:eastAsia="Times New Roman" w:hAnsi="Times New Roman"/>
          <w:sz w:val="21"/>
          <w:szCs w:val="21"/>
          <w:lang w:eastAsia="es-MX"/>
        </w:rPr>
        <w:t xml:space="preserve"> muestran oscilaciones amortiguadas, los sistemas críticamente amortiguados alcanzan rápidamente el equilibrio sin oscilar, y los sistemas </w:t>
      </w:r>
      <w:proofErr w:type="spellStart"/>
      <w:r w:rsidRPr="00BC54A2">
        <w:rPr>
          <w:rFonts w:ascii="Times New Roman" w:eastAsia="Times New Roman" w:hAnsi="Times New Roman"/>
          <w:sz w:val="21"/>
          <w:szCs w:val="21"/>
          <w:lang w:eastAsia="es-MX"/>
        </w:rPr>
        <w:t>sobreamortiguados</w:t>
      </w:r>
      <w:proofErr w:type="spellEnd"/>
      <w:r w:rsidRPr="00BC54A2">
        <w:rPr>
          <w:rFonts w:ascii="Times New Roman" w:eastAsia="Times New Roman" w:hAnsi="Times New Roman"/>
          <w:sz w:val="21"/>
          <w:szCs w:val="21"/>
          <w:lang w:eastAsia="es-MX"/>
        </w:rPr>
        <w:t xml:space="preserve"> regresan lentamente al equilibrio sin oscilar.</w:t>
      </w:r>
    </w:p>
    <w:p w14:paraId="6A485DA3" w14:textId="77777777" w:rsidR="00BC54A2" w:rsidRPr="00BC54A2" w:rsidRDefault="00BC54A2" w:rsidP="00BC54A2">
      <w:pPr>
        <w:spacing w:before="100" w:beforeAutospacing="1" w:after="100" w:afterAutospacing="1"/>
        <w:rPr>
          <w:rFonts w:ascii="Times New Roman" w:eastAsia="Times New Roman" w:hAnsi="Times New Roman"/>
          <w:sz w:val="21"/>
          <w:szCs w:val="21"/>
          <w:lang w:eastAsia="es-MX"/>
        </w:rPr>
      </w:pPr>
      <w:r w:rsidRPr="00BC54A2">
        <w:rPr>
          <w:rFonts w:ascii="Times New Roman" w:eastAsia="Times New Roman" w:hAnsi="Times New Roman"/>
          <w:sz w:val="21"/>
          <w:szCs w:val="21"/>
          <w:lang w:eastAsia="es-MX"/>
        </w:rPr>
        <w:t>El análisis de estos sistemas es crucial para el diseño de sistemas mecánicos y estructuras que requieran control de vibraciones, como en ingeniería civil, automotriz y aeroespacial. La comprensión de estas ecuaciones diferenciales y sus soluciones proporciona una base sólida para el análisis y diseño de sistemas dinámicos en ingeniería y física.</w:t>
      </w:r>
    </w:p>
    <w:p w14:paraId="753D1A2B" w14:textId="77777777" w:rsidR="00BC54A2" w:rsidRPr="0093598D" w:rsidRDefault="00BC54A2" w:rsidP="0093598D">
      <w:pPr>
        <w:pStyle w:val="Ttulo1"/>
      </w:pPr>
      <w:bookmarkStart w:id="9" w:name="_Toc168980653"/>
      <w:r w:rsidRPr="0093598D">
        <w:t>Referencias Bibliográficas</w:t>
      </w:r>
      <w:bookmarkEnd w:id="9"/>
    </w:p>
    <w:p w14:paraId="4421C94D" w14:textId="77777777" w:rsidR="00BC54A2" w:rsidRPr="00BC54A2" w:rsidRDefault="00BC54A2" w:rsidP="00BC54A2">
      <w:pPr>
        <w:numPr>
          <w:ilvl w:val="0"/>
          <w:numId w:val="3"/>
        </w:numPr>
        <w:spacing w:before="100" w:beforeAutospacing="1" w:after="100" w:afterAutospacing="1"/>
        <w:rPr>
          <w:rFonts w:ascii="Times New Roman" w:eastAsia="Times New Roman" w:hAnsi="Times New Roman"/>
          <w:sz w:val="21"/>
          <w:szCs w:val="21"/>
          <w:lang w:eastAsia="es-MX"/>
        </w:rPr>
      </w:pPr>
      <w:proofErr w:type="spellStart"/>
      <w:r w:rsidRPr="00BC54A2">
        <w:rPr>
          <w:rFonts w:ascii="Times New Roman" w:eastAsia="Times New Roman" w:hAnsi="Times New Roman"/>
          <w:sz w:val="21"/>
          <w:szCs w:val="21"/>
          <w:lang w:val="en-US" w:eastAsia="es-MX"/>
        </w:rPr>
        <w:t>Kreyszig</w:t>
      </w:r>
      <w:proofErr w:type="spellEnd"/>
      <w:r w:rsidRPr="00BC54A2">
        <w:rPr>
          <w:rFonts w:ascii="Times New Roman" w:eastAsia="Times New Roman" w:hAnsi="Times New Roman"/>
          <w:sz w:val="21"/>
          <w:szCs w:val="21"/>
          <w:lang w:val="en-US" w:eastAsia="es-MX"/>
        </w:rPr>
        <w:t xml:space="preserve">, E. (2011). </w:t>
      </w:r>
      <w:r w:rsidRPr="00BC54A2">
        <w:rPr>
          <w:rFonts w:ascii="Times New Roman" w:eastAsia="Times New Roman" w:hAnsi="Times New Roman"/>
          <w:i/>
          <w:iCs/>
          <w:sz w:val="21"/>
          <w:szCs w:val="21"/>
          <w:lang w:val="en-US" w:eastAsia="es-MX"/>
        </w:rPr>
        <w:t>Advanced Engineering Mathematics</w:t>
      </w:r>
      <w:r w:rsidRPr="00BC54A2">
        <w:rPr>
          <w:rFonts w:ascii="Times New Roman" w:eastAsia="Times New Roman" w:hAnsi="Times New Roman"/>
          <w:sz w:val="21"/>
          <w:szCs w:val="21"/>
          <w:lang w:val="en-US" w:eastAsia="es-MX"/>
        </w:rPr>
        <w:t xml:space="preserve">. </w:t>
      </w:r>
      <w:r w:rsidRPr="00BC54A2">
        <w:rPr>
          <w:rFonts w:ascii="Times New Roman" w:eastAsia="Times New Roman" w:hAnsi="Times New Roman"/>
          <w:sz w:val="21"/>
          <w:szCs w:val="21"/>
          <w:lang w:eastAsia="es-MX"/>
        </w:rPr>
        <w:t xml:space="preserve">John Wiley &amp; </w:t>
      </w:r>
      <w:proofErr w:type="spellStart"/>
      <w:r w:rsidRPr="00BC54A2">
        <w:rPr>
          <w:rFonts w:ascii="Times New Roman" w:eastAsia="Times New Roman" w:hAnsi="Times New Roman"/>
          <w:sz w:val="21"/>
          <w:szCs w:val="21"/>
          <w:lang w:eastAsia="es-MX"/>
        </w:rPr>
        <w:t>Sons</w:t>
      </w:r>
      <w:proofErr w:type="spellEnd"/>
      <w:r w:rsidRPr="00BC54A2">
        <w:rPr>
          <w:rFonts w:ascii="Times New Roman" w:eastAsia="Times New Roman" w:hAnsi="Times New Roman"/>
          <w:sz w:val="21"/>
          <w:szCs w:val="21"/>
          <w:lang w:eastAsia="es-MX"/>
        </w:rPr>
        <w:t>.</w:t>
      </w:r>
    </w:p>
    <w:p w14:paraId="5F34552E" w14:textId="77777777" w:rsidR="00BC54A2" w:rsidRPr="00BC54A2" w:rsidRDefault="00BC54A2" w:rsidP="00BC54A2">
      <w:pPr>
        <w:numPr>
          <w:ilvl w:val="0"/>
          <w:numId w:val="3"/>
        </w:numPr>
        <w:spacing w:before="100" w:beforeAutospacing="1" w:after="100" w:afterAutospacing="1"/>
        <w:rPr>
          <w:rFonts w:ascii="Times New Roman" w:eastAsia="Times New Roman" w:hAnsi="Times New Roman"/>
          <w:sz w:val="21"/>
          <w:szCs w:val="21"/>
          <w:lang w:eastAsia="es-MX"/>
        </w:rPr>
      </w:pPr>
      <w:proofErr w:type="spellStart"/>
      <w:r w:rsidRPr="00BC54A2">
        <w:rPr>
          <w:rFonts w:ascii="Times New Roman" w:eastAsia="Times New Roman" w:hAnsi="Times New Roman"/>
          <w:sz w:val="21"/>
          <w:szCs w:val="21"/>
          <w:lang w:eastAsia="es-MX"/>
        </w:rPr>
        <w:t>Meriam</w:t>
      </w:r>
      <w:proofErr w:type="spellEnd"/>
      <w:r w:rsidRPr="00BC54A2">
        <w:rPr>
          <w:rFonts w:ascii="Times New Roman" w:eastAsia="Times New Roman" w:hAnsi="Times New Roman"/>
          <w:sz w:val="21"/>
          <w:szCs w:val="21"/>
          <w:lang w:eastAsia="es-MX"/>
        </w:rPr>
        <w:t xml:space="preserve">, J. L., &amp; </w:t>
      </w:r>
      <w:proofErr w:type="spellStart"/>
      <w:r w:rsidRPr="00BC54A2">
        <w:rPr>
          <w:rFonts w:ascii="Times New Roman" w:eastAsia="Times New Roman" w:hAnsi="Times New Roman"/>
          <w:sz w:val="21"/>
          <w:szCs w:val="21"/>
          <w:lang w:eastAsia="es-MX"/>
        </w:rPr>
        <w:t>Kraige</w:t>
      </w:r>
      <w:proofErr w:type="spellEnd"/>
      <w:r w:rsidRPr="00BC54A2">
        <w:rPr>
          <w:rFonts w:ascii="Times New Roman" w:eastAsia="Times New Roman" w:hAnsi="Times New Roman"/>
          <w:sz w:val="21"/>
          <w:szCs w:val="21"/>
          <w:lang w:eastAsia="es-MX"/>
        </w:rPr>
        <w:t xml:space="preserve">, L. G. (2012). </w:t>
      </w:r>
      <w:proofErr w:type="spellStart"/>
      <w:r w:rsidRPr="00BC54A2">
        <w:rPr>
          <w:rFonts w:ascii="Times New Roman" w:eastAsia="Times New Roman" w:hAnsi="Times New Roman"/>
          <w:i/>
          <w:iCs/>
          <w:sz w:val="21"/>
          <w:szCs w:val="21"/>
          <w:lang w:eastAsia="es-MX"/>
        </w:rPr>
        <w:t>Engineering</w:t>
      </w:r>
      <w:proofErr w:type="spellEnd"/>
      <w:r w:rsidRPr="00BC54A2">
        <w:rPr>
          <w:rFonts w:ascii="Times New Roman" w:eastAsia="Times New Roman" w:hAnsi="Times New Roman"/>
          <w:i/>
          <w:iCs/>
          <w:sz w:val="21"/>
          <w:szCs w:val="21"/>
          <w:lang w:eastAsia="es-MX"/>
        </w:rPr>
        <w:t xml:space="preserve"> </w:t>
      </w:r>
      <w:proofErr w:type="spellStart"/>
      <w:r w:rsidRPr="00BC54A2">
        <w:rPr>
          <w:rFonts w:ascii="Times New Roman" w:eastAsia="Times New Roman" w:hAnsi="Times New Roman"/>
          <w:i/>
          <w:iCs/>
          <w:sz w:val="21"/>
          <w:szCs w:val="21"/>
          <w:lang w:eastAsia="es-MX"/>
        </w:rPr>
        <w:t>Mechanics</w:t>
      </w:r>
      <w:proofErr w:type="spellEnd"/>
      <w:r w:rsidRPr="00BC54A2">
        <w:rPr>
          <w:rFonts w:ascii="Times New Roman" w:eastAsia="Times New Roman" w:hAnsi="Times New Roman"/>
          <w:i/>
          <w:iCs/>
          <w:sz w:val="21"/>
          <w:szCs w:val="21"/>
          <w:lang w:eastAsia="es-MX"/>
        </w:rPr>
        <w:t>: Dynamics</w:t>
      </w:r>
      <w:r w:rsidRPr="00BC54A2">
        <w:rPr>
          <w:rFonts w:ascii="Times New Roman" w:eastAsia="Times New Roman" w:hAnsi="Times New Roman"/>
          <w:sz w:val="21"/>
          <w:szCs w:val="21"/>
          <w:lang w:eastAsia="es-MX"/>
        </w:rPr>
        <w:t>. Wiley.</w:t>
      </w:r>
    </w:p>
    <w:p w14:paraId="75B4A71D" w14:textId="77777777" w:rsidR="00BC54A2" w:rsidRPr="00BC54A2" w:rsidRDefault="00BC54A2" w:rsidP="00BC54A2">
      <w:pPr>
        <w:numPr>
          <w:ilvl w:val="0"/>
          <w:numId w:val="3"/>
        </w:numPr>
        <w:spacing w:before="100" w:beforeAutospacing="1" w:after="100" w:afterAutospacing="1"/>
        <w:rPr>
          <w:rFonts w:ascii="Times New Roman" w:eastAsia="Times New Roman" w:hAnsi="Times New Roman"/>
          <w:sz w:val="21"/>
          <w:szCs w:val="21"/>
          <w:lang w:eastAsia="es-MX"/>
        </w:rPr>
      </w:pPr>
      <w:r w:rsidRPr="00BC54A2">
        <w:rPr>
          <w:rFonts w:ascii="Times New Roman" w:eastAsia="Times New Roman" w:hAnsi="Times New Roman"/>
          <w:sz w:val="21"/>
          <w:szCs w:val="21"/>
          <w:lang w:val="en-US" w:eastAsia="es-MX"/>
        </w:rPr>
        <w:t xml:space="preserve">Ogata, K. (2010). </w:t>
      </w:r>
      <w:r w:rsidRPr="00BC54A2">
        <w:rPr>
          <w:rFonts w:ascii="Times New Roman" w:eastAsia="Times New Roman" w:hAnsi="Times New Roman"/>
          <w:i/>
          <w:iCs/>
          <w:sz w:val="21"/>
          <w:szCs w:val="21"/>
          <w:lang w:val="en-US" w:eastAsia="es-MX"/>
        </w:rPr>
        <w:t>Modern Control Engineering</w:t>
      </w:r>
      <w:r w:rsidRPr="00BC54A2">
        <w:rPr>
          <w:rFonts w:ascii="Times New Roman" w:eastAsia="Times New Roman" w:hAnsi="Times New Roman"/>
          <w:sz w:val="21"/>
          <w:szCs w:val="21"/>
          <w:lang w:val="en-US" w:eastAsia="es-MX"/>
        </w:rPr>
        <w:t xml:space="preserve">. </w:t>
      </w:r>
      <w:r w:rsidRPr="00BC54A2">
        <w:rPr>
          <w:rFonts w:ascii="Times New Roman" w:eastAsia="Times New Roman" w:hAnsi="Times New Roman"/>
          <w:sz w:val="21"/>
          <w:szCs w:val="21"/>
          <w:lang w:eastAsia="es-MX"/>
        </w:rPr>
        <w:t>Prentice Hall.</w:t>
      </w:r>
    </w:p>
    <w:p w14:paraId="2E7C08D6" w14:textId="77777777" w:rsidR="00BC54A2" w:rsidRPr="00BC54A2" w:rsidRDefault="00BC54A2" w:rsidP="00BC54A2">
      <w:pPr>
        <w:numPr>
          <w:ilvl w:val="0"/>
          <w:numId w:val="3"/>
        </w:numPr>
        <w:spacing w:before="100" w:beforeAutospacing="1" w:after="100" w:afterAutospacing="1"/>
        <w:rPr>
          <w:rFonts w:ascii="Times New Roman" w:eastAsia="Times New Roman" w:hAnsi="Times New Roman"/>
          <w:sz w:val="21"/>
          <w:szCs w:val="21"/>
          <w:lang w:eastAsia="es-MX"/>
        </w:rPr>
      </w:pPr>
      <w:r w:rsidRPr="00BC54A2">
        <w:rPr>
          <w:rFonts w:ascii="Times New Roman" w:eastAsia="Times New Roman" w:hAnsi="Times New Roman"/>
          <w:sz w:val="21"/>
          <w:szCs w:val="21"/>
          <w:lang w:val="en-US" w:eastAsia="es-MX"/>
        </w:rPr>
        <w:t xml:space="preserve">Rao, S. S. (2011). </w:t>
      </w:r>
      <w:r w:rsidRPr="00BC54A2">
        <w:rPr>
          <w:rFonts w:ascii="Times New Roman" w:eastAsia="Times New Roman" w:hAnsi="Times New Roman"/>
          <w:i/>
          <w:iCs/>
          <w:sz w:val="21"/>
          <w:szCs w:val="21"/>
          <w:lang w:val="en-US" w:eastAsia="es-MX"/>
        </w:rPr>
        <w:t>Mechanical Vibrations</w:t>
      </w:r>
      <w:r w:rsidRPr="00BC54A2">
        <w:rPr>
          <w:rFonts w:ascii="Times New Roman" w:eastAsia="Times New Roman" w:hAnsi="Times New Roman"/>
          <w:sz w:val="21"/>
          <w:szCs w:val="21"/>
          <w:lang w:val="en-US" w:eastAsia="es-MX"/>
        </w:rPr>
        <w:t xml:space="preserve">. </w:t>
      </w:r>
      <w:r w:rsidRPr="00BC54A2">
        <w:rPr>
          <w:rFonts w:ascii="Times New Roman" w:eastAsia="Times New Roman" w:hAnsi="Times New Roman"/>
          <w:sz w:val="21"/>
          <w:szCs w:val="21"/>
          <w:lang w:eastAsia="es-MX"/>
        </w:rPr>
        <w:t>Pearson.</w:t>
      </w:r>
    </w:p>
    <w:p w14:paraId="676BB29C" w14:textId="77777777" w:rsidR="00BC54A2" w:rsidRPr="00BC54A2" w:rsidRDefault="00BC54A2" w:rsidP="00BC54A2">
      <w:pPr>
        <w:numPr>
          <w:ilvl w:val="0"/>
          <w:numId w:val="3"/>
        </w:numPr>
        <w:spacing w:before="100" w:beforeAutospacing="1" w:after="100" w:afterAutospacing="1"/>
        <w:rPr>
          <w:rFonts w:ascii="Times New Roman" w:eastAsia="Times New Roman" w:hAnsi="Times New Roman"/>
          <w:sz w:val="21"/>
          <w:szCs w:val="21"/>
          <w:lang w:val="en-US" w:eastAsia="es-MX"/>
        </w:rPr>
      </w:pPr>
      <w:r w:rsidRPr="00BC54A2">
        <w:rPr>
          <w:rFonts w:ascii="Times New Roman" w:eastAsia="Times New Roman" w:hAnsi="Times New Roman"/>
          <w:sz w:val="21"/>
          <w:szCs w:val="21"/>
          <w:lang w:val="en-US" w:eastAsia="es-MX"/>
        </w:rPr>
        <w:t xml:space="preserve">Timoshenko, S., &amp; Young, D. H. (1974). </w:t>
      </w:r>
      <w:r w:rsidRPr="00BC54A2">
        <w:rPr>
          <w:rFonts w:ascii="Times New Roman" w:eastAsia="Times New Roman" w:hAnsi="Times New Roman"/>
          <w:i/>
          <w:iCs/>
          <w:sz w:val="21"/>
          <w:szCs w:val="21"/>
          <w:lang w:val="en-US" w:eastAsia="es-MX"/>
        </w:rPr>
        <w:t>Vibration Problems in Engineering</w:t>
      </w:r>
      <w:r w:rsidRPr="00BC54A2">
        <w:rPr>
          <w:rFonts w:ascii="Times New Roman" w:eastAsia="Times New Roman" w:hAnsi="Times New Roman"/>
          <w:sz w:val="21"/>
          <w:szCs w:val="21"/>
          <w:lang w:val="en-US" w:eastAsia="es-MX"/>
        </w:rPr>
        <w:t>. Wiley.</w:t>
      </w:r>
    </w:p>
    <w:p w14:paraId="5CA4EC8D" w14:textId="77777777" w:rsidR="00BC54A2" w:rsidRPr="00BC54A2" w:rsidRDefault="00BC54A2" w:rsidP="00BC54A2">
      <w:pPr>
        <w:spacing w:before="100" w:beforeAutospacing="1" w:after="100" w:afterAutospacing="1"/>
        <w:rPr>
          <w:rFonts w:ascii="Times New Roman" w:eastAsia="Times New Roman" w:hAnsi="Times New Roman"/>
          <w:sz w:val="21"/>
          <w:szCs w:val="21"/>
          <w:lang w:val="en-US" w:eastAsia="es-MX"/>
        </w:rPr>
      </w:pPr>
    </w:p>
    <w:p w14:paraId="4EC1FF45" w14:textId="77777777" w:rsidR="007F2AB8" w:rsidRPr="007F2AB8" w:rsidRDefault="007F2AB8" w:rsidP="007F2AB8">
      <w:pPr>
        <w:spacing w:before="100" w:beforeAutospacing="1" w:after="100" w:afterAutospacing="1"/>
        <w:rPr>
          <w:rFonts w:ascii="Times New Roman" w:eastAsia="Times New Roman" w:hAnsi="Times New Roman"/>
          <w:sz w:val="21"/>
          <w:szCs w:val="21"/>
          <w:lang w:val="en-US" w:eastAsia="es-MX"/>
        </w:rPr>
      </w:pPr>
    </w:p>
    <w:p w14:paraId="49079A77" w14:textId="77777777" w:rsidR="007F2AB8" w:rsidRPr="0093598D" w:rsidRDefault="007F2AB8">
      <w:pPr>
        <w:rPr>
          <w:rFonts w:ascii="Times New Roman" w:hAnsi="Times New Roman"/>
          <w:sz w:val="21"/>
          <w:szCs w:val="21"/>
          <w:lang w:val="en-US"/>
        </w:rPr>
      </w:pPr>
    </w:p>
    <w:sectPr w:rsidR="007F2AB8" w:rsidRPr="0093598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78992" w14:textId="77777777" w:rsidR="00826C2D" w:rsidRDefault="00826C2D" w:rsidP="0093598D">
      <w:r>
        <w:separator/>
      </w:r>
    </w:p>
  </w:endnote>
  <w:endnote w:type="continuationSeparator" w:id="0">
    <w:p w14:paraId="5EB99DED" w14:textId="77777777" w:rsidR="00826C2D" w:rsidRDefault="00826C2D" w:rsidP="00935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24048" w14:textId="77777777" w:rsidR="00826C2D" w:rsidRDefault="00826C2D" w:rsidP="0093598D">
      <w:r>
        <w:separator/>
      </w:r>
    </w:p>
  </w:footnote>
  <w:footnote w:type="continuationSeparator" w:id="0">
    <w:p w14:paraId="3CF61273" w14:textId="77777777" w:rsidR="00826C2D" w:rsidRDefault="00826C2D" w:rsidP="009359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25E88"/>
    <w:multiLevelType w:val="multilevel"/>
    <w:tmpl w:val="8B96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B97C5B"/>
    <w:multiLevelType w:val="multilevel"/>
    <w:tmpl w:val="19B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2A6E2F"/>
    <w:multiLevelType w:val="multilevel"/>
    <w:tmpl w:val="7FCC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36628B"/>
    <w:multiLevelType w:val="multilevel"/>
    <w:tmpl w:val="6B8AE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8083487">
    <w:abstractNumId w:val="2"/>
  </w:num>
  <w:num w:numId="2" w16cid:durableId="1438797136">
    <w:abstractNumId w:val="0"/>
  </w:num>
  <w:num w:numId="3" w16cid:durableId="727143570">
    <w:abstractNumId w:val="1"/>
  </w:num>
  <w:num w:numId="4" w16cid:durableId="12663046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AB8"/>
    <w:rsid w:val="00264600"/>
    <w:rsid w:val="00621EC2"/>
    <w:rsid w:val="007F2AB8"/>
    <w:rsid w:val="00826C2D"/>
    <w:rsid w:val="008C3617"/>
    <w:rsid w:val="008E4EF3"/>
    <w:rsid w:val="0093598D"/>
    <w:rsid w:val="00BC54A2"/>
    <w:rsid w:val="00E85822"/>
    <w:rsid w:val="00F66DE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4:docId w14:val="3D6F4835"/>
  <w15:chartTrackingRefBased/>
  <w15:docId w15:val="{8854FC03-1D5E-904C-B991-AC032A850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B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AB8"/>
    <w:pPr>
      <w:spacing w:after="0" w:line="240" w:lineRule="auto"/>
    </w:pPr>
    <w:rPr>
      <w:rFonts w:cs="Times New Roman"/>
      <w:kern w:val="0"/>
      <w14:ligatures w14:val="none"/>
    </w:rPr>
  </w:style>
  <w:style w:type="paragraph" w:styleId="Ttulo1">
    <w:name w:val="heading 1"/>
    <w:basedOn w:val="Normal"/>
    <w:next w:val="Normal"/>
    <w:link w:val="Ttulo1Car"/>
    <w:uiPriority w:val="9"/>
    <w:qFormat/>
    <w:rsid w:val="007F2A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F2A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F2AB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2AB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2AB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2AB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2AB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2AB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2AB8"/>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2AB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F2AB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F2AB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F2AB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F2AB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F2AB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F2AB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F2AB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F2AB8"/>
    <w:rPr>
      <w:rFonts w:eastAsiaTheme="majorEastAsia" w:cstheme="majorBidi"/>
      <w:color w:val="272727" w:themeColor="text1" w:themeTint="D8"/>
    </w:rPr>
  </w:style>
  <w:style w:type="paragraph" w:styleId="Ttulo">
    <w:name w:val="Title"/>
    <w:basedOn w:val="Normal"/>
    <w:next w:val="Normal"/>
    <w:link w:val="TtuloCar"/>
    <w:uiPriority w:val="10"/>
    <w:qFormat/>
    <w:rsid w:val="007F2AB8"/>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2AB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F2AB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2AB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F2AB8"/>
    <w:pPr>
      <w:spacing w:before="160"/>
      <w:jc w:val="center"/>
    </w:pPr>
    <w:rPr>
      <w:i/>
      <w:iCs/>
      <w:color w:val="404040" w:themeColor="text1" w:themeTint="BF"/>
    </w:rPr>
  </w:style>
  <w:style w:type="character" w:customStyle="1" w:styleId="CitaCar">
    <w:name w:val="Cita Car"/>
    <w:basedOn w:val="Fuentedeprrafopredeter"/>
    <w:link w:val="Cita"/>
    <w:uiPriority w:val="29"/>
    <w:rsid w:val="007F2AB8"/>
    <w:rPr>
      <w:i/>
      <w:iCs/>
      <w:color w:val="404040" w:themeColor="text1" w:themeTint="BF"/>
    </w:rPr>
  </w:style>
  <w:style w:type="paragraph" w:styleId="Prrafodelista">
    <w:name w:val="List Paragraph"/>
    <w:basedOn w:val="Normal"/>
    <w:uiPriority w:val="34"/>
    <w:qFormat/>
    <w:rsid w:val="007F2AB8"/>
    <w:pPr>
      <w:ind w:left="720"/>
      <w:contextualSpacing/>
    </w:pPr>
  </w:style>
  <w:style w:type="character" w:styleId="nfasisintenso">
    <w:name w:val="Intense Emphasis"/>
    <w:basedOn w:val="Fuentedeprrafopredeter"/>
    <w:uiPriority w:val="21"/>
    <w:qFormat/>
    <w:rsid w:val="007F2AB8"/>
    <w:rPr>
      <w:i/>
      <w:iCs/>
      <w:color w:val="0F4761" w:themeColor="accent1" w:themeShade="BF"/>
    </w:rPr>
  </w:style>
  <w:style w:type="paragraph" w:styleId="Citadestacada">
    <w:name w:val="Intense Quote"/>
    <w:basedOn w:val="Normal"/>
    <w:next w:val="Normal"/>
    <w:link w:val="CitadestacadaCar"/>
    <w:uiPriority w:val="30"/>
    <w:qFormat/>
    <w:rsid w:val="007F2A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2AB8"/>
    <w:rPr>
      <w:i/>
      <w:iCs/>
      <w:color w:val="0F4761" w:themeColor="accent1" w:themeShade="BF"/>
    </w:rPr>
  </w:style>
  <w:style w:type="character" w:styleId="Referenciaintensa">
    <w:name w:val="Intense Reference"/>
    <w:basedOn w:val="Fuentedeprrafopredeter"/>
    <w:uiPriority w:val="32"/>
    <w:qFormat/>
    <w:rsid w:val="007F2AB8"/>
    <w:rPr>
      <w:b/>
      <w:bCs/>
      <w:smallCaps/>
      <w:color w:val="0F4761" w:themeColor="accent1" w:themeShade="BF"/>
      <w:spacing w:val="5"/>
    </w:rPr>
  </w:style>
  <w:style w:type="paragraph" w:styleId="NormalWeb">
    <w:name w:val="Normal (Web)"/>
    <w:basedOn w:val="Normal"/>
    <w:uiPriority w:val="99"/>
    <w:semiHidden/>
    <w:unhideWhenUsed/>
    <w:rsid w:val="007F2AB8"/>
    <w:pPr>
      <w:spacing w:before="100" w:beforeAutospacing="1" w:after="100" w:afterAutospacing="1"/>
    </w:pPr>
    <w:rPr>
      <w:rFonts w:ascii="Times New Roman" w:eastAsia="Times New Roman" w:hAnsi="Times New Roman"/>
      <w:lang w:eastAsia="es-MX"/>
    </w:rPr>
  </w:style>
  <w:style w:type="character" w:customStyle="1" w:styleId="katex-mathml">
    <w:name w:val="katex-mathml"/>
    <w:basedOn w:val="Fuentedeprrafopredeter"/>
    <w:rsid w:val="007F2AB8"/>
  </w:style>
  <w:style w:type="character" w:customStyle="1" w:styleId="mord">
    <w:name w:val="mord"/>
    <w:basedOn w:val="Fuentedeprrafopredeter"/>
    <w:rsid w:val="007F2AB8"/>
  </w:style>
  <w:style w:type="character" w:customStyle="1" w:styleId="mrel">
    <w:name w:val="mrel"/>
    <w:basedOn w:val="Fuentedeprrafopredeter"/>
    <w:rsid w:val="007F2AB8"/>
  </w:style>
  <w:style w:type="paragraph" w:styleId="TtuloTDC">
    <w:name w:val="TOC Heading"/>
    <w:basedOn w:val="Ttulo1"/>
    <w:next w:val="Normal"/>
    <w:uiPriority w:val="39"/>
    <w:unhideWhenUsed/>
    <w:qFormat/>
    <w:rsid w:val="00F66DE1"/>
    <w:pPr>
      <w:spacing w:before="480" w:after="0" w:line="276" w:lineRule="auto"/>
      <w:outlineLvl w:val="9"/>
    </w:pPr>
    <w:rPr>
      <w:b/>
      <w:bCs/>
      <w:sz w:val="28"/>
      <w:szCs w:val="28"/>
      <w:lang w:eastAsia="es-MX"/>
    </w:rPr>
  </w:style>
  <w:style w:type="paragraph" w:styleId="TDC1">
    <w:name w:val="toc 1"/>
    <w:basedOn w:val="Normal"/>
    <w:next w:val="Normal"/>
    <w:autoRedefine/>
    <w:uiPriority w:val="39"/>
    <w:unhideWhenUsed/>
    <w:rsid w:val="00F66DE1"/>
    <w:pPr>
      <w:spacing w:before="120"/>
    </w:pPr>
    <w:rPr>
      <w:b/>
      <w:bCs/>
      <w:i/>
      <w:iCs/>
    </w:rPr>
  </w:style>
  <w:style w:type="paragraph" w:styleId="TDC2">
    <w:name w:val="toc 2"/>
    <w:basedOn w:val="Normal"/>
    <w:next w:val="Normal"/>
    <w:autoRedefine/>
    <w:uiPriority w:val="39"/>
    <w:unhideWhenUsed/>
    <w:rsid w:val="00F66DE1"/>
    <w:pPr>
      <w:spacing w:before="120"/>
      <w:ind w:left="240"/>
    </w:pPr>
    <w:rPr>
      <w:b/>
      <w:bCs/>
      <w:sz w:val="22"/>
      <w:szCs w:val="22"/>
    </w:rPr>
  </w:style>
  <w:style w:type="character" w:styleId="Hipervnculo">
    <w:name w:val="Hyperlink"/>
    <w:basedOn w:val="Fuentedeprrafopredeter"/>
    <w:uiPriority w:val="99"/>
    <w:unhideWhenUsed/>
    <w:rsid w:val="00F66DE1"/>
    <w:rPr>
      <w:color w:val="467886" w:themeColor="hyperlink"/>
      <w:u w:val="single"/>
    </w:rPr>
  </w:style>
  <w:style w:type="paragraph" w:styleId="TDC3">
    <w:name w:val="toc 3"/>
    <w:basedOn w:val="Normal"/>
    <w:next w:val="Normal"/>
    <w:autoRedefine/>
    <w:uiPriority w:val="39"/>
    <w:semiHidden/>
    <w:unhideWhenUsed/>
    <w:rsid w:val="00F66DE1"/>
    <w:pPr>
      <w:ind w:left="480"/>
    </w:pPr>
    <w:rPr>
      <w:sz w:val="20"/>
      <w:szCs w:val="20"/>
    </w:rPr>
  </w:style>
  <w:style w:type="paragraph" w:styleId="TDC4">
    <w:name w:val="toc 4"/>
    <w:basedOn w:val="Normal"/>
    <w:next w:val="Normal"/>
    <w:autoRedefine/>
    <w:uiPriority w:val="39"/>
    <w:semiHidden/>
    <w:unhideWhenUsed/>
    <w:rsid w:val="00F66DE1"/>
    <w:pPr>
      <w:ind w:left="720"/>
    </w:pPr>
    <w:rPr>
      <w:sz w:val="20"/>
      <w:szCs w:val="20"/>
    </w:rPr>
  </w:style>
  <w:style w:type="paragraph" w:styleId="TDC5">
    <w:name w:val="toc 5"/>
    <w:basedOn w:val="Normal"/>
    <w:next w:val="Normal"/>
    <w:autoRedefine/>
    <w:uiPriority w:val="39"/>
    <w:semiHidden/>
    <w:unhideWhenUsed/>
    <w:rsid w:val="00F66DE1"/>
    <w:pPr>
      <w:ind w:left="960"/>
    </w:pPr>
    <w:rPr>
      <w:sz w:val="20"/>
      <w:szCs w:val="20"/>
    </w:rPr>
  </w:style>
  <w:style w:type="paragraph" w:styleId="TDC6">
    <w:name w:val="toc 6"/>
    <w:basedOn w:val="Normal"/>
    <w:next w:val="Normal"/>
    <w:autoRedefine/>
    <w:uiPriority w:val="39"/>
    <w:semiHidden/>
    <w:unhideWhenUsed/>
    <w:rsid w:val="00F66DE1"/>
    <w:pPr>
      <w:ind w:left="1200"/>
    </w:pPr>
    <w:rPr>
      <w:sz w:val="20"/>
      <w:szCs w:val="20"/>
    </w:rPr>
  </w:style>
  <w:style w:type="paragraph" w:styleId="TDC7">
    <w:name w:val="toc 7"/>
    <w:basedOn w:val="Normal"/>
    <w:next w:val="Normal"/>
    <w:autoRedefine/>
    <w:uiPriority w:val="39"/>
    <w:semiHidden/>
    <w:unhideWhenUsed/>
    <w:rsid w:val="00F66DE1"/>
    <w:pPr>
      <w:ind w:left="1440"/>
    </w:pPr>
    <w:rPr>
      <w:sz w:val="20"/>
      <w:szCs w:val="20"/>
    </w:rPr>
  </w:style>
  <w:style w:type="paragraph" w:styleId="TDC8">
    <w:name w:val="toc 8"/>
    <w:basedOn w:val="Normal"/>
    <w:next w:val="Normal"/>
    <w:autoRedefine/>
    <w:uiPriority w:val="39"/>
    <w:semiHidden/>
    <w:unhideWhenUsed/>
    <w:rsid w:val="00F66DE1"/>
    <w:pPr>
      <w:ind w:left="1680"/>
    </w:pPr>
    <w:rPr>
      <w:sz w:val="20"/>
      <w:szCs w:val="20"/>
    </w:rPr>
  </w:style>
  <w:style w:type="paragraph" w:styleId="TDC9">
    <w:name w:val="toc 9"/>
    <w:basedOn w:val="Normal"/>
    <w:next w:val="Normal"/>
    <w:autoRedefine/>
    <w:uiPriority w:val="39"/>
    <w:semiHidden/>
    <w:unhideWhenUsed/>
    <w:rsid w:val="00F66DE1"/>
    <w:pPr>
      <w:ind w:left="1920"/>
    </w:pPr>
    <w:rPr>
      <w:sz w:val="20"/>
      <w:szCs w:val="20"/>
    </w:rPr>
  </w:style>
  <w:style w:type="paragraph" w:styleId="Encabezado">
    <w:name w:val="header"/>
    <w:basedOn w:val="Normal"/>
    <w:link w:val="EncabezadoCar"/>
    <w:uiPriority w:val="99"/>
    <w:unhideWhenUsed/>
    <w:rsid w:val="0093598D"/>
    <w:pPr>
      <w:tabs>
        <w:tab w:val="center" w:pos="4419"/>
        <w:tab w:val="right" w:pos="8838"/>
      </w:tabs>
    </w:pPr>
  </w:style>
  <w:style w:type="character" w:customStyle="1" w:styleId="EncabezadoCar">
    <w:name w:val="Encabezado Car"/>
    <w:basedOn w:val="Fuentedeprrafopredeter"/>
    <w:link w:val="Encabezado"/>
    <w:uiPriority w:val="99"/>
    <w:rsid w:val="0093598D"/>
    <w:rPr>
      <w:rFonts w:cs="Times New Roman"/>
      <w:kern w:val="0"/>
      <w14:ligatures w14:val="none"/>
    </w:rPr>
  </w:style>
  <w:style w:type="paragraph" w:styleId="Piedepgina">
    <w:name w:val="footer"/>
    <w:basedOn w:val="Normal"/>
    <w:link w:val="PiedepginaCar"/>
    <w:uiPriority w:val="99"/>
    <w:unhideWhenUsed/>
    <w:rsid w:val="0093598D"/>
    <w:pPr>
      <w:tabs>
        <w:tab w:val="center" w:pos="4419"/>
        <w:tab w:val="right" w:pos="8838"/>
      </w:tabs>
    </w:pPr>
  </w:style>
  <w:style w:type="character" w:customStyle="1" w:styleId="PiedepginaCar">
    <w:name w:val="Pie de página Car"/>
    <w:basedOn w:val="Fuentedeprrafopredeter"/>
    <w:link w:val="Piedepgina"/>
    <w:uiPriority w:val="99"/>
    <w:rsid w:val="0093598D"/>
    <w:rPr>
      <w:rFont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99181">
      <w:bodyDiv w:val="1"/>
      <w:marLeft w:val="0"/>
      <w:marRight w:val="0"/>
      <w:marTop w:val="0"/>
      <w:marBottom w:val="0"/>
      <w:divBdr>
        <w:top w:val="none" w:sz="0" w:space="0" w:color="auto"/>
        <w:left w:val="none" w:sz="0" w:space="0" w:color="auto"/>
        <w:bottom w:val="none" w:sz="0" w:space="0" w:color="auto"/>
        <w:right w:val="none" w:sz="0" w:space="0" w:color="auto"/>
      </w:divBdr>
    </w:div>
    <w:div w:id="408506977">
      <w:bodyDiv w:val="1"/>
      <w:marLeft w:val="0"/>
      <w:marRight w:val="0"/>
      <w:marTop w:val="0"/>
      <w:marBottom w:val="0"/>
      <w:divBdr>
        <w:top w:val="none" w:sz="0" w:space="0" w:color="auto"/>
        <w:left w:val="none" w:sz="0" w:space="0" w:color="auto"/>
        <w:bottom w:val="none" w:sz="0" w:space="0" w:color="auto"/>
        <w:right w:val="none" w:sz="0" w:space="0" w:color="auto"/>
      </w:divBdr>
    </w:div>
    <w:div w:id="417140610">
      <w:bodyDiv w:val="1"/>
      <w:marLeft w:val="0"/>
      <w:marRight w:val="0"/>
      <w:marTop w:val="0"/>
      <w:marBottom w:val="0"/>
      <w:divBdr>
        <w:top w:val="none" w:sz="0" w:space="0" w:color="auto"/>
        <w:left w:val="none" w:sz="0" w:space="0" w:color="auto"/>
        <w:bottom w:val="none" w:sz="0" w:space="0" w:color="auto"/>
        <w:right w:val="none" w:sz="0" w:space="0" w:color="auto"/>
      </w:divBdr>
    </w:div>
    <w:div w:id="633557666">
      <w:bodyDiv w:val="1"/>
      <w:marLeft w:val="0"/>
      <w:marRight w:val="0"/>
      <w:marTop w:val="0"/>
      <w:marBottom w:val="0"/>
      <w:divBdr>
        <w:top w:val="none" w:sz="0" w:space="0" w:color="auto"/>
        <w:left w:val="none" w:sz="0" w:space="0" w:color="auto"/>
        <w:bottom w:val="none" w:sz="0" w:space="0" w:color="auto"/>
        <w:right w:val="none" w:sz="0" w:space="0" w:color="auto"/>
      </w:divBdr>
    </w:div>
    <w:div w:id="638918387">
      <w:bodyDiv w:val="1"/>
      <w:marLeft w:val="0"/>
      <w:marRight w:val="0"/>
      <w:marTop w:val="0"/>
      <w:marBottom w:val="0"/>
      <w:divBdr>
        <w:top w:val="none" w:sz="0" w:space="0" w:color="auto"/>
        <w:left w:val="none" w:sz="0" w:space="0" w:color="auto"/>
        <w:bottom w:val="none" w:sz="0" w:space="0" w:color="auto"/>
        <w:right w:val="none" w:sz="0" w:space="0" w:color="auto"/>
      </w:divBdr>
    </w:div>
    <w:div w:id="1259867030">
      <w:bodyDiv w:val="1"/>
      <w:marLeft w:val="0"/>
      <w:marRight w:val="0"/>
      <w:marTop w:val="0"/>
      <w:marBottom w:val="0"/>
      <w:divBdr>
        <w:top w:val="none" w:sz="0" w:space="0" w:color="auto"/>
        <w:left w:val="none" w:sz="0" w:space="0" w:color="auto"/>
        <w:bottom w:val="none" w:sz="0" w:space="0" w:color="auto"/>
        <w:right w:val="none" w:sz="0" w:space="0" w:color="auto"/>
      </w:divBdr>
      <w:divsChild>
        <w:div w:id="1856261170">
          <w:marLeft w:val="0"/>
          <w:marRight w:val="0"/>
          <w:marTop w:val="0"/>
          <w:marBottom w:val="0"/>
          <w:divBdr>
            <w:top w:val="none" w:sz="0" w:space="0" w:color="auto"/>
            <w:left w:val="none" w:sz="0" w:space="0" w:color="auto"/>
            <w:bottom w:val="none" w:sz="0" w:space="0" w:color="auto"/>
            <w:right w:val="none" w:sz="0" w:space="0" w:color="auto"/>
          </w:divBdr>
          <w:divsChild>
            <w:div w:id="1118447188">
              <w:marLeft w:val="0"/>
              <w:marRight w:val="0"/>
              <w:marTop w:val="0"/>
              <w:marBottom w:val="0"/>
              <w:divBdr>
                <w:top w:val="none" w:sz="0" w:space="0" w:color="auto"/>
                <w:left w:val="none" w:sz="0" w:space="0" w:color="auto"/>
                <w:bottom w:val="none" w:sz="0" w:space="0" w:color="auto"/>
                <w:right w:val="none" w:sz="0" w:space="0" w:color="auto"/>
              </w:divBdr>
              <w:divsChild>
                <w:div w:id="1886405305">
                  <w:marLeft w:val="0"/>
                  <w:marRight w:val="0"/>
                  <w:marTop w:val="0"/>
                  <w:marBottom w:val="0"/>
                  <w:divBdr>
                    <w:top w:val="none" w:sz="0" w:space="0" w:color="auto"/>
                    <w:left w:val="none" w:sz="0" w:space="0" w:color="auto"/>
                    <w:bottom w:val="none" w:sz="0" w:space="0" w:color="auto"/>
                    <w:right w:val="none" w:sz="0" w:space="0" w:color="auto"/>
                  </w:divBdr>
                  <w:divsChild>
                    <w:div w:id="417754476">
                      <w:marLeft w:val="0"/>
                      <w:marRight w:val="0"/>
                      <w:marTop w:val="0"/>
                      <w:marBottom w:val="0"/>
                      <w:divBdr>
                        <w:top w:val="none" w:sz="0" w:space="0" w:color="auto"/>
                        <w:left w:val="none" w:sz="0" w:space="0" w:color="auto"/>
                        <w:bottom w:val="none" w:sz="0" w:space="0" w:color="auto"/>
                        <w:right w:val="none" w:sz="0" w:space="0" w:color="auto"/>
                      </w:divBdr>
                      <w:divsChild>
                        <w:div w:id="361904269">
                          <w:marLeft w:val="0"/>
                          <w:marRight w:val="0"/>
                          <w:marTop w:val="0"/>
                          <w:marBottom w:val="0"/>
                          <w:divBdr>
                            <w:top w:val="none" w:sz="0" w:space="0" w:color="auto"/>
                            <w:left w:val="none" w:sz="0" w:space="0" w:color="auto"/>
                            <w:bottom w:val="none" w:sz="0" w:space="0" w:color="auto"/>
                            <w:right w:val="none" w:sz="0" w:space="0" w:color="auto"/>
                          </w:divBdr>
                          <w:divsChild>
                            <w:div w:id="5577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400911">
      <w:bodyDiv w:val="1"/>
      <w:marLeft w:val="0"/>
      <w:marRight w:val="0"/>
      <w:marTop w:val="0"/>
      <w:marBottom w:val="0"/>
      <w:divBdr>
        <w:top w:val="none" w:sz="0" w:space="0" w:color="auto"/>
        <w:left w:val="none" w:sz="0" w:space="0" w:color="auto"/>
        <w:bottom w:val="none" w:sz="0" w:space="0" w:color="auto"/>
        <w:right w:val="none" w:sz="0" w:space="0" w:color="auto"/>
      </w:divBdr>
    </w:div>
    <w:div w:id="1382359829">
      <w:bodyDiv w:val="1"/>
      <w:marLeft w:val="0"/>
      <w:marRight w:val="0"/>
      <w:marTop w:val="0"/>
      <w:marBottom w:val="0"/>
      <w:divBdr>
        <w:top w:val="none" w:sz="0" w:space="0" w:color="auto"/>
        <w:left w:val="none" w:sz="0" w:space="0" w:color="auto"/>
        <w:bottom w:val="none" w:sz="0" w:space="0" w:color="auto"/>
        <w:right w:val="none" w:sz="0" w:space="0" w:color="auto"/>
      </w:divBdr>
      <w:divsChild>
        <w:div w:id="1140076970">
          <w:marLeft w:val="0"/>
          <w:marRight w:val="0"/>
          <w:marTop w:val="0"/>
          <w:marBottom w:val="0"/>
          <w:divBdr>
            <w:top w:val="none" w:sz="0" w:space="0" w:color="auto"/>
            <w:left w:val="none" w:sz="0" w:space="0" w:color="auto"/>
            <w:bottom w:val="none" w:sz="0" w:space="0" w:color="auto"/>
            <w:right w:val="none" w:sz="0" w:space="0" w:color="auto"/>
          </w:divBdr>
          <w:divsChild>
            <w:div w:id="1544826308">
              <w:marLeft w:val="0"/>
              <w:marRight w:val="0"/>
              <w:marTop w:val="0"/>
              <w:marBottom w:val="0"/>
              <w:divBdr>
                <w:top w:val="none" w:sz="0" w:space="0" w:color="auto"/>
                <w:left w:val="none" w:sz="0" w:space="0" w:color="auto"/>
                <w:bottom w:val="none" w:sz="0" w:space="0" w:color="auto"/>
                <w:right w:val="none" w:sz="0" w:space="0" w:color="auto"/>
              </w:divBdr>
              <w:divsChild>
                <w:div w:id="1776437389">
                  <w:marLeft w:val="0"/>
                  <w:marRight w:val="0"/>
                  <w:marTop w:val="0"/>
                  <w:marBottom w:val="0"/>
                  <w:divBdr>
                    <w:top w:val="none" w:sz="0" w:space="0" w:color="auto"/>
                    <w:left w:val="none" w:sz="0" w:space="0" w:color="auto"/>
                    <w:bottom w:val="none" w:sz="0" w:space="0" w:color="auto"/>
                    <w:right w:val="none" w:sz="0" w:space="0" w:color="auto"/>
                  </w:divBdr>
                  <w:divsChild>
                    <w:div w:id="936476377">
                      <w:marLeft w:val="0"/>
                      <w:marRight w:val="0"/>
                      <w:marTop w:val="0"/>
                      <w:marBottom w:val="0"/>
                      <w:divBdr>
                        <w:top w:val="none" w:sz="0" w:space="0" w:color="auto"/>
                        <w:left w:val="none" w:sz="0" w:space="0" w:color="auto"/>
                        <w:bottom w:val="none" w:sz="0" w:space="0" w:color="auto"/>
                        <w:right w:val="none" w:sz="0" w:space="0" w:color="auto"/>
                      </w:divBdr>
                      <w:divsChild>
                        <w:div w:id="1856455369">
                          <w:marLeft w:val="0"/>
                          <w:marRight w:val="0"/>
                          <w:marTop w:val="0"/>
                          <w:marBottom w:val="0"/>
                          <w:divBdr>
                            <w:top w:val="none" w:sz="0" w:space="0" w:color="auto"/>
                            <w:left w:val="none" w:sz="0" w:space="0" w:color="auto"/>
                            <w:bottom w:val="none" w:sz="0" w:space="0" w:color="auto"/>
                            <w:right w:val="none" w:sz="0" w:space="0" w:color="auto"/>
                          </w:divBdr>
                          <w:divsChild>
                            <w:div w:id="14758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621571">
      <w:bodyDiv w:val="1"/>
      <w:marLeft w:val="0"/>
      <w:marRight w:val="0"/>
      <w:marTop w:val="0"/>
      <w:marBottom w:val="0"/>
      <w:divBdr>
        <w:top w:val="none" w:sz="0" w:space="0" w:color="auto"/>
        <w:left w:val="none" w:sz="0" w:space="0" w:color="auto"/>
        <w:bottom w:val="none" w:sz="0" w:space="0" w:color="auto"/>
        <w:right w:val="none" w:sz="0" w:space="0" w:color="auto"/>
      </w:divBdr>
    </w:div>
    <w:div w:id="1423532598">
      <w:bodyDiv w:val="1"/>
      <w:marLeft w:val="0"/>
      <w:marRight w:val="0"/>
      <w:marTop w:val="0"/>
      <w:marBottom w:val="0"/>
      <w:divBdr>
        <w:top w:val="none" w:sz="0" w:space="0" w:color="auto"/>
        <w:left w:val="none" w:sz="0" w:space="0" w:color="auto"/>
        <w:bottom w:val="none" w:sz="0" w:space="0" w:color="auto"/>
        <w:right w:val="none" w:sz="0" w:space="0" w:color="auto"/>
      </w:divBdr>
      <w:divsChild>
        <w:div w:id="383677957">
          <w:marLeft w:val="0"/>
          <w:marRight w:val="0"/>
          <w:marTop w:val="0"/>
          <w:marBottom w:val="0"/>
          <w:divBdr>
            <w:top w:val="none" w:sz="0" w:space="0" w:color="auto"/>
            <w:left w:val="none" w:sz="0" w:space="0" w:color="auto"/>
            <w:bottom w:val="none" w:sz="0" w:space="0" w:color="auto"/>
            <w:right w:val="none" w:sz="0" w:space="0" w:color="auto"/>
          </w:divBdr>
          <w:divsChild>
            <w:div w:id="47338552">
              <w:marLeft w:val="0"/>
              <w:marRight w:val="0"/>
              <w:marTop w:val="0"/>
              <w:marBottom w:val="0"/>
              <w:divBdr>
                <w:top w:val="none" w:sz="0" w:space="0" w:color="auto"/>
                <w:left w:val="none" w:sz="0" w:space="0" w:color="auto"/>
                <w:bottom w:val="none" w:sz="0" w:space="0" w:color="auto"/>
                <w:right w:val="none" w:sz="0" w:space="0" w:color="auto"/>
              </w:divBdr>
              <w:divsChild>
                <w:div w:id="1946226382">
                  <w:marLeft w:val="0"/>
                  <w:marRight w:val="0"/>
                  <w:marTop w:val="0"/>
                  <w:marBottom w:val="0"/>
                  <w:divBdr>
                    <w:top w:val="none" w:sz="0" w:space="0" w:color="auto"/>
                    <w:left w:val="none" w:sz="0" w:space="0" w:color="auto"/>
                    <w:bottom w:val="none" w:sz="0" w:space="0" w:color="auto"/>
                    <w:right w:val="none" w:sz="0" w:space="0" w:color="auto"/>
                  </w:divBdr>
                  <w:divsChild>
                    <w:div w:id="11973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3055">
          <w:marLeft w:val="0"/>
          <w:marRight w:val="0"/>
          <w:marTop w:val="0"/>
          <w:marBottom w:val="0"/>
          <w:divBdr>
            <w:top w:val="none" w:sz="0" w:space="0" w:color="auto"/>
            <w:left w:val="none" w:sz="0" w:space="0" w:color="auto"/>
            <w:bottom w:val="none" w:sz="0" w:space="0" w:color="auto"/>
            <w:right w:val="none" w:sz="0" w:space="0" w:color="auto"/>
          </w:divBdr>
          <w:divsChild>
            <w:div w:id="1570144239">
              <w:marLeft w:val="0"/>
              <w:marRight w:val="0"/>
              <w:marTop w:val="0"/>
              <w:marBottom w:val="0"/>
              <w:divBdr>
                <w:top w:val="none" w:sz="0" w:space="0" w:color="auto"/>
                <w:left w:val="none" w:sz="0" w:space="0" w:color="auto"/>
                <w:bottom w:val="none" w:sz="0" w:space="0" w:color="auto"/>
                <w:right w:val="none" w:sz="0" w:space="0" w:color="auto"/>
              </w:divBdr>
              <w:divsChild>
                <w:div w:id="1083840086">
                  <w:marLeft w:val="0"/>
                  <w:marRight w:val="0"/>
                  <w:marTop w:val="0"/>
                  <w:marBottom w:val="0"/>
                  <w:divBdr>
                    <w:top w:val="none" w:sz="0" w:space="0" w:color="auto"/>
                    <w:left w:val="none" w:sz="0" w:space="0" w:color="auto"/>
                    <w:bottom w:val="none" w:sz="0" w:space="0" w:color="auto"/>
                    <w:right w:val="none" w:sz="0" w:space="0" w:color="auto"/>
                  </w:divBdr>
                  <w:divsChild>
                    <w:div w:id="1438403064">
                      <w:marLeft w:val="0"/>
                      <w:marRight w:val="0"/>
                      <w:marTop w:val="0"/>
                      <w:marBottom w:val="0"/>
                      <w:divBdr>
                        <w:top w:val="none" w:sz="0" w:space="0" w:color="auto"/>
                        <w:left w:val="none" w:sz="0" w:space="0" w:color="auto"/>
                        <w:bottom w:val="none" w:sz="0" w:space="0" w:color="auto"/>
                        <w:right w:val="none" w:sz="0" w:space="0" w:color="auto"/>
                      </w:divBdr>
                      <w:divsChild>
                        <w:div w:id="828328330">
                          <w:marLeft w:val="0"/>
                          <w:marRight w:val="0"/>
                          <w:marTop w:val="0"/>
                          <w:marBottom w:val="0"/>
                          <w:divBdr>
                            <w:top w:val="none" w:sz="0" w:space="0" w:color="auto"/>
                            <w:left w:val="none" w:sz="0" w:space="0" w:color="auto"/>
                            <w:bottom w:val="none" w:sz="0" w:space="0" w:color="auto"/>
                            <w:right w:val="none" w:sz="0" w:space="0" w:color="auto"/>
                          </w:divBdr>
                          <w:divsChild>
                            <w:div w:id="1988321445">
                              <w:marLeft w:val="0"/>
                              <w:marRight w:val="0"/>
                              <w:marTop w:val="0"/>
                              <w:marBottom w:val="0"/>
                              <w:divBdr>
                                <w:top w:val="none" w:sz="0" w:space="0" w:color="auto"/>
                                <w:left w:val="none" w:sz="0" w:space="0" w:color="auto"/>
                                <w:bottom w:val="none" w:sz="0" w:space="0" w:color="auto"/>
                                <w:right w:val="none" w:sz="0" w:space="0" w:color="auto"/>
                              </w:divBdr>
                              <w:divsChild>
                                <w:div w:id="828521172">
                                  <w:marLeft w:val="0"/>
                                  <w:marRight w:val="0"/>
                                  <w:marTop w:val="0"/>
                                  <w:marBottom w:val="0"/>
                                  <w:divBdr>
                                    <w:top w:val="none" w:sz="0" w:space="0" w:color="auto"/>
                                    <w:left w:val="none" w:sz="0" w:space="0" w:color="auto"/>
                                    <w:bottom w:val="none" w:sz="0" w:space="0" w:color="auto"/>
                                    <w:right w:val="none" w:sz="0" w:space="0" w:color="auto"/>
                                  </w:divBdr>
                                  <w:divsChild>
                                    <w:div w:id="1164856643">
                                      <w:marLeft w:val="0"/>
                                      <w:marRight w:val="0"/>
                                      <w:marTop w:val="0"/>
                                      <w:marBottom w:val="0"/>
                                      <w:divBdr>
                                        <w:top w:val="none" w:sz="0" w:space="0" w:color="auto"/>
                                        <w:left w:val="none" w:sz="0" w:space="0" w:color="auto"/>
                                        <w:bottom w:val="none" w:sz="0" w:space="0" w:color="auto"/>
                                        <w:right w:val="none" w:sz="0" w:space="0" w:color="auto"/>
                                      </w:divBdr>
                                      <w:divsChild>
                                        <w:div w:id="9681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700789">
          <w:marLeft w:val="0"/>
          <w:marRight w:val="0"/>
          <w:marTop w:val="0"/>
          <w:marBottom w:val="0"/>
          <w:divBdr>
            <w:top w:val="none" w:sz="0" w:space="0" w:color="auto"/>
            <w:left w:val="none" w:sz="0" w:space="0" w:color="auto"/>
            <w:bottom w:val="none" w:sz="0" w:space="0" w:color="auto"/>
            <w:right w:val="none" w:sz="0" w:space="0" w:color="auto"/>
          </w:divBdr>
          <w:divsChild>
            <w:div w:id="708187915">
              <w:marLeft w:val="0"/>
              <w:marRight w:val="0"/>
              <w:marTop w:val="0"/>
              <w:marBottom w:val="0"/>
              <w:divBdr>
                <w:top w:val="none" w:sz="0" w:space="0" w:color="auto"/>
                <w:left w:val="none" w:sz="0" w:space="0" w:color="auto"/>
                <w:bottom w:val="none" w:sz="0" w:space="0" w:color="auto"/>
                <w:right w:val="none" w:sz="0" w:space="0" w:color="auto"/>
              </w:divBdr>
              <w:divsChild>
                <w:div w:id="1554462461">
                  <w:marLeft w:val="0"/>
                  <w:marRight w:val="0"/>
                  <w:marTop w:val="0"/>
                  <w:marBottom w:val="0"/>
                  <w:divBdr>
                    <w:top w:val="none" w:sz="0" w:space="0" w:color="auto"/>
                    <w:left w:val="none" w:sz="0" w:space="0" w:color="auto"/>
                    <w:bottom w:val="none" w:sz="0" w:space="0" w:color="auto"/>
                    <w:right w:val="none" w:sz="0" w:space="0" w:color="auto"/>
                  </w:divBdr>
                  <w:divsChild>
                    <w:div w:id="1401244472">
                      <w:marLeft w:val="0"/>
                      <w:marRight w:val="0"/>
                      <w:marTop w:val="0"/>
                      <w:marBottom w:val="0"/>
                      <w:divBdr>
                        <w:top w:val="none" w:sz="0" w:space="0" w:color="auto"/>
                        <w:left w:val="none" w:sz="0" w:space="0" w:color="auto"/>
                        <w:bottom w:val="none" w:sz="0" w:space="0" w:color="auto"/>
                        <w:right w:val="none" w:sz="0" w:space="0" w:color="auto"/>
                      </w:divBdr>
                      <w:divsChild>
                        <w:div w:id="1684353203">
                          <w:marLeft w:val="0"/>
                          <w:marRight w:val="0"/>
                          <w:marTop w:val="0"/>
                          <w:marBottom w:val="0"/>
                          <w:divBdr>
                            <w:top w:val="none" w:sz="0" w:space="0" w:color="auto"/>
                            <w:left w:val="none" w:sz="0" w:space="0" w:color="auto"/>
                            <w:bottom w:val="none" w:sz="0" w:space="0" w:color="auto"/>
                            <w:right w:val="none" w:sz="0" w:space="0" w:color="auto"/>
                          </w:divBdr>
                          <w:divsChild>
                            <w:div w:id="1421559188">
                              <w:marLeft w:val="0"/>
                              <w:marRight w:val="0"/>
                              <w:marTop w:val="0"/>
                              <w:marBottom w:val="0"/>
                              <w:divBdr>
                                <w:top w:val="none" w:sz="0" w:space="0" w:color="auto"/>
                                <w:left w:val="none" w:sz="0" w:space="0" w:color="auto"/>
                                <w:bottom w:val="none" w:sz="0" w:space="0" w:color="auto"/>
                                <w:right w:val="none" w:sz="0" w:space="0" w:color="auto"/>
                              </w:divBdr>
                              <w:divsChild>
                                <w:div w:id="2094742467">
                                  <w:marLeft w:val="0"/>
                                  <w:marRight w:val="0"/>
                                  <w:marTop w:val="0"/>
                                  <w:marBottom w:val="0"/>
                                  <w:divBdr>
                                    <w:top w:val="none" w:sz="0" w:space="0" w:color="auto"/>
                                    <w:left w:val="none" w:sz="0" w:space="0" w:color="auto"/>
                                    <w:bottom w:val="none" w:sz="0" w:space="0" w:color="auto"/>
                                    <w:right w:val="none" w:sz="0" w:space="0" w:color="auto"/>
                                  </w:divBdr>
                                  <w:divsChild>
                                    <w:div w:id="20655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471487">
                      <w:marLeft w:val="0"/>
                      <w:marRight w:val="0"/>
                      <w:marTop w:val="0"/>
                      <w:marBottom w:val="0"/>
                      <w:divBdr>
                        <w:top w:val="none" w:sz="0" w:space="0" w:color="auto"/>
                        <w:left w:val="none" w:sz="0" w:space="0" w:color="auto"/>
                        <w:bottom w:val="none" w:sz="0" w:space="0" w:color="auto"/>
                        <w:right w:val="none" w:sz="0" w:space="0" w:color="auto"/>
                      </w:divBdr>
                      <w:divsChild>
                        <w:div w:id="1363094369">
                          <w:marLeft w:val="0"/>
                          <w:marRight w:val="0"/>
                          <w:marTop w:val="0"/>
                          <w:marBottom w:val="0"/>
                          <w:divBdr>
                            <w:top w:val="none" w:sz="0" w:space="0" w:color="auto"/>
                            <w:left w:val="none" w:sz="0" w:space="0" w:color="auto"/>
                            <w:bottom w:val="none" w:sz="0" w:space="0" w:color="auto"/>
                            <w:right w:val="none" w:sz="0" w:space="0" w:color="auto"/>
                          </w:divBdr>
                          <w:divsChild>
                            <w:div w:id="624041294">
                              <w:marLeft w:val="0"/>
                              <w:marRight w:val="0"/>
                              <w:marTop w:val="0"/>
                              <w:marBottom w:val="0"/>
                              <w:divBdr>
                                <w:top w:val="none" w:sz="0" w:space="0" w:color="auto"/>
                                <w:left w:val="none" w:sz="0" w:space="0" w:color="auto"/>
                                <w:bottom w:val="none" w:sz="0" w:space="0" w:color="auto"/>
                                <w:right w:val="none" w:sz="0" w:space="0" w:color="auto"/>
                              </w:divBdr>
                              <w:divsChild>
                                <w:div w:id="931861486">
                                  <w:marLeft w:val="0"/>
                                  <w:marRight w:val="0"/>
                                  <w:marTop w:val="0"/>
                                  <w:marBottom w:val="0"/>
                                  <w:divBdr>
                                    <w:top w:val="none" w:sz="0" w:space="0" w:color="auto"/>
                                    <w:left w:val="none" w:sz="0" w:space="0" w:color="auto"/>
                                    <w:bottom w:val="none" w:sz="0" w:space="0" w:color="auto"/>
                                    <w:right w:val="none" w:sz="0" w:space="0" w:color="auto"/>
                                  </w:divBdr>
                                  <w:divsChild>
                                    <w:div w:id="2113043006">
                                      <w:marLeft w:val="0"/>
                                      <w:marRight w:val="0"/>
                                      <w:marTop w:val="0"/>
                                      <w:marBottom w:val="0"/>
                                      <w:divBdr>
                                        <w:top w:val="none" w:sz="0" w:space="0" w:color="auto"/>
                                        <w:left w:val="none" w:sz="0" w:space="0" w:color="auto"/>
                                        <w:bottom w:val="none" w:sz="0" w:space="0" w:color="auto"/>
                                        <w:right w:val="none" w:sz="0" w:space="0" w:color="auto"/>
                                      </w:divBdr>
                                      <w:divsChild>
                                        <w:div w:id="13072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971898">
      <w:bodyDiv w:val="1"/>
      <w:marLeft w:val="0"/>
      <w:marRight w:val="0"/>
      <w:marTop w:val="0"/>
      <w:marBottom w:val="0"/>
      <w:divBdr>
        <w:top w:val="none" w:sz="0" w:space="0" w:color="auto"/>
        <w:left w:val="none" w:sz="0" w:space="0" w:color="auto"/>
        <w:bottom w:val="none" w:sz="0" w:space="0" w:color="auto"/>
        <w:right w:val="none" w:sz="0" w:space="0" w:color="auto"/>
      </w:divBdr>
    </w:div>
    <w:div w:id="1639530208">
      <w:bodyDiv w:val="1"/>
      <w:marLeft w:val="0"/>
      <w:marRight w:val="0"/>
      <w:marTop w:val="0"/>
      <w:marBottom w:val="0"/>
      <w:divBdr>
        <w:top w:val="none" w:sz="0" w:space="0" w:color="auto"/>
        <w:left w:val="none" w:sz="0" w:space="0" w:color="auto"/>
        <w:bottom w:val="none" w:sz="0" w:space="0" w:color="auto"/>
        <w:right w:val="none" w:sz="0" w:space="0" w:color="auto"/>
      </w:divBdr>
    </w:div>
    <w:div w:id="168336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C8053-7E86-9540-98E3-74CDB1766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11</Pages>
  <Words>707</Words>
  <Characters>3894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vargas</dc:creator>
  <cp:keywords/>
  <dc:description/>
  <cp:lastModifiedBy>nelson vargas</cp:lastModifiedBy>
  <cp:revision>1</cp:revision>
  <dcterms:created xsi:type="dcterms:W3CDTF">2024-06-11T09:45:00Z</dcterms:created>
  <dcterms:modified xsi:type="dcterms:W3CDTF">2024-06-11T10:58:00Z</dcterms:modified>
</cp:coreProperties>
</file>