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2 - Eureka Discovery Server (Detailed Solution)</w:t>
      </w:r>
    </w:p>
    <w:p>
      <w:pPr>
        <w:pStyle w:val="Heading2"/>
      </w:pPr>
      <w:r>
        <w:t>Objective</w:t>
      </w:r>
    </w:p>
    <w:p>
      <w:r>
        <w:t>Implement a Eureka Discovery Server and register both Account and Loan microservices.</w:t>
      </w:r>
    </w:p>
    <w:p>
      <w:pPr>
        <w:pStyle w:val="Heading2"/>
      </w:pPr>
      <w:r>
        <w:t>Create Eureka Server</w:t>
      </w:r>
    </w:p>
    <w:p>
      <w:r>
        <w:t>Generate project with Group=com.cognizant, Artifact=eureka-discovery-server and dependency Eureka Server.</w:t>
      </w:r>
    </w:p>
    <w:p>
      <w:pPr>
        <w:pStyle w:val="Heading2"/>
      </w:pPr>
      <w:r>
        <w:t>Main Class</w:t>
      </w:r>
    </w:p>
    <w:p>
      <w:r>
        <w:t>Annotate main class with @EnableEurekaServer.</w:t>
      </w:r>
    </w:p>
    <w:p>
      <w:pPr>
        <w:pStyle w:val="Heading2"/>
      </w:pPr>
      <w:r>
        <w:t>application.properties</w:t>
      </w:r>
    </w:p>
    <w:p>
      <w:r>
        <w:t>server.port=8761</w:t>
        <w:br/>
        <w:br/>
        <w:t>eureka.client.register-with-eureka=false</w:t>
        <w:br/>
        <w:t>eureka.client.fetch-registry=false</w:t>
        <w:br/>
        <w:t>logging.level.com.netflix.eureka=OFF</w:t>
        <w:br/>
        <w:t>logging.level.com.netflix.discovery=OFF</w:t>
      </w:r>
    </w:p>
    <w:p>
      <w:pPr>
        <w:pStyle w:val="Heading2"/>
      </w:pPr>
      <w:r>
        <w:t>Run Eureka</w:t>
      </w:r>
    </w:p>
    <w:p>
      <w:r>
        <w:t>Start application and visit http://localhost:8761. Initially no services are registered.</w:t>
      </w:r>
    </w:p>
    <w:p>
      <w:pPr>
        <w:pStyle w:val="Heading2"/>
      </w:pPr>
      <w:r>
        <w:t>Register Account Service</w:t>
      </w:r>
    </w:p>
    <w:p>
      <w:r>
        <w:t>Add Eureka Discovery Client dependency.</w:t>
        <w:br/>
        <w:t>Annotate with @EnableDiscoveryClient.</w:t>
        <w:br/>
        <w:t>application.properties:</w:t>
        <w:br/>
        <w:t>spring.application.name=account-service</w:t>
        <w:br/>
        <w:t>eureka.client.service-url.defaultZone=http://localhost:8761/eureka</w:t>
      </w:r>
    </w:p>
    <w:p>
      <w:pPr>
        <w:pStyle w:val="Heading2"/>
      </w:pPr>
      <w:r>
        <w:t>Register Loan Service</w:t>
      </w:r>
    </w:p>
    <w:p>
      <w:r>
        <w:t>Repeat the same steps with application name loan-service and keep server.port=8081.</w:t>
      </w:r>
    </w:p>
    <w:p>
      <w:pPr>
        <w:pStyle w:val="Heading2"/>
      </w:pPr>
      <w:r>
        <w:t>Execution Order</w:t>
      </w:r>
    </w:p>
    <w:p>
      <w:r>
        <w:t>1. Start Eureka Server.</w:t>
        <w:br/>
        <w:t>2. Start Account Service.</w:t>
        <w:br/>
        <w:t>3. Start Loan Service.</w:t>
        <w:br/>
        <w:t>4. Refresh Eureka dashboard.</w:t>
      </w:r>
    </w:p>
    <w:p>
      <w:pPr>
        <w:pStyle w:val="Heading2"/>
      </w:pPr>
      <w:r>
        <w:t>Expected Result</w:t>
      </w:r>
    </w:p>
    <w:p>
      <w:r>
        <w:t>Dashboard shows ACCOUNT-SERVICE and LOAN-SERVICE under 'Instances currently registered with Eureka'. This enables service discovery.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