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Adatmez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ők: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password, email, fname, lname, role ,del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d_username, datestart, dateend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ompanies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name, location,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c_del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company_id,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datestart,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dateend,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w_name, s_number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Adatmez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ők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ípusai: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dom(username):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kulcs, maximum 50 hossz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 karaktersorozat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dom(password): 50 hosszúságú karaktersorozat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dom(email): e-mail cím formátumnak megfelel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ő, maximum 80 hossz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úságú karakterlánc, egyedi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dom(fname): 50 hosszúságú karaktersorozat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dom(lname): 50 hosszúságú karaktersorozat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dom(role): egész típus, jogosultság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dom(del): bineáris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_id):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kulcs, 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 típus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_username): idegen kulcs, maximum 50 hosszúságú karaktersorozat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dom(datestart): dátum formátum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dom(dateend): dátum formátum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ompanies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dom(c_id):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kulcs, 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 típus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name): maximum 130 karakter hosszúságú karakterlánc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dom(location): maximum 180 karakter hosszúságú karakterlánc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description): maximum 300 karakter hosszúságú karakterlánc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del): bineáris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id):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kulcs, 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 típus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dom(company_id): idegen kulcs(c_id), egész típus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datestart): dátum típus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dateend): dátum típus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description): maximum 300 karakter hosszúságú szöveg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_name): maximum 50 karakter hosszúságú szöveg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_number): egész típus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