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rPr>
          <w:sz w:val="20"/>
        </w:rPr>
      </w:pPr>
    </w:p>
    <w:p w:rsidR="00703D2D" w:rsidRDefault="00703D2D">
      <w:pPr>
        <w:pStyle w:val="BodyText"/>
        <w:spacing w:before="1"/>
        <w:rPr>
          <w:sz w:val="21"/>
        </w:rPr>
      </w:pPr>
    </w:p>
    <w:p w:rsidR="00703D2D" w:rsidRDefault="002864A3">
      <w:pPr>
        <w:pStyle w:val="Title"/>
      </w:pPr>
      <w:r>
        <w:t>Specifikacija</w:t>
      </w:r>
      <w:r>
        <w:rPr>
          <w:spacing w:val="-3"/>
        </w:rPr>
        <w:t xml:space="preserve"> </w:t>
      </w:r>
      <w:r>
        <w:t>korisničkih</w:t>
      </w:r>
      <w:r>
        <w:rPr>
          <w:spacing w:val="-2"/>
        </w:rPr>
        <w:t xml:space="preserve"> </w:t>
      </w:r>
      <w:r>
        <w:t>zahtjeva</w:t>
      </w:r>
    </w:p>
    <w:p w:rsidR="00703D2D" w:rsidRDefault="007B24D7">
      <w:pPr>
        <w:spacing w:before="313"/>
        <w:ind w:left="1303" w:right="1195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Softver za prodaju ulaznica</w:t>
      </w: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rPr>
          <w:sz w:val="32"/>
        </w:rPr>
      </w:pPr>
    </w:p>
    <w:p w:rsidR="00703D2D" w:rsidRDefault="00703D2D">
      <w:pPr>
        <w:pStyle w:val="BodyText"/>
        <w:spacing w:before="7"/>
        <w:rPr>
          <w:sz w:val="36"/>
        </w:rPr>
      </w:pPr>
    </w:p>
    <w:p w:rsidR="007B24D7" w:rsidRDefault="002864A3" w:rsidP="007B24D7">
      <w:pPr>
        <w:pStyle w:val="BodyText"/>
        <w:spacing w:line="244" w:lineRule="auto"/>
        <w:ind w:left="218" w:right="60"/>
        <w:rPr>
          <w:rFonts w:ascii="Microsoft Sans Serif"/>
          <w:spacing w:val="1"/>
        </w:rPr>
      </w:pPr>
      <w:r>
        <w:rPr>
          <w:rFonts w:ascii="Microsoft Sans Serif"/>
        </w:rPr>
        <w:t>Verzija:</w:t>
      </w:r>
      <w:r w:rsidR="00FD2390">
        <w:rPr>
          <w:rFonts w:ascii="Microsoft Sans Serif"/>
        </w:rPr>
        <w:t xml:space="preserve"> 1</w:t>
      </w:r>
      <w:r w:rsidR="007B24D7">
        <w:rPr>
          <w:rFonts w:ascii="Microsoft Sans Serif"/>
        </w:rPr>
        <w:t>.</w:t>
      </w:r>
      <w:r w:rsidR="008D4B5D">
        <w:rPr>
          <w:rFonts w:ascii="Microsoft Sans Serif"/>
        </w:rPr>
        <w:t>2</w:t>
      </w:r>
    </w:p>
    <w:p w:rsidR="007B24D7" w:rsidRPr="007B24D7" w:rsidRDefault="002864A3" w:rsidP="007B24D7">
      <w:pPr>
        <w:pStyle w:val="BodyText"/>
        <w:spacing w:line="244" w:lineRule="auto"/>
        <w:ind w:left="218" w:right="60"/>
        <w:rPr>
          <w:rFonts w:ascii="Microsoft Sans Serif"/>
          <w:lang w:val="bs-Latn-BA"/>
        </w:rPr>
      </w:pPr>
      <w:r>
        <w:rPr>
          <w:rFonts w:ascii="Microsoft Sans Serif"/>
        </w:rPr>
        <w:t>Autor</w:t>
      </w:r>
      <w:r w:rsidR="007B24D7">
        <w:rPr>
          <w:rFonts w:ascii="Microsoft Sans Serif"/>
        </w:rPr>
        <w:t>:</w:t>
      </w:r>
      <w:r w:rsidR="00984C72">
        <w:rPr>
          <w:rFonts w:ascii="Microsoft Sans Serif"/>
        </w:rPr>
        <w:t xml:space="preserve"> </w:t>
      </w:r>
      <w:r w:rsidR="007B24D7">
        <w:rPr>
          <w:rFonts w:ascii="Microsoft Sans Serif"/>
        </w:rPr>
        <w:t xml:space="preserve">Nemanja </w:t>
      </w:r>
      <w:r w:rsidR="007B24D7">
        <w:rPr>
          <w:rFonts w:ascii="Microsoft Sans Serif"/>
          <w:lang w:val="bs-Latn-BA"/>
        </w:rPr>
        <w:t>Č</w:t>
      </w:r>
      <w:r w:rsidR="007B24D7">
        <w:rPr>
          <w:rFonts w:ascii="Microsoft Sans Serif"/>
          <w:lang w:val="bs-Latn-BA"/>
        </w:rPr>
        <w:t>eni</w:t>
      </w:r>
      <w:r w:rsidR="007B24D7">
        <w:rPr>
          <w:rFonts w:ascii="Microsoft Sans Serif"/>
          <w:lang w:val="bs-Latn-BA"/>
        </w:rPr>
        <w:t>ć</w:t>
      </w:r>
      <w:r w:rsidR="007B24D7">
        <w:rPr>
          <w:rFonts w:ascii="Microsoft Sans Serif"/>
          <w:lang w:val="bs-Latn-BA"/>
        </w:rPr>
        <w:t>, Radislav Kosijer, Ranko MIROSLAV,</w:t>
      </w:r>
      <w:r w:rsidR="00984C72">
        <w:rPr>
          <w:rFonts w:ascii="Microsoft Sans Serif"/>
          <w:lang w:val="bs-Latn-BA"/>
        </w:rPr>
        <w:t xml:space="preserve"> </w:t>
      </w:r>
      <w:r w:rsidR="007B24D7">
        <w:rPr>
          <w:rFonts w:ascii="Microsoft Sans Serif"/>
          <w:lang w:val="bs-Latn-BA"/>
        </w:rPr>
        <w:t>Luka Vidi</w:t>
      </w:r>
      <w:r w:rsidR="007B24D7">
        <w:rPr>
          <w:rFonts w:ascii="Microsoft Sans Serif"/>
          <w:lang w:val="bs-Latn-BA"/>
        </w:rPr>
        <w:t>ć</w:t>
      </w:r>
    </w:p>
    <w:p w:rsidR="003440D7" w:rsidRDefault="002864A3" w:rsidP="003440D7">
      <w:pPr>
        <w:pStyle w:val="BodyText"/>
        <w:spacing w:line="244" w:lineRule="auto"/>
        <w:ind w:left="218" w:right="58"/>
        <w:rPr>
          <w:rFonts w:ascii="Microsoft Sans Serif"/>
          <w:spacing w:val="-61"/>
        </w:rPr>
      </w:pPr>
      <w:r>
        <w:rPr>
          <w:rFonts w:ascii="Microsoft Sans Serif"/>
          <w:spacing w:val="-1"/>
        </w:rPr>
        <w:t>Organizacija</w:t>
      </w:r>
      <w:r w:rsidR="003440D7">
        <w:rPr>
          <w:rFonts w:ascii="Microsoft Sans Serif"/>
          <w:spacing w:val="-1"/>
        </w:rPr>
        <w:t>: Grupa 17</w:t>
      </w:r>
    </w:p>
    <w:p w:rsidR="00703D2D" w:rsidRPr="003440D7" w:rsidRDefault="002864A3" w:rsidP="003440D7">
      <w:pPr>
        <w:pStyle w:val="BodyText"/>
        <w:spacing w:line="244" w:lineRule="auto"/>
        <w:ind w:left="218" w:right="510"/>
        <w:rPr>
          <w:rFonts w:ascii="Microsoft Sans Serif"/>
        </w:rPr>
        <w:sectPr w:rsidR="00703D2D" w:rsidRPr="003440D7">
          <w:type w:val="continuous"/>
          <w:pgSz w:w="11910" w:h="16850"/>
          <w:pgMar w:top="1600" w:right="820" w:bottom="280" w:left="1580" w:header="720" w:footer="720" w:gutter="0"/>
          <w:cols w:space="720"/>
        </w:sectPr>
      </w:pPr>
      <w:r>
        <w:rPr>
          <w:rFonts w:ascii="Microsoft Sans Serif"/>
        </w:rPr>
        <w:t>Datum</w:t>
      </w:r>
      <w:r w:rsidR="003440D7">
        <w:rPr>
          <w:rFonts w:ascii="Microsoft Sans Serif"/>
        </w:rPr>
        <w:t>: 10.12.2022</w:t>
      </w:r>
    </w:p>
    <w:p w:rsidR="00703D2D" w:rsidRDefault="00703D2D">
      <w:pPr>
        <w:spacing w:before="1"/>
        <w:rPr>
          <w:sz w:val="26"/>
        </w:rPr>
      </w:pPr>
    </w:p>
    <w:p w:rsidR="00703D2D" w:rsidRDefault="002864A3">
      <w:pPr>
        <w:pStyle w:val="BodyText"/>
        <w:spacing w:before="90"/>
        <w:ind w:left="578"/>
      </w:pPr>
      <w:r>
        <w:t>Sadržaj</w:t>
      </w:r>
    </w:p>
    <w:p w:rsidR="00703D2D" w:rsidRDefault="00703D2D"/>
    <w:p w:rsidR="0082501C" w:rsidRDefault="0082501C" w:rsidP="0082501C">
      <w:pPr>
        <w:rPr>
          <w:rFonts w:ascii="Times New Roman" w:eastAsiaTheme="minorHAnsi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1.Uvod .........................................................................................................................3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ab/>
        <w:t>1.1.Svrha dokumenta .......................................................................................3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ab/>
        <w:t>1.2.Konvencije koristene u dokumentu 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ab/>
        <w:t>1.3.Ciljna publika ............................................................................................3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ab/>
        <w:t>1.4.Opseg dokumenta ......................................................................................3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2.Globalni opis ............................................................................................................5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2.1.Perspektiva sistema ...................................................................................5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2.2.Zahtjevi sitema …………………………………………………………. 6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2.3. Klase korisnika i njihove karakteristike ...................................................8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 Radno okruženje ………………………………………………………...9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2.5. Korisnicka dokumentacija ........................................................................9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3.Zahtjevi sistema .......................................................................................................10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4.Nefunkcionalni zahtjevi ...........................................................................................29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4.1.Performanse ..............................................................................................29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4.2.Sigurnost ...................................................................................................29</w:t>
      </w:r>
    </w:p>
    <w:p w:rsidR="0082501C" w:rsidRDefault="0082501C" w:rsidP="0082501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4.3.Raspolozivost i pouzdanost ......................................................................29</w:t>
      </w:r>
    </w:p>
    <w:p w:rsidR="0082501C" w:rsidRDefault="0082501C" w:rsidP="0082501C">
      <w:pPr>
        <w:sectPr w:rsidR="0082501C">
          <w:headerReference w:type="default" r:id="rId8"/>
          <w:footerReference w:type="default" r:id="rId9"/>
          <w:pgSz w:w="11910" w:h="16850"/>
          <w:pgMar w:top="1600" w:right="820" w:bottom="1240" w:left="1580" w:header="1030" w:footer="1056" w:gutter="0"/>
          <w:pgNumType w:start="2"/>
          <w:cols w:space="720"/>
        </w:sectPr>
      </w:pPr>
      <w:r>
        <w:rPr>
          <w:rFonts w:ascii="Times New Roman" w:hAnsi="Times New Roman" w:cs="Times New Roman"/>
          <w:sz w:val="24"/>
          <w:szCs w:val="24"/>
          <w:lang w:val="sr-Latn-BA"/>
        </w:rPr>
        <w:t>5.Rječnik .....................................................................................................................29</w:t>
      </w:r>
    </w:p>
    <w:p w:rsidR="00703D2D" w:rsidRDefault="002864A3">
      <w:pPr>
        <w:pStyle w:val="Heading1"/>
        <w:numPr>
          <w:ilvl w:val="0"/>
          <w:numId w:val="1"/>
        </w:numPr>
        <w:tabs>
          <w:tab w:val="left" w:pos="573"/>
        </w:tabs>
        <w:spacing w:before="110"/>
      </w:pPr>
      <w:r>
        <w:lastRenderedPageBreak/>
        <w:t>Uvod</w:t>
      </w:r>
    </w:p>
    <w:p w:rsidR="00703D2D" w:rsidRDefault="00703D2D">
      <w:pPr>
        <w:pStyle w:val="BodyText"/>
        <w:spacing w:before="6"/>
        <w:rPr>
          <w:rFonts w:ascii="Arial"/>
          <w:b/>
          <w:sz w:val="50"/>
        </w:rPr>
      </w:pPr>
    </w:p>
    <w:p w:rsidR="00703D2D" w:rsidRDefault="002864A3">
      <w:pPr>
        <w:pStyle w:val="Heading2"/>
        <w:numPr>
          <w:ilvl w:val="1"/>
          <w:numId w:val="1"/>
        </w:numPr>
        <w:tabs>
          <w:tab w:val="left" w:pos="686"/>
        </w:tabs>
        <w:spacing w:before="1"/>
      </w:pPr>
      <w:r>
        <w:t>Svrha</w:t>
      </w:r>
      <w:r>
        <w:rPr>
          <w:spacing w:val="2"/>
        </w:rPr>
        <w:t xml:space="preserve"> </w:t>
      </w:r>
      <w:r>
        <w:t>dokumenta</w:t>
      </w:r>
    </w:p>
    <w:p w:rsidR="00703D2D" w:rsidRPr="00FD2390" w:rsidRDefault="0082501C" w:rsidP="00FD2390">
      <w:pPr>
        <w:spacing w:before="100" w:beforeAutospacing="1" w:after="100" w:afterAutospacing="1"/>
        <w:ind w:left="217"/>
        <w:jc w:val="both"/>
        <w:rPr>
          <w:rFonts w:ascii="Times New Roman" w:eastAsiaTheme="minorHAnsi" w:hAnsi="Times New Roman" w:cs="Times New Roman"/>
          <w:sz w:val="28"/>
          <w:szCs w:val="28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>U priloženoj dokumentaciji opisan je softver za prodaju ulaznica. U dokumentu su opisani svi slučajevi korišćenja softvera. Svrha dokumenta je da se precizno specifikuju svi korisnički zahtjevi i olakša upoznavanje korisnika sa radom i funkcionalnostima samog softvera. Takođe su opisani funkcionalni i nefunkcionalni zahtjevi za pomenuti softver, radno okruženje i eksterni interfejsi.</w:t>
      </w:r>
    </w:p>
    <w:p w:rsidR="00703D2D" w:rsidRDefault="002864A3">
      <w:pPr>
        <w:pStyle w:val="Heading2"/>
        <w:numPr>
          <w:ilvl w:val="1"/>
          <w:numId w:val="1"/>
        </w:numPr>
        <w:tabs>
          <w:tab w:val="left" w:pos="686"/>
        </w:tabs>
        <w:spacing w:before="181"/>
        <w:ind w:left="686"/>
      </w:pPr>
      <w:r>
        <w:t>Konvencije</w:t>
      </w:r>
      <w:r>
        <w:rPr>
          <w:spacing w:val="-4"/>
        </w:rPr>
        <w:t xml:space="preserve"> </w:t>
      </w:r>
      <w:r>
        <w:t>korištene</w:t>
      </w:r>
      <w:r>
        <w:rPr>
          <w:spacing w:val="-1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dokumentu</w:t>
      </w:r>
    </w:p>
    <w:p w:rsidR="00703D2D" w:rsidRDefault="00703D2D">
      <w:pPr>
        <w:spacing w:before="3"/>
        <w:rPr>
          <w:sz w:val="29"/>
        </w:rPr>
      </w:pPr>
    </w:p>
    <w:p w:rsidR="00703D2D" w:rsidRPr="001E492C" w:rsidRDefault="002864A3" w:rsidP="006A5257">
      <w:pPr>
        <w:pStyle w:val="BodyText"/>
        <w:ind w:left="218" w:right="109"/>
        <w:jc w:val="both"/>
        <w:rPr>
          <w:sz w:val="28"/>
          <w:szCs w:val="28"/>
        </w:rPr>
      </w:pPr>
      <w:r w:rsidRPr="001E492C">
        <w:rPr>
          <w:sz w:val="28"/>
          <w:szCs w:val="28"/>
        </w:rPr>
        <w:t>Ovaj dokument predstavlja specifikaciju zahtjeva. Pojmovi koji se smatraju ključnim biće</w:t>
      </w:r>
      <w:r w:rsidRPr="001E492C">
        <w:rPr>
          <w:spacing w:val="1"/>
          <w:sz w:val="28"/>
          <w:szCs w:val="28"/>
        </w:rPr>
        <w:t xml:space="preserve"> </w:t>
      </w:r>
      <w:r w:rsidRPr="001E492C">
        <w:rPr>
          <w:sz w:val="28"/>
          <w:szCs w:val="28"/>
        </w:rPr>
        <w:t xml:space="preserve">napisani </w:t>
      </w:r>
      <w:r w:rsidRPr="001E492C">
        <w:rPr>
          <w:b/>
          <w:sz w:val="28"/>
          <w:szCs w:val="28"/>
        </w:rPr>
        <w:t xml:space="preserve">masnim (bold) </w:t>
      </w:r>
      <w:r w:rsidRPr="001E492C">
        <w:rPr>
          <w:sz w:val="28"/>
          <w:szCs w:val="28"/>
        </w:rPr>
        <w:t>tekstom. Manje poznate riječi biće navedene u rječniku, pri kraju</w:t>
      </w:r>
      <w:r w:rsidRPr="001E492C">
        <w:rPr>
          <w:spacing w:val="1"/>
          <w:sz w:val="28"/>
          <w:szCs w:val="28"/>
        </w:rPr>
        <w:t xml:space="preserve"> </w:t>
      </w:r>
      <w:r w:rsidRPr="001E492C">
        <w:rPr>
          <w:sz w:val="28"/>
          <w:szCs w:val="28"/>
        </w:rPr>
        <w:t>dokumenta</w:t>
      </w:r>
      <w:r w:rsidRPr="001E492C">
        <w:rPr>
          <w:spacing w:val="-2"/>
          <w:sz w:val="28"/>
          <w:szCs w:val="28"/>
        </w:rPr>
        <w:t xml:space="preserve"> </w:t>
      </w:r>
      <w:r w:rsidRPr="001E492C">
        <w:rPr>
          <w:sz w:val="28"/>
          <w:szCs w:val="28"/>
        </w:rPr>
        <w:t>i napisane</w:t>
      </w:r>
      <w:r w:rsidRPr="001E492C">
        <w:rPr>
          <w:spacing w:val="-1"/>
          <w:sz w:val="28"/>
          <w:szCs w:val="28"/>
        </w:rPr>
        <w:t xml:space="preserve"> </w:t>
      </w:r>
      <w:r w:rsidRPr="001E492C">
        <w:rPr>
          <w:sz w:val="28"/>
          <w:szCs w:val="28"/>
        </w:rPr>
        <w:t>su</w:t>
      </w:r>
      <w:r w:rsidRPr="001E492C">
        <w:rPr>
          <w:spacing w:val="2"/>
          <w:sz w:val="28"/>
          <w:szCs w:val="28"/>
        </w:rPr>
        <w:t xml:space="preserve"> </w:t>
      </w:r>
      <w:r w:rsidRPr="001E492C">
        <w:rPr>
          <w:sz w:val="28"/>
          <w:szCs w:val="28"/>
        </w:rPr>
        <w:t>k</w:t>
      </w:r>
      <w:r w:rsidRPr="001E492C">
        <w:rPr>
          <w:sz w:val="28"/>
          <w:szCs w:val="28"/>
        </w:rPr>
        <w:t>osim (</w:t>
      </w:r>
      <w:r w:rsidRPr="001E492C">
        <w:rPr>
          <w:i/>
          <w:sz w:val="28"/>
          <w:szCs w:val="28"/>
        </w:rPr>
        <w:t>italic</w:t>
      </w:r>
      <w:r w:rsidRPr="001E492C">
        <w:rPr>
          <w:sz w:val="28"/>
          <w:szCs w:val="28"/>
        </w:rPr>
        <w:t>) tekstom.</w:t>
      </w:r>
    </w:p>
    <w:p w:rsidR="00703D2D" w:rsidRDefault="00703D2D">
      <w:pPr>
        <w:pStyle w:val="BodyText"/>
        <w:rPr>
          <w:sz w:val="26"/>
        </w:rPr>
      </w:pPr>
    </w:p>
    <w:p w:rsidR="001E492C" w:rsidRDefault="002864A3" w:rsidP="001E492C">
      <w:pPr>
        <w:pStyle w:val="Heading2"/>
        <w:numPr>
          <w:ilvl w:val="1"/>
          <w:numId w:val="1"/>
        </w:numPr>
        <w:tabs>
          <w:tab w:val="left" w:pos="689"/>
        </w:tabs>
        <w:spacing w:before="181"/>
        <w:ind w:left="688" w:hanging="471"/>
      </w:pPr>
      <w:r>
        <w:t>Ciljna</w:t>
      </w:r>
      <w:r>
        <w:rPr>
          <w:spacing w:val="-2"/>
        </w:rPr>
        <w:t xml:space="preserve"> </w:t>
      </w:r>
      <w:r>
        <w:t>publika</w:t>
      </w:r>
    </w:p>
    <w:p w:rsidR="001E492C" w:rsidRDefault="001E492C" w:rsidP="001E492C">
      <w:pPr>
        <w:pStyle w:val="BodyText"/>
      </w:pPr>
    </w:p>
    <w:p w:rsidR="00703D2D" w:rsidRPr="001E492C" w:rsidRDefault="001E492C" w:rsidP="006A5257">
      <w:pPr>
        <w:pStyle w:val="BodyText"/>
        <w:ind w:left="270"/>
        <w:jc w:val="both"/>
        <w:rPr>
          <w:rFonts w:eastAsia="Microsoft Sans Serif"/>
          <w:sz w:val="28"/>
          <w:szCs w:val="28"/>
        </w:rPr>
      </w:pPr>
      <w:r w:rsidRPr="001E492C">
        <w:rPr>
          <w:sz w:val="28"/>
          <w:szCs w:val="28"/>
          <w:lang w:val="sr-Latn-BA"/>
        </w:rPr>
        <w:t>Ovaj dokument je namijenjen naručiocu programa , njihovim korisnicima i osoblju tj. programerima koji će moći  ovaj program modifikovati u slučaju određenih zahtijeva u budućnosti.</w:t>
      </w:r>
    </w:p>
    <w:p w:rsidR="00703D2D" w:rsidRDefault="00703D2D">
      <w:pPr>
        <w:pStyle w:val="BodyText"/>
        <w:rPr>
          <w:sz w:val="26"/>
        </w:rPr>
      </w:pPr>
    </w:p>
    <w:p w:rsidR="00703D2D" w:rsidRDefault="002864A3">
      <w:pPr>
        <w:pStyle w:val="Heading2"/>
        <w:numPr>
          <w:ilvl w:val="1"/>
          <w:numId w:val="1"/>
        </w:numPr>
        <w:tabs>
          <w:tab w:val="left" w:pos="686"/>
        </w:tabs>
        <w:spacing w:before="213"/>
        <w:ind w:left="686"/>
      </w:pPr>
      <w:r>
        <w:t>Opseg</w:t>
      </w:r>
      <w:r>
        <w:rPr>
          <w:spacing w:val="2"/>
        </w:rPr>
        <w:t xml:space="preserve"> </w:t>
      </w:r>
      <w:r>
        <w:t>dokumenta</w:t>
      </w:r>
    </w:p>
    <w:p w:rsidR="00703D2D" w:rsidRDefault="006A5257" w:rsidP="006A5257">
      <w:pPr>
        <w:tabs>
          <w:tab w:val="left" w:pos="2744"/>
        </w:tabs>
        <w:spacing w:before="3"/>
        <w:jc w:val="both"/>
        <w:rPr>
          <w:sz w:val="29"/>
        </w:rPr>
      </w:pPr>
      <w:r>
        <w:rPr>
          <w:sz w:val="29"/>
        </w:rPr>
        <w:tab/>
      </w:r>
    </w:p>
    <w:p w:rsidR="001E492C" w:rsidRPr="001E492C" w:rsidRDefault="001E492C" w:rsidP="006A5257">
      <w:pPr>
        <w:spacing w:before="100" w:beforeAutospacing="1" w:after="100" w:afterAutospacing="1"/>
        <w:ind w:left="270"/>
        <w:jc w:val="both"/>
        <w:rPr>
          <w:rFonts w:ascii="Times New Roman" w:eastAsiaTheme="minorHAnsi" w:hAnsi="Times New Roman" w:cs="Times New Roman"/>
          <w:sz w:val="28"/>
          <w:szCs w:val="28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>Ovaj dokument daje potpun opis funkcionalnosti sistema. Sadrži sve informacije za d</w:t>
      </w:r>
      <w:r w:rsidR="008D4B5D">
        <w:rPr>
          <w:rFonts w:ascii="Times New Roman" w:hAnsi="Times New Roman" w:cs="Times New Roman"/>
          <w:sz w:val="28"/>
          <w:szCs w:val="28"/>
          <w:lang w:val="sr-Latn-BA"/>
        </w:rPr>
        <w:t>odatno projektovanje i kodiranje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. Opisani su funkcionalni i nefunkcionalni zahtjevi softvera, k</w:t>
      </w:r>
      <w:r w:rsidR="008D4B5D">
        <w:rPr>
          <w:rFonts w:ascii="Times New Roman" w:hAnsi="Times New Roman" w:cs="Times New Roman"/>
          <w:sz w:val="28"/>
          <w:szCs w:val="28"/>
          <w:lang w:val="sr-Latn-BA"/>
        </w:rPr>
        <w:t>ao i detaljni opis svih funkcionalnosti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.</w:t>
      </w:r>
    </w:p>
    <w:p w:rsidR="001E492C" w:rsidRPr="001E492C" w:rsidRDefault="001E492C" w:rsidP="006A5257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 xml:space="preserve">U prvoj stavci, opisana je svrha  dokumenta i date glavne </w:t>
      </w:r>
      <w:r w:rsidR="008D4B5D">
        <w:rPr>
          <w:rFonts w:ascii="Times New Roman" w:hAnsi="Times New Roman" w:cs="Times New Roman"/>
          <w:sz w:val="28"/>
          <w:szCs w:val="28"/>
          <w:lang w:val="sr-Latn-BA"/>
        </w:rPr>
        <w:t>karakteristike poput ciljne publike (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kome je dokument namijenjen)  i opseg</w:t>
      </w:r>
      <w:r w:rsidR="008D4B5D">
        <w:rPr>
          <w:rFonts w:ascii="Times New Roman" w:hAnsi="Times New Roman" w:cs="Times New Roman"/>
          <w:sz w:val="28"/>
          <w:szCs w:val="28"/>
          <w:lang w:val="sr-Latn-BA"/>
        </w:rPr>
        <w:t>a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 xml:space="preserve"> dokumenta (skraćeni opis dokumenta).</w:t>
      </w:r>
    </w:p>
    <w:p w:rsidR="001E492C" w:rsidRPr="001E492C" w:rsidRDefault="001E492C" w:rsidP="006A5257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>Druga stavka, daje globalni opis programa koji naručilac želi sa svim njegovim zahtjevima i dijagramom slučajeva upotrebe.Takođe je opisano i radno okruženje u kome će d</w:t>
      </w:r>
      <w:r w:rsidR="008D4B5D">
        <w:rPr>
          <w:rFonts w:ascii="Times New Roman" w:hAnsi="Times New Roman" w:cs="Times New Roman"/>
          <w:sz w:val="28"/>
          <w:szCs w:val="28"/>
          <w:lang w:val="sr-Latn-BA"/>
        </w:rPr>
        <w:t>a radi program tj. u kojem okruž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enju će izvršavati zadate funkcij</w:t>
      </w:r>
      <w:r w:rsidR="008D4B5D">
        <w:rPr>
          <w:rFonts w:ascii="Times New Roman" w:hAnsi="Times New Roman" w:cs="Times New Roman"/>
          <w:sz w:val="28"/>
          <w:szCs w:val="28"/>
          <w:lang w:val="sr-Latn-BA"/>
        </w:rPr>
        <w:t>e. Pored zahtjeva navedene su k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lase korisnika programa.</w:t>
      </w:r>
    </w:p>
    <w:p w:rsidR="001E492C" w:rsidRDefault="001E492C" w:rsidP="006A5257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 w:rsidRPr="001E492C">
        <w:rPr>
          <w:rFonts w:ascii="Times New Roman" w:hAnsi="Times New Roman" w:cs="Times New Roman"/>
          <w:sz w:val="28"/>
          <w:szCs w:val="28"/>
          <w:lang w:val="sr-Latn-BA"/>
        </w:rPr>
        <w:t>U t</w:t>
      </w:r>
      <w:r w:rsidR="008D4B5D">
        <w:rPr>
          <w:rFonts w:ascii="Times New Roman" w:hAnsi="Times New Roman" w:cs="Times New Roman"/>
          <w:sz w:val="28"/>
          <w:szCs w:val="28"/>
          <w:lang w:val="sr-Latn-BA"/>
        </w:rPr>
        <w:t>r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ećoj stavci se nalze zahtjevi sistema</w:t>
      </w:r>
      <w:r w:rsidR="008D4B5D">
        <w:rPr>
          <w:rFonts w:ascii="Times New Roman" w:hAnsi="Times New Roman" w:cs="Times New Roman"/>
          <w:sz w:val="28"/>
          <w:szCs w:val="28"/>
          <w:lang w:val="sr-Latn-BA"/>
        </w:rPr>
        <w:t>, specifikacije (u formi tabele</w:t>
      </w:r>
      <w:r w:rsidRPr="001E492C">
        <w:rPr>
          <w:rFonts w:ascii="Times New Roman" w:hAnsi="Times New Roman" w:cs="Times New Roman"/>
          <w:sz w:val="28"/>
          <w:szCs w:val="28"/>
          <w:lang w:val="sr-Latn-BA"/>
        </w:rPr>
        <w:t>) i dijagrami aktivnosti pojedinih slučajeva upotrebe</w:t>
      </w:r>
      <w:r>
        <w:rPr>
          <w:rFonts w:ascii="Times New Roman" w:hAnsi="Times New Roman" w:cs="Times New Roman"/>
          <w:sz w:val="26"/>
          <w:szCs w:val="26"/>
          <w:lang w:val="sr-Latn-BA"/>
        </w:rPr>
        <w:t>.</w:t>
      </w:r>
    </w:p>
    <w:p w:rsidR="001E492C" w:rsidRPr="008D4B5D" w:rsidRDefault="001E492C" w:rsidP="001E492C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8D4B5D">
        <w:rPr>
          <w:rFonts w:ascii="Times New Roman" w:hAnsi="Times New Roman" w:cs="Times New Roman"/>
          <w:sz w:val="28"/>
          <w:szCs w:val="28"/>
          <w:lang w:val="sr-Latn-BA"/>
        </w:rPr>
        <w:t xml:space="preserve">U četvrtoj stavci su nefunkcionalni zahtjevi , opisana ograničenja koih se </w:t>
      </w:r>
      <w:r w:rsidRPr="008D4B5D">
        <w:rPr>
          <w:rFonts w:ascii="Times New Roman" w:hAnsi="Times New Roman" w:cs="Times New Roman"/>
          <w:sz w:val="28"/>
          <w:szCs w:val="28"/>
          <w:lang w:val="sr-Latn-BA"/>
        </w:rPr>
        <w:lastRenderedPageBreak/>
        <w:t>programeri u kasnijem razvoju  softvera trebaju pridržavati, odnose se na performanse, sigurnost, raspoloživost, pouzdanost i ostali zahtjevi...</w:t>
      </w:r>
    </w:p>
    <w:p w:rsidR="001E492C" w:rsidRPr="008D4B5D" w:rsidRDefault="001E492C" w:rsidP="001E492C">
      <w:pPr>
        <w:spacing w:before="100" w:beforeAutospacing="1" w:after="100" w:afterAutospacing="1"/>
        <w:ind w:left="270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8D4B5D">
        <w:rPr>
          <w:rFonts w:ascii="Times New Roman" w:hAnsi="Times New Roman" w:cs="Times New Roman"/>
          <w:sz w:val="28"/>
          <w:szCs w:val="28"/>
          <w:lang w:val="sr-Latn-BA"/>
        </w:rPr>
        <w:t xml:space="preserve">Peta stavka je rječnik koji daje značenja svih nepoznatih termina korištenih u dokumentu. </w:t>
      </w:r>
    </w:p>
    <w:p w:rsidR="00703D2D" w:rsidRDefault="00703D2D">
      <w:pPr>
        <w:jc w:val="both"/>
        <w:sectPr w:rsidR="00703D2D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703D2D">
      <w:pPr>
        <w:pStyle w:val="BodyText"/>
        <w:spacing w:before="8"/>
        <w:rPr>
          <w:sz w:val="22"/>
        </w:rPr>
      </w:pPr>
    </w:p>
    <w:p w:rsidR="00703D2D" w:rsidRPr="00FD2390" w:rsidRDefault="002864A3" w:rsidP="00FD2390">
      <w:pPr>
        <w:pStyle w:val="Heading1"/>
        <w:numPr>
          <w:ilvl w:val="0"/>
          <w:numId w:val="1"/>
        </w:numPr>
        <w:tabs>
          <w:tab w:val="left" w:pos="574"/>
        </w:tabs>
        <w:ind w:left="573" w:hanging="356"/>
      </w:pPr>
      <w:r>
        <w:t>Globalni</w:t>
      </w:r>
      <w:r>
        <w:rPr>
          <w:spacing w:val="-4"/>
        </w:rPr>
        <w:t xml:space="preserve"> </w:t>
      </w:r>
      <w:r>
        <w:t>opis</w:t>
      </w:r>
    </w:p>
    <w:p w:rsidR="00703D2D" w:rsidRDefault="002864A3" w:rsidP="00FD2390">
      <w:pPr>
        <w:pStyle w:val="Heading2"/>
        <w:numPr>
          <w:ilvl w:val="1"/>
          <w:numId w:val="1"/>
        </w:numPr>
        <w:tabs>
          <w:tab w:val="left" w:pos="686"/>
        </w:tabs>
        <w:spacing w:before="240"/>
        <w:ind w:left="686"/>
      </w:pPr>
      <w:r>
        <w:t>Perspektiva</w:t>
      </w:r>
      <w:r>
        <w:rPr>
          <w:spacing w:val="-2"/>
        </w:rPr>
        <w:t xml:space="preserve"> </w:t>
      </w:r>
      <w:r>
        <w:t>sistema</w:t>
      </w:r>
    </w:p>
    <w:p w:rsidR="00AC7EAB" w:rsidRDefault="006A5257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6A5257">
        <w:rPr>
          <w:rFonts w:ascii="Times New Roman" w:hAnsi="Times New Roman" w:cs="Times New Roman"/>
          <w:sz w:val="28"/>
          <w:szCs w:val="28"/>
        </w:rPr>
        <w:t>Ovaj sistem je namjenjen svim osobama zainteresovanim za kupovinu ulaznica za razne događaje</w:t>
      </w:r>
      <w:r>
        <w:rPr>
          <w:rFonts w:ascii="Times New Roman" w:hAnsi="Times New Roman" w:cs="Times New Roman"/>
          <w:sz w:val="28"/>
          <w:szCs w:val="28"/>
        </w:rPr>
        <w:t xml:space="preserve"> i organizatorima </w:t>
      </w:r>
      <w:r w:rsidRPr="006A5257">
        <w:rPr>
          <w:rFonts w:ascii="Times New Roman" w:hAnsi="Times New Roman" w:cs="Times New Roman"/>
          <w:sz w:val="28"/>
          <w:szCs w:val="28"/>
        </w:rPr>
        <w:t xml:space="preserve"> koji administriraju, organizuju i</w:t>
      </w:r>
      <w:r>
        <w:rPr>
          <w:rFonts w:ascii="Times New Roman" w:hAnsi="Times New Roman" w:cs="Times New Roman"/>
          <w:sz w:val="28"/>
          <w:szCs w:val="28"/>
        </w:rPr>
        <w:t xml:space="preserve"> provode date događaje</w:t>
      </w:r>
      <w:r w:rsidR="00AC7EAB">
        <w:rPr>
          <w:rFonts w:ascii="Times New Roman" w:hAnsi="Times New Roman" w:cs="Times New Roman"/>
          <w:sz w:val="28"/>
          <w:szCs w:val="28"/>
        </w:rPr>
        <w:t>. Ovi korisnici sistema mogu da imaju sledeće naloge: administrator,  klijent i običan korisnik.</w:t>
      </w:r>
    </w:p>
    <w:p w:rsidR="00AC7EAB" w:rsidRDefault="00AC7EAB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sistema može da kreira administratorske i klijentske naloge,  kao i da svim nalozima upravlja</w:t>
      </w:r>
      <w:r w:rsidR="00325BC4">
        <w:rPr>
          <w:rFonts w:ascii="Times New Roman" w:hAnsi="Times New Roman" w:cs="Times New Roman"/>
          <w:sz w:val="28"/>
          <w:szCs w:val="28"/>
        </w:rPr>
        <w:t xml:space="preserve"> tako što ih može suspendovati, aktivirati, obrisati ili im poništiti lozinku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7EAB" w:rsidRDefault="00AC7EAB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Klijentski nalozi mogu da kreiraju događaje za koje se ulaznice prodaju, kao i da pregledaju sve informacije o prodaji i poništavanju kupovine datih ulaznica.</w:t>
      </w:r>
    </w:p>
    <w:p w:rsidR="00AC7EAB" w:rsidRDefault="00AC7EAB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Obični korisnici mogu da se informišu o postojećim događajima, njihovim opisima i informacijama, da kupe ulaznice za date događaje kao i da ponište kupljene ulaznice.</w:t>
      </w:r>
    </w:p>
    <w:p w:rsidR="00FD2390" w:rsidRDefault="00AC7EAB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Sistemu je takođe moguće pristupiti i kao gost (neregistrovani korisnik) pri čemu je tada jedina moguća opcija registracija. Samo registrovani korisnici mogu da pristupe funkcionalnostima sistema nakon prijave na isti.</w:t>
      </w:r>
    </w:p>
    <w:p w:rsidR="00AC7EAB" w:rsidRDefault="00FD2390" w:rsidP="00325BC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Sva validnost podataka kao i odgovarajući procesi čuvanja informacija se vrše automatski.</w:t>
      </w:r>
      <w:r w:rsidR="00AC7E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257" w:rsidRDefault="006A5257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FD2390" w:rsidRPr="006A5257" w:rsidRDefault="00FD2390" w:rsidP="006A5257">
      <w:pPr>
        <w:spacing w:before="7"/>
        <w:ind w:left="686"/>
        <w:rPr>
          <w:rFonts w:ascii="Times New Roman" w:hAnsi="Times New Roman" w:cs="Times New Roman"/>
          <w:sz w:val="28"/>
          <w:szCs w:val="28"/>
        </w:rPr>
      </w:pPr>
    </w:p>
    <w:p w:rsidR="00703D2D" w:rsidRDefault="002864A3">
      <w:pPr>
        <w:pStyle w:val="ListParagraph"/>
        <w:numPr>
          <w:ilvl w:val="1"/>
          <w:numId w:val="1"/>
        </w:numPr>
        <w:tabs>
          <w:tab w:val="left" w:pos="689"/>
        </w:tabs>
        <w:ind w:left="688" w:hanging="471"/>
        <w:rPr>
          <w:sz w:val="28"/>
        </w:rPr>
      </w:pPr>
      <w:r>
        <w:rPr>
          <w:sz w:val="28"/>
        </w:rPr>
        <w:t>Zahtjevi</w:t>
      </w:r>
      <w:r>
        <w:rPr>
          <w:spacing w:val="-12"/>
          <w:sz w:val="28"/>
        </w:rPr>
        <w:t xml:space="preserve"> </w:t>
      </w:r>
      <w:r>
        <w:rPr>
          <w:sz w:val="28"/>
        </w:rPr>
        <w:t>sistema</w:t>
      </w:r>
    </w:p>
    <w:p w:rsidR="00703D2D" w:rsidRDefault="00703D2D">
      <w:pPr>
        <w:spacing w:before="3"/>
        <w:rPr>
          <w:sz w:val="29"/>
        </w:rPr>
      </w:pPr>
    </w:p>
    <w:p w:rsidR="00703D2D" w:rsidRDefault="006A5257" w:rsidP="001E492C">
      <w:pPr>
        <w:pStyle w:val="BodyText"/>
        <w:spacing w:before="8" w:after="1"/>
        <w:jc w:val="center"/>
        <w:rPr>
          <w:iCs/>
        </w:rPr>
      </w:pPr>
      <w:r>
        <w:rPr>
          <w:iCs/>
          <w:noProof/>
          <w:lang w:val="bs-Latn-BA" w:eastAsia="bs-Latn-BA"/>
        </w:rPr>
        <w:drawing>
          <wp:inline distT="0" distB="0" distL="0" distR="0">
            <wp:extent cx="6038850" cy="5512435"/>
            <wp:effectExtent l="19050" t="0" r="0" b="0"/>
            <wp:docPr id="2" name="Picture 1" descr="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2C" w:rsidRDefault="001E492C" w:rsidP="001E492C">
      <w:pPr>
        <w:pStyle w:val="BodyText"/>
        <w:spacing w:before="8" w:after="1"/>
        <w:jc w:val="center"/>
        <w:rPr>
          <w:i/>
        </w:rPr>
      </w:pPr>
      <w:r w:rsidRPr="001E492C">
        <w:rPr>
          <w:i/>
        </w:rPr>
        <w:t>Slika 1: Use case dijagram</w:t>
      </w:r>
    </w:p>
    <w:p w:rsidR="006A5257" w:rsidRDefault="006A5257" w:rsidP="001E492C">
      <w:pPr>
        <w:pStyle w:val="BodyText"/>
        <w:spacing w:before="8" w:after="1"/>
        <w:jc w:val="center"/>
        <w:rPr>
          <w:i/>
        </w:rPr>
      </w:pPr>
    </w:p>
    <w:p w:rsidR="006A5257" w:rsidRDefault="006A5257" w:rsidP="001E492C">
      <w:pPr>
        <w:pStyle w:val="BodyText"/>
        <w:spacing w:before="8" w:after="1"/>
        <w:jc w:val="center"/>
        <w:rPr>
          <w:i/>
        </w:rPr>
      </w:pPr>
    </w:p>
    <w:p w:rsidR="006A5257" w:rsidRDefault="006A5257" w:rsidP="001E492C">
      <w:pPr>
        <w:pStyle w:val="BodyText"/>
        <w:spacing w:before="8" w:after="1"/>
        <w:jc w:val="center"/>
        <w:rPr>
          <w:i/>
        </w:rPr>
      </w:pPr>
    </w:p>
    <w:p w:rsidR="00FD2390" w:rsidRDefault="00FD2390" w:rsidP="001E492C">
      <w:pPr>
        <w:pStyle w:val="BodyText"/>
        <w:spacing w:before="8" w:after="1"/>
        <w:jc w:val="center"/>
        <w:rPr>
          <w:i/>
        </w:rPr>
      </w:pPr>
    </w:p>
    <w:p w:rsidR="006A5257" w:rsidRPr="001E492C" w:rsidRDefault="006A5257" w:rsidP="001E492C">
      <w:pPr>
        <w:pStyle w:val="BodyText"/>
        <w:spacing w:before="8" w:after="1"/>
        <w:jc w:val="center"/>
        <w:rPr>
          <w:i/>
        </w:rPr>
      </w:pPr>
    </w:p>
    <w:p w:rsidR="001E492C" w:rsidRPr="001E492C" w:rsidRDefault="001E492C" w:rsidP="001E492C">
      <w:pPr>
        <w:pStyle w:val="BodyText"/>
        <w:spacing w:before="8" w:after="1"/>
        <w:jc w:val="center"/>
        <w:rPr>
          <w:iCs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9"/>
        <w:gridCol w:w="7956"/>
      </w:tblGrid>
      <w:tr w:rsidR="00703D2D">
        <w:trPr>
          <w:trHeight w:val="229"/>
        </w:trPr>
        <w:tc>
          <w:tcPr>
            <w:tcW w:w="929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Oznaka</w:t>
            </w:r>
          </w:p>
        </w:tc>
        <w:tc>
          <w:tcPr>
            <w:tcW w:w="7956" w:type="dxa"/>
          </w:tcPr>
          <w:p w:rsidR="00703D2D" w:rsidRDefault="002864A3">
            <w:pPr>
              <w:pStyle w:val="TableParagraph"/>
              <w:spacing w:line="21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Zahtjev</w:t>
            </w:r>
          </w:p>
        </w:tc>
      </w:tr>
      <w:tr w:rsidR="00703D2D">
        <w:trPr>
          <w:trHeight w:val="278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7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929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3D2D" w:rsidRDefault="00703D2D">
      <w:pPr>
        <w:pStyle w:val="BodyText"/>
        <w:rPr>
          <w:i/>
          <w:sz w:val="26"/>
        </w:rPr>
      </w:pPr>
    </w:p>
    <w:p w:rsidR="00703D2D" w:rsidRDefault="00703D2D">
      <w:pPr>
        <w:pStyle w:val="BodyText"/>
        <w:rPr>
          <w:i/>
          <w:sz w:val="26"/>
        </w:rPr>
      </w:pPr>
    </w:p>
    <w:p w:rsidR="00703D2D" w:rsidRPr="00276F84" w:rsidRDefault="002864A3" w:rsidP="00276F84">
      <w:pPr>
        <w:pStyle w:val="Heading2"/>
        <w:numPr>
          <w:ilvl w:val="1"/>
          <w:numId w:val="1"/>
        </w:numPr>
        <w:tabs>
          <w:tab w:val="left" w:pos="686"/>
        </w:tabs>
        <w:spacing w:before="149"/>
        <w:ind w:left="686"/>
      </w:pPr>
      <w:r>
        <w:lastRenderedPageBreak/>
        <w:t>Klase</w:t>
      </w:r>
      <w:r>
        <w:rPr>
          <w:spacing w:val="-3"/>
        </w:rPr>
        <w:t xml:space="preserve"> </w:t>
      </w:r>
      <w:r>
        <w:t>korisnika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njihove karakteristike</w:t>
      </w:r>
    </w:p>
    <w:p w:rsidR="00703D2D" w:rsidRDefault="00325BC4" w:rsidP="00276F8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programu postoje 3 klase korisnika, a to su: administratori, obični korisnici i klijenti.</w:t>
      </w:r>
    </w:p>
    <w:p w:rsidR="00325BC4" w:rsidRDefault="00325BC4" w:rsidP="00276F8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Administratori mogu da kreiraju klijentske i administratorske naloge kao i da upravljaju svim nalozima.</w:t>
      </w:r>
    </w:p>
    <w:p w:rsidR="00325BC4" w:rsidRDefault="00325BC4" w:rsidP="00276F8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Klijenstki nalozi kreiraju događaje za koje se prodaju ulaznice i </w:t>
      </w:r>
      <w:r w:rsidR="00276F84">
        <w:rPr>
          <w:rFonts w:ascii="Times New Roman" w:hAnsi="Times New Roman" w:cs="Times New Roman"/>
          <w:sz w:val="28"/>
          <w:szCs w:val="28"/>
        </w:rPr>
        <w:t>mogu da pregledaju informacije o prodaji datih ulaznica.</w:t>
      </w:r>
    </w:p>
    <w:p w:rsidR="00276F84" w:rsidRPr="00325BC4" w:rsidRDefault="00276F84" w:rsidP="00276F84">
      <w:pPr>
        <w:spacing w:before="240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Obični korisnici pregledaju događaje u ponudi i mogu da kupe ulaznicu ili ponište kupovinu ulaznice.</w:t>
      </w:r>
    </w:p>
    <w:p w:rsidR="00703D2D" w:rsidRDefault="00703D2D"/>
    <w:p w:rsidR="00703D2D" w:rsidRDefault="00703D2D">
      <w:pPr>
        <w:spacing w:before="11"/>
        <w:rPr>
          <w:sz w:val="19"/>
        </w:rPr>
      </w:pPr>
    </w:p>
    <w:p w:rsidR="00703D2D" w:rsidRPr="00F81058" w:rsidRDefault="002864A3" w:rsidP="00F81058">
      <w:pPr>
        <w:pStyle w:val="Heading2"/>
        <w:numPr>
          <w:ilvl w:val="1"/>
          <w:numId w:val="1"/>
        </w:numPr>
        <w:tabs>
          <w:tab w:val="left" w:pos="689"/>
        </w:tabs>
        <w:ind w:left="688" w:hanging="471"/>
      </w:pPr>
      <w:r>
        <w:t>Radno</w:t>
      </w:r>
      <w:r>
        <w:rPr>
          <w:spacing w:val="-3"/>
        </w:rPr>
        <w:t xml:space="preserve"> </w:t>
      </w:r>
      <w:r>
        <w:t>okruženje</w:t>
      </w:r>
    </w:p>
    <w:p w:rsidR="00703D2D" w:rsidRPr="00276F84" w:rsidRDefault="00276F84" w:rsidP="00F81058">
      <w:pPr>
        <w:spacing w:before="24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 je predviđen za korištenje na personalnim raču</w:t>
      </w:r>
      <w:r w:rsidR="00F81058">
        <w:rPr>
          <w:rFonts w:ascii="Times New Roman" w:hAnsi="Times New Roman" w:cs="Times New Roman"/>
          <w:sz w:val="28"/>
          <w:szCs w:val="28"/>
        </w:rPr>
        <w:t>narima u domovima korisnika i administratora, kao i u kancelarijama organizatorskih kompanija. Stoga nema posebna ograničenja niti vanjske faktore koji mogu uticati na rad ovog sistema</w:t>
      </w:r>
    </w:p>
    <w:p w:rsidR="00703D2D" w:rsidRDefault="00703D2D"/>
    <w:p w:rsidR="00703D2D" w:rsidRDefault="00703D2D"/>
    <w:p w:rsidR="00703D2D" w:rsidRDefault="00703D2D">
      <w:pPr>
        <w:spacing w:before="1"/>
        <w:rPr>
          <w:sz w:val="18"/>
        </w:rPr>
      </w:pPr>
    </w:p>
    <w:p w:rsidR="00703D2D" w:rsidRDefault="002864A3">
      <w:pPr>
        <w:pStyle w:val="Heading2"/>
        <w:numPr>
          <w:ilvl w:val="1"/>
          <w:numId w:val="1"/>
        </w:numPr>
        <w:tabs>
          <w:tab w:val="left" w:pos="686"/>
        </w:tabs>
        <w:ind w:left="686"/>
      </w:pPr>
      <w:r>
        <w:t>Eksterni</w:t>
      </w:r>
      <w:r>
        <w:rPr>
          <w:spacing w:val="-3"/>
        </w:rPr>
        <w:t xml:space="preserve"> </w:t>
      </w:r>
      <w:r>
        <w:t>interfejsi</w:t>
      </w:r>
    </w:p>
    <w:p w:rsidR="00703D2D" w:rsidRDefault="00703D2D">
      <w:pPr>
        <w:rPr>
          <w:sz w:val="30"/>
        </w:rPr>
      </w:pPr>
    </w:p>
    <w:p w:rsidR="00703D2D" w:rsidRDefault="002864A3">
      <w:pPr>
        <w:pStyle w:val="ListParagraph"/>
        <w:numPr>
          <w:ilvl w:val="2"/>
          <w:numId w:val="1"/>
        </w:numPr>
        <w:tabs>
          <w:tab w:val="left" w:pos="866"/>
        </w:tabs>
        <w:spacing w:before="245"/>
        <w:rPr>
          <w:sz w:val="26"/>
        </w:rPr>
      </w:pPr>
      <w:r>
        <w:rPr>
          <w:sz w:val="26"/>
        </w:rPr>
        <w:t>Korisnički</w:t>
      </w:r>
      <w:r>
        <w:rPr>
          <w:spacing w:val="-7"/>
          <w:sz w:val="26"/>
        </w:rPr>
        <w:t xml:space="preserve"> </w:t>
      </w:r>
      <w:r>
        <w:rPr>
          <w:sz w:val="26"/>
        </w:rPr>
        <w:t>interfejsi</w:t>
      </w:r>
    </w:p>
    <w:p w:rsidR="00842728" w:rsidRDefault="002034FF" w:rsidP="00842728">
      <w:pPr>
        <w:tabs>
          <w:tab w:val="left" w:pos="866"/>
        </w:tabs>
        <w:spacing w:before="245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 se realizuje kao konzolna aplikacija. Prilikom pokretanja aplikacije korisnik dobija opciju registracije ako nema postojeći nalog ili prijave na sistem ako dati nalog posjeduje.</w:t>
      </w:r>
      <w:r w:rsidR="008427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34FF" w:rsidRDefault="00842728" w:rsidP="00842728">
      <w:pPr>
        <w:tabs>
          <w:tab w:val="left" w:pos="866"/>
        </w:tabs>
        <w:spacing w:before="245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Ukoliko se sistem prvi put pokreće u administratoskom režimu potrebno se prijaviti administratorskim nalogom koji dolazi u sklopu softverskog paketa kao podrazumijevani nalog (admin/admin) pri čemu je obavezna promjena šifre datog naloga i forma za promjenu se odmah prikazuje.</w:t>
      </w:r>
    </w:p>
    <w:p w:rsidR="00842728" w:rsidRDefault="00842728" w:rsidP="00842728">
      <w:pPr>
        <w:tabs>
          <w:tab w:val="left" w:pos="866"/>
        </w:tabs>
        <w:spacing w:before="245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zavisnosti od naknadne prijave i vrste naloga koji korisnik posjeduje, prikazuju se različite forme i funkcionalnosti navedene u sekciji 2.3.</w:t>
      </w:r>
    </w:p>
    <w:p w:rsidR="00842728" w:rsidRDefault="00842728" w:rsidP="00842728">
      <w:pPr>
        <w:tabs>
          <w:tab w:val="left" w:pos="866"/>
        </w:tabs>
        <w:spacing w:before="245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Prilikom prvobitne registracije neregistrovanog korisnika prikazuje se forma za kreiranje naloga, te nakon validne registracije moguća je prijava na sistem kroz novu formu prikaza na konzoli.</w:t>
      </w:r>
    </w:p>
    <w:p w:rsidR="00842728" w:rsidRPr="002034FF" w:rsidRDefault="00842728" w:rsidP="002034FF">
      <w:pPr>
        <w:tabs>
          <w:tab w:val="left" w:pos="866"/>
        </w:tabs>
        <w:spacing w:before="245"/>
        <w:ind w:left="709"/>
        <w:rPr>
          <w:rFonts w:ascii="Times New Roman" w:hAnsi="Times New Roman" w:cs="Times New Roman"/>
          <w:sz w:val="28"/>
          <w:szCs w:val="28"/>
        </w:rPr>
      </w:pPr>
    </w:p>
    <w:p w:rsidR="00703D2D" w:rsidRDefault="00703D2D">
      <w:pPr>
        <w:rPr>
          <w:sz w:val="28"/>
        </w:rPr>
      </w:pPr>
    </w:p>
    <w:p w:rsidR="00703D2D" w:rsidRDefault="00703D2D">
      <w:pPr>
        <w:spacing w:before="2"/>
        <w:rPr>
          <w:sz w:val="23"/>
        </w:rPr>
      </w:pPr>
    </w:p>
    <w:p w:rsidR="00842728" w:rsidRPr="00F75D7B" w:rsidRDefault="002864A3" w:rsidP="00F75D7B">
      <w:pPr>
        <w:pStyle w:val="ListParagraph"/>
        <w:numPr>
          <w:ilvl w:val="2"/>
          <w:numId w:val="1"/>
        </w:numPr>
        <w:tabs>
          <w:tab w:val="left" w:pos="866"/>
        </w:tabs>
        <w:rPr>
          <w:sz w:val="26"/>
        </w:rPr>
      </w:pPr>
      <w:r>
        <w:rPr>
          <w:sz w:val="26"/>
        </w:rPr>
        <w:t>Hardverski interfejsi</w:t>
      </w:r>
    </w:p>
    <w:p w:rsidR="00F75D7B" w:rsidRPr="00F75D7B" w:rsidRDefault="00F75D7B" w:rsidP="00F75D7B">
      <w:pPr>
        <w:tabs>
          <w:tab w:val="left" w:pos="866"/>
        </w:tabs>
        <w:spacing w:before="24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Korišćenje datog softvera ne zahtjeva posebne hardverske resurse. Potreban je običan računar sa periferijama: tastatura, monitor, miš.</w:t>
      </w:r>
    </w:p>
    <w:p w:rsidR="00703D2D" w:rsidRDefault="00703D2D">
      <w:pPr>
        <w:rPr>
          <w:sz w:val="28"/>
        </w:rPr>
      </w:pPr>
    </w:p>
    <w:p w:rsidR="00703D2D" w:rsidRDefault="00703D2D">
      <w:pPr>
        <w:spacing w:before="5"/>
        <w:rPr>
          <w:sz w:val="23"/>
        </w:rPr>
      </w:pPr>
    </w:p>
    <w:p w:rsidR="00703D2D" w:rsidRDefault="002864A3">
      <w:pPr>
        <w:pStyle w:val="ListParagraph"/>
        <w:numPr>
          <w:ilvl w:val="2"/>
          <w:numId w:val="1"/>
        </w:numPr>
        <w:tabs>
          <w:tab w:val="left" w:pos="866"/>
        </w:tabs>
        <w:rPr>
          <w:sz w:val="26"/>
        </w:rPr>
      </w:pPr>
      <w:r>
        <w:rPr>
          <w:sz w:val="26"/>
        </w:rPr>
        <w:t>Softverski</w:t>
      </w:r>
      <w:r>
        <w:rPr>
          <w:spacing w:val="-1"/>
          <w:sz w:val="26"/>
        </w:rPr>
        <w:t xml:space="preserve"> </w:t>
      </w:r>
      <w:r>
        <w:rPr>
          <w:sz w:val="26"/>
        </w:rPr>
        <w:t>interfejsi</w:t>
      </w:r>
    </w:p>
    <w:p w:rsidR="00F75D7B" w:rsidRDefault="00F75D7B" w:rsidP="00F75D7B">
      <w:pPr>
        <w:tabs>
          <w:tab w:val="left" w:pos="866"/>
        </w:tabs>
        <w:ind w:left="709"/>
        <w:rPr>
          <w:sz w:val="26"/>
        </w:rPr>
      </w:pPr>
    </w:p>
    <w:p w:rsidR="00F75D7B" w:rsidRPr="00F75D7B" w:rsidRDefault="00F75D7B" w:rsidP="00F75D7B">
      <w:pPr>
        <w:tabs>
          <w:tab w:val="left" w:pos="866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Softver nema nikakve posebne zavisnosti i zahtjeve za drugim softverima ili bibliotekama. Podržano je izvršavanje na operativnom sistemu Windows (7,10,11).</w:t>
      </w:r>
    </w:p>
    <w:p w:rsidR="00703D2D" w:rsidRDefault="00703D2D">
      <w:pPr>
        <w:rPr>
          <w:sz w:val="28"/>
        </w:rPr>
      </w:pPr>
    </w:p>
    <w:p w:rsidR="00703D2D" w:rsidRDefault="00703D2D">
      <w:pPr>
        <w:spacing w:before="2"/>
        <w:rPr>
          <w:sz w:val="23"/>
        </w:rPr>
      </w:pPr>
    </w:p>
    <w:p w:rsidR="00703D2D" w:rsidRDefault="002864A3">
      <w:pPr>
        <w:pStyle w:val="ListParagraph"/>
        <w:numPr>
          <w:ilvl w:val="2"/>
          <w:numId w:val="1"/>
        </w:numPr>
        <w:tabs>
          <w:tab w:val="left" w:pos="866"/>
        </w:tabs>
        <w:rPr>
          <w:sz w:val="26"/>
        </w:rPr>
      </w:pPr>
      <w:r>
        <w:rPr>
          <w:sz w:val="26"/>
        </w:rPr>
        <w:t>Komunikacioni</w:t>
      </w:r>
      <w:r>
        <w:rPr>
          <w:spacing w:val="-1"/>
          <w:sz w:val="26"/>
        </w:rPr>
        <w:t xml:space="preserve"> </w:t>
      </w:r>
      <w:r>
        <w:rPr>
          <w:sz w:val="26"/>
        </w:rPr>
        <w:t>interfejsi</w:t>
      </w:r>
    </w:p>
    <w:p w:rsidR="00703D2D" w:rsidRDefault="00703D2D">
      <w:pPr>
        <w:rPr>
          <w:sz w:val="26"/>
        </w:rPr>
      </w:pPr>
    </w:p>
    <w:p w:rsidR="00F86818" w:rsidRPr="00F86818" w:rsidRDefault="00F86818" w:rsidP="00F86818">
      <w:pPr>
        <w:ind w:left="6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Softver ne zahtjeva komunikaciju sa udaljenim sistemima ili uređajima. Nije potreban pristup mreži, internetu ili bluetooth.</w:t>
      </w:r>
    </w:p>
    <w:p w:rsidR="00F86818" w:rsidRPr="00F86818" w:rsidRDefault="00F86818" w:rsidP="00F86818">
      <w:pPr>
        <w:ind w:left="686"/>
        <w:rPr>
          <w:rFonts w:ascii="Times New Roman" w:hAnsi="Times New Roman" w:cs="Times New Roman"/>
          <w:sz w:val="26"/>
        </w:rPr>
      </w:pPr>
    </w:p>
    <w:p w:rsidR="00F86818" w:rsidRPr="00F86818" w:rsidRDefault="00F86818" w:rsidP="00F86818">
      <w:pPr>
        <w:ind w:left="709"/>
        <w:rPr>
          <w:rFonts w:ascii="Times New Roman" w:hAnsi="Times New Roman" w:cs="Times New Roman"/>
          <w:sz w:val="28"/>
          <w:szCs w:val="28"/>
        </w:rPr>
        <w:sectPr w:rsidR="00F86818" w:rsidRPr="00F86818">
          <w:pgSz w:w="11910" w:h="16850"/>
          <w:pgMar w:top="1600" w:right="820" w:bottom="1240" w:left="1580" w:header="1030" w:footer="1056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03D2D" w:rsidRDefault="002864A3">
      <w:pPr>
        <w:pStyle w:val="ListParagraph"/>
        <w:numPr>
          <w:ilvl w:val="1"/>
          <w:numId w:val="1"/>
        </w:numPr>
        <w:tabs>
          <w:tab w:val="left" w:pos="686"/>
        </w:tabs>
        <w:spacing w:before="116"/>
        <w:ind w:left="686"/>
        <w:rPr>
          <w:sz w:val="28"/>
        </w:rPr>
      </w:pPr>
      <w:r>
        <w:rPr>
          <w:sz w:val="28"/>
        </w:rPr>
        <w:lastRenderedPageBreak/>
        <w:t>Korisnička</w:t>
      </w:r>
      <w:r>
        <w:rPr>
          <w:spacing w:val="-9"/>
          <w:sz w:val="28"/>
        </w:rPr>
        <w:t xml:space="preserve"> </w:t>
      </w:r>
      <w:r>
        <w:rPr>
          <w:sz w:val="28"/>
        </w:rPr>
        <w:t>dokumentacija</w:t>
      </w:r>
    </w:p>
    <w:p w:rsidR="00703D2D" w:rsidRDefault="00703D2D">
      <w:pPr>
        <w:rPr>
          <w:sz w:val="28"/>
        </w:rPr>
        <w:sectPr w:rsidR="00703D2D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703D2D">
      <w:pPr>
        <w:spacing w:before="9"/>
        <w:rPr>
          <w:sz w:val="17"/>
        </w:rPr>
      </w:pPr>
    </w:p>
    <w:p w:rsidR="00703D2D" w:rsidRDefault="002864A3">
      <w:pPr>
        <w:pStyle w:val="Heading1"/>
        <w:numPr>
          <w:ilvl w:val="0"/>
          <w:numId w:val="1"/>
        </w:numPr>
        <w:tabs>
          <w:tab w:val="left" w:pos="574"/>
        </w:tabs>
        <w:ind w:left="573" w:hanging="356"/>
      </w:pPr>
      <w:r>
        <w:t>Zahtjevi</w:t>
      </w:r>
      <w:r>
        <w:rPr>
          <w:spacing w:val="-4"/>
        </w:rPr>
        <w:t xml:space="preserve"> </w:t>
      </w:r>
      <w:r>
        <w:t>sistema</w:t>
      </w:r>
    </w:p>
    <w:p w:rsidR="00703D2D" w:rsidRDefault="00703D2D">
      <w:pPr>
        <w:pStyle w:val="BodyText"/>
        <w:rPr>
          <w:rFonts w:ascii="Arial"/>
          <w:b/>
          <w:sz w:val="29"/>
        </w:rPr>
      </w:pPr>
    </w:p>
    <w:p w:rsidR="00703D2D" w:rsidRDefault="002864A3">
      <w:pPr>
        <w:ind w:left="218" w:right="1197"/>
        <w:rPr>
          <w:rFonts w:ascii="Arial" w:hAnsi="Arial"/>
          <w:i/>
          <w:sz w:val="24"/>
        </w:rPr>
      </w:pPr>
      <w:r>
        <w:rPr>
          <w:rFonts w:ascii="Times New Roman" w:hAnsi="Times New Roman"/>
          <w:i/>
          <w:sz w:val="24"/>
        </w:rPr>
        <w:t>&lt;&lt;</w:t>
      </w:r>
      <w:r>
        <w:rPr>
          <w:rFonts w:ascii="Arial" w:hAnsi="Arial"/>
          <w:i/>
          <w:color w:val="212121"/>
          <w:sz w:val="24"/>
        </w:rPr>
        <w:t>Prikaz svih specifikacija slučajeva upotrebe, a uz svaku specifikaciju ide i</w:t>
      </w:r>
      <w:r>
        <w:rPr>
          <w:rFonts w:ascii="Arial" w:hAnsi="Arial"/>
          <w:i/>
          <w:color w:val="212121"/>
          <w:spacing w:val="-6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odgovarajući</w:t>
      </w:r>
      <w:r>
        <w:rPr>
          <w:rFonts w:ascii="Arial" w:hAnsi="Arial"/>
          <w:i/>
          <w:color w:val="212121"/>
          <w:spacing w:val="-4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dijagram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aktivnosti&gt;&gt;</w:t>
      </w:r>
    </w:p>
    <w:p w:rsidR="00703D2D" w:rsidRDefault="00703D2D">
      <w:pPr>
        <w:pStyle w:val="BodyText"/>
        <w:rPr>
          <w:rFonts w:ascii="Arial"/>
          <w:i/>
          <w:sz w:val="26"/>
        </w:rPr>
      </w:pPr>
    </w:p>
    <w:p w:rsidR="00703D2D" w:rsidRDefault="002864A3">
      <w:pPr>
        <w:pStyle w:val="Heading1"/>
        <w:numPr>
          <w:ilvl w:val="0"/>
          <w:numId w:val="1"/>
        </w:numPr>
        <w:tabs>
          <w:tab w:val="left" w:pos="574"/>
        </w:tabs>
        <w:spacing w:before="172"/>
        <w:ind w:left="573" w:hanging="356"/>
      </w:pPr>
      <w:r>
        <w:t>Nefunkcionalni</w:t>
      </w:r>
      <w:r>
        <w:rPr>
          <w:spacing w:val="-6"/>
        </w:rPr>
        <w:t xml:space="preserve"> </w:t>
      </w:r>
      <w:r>
        <w:t>zahtjevi</w:t>
      </w:r>
    </w:p>
    <w:p w:rsidR="00703D2D" w:rsidRDefault="00703D2D">
      <w:pPr>
        <w:pStyle w:val="BodyText"/>
        <w:spacing w:before="9"/>
        <w:rPr>
          <w:rFonts w:ascii="Arial"/>
          <w:b/>
          <w:sz w:val="50"/>
        </w:rPr>
      </w:pPr>
    </w:p>
    <w:p w:rsidR="00703D2D" w:rsidRDefault="002864A3">
      <w:pPr>
        <w:pStyle w:val="Heading2"/>
        <w:numPr>
          <w:ilvl w:val="1"/>
          <w:numId w:val="1"/>
        </w:numPr>
        <w:tabs>
          <w:tab w:val="left" w:pos="686"/>
        </w:tabs>
        <w:ind w:left="686"/>
      </w:pPr>
      <w:r>
        <w:t>Performanse</w:t>
      </w:r>
    </w:p>
    <w:p w:rsidR="00703D2D" w:rsidRDefault="002864A3">
      <w:pPr>
        <w:pStyle w:val="ListParagraph"/>
        <w:numPr>
          <w:ilvl w:val="1"/>
          <w:numId w:val="1"/>
        </w:numPr>
        <w:tabs>
          <w:tab w:val="left" w:pos="686"/>
        </w:tabs>
        <w:spacing w:before="245"/>
        <w:ind w:left="686"/>
        <w:rPr>
          <w:sz w:val="28"/>
        </w:rPr>
      </w:pPr>
      <w:r>
        <w:rPr>
          <w:sz w:val="28"/>
        </w:rPr>
        <w:t>Sigurnost</w:t>
      </w:r>
    </w:p>
    <w:p w:rsidR="00703D2D" w:rsidRDefault="002864A3">
      <w:pPr>
        <w:pStyle w:val="Heading2"/>
        <w:numPr>
          <w:ilvl w:val="1"/>
          <w:numId w:val="1"/>
        </w:numPr>
        <w:tabs>
          <w:tab w:val="left" w:pos="689"/>
        </w:tabs>
        <w:spacing w:before="245"/>
        <w:ind w:left="688" w:hanging="471"/>
      </w:pPr>
      <w:r>
        <w:t>Raspoloživost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pouzdanost</w:t>
      </w:r>
    </w:p>
    <w:p w:rsidR="00703D2D" w:rsidRDefault="002864A3">
      <w:pPr>
        <w:pStyle w:val="ListParagraph"/>
        <w:numPr>
          <w:ilvl w:val="1"/>
          <w:numId w:val="1"/>
        </w:numPr>
        <w:tabs>
          <w:tab w:val="left" w:pos="686"/>
        </w:tabs>
        <w:spacing w:before="244"/>
        <w:ind w:left="686"/>
        <w:rPr>
          <w:sz w:val="28"/>
        </w:rPr>
      </w:pPr>
      <w:r>
        <w:rPr>
          <w:sz w:val="28"/>
        </w:rPr>
        <w:t>Ostali</w:t>
      </w:r>
      <w:r>
        <w:rPr>
          <w:spacing w:val="-3"/>
          <w:sz w:val="28"/>
        </w:rPr>
        <w:t xml:space="preserve"> </w:t>
      </w:r>
      <w:r>
        <w:rPr>
          <w:sz w:val="28"/>
        </w:rPr>
        <w:t>zahtjevi</w:t>
      </w:r>
    </w:p>
    <w:p w:rsidR="00703D2D" w:rsidRDefault="002864A3">
      <w:pPr>
        <w:pStyle w:val="BodyText"/>
        <w:spacing w:before="56"/>
        <w:ind w:left="218"/>
      </w:pPr>
      <w:r>
        <w:t>…</w:t>
      </w:r>
    </w:p>
    <w:p w:rsidR="00703D2D" w:rsidRDefault="00703D2D">
      <w:pPr>
        <w:sectPr w:rsidR="00703D2D">
          <w:pgSz w:w="11910" w:h="16850"/>
          <w:pgMar w:top="1600" w:right="820" w:bottom="1240" w:left="1580" w:header="1030" w:footer="1056" w:gutter="0"/>
          <w:cols w:space="720"/>
        </w:sectPr>
      </w:pPr>
    </w:p>
    <w:p w:rsidR="00703D2D" w:rsidRDefault="00703D2D">
      <w:pPr>
        <w:pStyle w:val="BodyText"/>
        <w:spacing w:before="8"/>
        <w:rPr>
          <w:sz w:val="22"/>
        </w:rPr>
      </w:pPr>
    </w:p>
    <w:p w:rsidR="00703D2D" w:rsidRDefault="002864A3">
      <w:pPr>
        <w:pStyle w:val="Heading1"/>
        <w:numPr>
          <w:ilvl w:val="0"/>
          <w:numId w:val="1"/>
        </w:numPr>
        <w:tabs>
          <w:tab w:val="left" w:pos="574"/>
        </w:tabs>
        <w:ind w:left="573" w:hanging="356"/>
      </w:pPr>
      <w:r>
        <w:t>Rječnik</w:t>
      </w:r>
    </w:p>
    <w:p w:rsidR="00703D2D" w:rsidRDefault="00703D2D">
      <w:pPr>
        <w:pStyle w:val="BodyText"/>
        <w:spacing w:before="7"/>
        <w:rPr>
          <w:rFonts w:ascii="Arial"/>
          <w:b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6805"/>
      </w:tblGrid>
      <w:tr w:rsidR="00703D2D">
        <w:trPr>
          <w:trHeight w:val="229"/>
        </w:trPr>
        <w:tc>
          <w:tcPr>
            <w:tcW w:w="2235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Pojam</w:t>
            </w:r>
          </w:p>
        </w:tc>
        <w:tc>
          <w:tcPr>
            <w:tcW w:w="6805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Opis</w:t>
            </w:r>
          </w:p>
        </w:tc>
      </w:tr>
      <w:tr w:rsidR="00703D2D">
        <w:trPr>
          <w:trHeight w:val="277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7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223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3D2D" w:rsidRDefault="00703D2D">
      <w:pPr>
        <w:pStyle w:val="BodyText"/>
        <w:spacing w:before="5"/>
        <w:rPr>
          <w:rFonts w:ascii="Arial"/>
          <w:b/>
          <w:sz w:val="40"/>
        </w:rPr>
      </w:pPr>
    </w:p>
    <w:p w:rsidR="00703D2D" w:rsidRDefault="002864A3">
      <w:pPr>
        <w:pStyle w:val="ListParagraph"/>
        <w:numPr>
          <w:ilvl w:val="0"/>
          <w:numId w:val="1"/>
        </w:numPr>
        <w:tabs>
          <w:tab w:val="left" w:pos="574"/>
        </w:tabs>
        <w:ind w:left="573" w:hanging="356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Pregled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korištenih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skraćenica</w:t>
      </w:r>
    </w:p>
    <w:p w:rsidR="00703D2D" w:rsidRDefault="00703D2D">
      <w:pPr>
        <w:pStyle w:val="BodyText"/>
        <w:spacing w:before="10"/>
        <w:rPr>
          <w:rFonts w:ascii="Arial"/>
          <w:b/>
          <w:sz w:val="29"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2"/>
        <w:gridCol w:w="7612"/>
      </w:tblGrid>
      <w:tr w:rsidR="00703D2D">
        <w:trPr>
          <w:trHeight w:val="229"/>
        </w:trPr>
        <w:tc>
          <w:tcPr>
            <w:tcW w:w="1272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Skraćenica</w:t>
            </w:r>
          </w:p>
        </w:tc>
        <w:tc>
          <w:tcPr>
            <w:tcW w:w="7612" w:type="dxa"/>
          </w:tcPr>
          <w:p w:rsidR="00703D2D" w:rsidRDefault="002864A3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Značenje</w:t>
            </w:r>
          </w:p>
        </w:tc>
      </w:tr>
      <w:tr w:rsidR="00703D2D">
        <w:trPr>
          <w:trHeight w:val="275"/>
        </w:trPr>
        <w:tc>
          <w:tcPr>
            <w:tcW w:w="127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5"/>
        </w:trPr>
        <w:tc>
          <w:tcPr>
            <w:tcW w:w="127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3D2D">
        <w:trPr>
          <w:trHeight w:val="277"/>
        </w:trPr>
        <w:tc>
          <w:tcPr>
            <w:tcW w:w="127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:rsidR="00703D2D" w:rsidRDefault="00703D2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3D2D" w:rsidRDefault="00703D2D">
      <w:pPr>
        <w:pStyle w:val="BodyText"/>
        <w:rPr>
          <w:rFonts w:ascii="Arial"/>
          <w:b/>
          <w:sz w:val="36"/>
        </w:rPr>
      </w:pPr>
    </w:p>
    <w:p w:rsidR="00703D2D" w:rsidRDefault="002864A3">
      <w:pPr>
        <w:spacing w:before="231"/>
        <w:ind w:left="669"/>
        <w:rPr>
          <w:rFonts w:ascii="Verdana"/>
          <w:sz w:val="16"/>
        </w:rPr>
      </w:pPr>
      <w:r>
        <w:rPr>
          <w:rFonts w:ascii="Verdana"/>
          <w:sz w:val="16"/>
        </w:rPr>
        <w:t>Datum:</w:t>
      </w:r>
    </w:p>
    <w:p w:rsidR="00703D2D" w:rsidRDefault="0030641A">
      <w:pPr>
        <w:pStyle w:val="BodyText"/>
        <w:spacing w:before="2"/>
        <w:rPr>
          <w:rFonts w:ascii="Verdana"/>
          <w:sz w:val="27"/>
        </w:rPr>
      </w:pPr>
      <w:r w:rsidRPr="0030641A">
        <w:pict>
          <v:shape id="_x0000_s2052" style="position:absolute;margin-left:95.55pt;margin-top:18.75pt;width:71.25pt;height:.1pt;z-index:-15728640;mso-wrap-distance-left:0;mso-wrap-distance-right:0;mso-position-horizontal-relative:page" coordorigin="1911,375" coordsize="1425,0" path="m1911,375r1424,e" filled="f" strokeweight=".16733mm">
            <v:path arrowok="t"/>
            <w10:wrap type="topAndBottom" anchorx="page"/>
          </v:shape>
        </w:pict>
      </w:r>
    </w:p>
    <w:p w:rsidR="00703D2D" w:rsidRDefault="00703D2D">
      <w:pPr>
        <w:pStyle w:val="BodyText"/>
        <w:spacing w:before="4"/>
        <w:rPr>
          <w:rFonts w:ascii="Verdana"/>
          <w:sz w:val="6"/>
        </w:rPr>
      </w:pPr>
    </w:p>
    <w:p w:rsidR="00703D2D" w:rsidRDefault="002864A3">
      <w:pPr>
        <w:tabs>
          <w:tab w:val="left" w:pos="6590"/>
        </w:tabs>
        <w:spacing w:before="96"/>
        <w:ind w:left="218"/>
        <w:rPr>
          <w:rFonts w:ascii="Verdana" w:hAnsi="Verdana"/>
          <w:sz w:val="16"/>
        </w:rPr>
      </w:pPr>
      <w:r>
        <w:rPr>
          <w:sz w:val="20"/>
        </w:rPr>
        <w:t>Klijent:</w:t>
      </w:r>
      <w:r>
        <w:rPr>
          <w:sz w:val="20"/>
        </w:rPr>
        <w:tab/>
      </w:r>
      <w:r>
        <w:rPr>
          <w:rFonts w:ascii="Verdana" w:hAnsi="Verdana"/>
          <w:sz w:val="16"/>
        </w:rPr>
        <w:t>Izvođač</w:t>
      </w:r>
    </w:p>
    <w:p w:rsidR="00703D2D" w:rsidRDefault="0030641A">
      <w:pPr>
        <w:pStyle w:val="BodyText"/>
        <w:spacing w:before="8"/>
        <w:rPr>
          <w:rFonts w:ascii="Verdana"/>
          <w:sz w:val="27"/>
        </w:rPr>
      </w:pPr>
      <w:r w:rsidRPr="0030641A">
        <w:pict>
          <v:shape id="_x0000_s2051" style="position:absolute;margin-left:95.55pt;margin-top:19pt;width:111.9pt;height:.1pt;z-index:-15728128;mso-wrap-distance-left:0;mso-wrap-distance-right:0;mso-position-horizontal-relative:page" coordorigin="1911,380" coordsize="2238,0" path="m1911,380r2237,e" filled="f" strokeweight=".16733mm">
            <v:path arrowok="t"/>
            <w10:wrap type="topAndBottom" anchorx="page"/>
          </v:shape>
        </w:pict>
      </w:r>
      <w:r w:rsidRPr="0030641A">
        <w:pict>
          <v:shape id="_x0000_s2050" style="position:absolute;margin-left:407.25pt;margin-top:19pt;width:111.9pt;height:.1pt;z-index:-15727616;mso-wrap-distance-left:0;mso-wrap-distance-right:0;mso-position-horizontal-relative:page" coordorigin="8145,380" coordsize="2238,0" path="m8145,380r2237,e" filled="f" strokeweight=".16733mm">
            <v:path arrowok="t"/>
            <w10:wrap type="topAndBottom" anchorx="page"/>
          </v:shape>
        </w:pict>
      </w:r>
    </w:p>
    <w:sectPr w:rsidR="00703D2D" w:rsidSect="0030641A">
      <w:pgSz w:w="11910" w:h="16850"/>
      <w:pgMar w:top="1600" w:right="820" w:bottom="1240" w:left="1580" w:header="1030" w:footer="10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4A3" w:rsidRDefault="002864A3">
      <w:r>
        <w:separator/>
      </w:r>
    </w:p>
  </w:endnote>
  <w:endnote w:type="continuationSeparator" w:id="0">
    <w:p w:rsidR="002864A3" w:rsidRDefault="00286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D2D" w:rsidRDefault="0030641A">
    <w:pPr>
      <w:pStyle w:val="BodyText"/>
      <w:spacing w:line="14" w:lineRule="auto"/>
      <w:rPr>
        <w:sz w:val="20"/>
      </w:rPr>
    </w:pPr>
    <w:r w:rsidRPr="003064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4.3pt;margin-top:778.4pt;width:44.55pt;height:12.1pt;z-index:-15876096;mso-position-horizontal-relative:page;mso-position-vertical-relative:page" filled="f" stroked="f">
          <v:textbox style="mso-next-textbox:#_x0000_s1026" inset="0,0,0,0">
            <w:txbxContent>
              <w:p w:rsidR="00703D2D" w:rsidRPr="0082501C" w:rsidRDefault="0082501C">
                <w:pPr>
                  <w:spacing w:before="17"/>
                  <w:ind w:left="20"/>
                  <w:rPr>
                    <w:sz w:val="18"/>
                    <w:lang w:val="en-US"/>
                  </w:rPr>
                </w:pPr>
                <w:proofErr w:type="spellStart"/>
                <w:r>
                  <w:rPr>
                    <w:sz w:val="18"/>
                    <w:lang w:val="en-US"/>
                  </w:rPr>
                  <w:t>Grupa</w:t>
                </w:r>
                <w:proofErr w:type="spellEnd"/>
                <w:r>
                  <w:rPr>
                    <w:sz w:val="18"/>
                    <w:lang w:val="en-US"/>
                  </w:rPr>
                  <w:t xml:space="preserve"> 17</w:t>
                </w:r>
              </w:p>
            </w:txbxContent>
          </v:textbox>
          <w10:wrap anchorx="page" anchory="page"/>
        </v:shape>
      </w:pict>
    </w:r>
    <w:r w:rsidRPr="0030641A">
      <w:pict>
        <v:shape id="_x0000_s1025" type="#_x0000_t202" style="position:absolute;margin-left:483.95pt;margin-top:778.25pt;width:12pt;height:15.3pt;z-index:-15875584;mso-position-horizontal-relative:page;mso-position-vertical-relative:page" filled="f" stroked="f">
          <v:textbox style="mso-next-textbox:#_x0000_s1025" inset="0,0,0,0">
            <w:txbxContent>
              <w:p w:rsidR="00703D2D" w:rsidRDefault="0030641A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2864A3">
                  <w:instrText xml:space="preserve"> PAGE </w:instrText>
                </w:r>
                <w:r>
                  <w:fldChar w:fldCharType="separate"/>
                </w:r>
                <w:r w:rsidR="00F86818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4A3" w:rsidRDefault="002864A3">
      <w:r>
        <w:separator/>
      </w:r>
    </w:p>
  </w:footnote>
  <w:footnote w:type="continuationSeparator" w:id="0">
    <w:p w:rsidR="002864A3" w:rsidRDefault="002864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D2D" w:rsidRDefault="0030641A">
    <w:pPr>
      <w:pStyle w:val="BodyText"/>
      <w:spacing w:line="14" w:lineRule="auto"/>
      <w:rPr>
        <w:sz w:val="20"/>
      </w:rPr>
    </w:pPr>
    <w:r w:rsidRPr="003064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64.95pt;margin-top:50.5pt;width:84.4pt;height:22.4pt;z-index:-15876608;mso-position-horizontal-relative:page;mso-position-vertical-relative:page" filled="f" stroked="f">
          <v:textbox style="mso-next-textbox:#_x0000_s1027" inset="0,0,0,0">
            <w:txbxContent>
              <w:p w:rsidR="00703D2D" w:rsidRDefault="0082501C" w:rsidP="0082501C">
                <w:pPr>
                  <w:spacing w:before="17"/>
                  <w:ind w:right="18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 Verzija:</w:t>
                </w:r>
                <w:r w:rsidR="00FD2390">
                  <w:rPr>
                    <w:spacing w:val="-4"/>
                    <w:sz w:val="18"/>
                  </w:rPr>
                  <w:t xml:space="preserve"> 1</w:t>
                </w:r>
                <w:r w:rsidR="008D4B5D">
                  <w:rPr>
                    <w:spacing w:val="-4"/>
                    <w:sz w:val="18"/>
                  </w:rPr>
                  <w:t>.2</w:t>
                </w:r>
              </w:p>
              <w:p w:rsidR="00703D2D" w:rsidRDefault="002864A3">
                <w:pPr>
                  <w:spacing w:before="2"/>
                  <w:ind w:right="19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Datum:</w:t>
                </w:r>
                <w:r w:rsidR="0082501C">
                  <w:rPr>
                    <w:sz w:val="18"/>
                  </w:rPr>
                  <w:t xml:space="preserve"> 10.12.2022</w:t>
                </w:r>
              </w:p>
            </w:txbxContent>
          </v:textbox>
          <w10:wrap anchorx="page" anchory="page"/>
        </v:shape>
      </w:pict>
    </w:r>
    <w:r w:rsidRPr="0030641A">
      <w:pict>
        <v:shape id="_x0000_s1028" type="#_x0000_t202" style="position:absolute;margin-left:94.3pt;margin-top:50.5pt;width:133.35pt;height:22.4pt;z-index:-15877120;mso-position-horizontal-relative:page;mso-position-vertical-relative:page" filled="f" stroked="f">
          <v:textbox style="mso-next-textbox:#_x0000_s1028" inset="0,0,0,0">
            <w:txbxContent>
              <w:p w:rsidR="00703D2D" w:rsidRDefault="0082501C">
                <w:pPr>
                  <w:spacing w:before="17" w:line="242" w:lineRule="auto"/>
                  <w:ind w:left="20" w:right="10"/>
                  <w:rPr>
                    <w:sz w:val="18"/>
                  </w:rPr>
                </w:pPr>
                <w:r>
                  <w:rPr>
                    <w:sz w:val="18"/>
                  </w:rPr>
                  <w:t>Softver za prodaju ulaznica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Specifikacija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softverskih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zahtjeva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B39F1"/>
    <w:multiLevelType w:val="multilevel"/>
    <w:tmpl w:val="707CA010"/>
    <w:lvl w:ilvl="0">
      <w:start w:val="1"/>
      <w:numFmt w:val="decimal"/>
      <w:lvlText w:val="%1."/>
      <w:lvlJc w:val="left"/>
      <w:pPr>
        <w:ind w:left="572" w:hanging="355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sl-SI" w:eastAsia="en-US" w:bidi="ar-SA"/>
      </w:rPr>
    </w:lvl>
    <w:lvl w:ilvl="1">
      <w:start w:val="1"/>
      <w:numFmt w:val="decimal"/>
      <w:lvlText w:val="%1.%2"/>
      <w:lvlJc w:val="left"/>
      <w:pPr>
        <w:ind w:left="685" w:hanging="468"/>
        <w:jc w:val="lef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sl-SI" w:eastAsia="en-US" w:bidi="ar-SA"/>
      </w:rPr>
    </w:lvl>
    <w:lvl w:ilvl="2">
      <w:start w:val="1"/>
      <w:numFmt w:val="decimal"/>
      <w:lvlText w:val="%1.%2.%3"/>
      <w:lvlJc w:val="left"/>
      <w:pPr>
        <w:ind w:left="866" w:hanging="648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6"/>
        <w:szCs w:val="26"/>
        <w:lang w:val="sl-SI" w:eastAsia="en-US" w:bidi="ar-SA"/>
      </w:rPr>
    </w:lvl>
    <w:lvl w:ilvl="3">
      <w:numFmt w:val="bullet"/>
      <w:lvlText w:val="•"/>
      <w:lvlJc w:val="left"/>
      <w:pPr>
        <w:ind w:left="1940" w:hanging="648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021" w:hanging="648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102" w:hanging="648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183" w:hanging="648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264" w:hanging="648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344" w:hanging="648"/>
      </w:pPr>
      <w:rPr>
        <w:rFonts w:hint="default"/>
        <w:lang w:val="sl-S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03D2D"/>
    <w:rsid w:val="001E492C"/>
    <w:rsid w:val="002034FF"/>
    <w:rsid w:val="00276F84"/>
    <w:rsid w:val="002864A3"/>
    <w:rsid w:val="0030641A"/>
    <w:rsid w:val="00325BC4"/>
    <w:rsid w:val="003440D7"/>
    <w:rsid w:val="006A5257"/>
    <w:rsid w:val="00703D2D"/>
    <w:rsid w:val="007B24D7"/>
    <w:rsid w:val="0082501C"/>
    <w:rsid w:val="00842728"/>
    <w:rsid w:val="00843122"/>
    <w:rsid w:val="008D4B5D"/>
    <w:rsid w:val="00984C72"/>
    <w:rsid w:val="00AC7EAB"/>
    <w:rsid w:val="00F75D7B"/>
    <w:rsid w:val="00F81058"/>
    <w:rsid w:val="00F86818"/>
    <w:rsid w:val="00FD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1A"/>
    <w:rPr>
      <w:rFonts w:ascii="Microsoft Sans Serif" w:eastAsia="Microsoft Sans Serif" w:hAnsi="Microsoft Sans Serif" w:cs="Microsoft Sans Serif"/>
      <w:lang w:val="sl-SI"/>
    </w:rPr>
  </w:style>
  <w:style w:type="paragraph" w:styleId="Heading1">
    <w:name w:val="heading 1"/>
    <w:basedOn w:val="Normal"/>
    <w:uiPriority w:val="9"/>
    <w:qFormat/>
    <w:rsid w:val="0030641A"/>
    <w:pPr>
      <w:spacing w:before="89"/>
      <w:ind w:left="573" w:hanging="35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0641A"/>
    <w:pPr>
      <w:ind w:left="686" w:hanging="468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641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rsid w:val="0030641A"/>
    <w:pPr>
      <w:spacing w:before="92"/>
      <w:ind w:left="1305" w:right="119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30641A"/>
    <w:pPr>
      <w:ind w:left="686" w:hanging="468"/>
    </w:pPr>
  </w:style>
  <w:style w:type="paragraph" w:customStyle="1" w:styleId="TableParagraph">
    <w:name w:val="Table Paragraph"/>
    <w:basedOn w:val="Normal"/>
    <w:uiPriority w:val="1"/>
    <w:qFormat/>
    <w:rsid w:val="0030641A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25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01C"/>
    <w:rPr>
      <w:rFonts w:ascii="Microsoft Sans Serif" w:eastAsia="Microsoft Sans Serif" w:hAnsi="Microsoft Sans Serif" w:cs="Microsoft Sans Serif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825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01C"/>
    <w:rPr>
      <w:rFonts w:ascii="Microsoft Sans Serif" w:eastAsia="Microsoft Sans Serif" w:hAnsi="Microsoft Sans Serif" w:cs="Microsoft Sans Serif"/>
      <w:lang w:val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5D"/>
    <w:rPr>
      <w:rFonts w:ascii="Tahoma" w:eastAsia="Microsoft Sans Serif" w:hAnsi="Tahoma" w:cs="Tahoma"/>
      <w:sz w:val="16"/>
      <w:szCs w:val="16"/>
      <w:lang w:val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624D6-D5FB-4C61-9614-DDDFFD32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Dunja</cp:lastModifiedBy>
  <cp:revision>9</cp:revision>
  <dcterms:created xsi:type="dcterms:W3CDTF">2022-12-10T17:09:00Z</dcterms:created>
  <dcterms:modified xsi:type="dcterms:W3CDTF">2022-12-10T22:25:00Z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2022-12-10T00:00:00Z</vt:filetime>
  </property>
</Properties>
</file>