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4B6" w:rsidRDefault="00F444B6" w:rsidP="00F444B6">
      <w:pPr>
        <w:jc w:val="center"/>
        <w:rPr>
          <w:sz w:val="32"/>
          <w:szCs w:val="32"/>
          <w:lang w:val="bs-Latn-BA"/>
        </w:rPr>
      </w:pPr>
      <w:r>
        <w:rPr>
          <w:sz w:val="32"/>
          <w:szCs w:val="32"/>
          <w:lang w:val="bs-Latn-BA"/>
        </w:rPr>
        <w:t>Sistemi za digitalnu obradu signala</w:t>
      </w:r>
    </w:p>
    <w:p w:rsidR="00F444B6" w:rsidRDefault="00F444B6" w:rsidP="00F444B6">
      <w:pPr>
        <w:jc w:val="center"/>
        <w:rPr>
          <w:sz w:val="32"/>
          <w:szCs w:val="32"/>
          <w:lang w:val="bs-Latn-BA"/>
        </w:rPr>
      </w:pPr>
      <w:r>
        <w:rPr>
          <w:sz w:val="32"/>
          <w:szCs w:val="32"/>
          <w:lang w:val="bs-Latn-BA"/>
        </w:rPr>
        <w:t>Izvještaj</w:t>
      </w:r>
    </w:p>
    <w:p w:rsidR="00F444B6" w:rsidRDefault="00F444B6" w:rsidP="00F444B6">
      <w:pPr>
        <w:jc w:val="right"/>
        <w:rPr>
          <w:sz w:val="24"/>
          <w:szCs w:val="24"/>
          <w:lang w:val="bs-Latn-BA"/>
        </w:rPr>
      </w:pPr>
      <w:r w:rsidRPr="00F444B6">
        <w:rPr>
          <w:sz w:val="24"/>
          <w:szCs w:val="24"/>
          <w:lang w:val="bs-Latn-BA"/>
        </w:rPr>
        <w:t>Radio: Nemanja Čenić, 1161/19</w:t>
      </w:r>
    </w:p>
    <w:p w:rsidR="00F444B6" w:rsidRDefault="00F444B6" w:rsidP="00F444B6">
      <w:pPr>
        <w:rPr>
          <w:sz w:val="24"/>
          <w:szCs w:val="24"/>
          <w:lang w:val="bs-Latn-BA"/>
        </w:rPr>
      </w:pPr>
      <w:r>
        <w:rPr>
          <w:sz w:val="24"/>
          <w:szCs w:val="24"/>
          <w:lang w:val="bs-Latn-BA"/>
        </w:rPr>
        <w:t xml:space="preserve">Za algoritam za detekciju ivica izabran je Laplasov algoritam. Kao pripremu za Laplasov algoritam potrebno je prvo odraditi </w:t>
      </w:r>
      <w:r w:rsidRPr="00F444B6">
        <w:rPr>
          <w:i/>
          <w:iCs/>
          <w:sz w:val="24"/>
          <w:szCs w:val="24"/>
          <w:lang w:val="bs-Latn-BA"/>
        </w:rPr>
        <w:t>grayscale</w:t>
      </w:r>
      <w:r>
        <w:rPr>
          <w:sz w:val="24"/>
          <w:szCs w:val="24"/>
          <w:lang w:val="bs-Latn-BA"/>
        </w:rPr>
        <w:t xml:space="preserve"> slike, kao i </w:t>
      </w:r>
      <w:r w:rsidRPr="00F444B6">
        <w:rPr>
          <w:i/>
          <w:iCs/>
          <w:sz w:val="24"/>
          <w:szCs w:val="24"/>
          <w:lang w:val="bs-Latn-BA"/>
        </w:rPr>
        <w:t>Gaussian</w:t>
      </w:r>
      <w:r>
        <w:rPr>
          <w:sz w:val="24"/>
          <w:szCs w:val="24"/>
          <w:lang w:val="bs-Latn-BA"/>
        </w:rPr>
        <w:t xml:space="preserve"> </w:t>
      </w:r>
      <w:r w:rsidRPr="00F444B6">
        <w:rPr>
          <w:i/>
          <w:iCs/>
          <w:sz w:val="24"/>
          <w:szCs w:val="24"/>
          <w:lang w:val="bs-Latn-BA"/>
        </w:rPr>
        <w:t>blur</w:t>
      </w:r>
      <w:r>
        <w:rPr>
          <w:sz w:val="24"/>
          <w:szCs w:val="24"/>
          <w:lang w:val="bs-Latn-BA"/>
        </w:rPr>
        <w:t>.</w:t>
      </w:r>
      <w:r w:rsidR="00EF3F7D">
        <w:rPr>
          <w:sz w:val="24"/>
          <w:szCs w:val="24"/>
          <w:lang w:val="bs-Latn-BA"/>
        </w:rPr>
        <w:t xml:space="preserve"> Primjeri će u nastavku biti pisani u python kodu, radi lakšeg razumjevanja.</w:t>
      </w:r>
      <w:r w:rsidR="009A478B">
        <w:rPr>
          <w:sz w:val="24"/>
          <w:szCs w:val="24"/>
          <w:lang w:val="bs-Latn-BA"/>
        </w:rPr>
        <w:t xml:space="preserve"> Takodje, biće korištena sljedeća slika za primjere</w:t>
      </w:r>
      <w:r w:rsidR="00230F1B">
        <w:rPr>
          <w:sz w:val="24"/>
          <w:szCs w:val="24"/>
          <w:lang w:val="bs-Latn-BA"/>
        </w:rPr>
        <w:t xml:space="preserve"> (dimenzija 100x100)</w:t>
      </w:r>
      <w:r w:rsidR="009A478B">
        <w:rPr>
          <w:sz w:val="24"/>
          <w:szCs w:val="24"/>
          <w:lang w:val="bs-Latn-BA"/>
        </w:rPr>
        <w:t>.</w:t>
      </w:r>
    </w:p>
    <w:p w:rsidR="009A478B" w:rsidRDefault="009A478B" w:rsidP="009A478B">
      <w:pPr>
        <w:spacing w:after="0"/>
        <w:jc w:val="center"/>
        <w:rPr>
          <w:sz w:val="24"/>
          <w:szCs w:val="24"/>
          <w:lang w:val="bs-Latn-BA"/>
        </w:rPr>
      </w:pPr>
      <w:r>
        <w:rPr>
          <w:noProof/>
          <w:sz w:val="24"/>
          <w:szCs w:val="24"/>
          <w:lang w:val="bs-Latn-BA"/>
        </w:rPr>
        <w:drawing>
          <wp:inline distT="0" distB="0" distL="0" distR="0">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9A478B" w:rsidRDefault="009A478B" w:rsidP="009A478B">
      <w:pPr>
        <w:spacing w:after="0"/>
        <w:jc w:val="center"/>
        <w:rPr>
          <w:sz w:val="24"/>
          <w:szCs w:val="24"/>
          <w:lang w:val="bs-Latn-BA"/>
        </w:rPr>
      </w:pPr>
      <w:r>
        <w:rPr>
          <w:sz w:val="24"/>
          <w:szCs w:val="24"/>
          <w:lang w:val="bs-Latn-BA"/>
        </w:rPr>
        <w:t>Slika 1.</w:t>
      </w:r>
    </w:p>
    <w:p w:rsidR="00F444B6" w:rsidRPr="00F444B6" w:rsidRDefault="00F444B6" w:rsidP="00F444B6">
      <w:pPr>
        <w:rPr>
          <w:b/>
          <w:bCs/>
          <w:sz w:val="24"/>
          <w:szCs w:val="24"/>
          <w:lang w:val="bs-Latn-BA"/>
        </w:rPr>
      </w:pPr>
      <w:r w:rsidRPr="00F444B6">
        <w:rPr>
          <w:b/>
          <w:bCs/>
          <w:sz w:val="24"/>
          <w:szCs w:val="24"/>
          <w:lang w:val="bs-Latn-BA"/>
        </w:rPr>
        <w:t>-Grayscale:</w:t>
      </w:r>
    </w:p>
    <w:p w:rsidR="00F444B6" w:rsidRDefault="00F444B6" w:rsidP="00F444B6">
      <w:pPr>
        <w:rPr>
          <w:sz w:val="24"/>
          <w:szCs w:val="24"/>
          <w:lang w:val="bs-Latn-BA"/>
        </w:rPr>
      </w:pPr>
      <w:r>
        <w:rPr>
          <w:sz w:val="24"/>
          <w:szCs w:val="24"/>
          <w:lang w:val="bs-Latn-BA"/>
        </w:rPr>
        <w:t>Grayscale se realizuje tako što se svaka komponenta piksela pomnoži odgovarajućim brojem, zatim se saberu i iste vrijednosti dodjele RGB komponentama piksela. Računanje grayscale se, u mome slučaju, realizovalo primjenom sljedeće formule:</w:t>
      </w:r>
    </w:p>
    <w:p w:rsidR="00F444B6" w:rsidRDefault="00F444B6" w:rsidP="00F444B6">
      <w:pPr>
        <w:jc w:val="center"/>
        <w:rPr>
          <w:sz w:val="24"/>
          <w:szCs w:val="24"/>
          <w:lang w:val="bs-Latn-BA"/>
        </w:rPr>
      </w:pPr>
      <w:r w:rsidRPr="00F444B6">
        <w:rPr>
          <w:sz w:val="24"/>
          <w:szCs w:val="24"/>
          <w:lang w:val="bs-Latn-BA"/>
        </w:rPr>
        <w:t>gray = 0.299*</w:t>
      </w:r>
      <w:r>
        <w:rPr>
          <w:sz w:val="24"/>
          <w:szCs w:val="24"/>
          <w:lang w:val="bs-Latn-BA"/>
        </w:rPr>
        <w:t>R</w:t>
      </w:r>
      <w:r w:rsidRPr="00F444B6">
        <w:rPr>
          <w:sz w:val="24"/>
          <w:szCs w:val="24"/>
          <w:lang w:val="bs-Latn-BA"/>
        </w:rPr>
        <w:t xml:space="preserve"> + 0.587*</w:t>
      </w:r>
      <w:r>
        <w:rPr>
          <w:sz w:val="24"/>
          <w:szCs w:val="24"/>
          <w:lang w:val="bs-Latn-BA"/>
        </w:rPr>
        <w:t>G</w:t>
      </w:r>
      <w:r w:rsidRPr="00F444B6">
        <w:rPr>
          <w:sz w:val="24"/>
          <w:szCs w:val="24"/>
          <w:lang w:val="bs-Latn-BA"/>
        </w:rPr>
        <w:t xml:space="preserve"> + 0.114*</w:t>
      </w:r>
      <w:r>
        <w:rPr>
          <w:sz w:val="24"/>
          <w:szCs w:val="24"/>
          <w:lang w:val="bs-Latn-BA"/>
        </w:rPr>
        <w:t>B</w:t>
      </w:r>
    </w:p>
    <w:p w:rsidR="00F444B6" w:rsidRDefault="00F444B6" w:rsidP="00F444B6">
      <w:pPr>
        <w:rPr>
          <w:sz w:val="24"/>
          <w:szCs w:val="24"/>
          <w:lang w:val="bs-Latn-BA"/>
        </w:rPr>
      </w:pPr>
      <w:r>
        <w:rPr>
          <w:sz w:val="24"/>
          <w:szCs w:val="24"/>
          <w:lang w:val="bs-Latn-BA"/>
        </w:rPr>
        <w:t xml:space="preserve">gdje su RGB odgovarajuće red, green i blue komponente piksela. Zatim se </w:t>
      </w:r>
      <w:r w:rsidR="00EF3F7D">
        <w:rPr>
          <w:sz w:val="24"/>
          <w:szCs w:val="24"/>
          <w:lang w:val="bs-Latn-BA"/>
        </w:rPr>
        <w:t>radi sljedeće:</w:t>
      </w:r>
    </w:p>
    <w:p w:rsidR="00EF3F7D" w:rsidRDefault="00EF3F7D" w:rsidP="00EF3F7D">
      <w:pPr>
        <w:spacing w:after="0"/>
        <w:jc w:val="center"/>
        <w:rPr>
          <w:sz w:val="24"/>
          <w:szCs w:val="24"/>
          <w:lang w:val="bs-Latn-BA"/>
        </w:rPr>
      </w:pPr>
      <w:r>
        <w:rPr>
          <w:sz w:val="24"/>
          <w:szCs w:val="24"/>
          <w:lang w:val="bs-Latn-BA"/>
        </w:rPr>
        <w:t>R = gray,</w:t>
      </w:r>
    </w:p>
    <w:p w:rsidR="00EF3F7D" w:rsidRDefault="00EF3F7D" w:rsidP="00EF3F7D">
      <w:pPr>
        <w:spacing w:after="0"/>
        <w:jc w:val="center"/>
        <w:rPr>
          <w:sz w:val="24"/>
          <w:szCs w:val="24"/>
          <w:lang w:val="bs-Latn-BA"/>
        </w:rPr>
      </w:pPr>
      <w:r>
        <w:rPr>
          <w:sz w:val="24"/>
          <w:szCs w:val="24"/>
          <w:lang w:val="bs-Latn-BA"/>
        </w:rPr>
        <w:t>G = gray,</w:t>
      </w:r>
    </w:p>
    <w:p w:rsidR="00EF3F7D" w:rsidRDefault="00EF3F7D" w:rsidP="00EF3F7D">
      <w:pPr>
        <w:jc w:val="center"/>
        <w:rPr>
          <w:sz w:val="24"/>
          <w:szCs w:val="24"/>
          <w:lang w:val="bs-Latn-BA"/>
        </w:rPr>
      </w:pPr>
      <w:r>
        <w:rPr>
          <w:sz w:val="24"/>
          <w:szCs w:val="24"/>
          <w:lang w:val="bs-Latn-BA"/>
        </w:rPr>
        <w:t>B = gray,</w:t>
      </w:r>
    </w:p>
    <w:p w:rsidR="00EF3F7D" w:rsidRDefault="00EF3F7D" w:rsidP="00EF3F7D">
      <w:pPr>
        <w:rPr>
          <w:sz w:val="24"/>
          <w:szCs w:val="24"/>
          <w:lang w:val="bs-Latn-BA"/>
        </w:rPr>
      </w:pPr>
      <w:r>
        <w:rPr>
          <w:sz w:val="24"/>
          <w:szCs w:val="24"/>
          <w:lang w:val="bs-Latn-BA"/>
        </w:rPr>
        <w:t>svakoj komponenti piksela se dodjeli ista vrijednost.</w:t>
      </w:r>
    </w:p>
    <w:p w:rsidR="002B0741" w:rsidRDefault="002B0741" w:rsidP="00EF3F7D">
      <w:pPr>
        <w:rPr>
          <w:sz w:val="24"/>
          <w:szCs w:val="24"/>
          <w:lang w:val="bs-Latn-BA"/>
        </w:rPr>
      </w:pPr>
      <w:r>
        <w:rPr>
          <w:sz w:val="24"/>
          <w:szCs w:val="24"/>
          <w:lang w:val="bs-Latn-BA"/>
        </w:rPr>
        <w:t>Primjer koda je dat na sljedećoj slici.</w:t>
      </w:r>
    </w:p>
    <w:p w:rsidR="002B0741" w:rsidRDefault="002B0741" w:rsidP="002B0741">
      <w:pPr>
        <w:jc w:val="center"/>
        <w:rPr>
          <w:sz w:val="24"/>
          <w:szCs w:val="24"/>
          <w:lang w:val="bs-Latn-BA"/>
        </w:rPr>
      </w:pPr>
      <w:r>
        <w:rPr>
          <w:noProof/>
          <w:sz w:val="24"/>
          <w:szCs w:val="24"/>
          <w:lang w:val="bs-Latn-BA"/>
        </w:rPr>
        <w:drawing>
          <wp:inline distT="0" distB="0" distL="0" distR="0">
            <wp:extent cx="5943600" cy="145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r>
        <w:rPr>
          <w:sz w:val="24"/>
          <w:szCs w:val="24"/>
          <w:lang w:val="bs-Latn-BA"/>
        </w:rPr>
        <w:t xml:space="preserve">Slika </w:t>
      </w:r>
      <w:r w:rsidR="009A478B">
        <w:rPr>
          <w:sz w:val="24"/>
          <w:szCs w:val="24"/>
          <w:lang w:val="bs-Latn-BA"/>
        </w:rPr>
        <w:t>2</w:t>
      </w:r>
      <w:r>
        <w:rPr>
          <w:sz w:val="24"/>
          <w:szCs w:val="24"/>
          <w:lang w:val="bs-Latn-BA"/>
        </w:rPr>
        <w:t>: Grayscale</w:t>
      </w:r>
    </w:p>
    <w:p w:rsidR="002B0741" w:rsidRDefault="002B0741" w:rsidP="002B0741">
      <w:pPr>
        <w:rPr>
          <w:sz w:val="24"/>
          <w:szCs w:val="24"/>
          <w:lang w:val="bs-Latn-BA"/>
        </w:rPr>
      </w:pPr>
      <w:r>
        <w:rPr>
          <w:sz w:val="24"/>
          <w:szCs w:val="24"/>
          <w:lang w:val="bs-Latn-BA"/>
        </w:rPr>
        <w:lastRenderedPageBreak/>
        <w:t>Pozivom picture.getpixel((x,y)) dobijamo piksel (current_color) na x, y poziciji u slici. Zatim se računaju gray komponente primjenom prethodno objašnjene tehnike. Pozivom picture.putpixel((x,y), new_color) postavljamo novi pixel (new_color) na x, y poziciju.</w:t>
      </w:r>
    </w:p>
    <w:p w:rsidR="002B0741" w:rsidRDefault="002B0741" w:rsidP="002B0741">
      <w:pPr>
        <w:rPr>
          <w:sz w:val="24"/>
          <w:szCs w:val="24"/>
          <w:lang w:val="bs-Latn-BA"/>
        </w:rPr>
      </w:pPr>
      <w:r>
        <w:rPr>
          <w:sz w:val="24"/>
          <w:szCs w:val="24"/>
          <w:lang w:val="bs-Latn-BA"/>
        </w:rPr>
        <w:t>Rezultat ovog algoritma je prikazan na slici ispod.</w:t>
      </w:r>
    </w:p>
    <w:p w:rsidR="009A478B" w:rsidRDefault="009A478B" w:rsidP="009A478B">
      <w:pPr>
        <w:jc w:val="center"/>
        <w:rPr>
          <w:sz w:val="24"/>
          <w:szCs w:val="24"/>
          <w:lang w:val="bs-Latn-BA"/>
        </w:rPr>
      </w:pPr>
      <w:r>
        <w:rPr>
          <w:noProof/>
          <w:sz w:val="24"/>
          <w:szCs w:val="24"/>
          <w:lang w:val="bs-Latn-BA"/>
        </w:rPr>
        <w:drawing>
          <wp:inline distT="0" distB="0" distL="0" distR="0">
            <wp:extent cx="3187301" cy="3187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9A478B" w:rsidRDefault="009A478B" w:rsidP="009A478B">
      <w:pPr>
        <w:jc w:val="center"/>
        <w:rPr>
          <w:sz w:val="24"/>
          <w:szCs w:val="24"/>
          <w:lang w:val="bs-Latn-BA"/>
        </w:rPr>
      </w:pPr>
      <w:r>
        <w:rPr>
          <w:sz w:val="24"/>
          <w:szCs w:val="24"/>
          <w:lang w:val="bs-Latn-BA"/>
        </w:rPr>
        <w:t>Slika 3.</w:t>
      </w:r>
    </w:p>
    <w:p w:rsidR="009A478B" w:rsidRDefault="009A478B" w:rsidP="009A478B">
      <w:pPr>
        <w:tabs>
          <w:tab w:val="left" w:pos="2040"/>
        </w:tabs>
        <w:rPr>
          <w:b/>
          <w:bCs/>
          <w:sz w:val="24"/>
          <w:szCs w:val="24"/>
          <w:lang w:val="bs-Latn-BA"/>
        </w:rPr>
      </w:pPr>
      <w:r w:rsidRPr="009A478B">
        <w:rPr>
          <w:b/>
          <w:bCs/>
          <w:sz w:val="24"/>
          <w:szCs w:val="24"/>
          <w:lang w:val="bs-Latn-BA"/>
        </w:rPr>
        <w:t>- Gaussian blur</w:t>
      </w:r>
    </w:p>
    <w:p w:rsidR="009A478B" w:rsidRDefault="009A478B" w:rsidP="009A478B">
      <w:pPr>
        <w:tabs>
          <w:tab w:val="left" w:pos="2040"/>
        </w:tabs>
        <w:rPr>
          <w:sz w:val="24"/>
          <w:szCs w:val="24"/>
          <w:lang w:val="bs-Latn-BA"/>
        </w:rPr>
      </w:pPr>
      <w:r>
        <w:rPr>
          <w:sz w:val="24"/>
          <w:szCs w:val="24"/>
          <w:lang w:val="bs-Latn-BA"/>
        </w:rPr>
        <w:t>Gaussian blur je algoritam za zamagljivanje slike. Potreban je da bi se uklonili šumovi sa slike, da bi Laplasov algoritam što bolje detektovao ivice. Funkcioniše tako što kernel matricu, dimenzija 3x3, prevlačimo preko slike, zatim se računaju novi pikseli. Kernel matrica za Gausov algoritam izgleda kao na sljedećoj slici:</w:t>
      </w:r>
    </w:p>
    <w:p w:rsidR="009A478B" w:rsidRDefault="009A478B" w:rsidP="009A478B">
      <w:pPr>
        <w:tabs>
          <w:tab w:val="left" w:pos="2040"/>
        </w:tabs>
        <w:spacing w:after="0"/>
        <w:jc w:val="center"/>
        <w:rPr>
          <w:sz w:val="24"/>
          <w:szCs w:val="24"/>
          <w:lang w:val="bs-Latn-BA"/>
        </w:rPr>
      </w:pPr>
      <w:r>
        <w:rPr>
          <w:noProof/>
          <w:sz w:val="24"/>
          <w:szCs w:val="24"/>
          <w:lang w:val="bs-Latn-BA"/>
        </w:rPr>
        <w:drawing>
          <wp:inline distT="0" distB="0" distL="0" distR="0">
            <wp:extent cx="23526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9A478B" w:rsidRDefault="009A478B" w:rsidP="009A478B">
      <w:pPr>
        <w:tabs>
          <w:tab w:val="left" w:pos="2040"/>
        </w:tabs>
        <w:spacing w:after="0"/>
        <w:jc w:val="center"/>
        <w:rPr>
          <w:sz w:val="24"/>
          <w:szCs w:val="24"/>
          <w:lang w:val="bs-Latn-BA"/>
        </w:rPr>
      </w:pPr>
      <w:r>
        <w:rPr>
          <w:sz w:val="24"/>
          <w:szCs w:val="24"/>
          <w:lang w:val="bs-Latn-BA"/>
        </w:rPr>
        <w:t>Slika 4.</w:t>
      </w:r>
    </w:p>
    <w:p w:rsidR="009A478B" w:rsidRDefault="009A478B" w:rsidP="009A478B">
      <w:pPr>
        <w:tabs>
          <w:tab w:val="left" w:pos="2040"/>
        </w:tabs>
        <w:spacing w:before="240" w:after="0"/>
        <w:rPr>
          <w:sz w:val="24"/>
          <w:szCs w:val="24"/>
          <w:lang w:val="bs-Latn-BA"/>
        </w:rPr>
      </w:pPr>
      <w:r>
        <w:rPr>
          <w:sz w:val="24"/>
          <w:szCs w:val="24"/>
          <w:lang w:val="bs-Latn-BA"/>
        </w:rPr>
        <w:lastRenderedPageBreak/>
        <w:t>Matrica sa slike 4 se prevlači preko slike i novi pikseli se računaju na sljedeći način.</w:t>
      </w:r>
    </w:p>
    <w:p w:rsidR="009A478B" w:rsidRDefault="00562D43" w:rsidP="009A478B">
      <w:pPr>
        <w:tabs>
          <w:tab w:val="left" w:pos="2040"/>
        </w:tabs>
        <w:spacing w:before="240" w:after="0"/>
        <w:jc w:val="center"/>
        <w:rPr>
          <w:sz w:val="24"/>
          <w:szCs w:val="24"/>
          <w:lang w:val="bs-Latn-BA"/>
        </w:rPr>
      </w:pPr>
      <w:r w:rsidRPr="00562D43">
        <w:rPr>
          <w:sz w:val="24"/>
          <w:szCs w:val="24"/>
          <w:lang w:val="bs-Latn-BA"/>
        </w:rPr>
        <w:t>new_pixel_gaussian = 0.25*</w:t>
      </w:r>
      <w:r>
        <w:rPr>
          <w:sz w:val="24"/>
          <w:szCs w:val="24"/>
          <w:lang w:val="bs-Latn-BA"/>
        </w:rPr>
        <w:t>pixel</w:t>
      </w:r>
      <w:r w:rsidRPr="00562D43">
        <w:rPr>
          <w:sz w:val="24"/>
          <w:szCs w:val="24"/>
          <w:lang w:val="bs-Latn-BA"/>
        </w:rPr>
        <w:t>(x,y) + 0.0625*(pixel(x-1,y-1) + pixel(x-1,y+1) + pixel(x+1,y-1) + pixel(x+1,y+1</w:t>
      </w:r>
      <w:r>
        <w:rPr>
          <w:sz w:val="24"/>
          <w:szCs w:val="24"/>
          <w:lang w:val="bs-Latn-BA"/>
        </w:rPr>
        <w:t>)</w:t>
      </w:r>
      <w:r w:rsidRPr="00562D43">
        <w:rPr>
          <w:sz w:val="24"/>
          <w:szCs w:val="24"/>
          <w:lang w:val="bs-Latn-BA"/>
        </w:rPr>
        <w:t>) + 0.125*(pixel(x,y-1) + pixel(x,y+1) + picture.getpixel((x-1,y))[0] + pixel(x+1,y))</w:t>
      </w:r>
    </w:p>
    <w:p w:rsidR="00562D43" w:rsidRDefault="00562D43" w:rsidP="00562D43">
      <w:pPr>
        <w:tabs>
          <w:tab w:val="left" w:pos="2040"/>
        </w:tabs>
        <w:spacing w:before="240" w:after="0"/>
        <w:rPr>
          <w:sz w:val="24"/>
          <w:szCs w:val="24"/>
          <w:lang w:val="bs-Latn-BA"/>
        </w:rPr>
      </w:pPr>
      <w:r>
        <w:rPr>
          <w:sz w:val="24"/>
          <w:szCs w:val="24"/>
          <w:lang w:val="bs-Latn-BA"/>
        </w:rPr>
        <w:t>Gdje pixel(x,y) označava pixel na x, y poziciji na slici. Zatim se taj novi piksel smješta u piksel koji se nalazi u središtu matrice. Primjer koda je dat na sljedećoj slici.</w:t>
      </w:r>
    </w:p>
    <w:p w:rsidR="00562D43" w:rsidRDefault="00562D43" w:rsidP="00562D43">
      <w:pPr>
        <w:tabs>
          <w:tab w:val="left" w:pos="2040"/>
        </w:tabs>
        <w:spacing w:before="240" w:after="0"/>
        <w:jc w:val="center"/>
        <w:rPr>
          <w:sz w:val="24"/>
          <w:szCs w:val="24"/>
          <w:lang w:val="bs-Latn-BA"/>
        </w:rPr>
      </w:pPr>
      <w:r>
        <w:rPr>
          <w:noProof/>
          <w:sz w:val="24"/>
          <w:szCs w:val="24"/>
          <w:lang w:val="bs-Latn-BA"/>
        </w:rPr>
        <w:drawing>
          <wp:inline distT="0" distB="0" distL="0" distR="0">
            <wp:extent cx="59436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r>
        <w:rPr>
          <w:sz w:val="24"/>
          <w:szCs w:val="24"/>
          <w:lang w:val="bs-Latn-BA"/>
        </w:rPr>
        <w:t>Slika 5.</w:t>
      </w:r>
    </w:p>
    <w:p w:rsidR="00562D43" w:rsidRDefault="00562D43" w:rsidP="00562D43">
      <w:pPr>
        <w:tabs>
          <w:tab w:val="left" w:pos="2040"/>
        </w:tabs>
        <w:spacing w:before="240" w:after="0"/>
        <w:rPr>
          <w:sz w:val="24"/>
          <w:szCs w:val="24"/>
          <w:lang w:val="bs-Latn-BA"/>
        </w:rPr>
      </w:pPr>
      <w:r>
        <w:rPr>
          <w:sz w:val="24"/>
          <w:szCs w:val="24"/>
          <w:lang w:val="bs-Latn-BA"/>
        </w:rPr>
        <w:t>Kod za računanje novog piksela nije uspio stati na sliku 5 ali prati logiku koja je data prethodnom jednačinom.</w:t>
      </w:r>
    </w:p>
    <w:p w:rsidR="00562D43" w:rsidRDefault="00562D43" w:rsidP="00562D43">
      <w:pPr>
        <w:tabs>
          <w:tab w:val="left" w:pos="2040"/>
        </w:tabs>
        <w:spacing w:before="240" w:after="0"/>
        <w:rPr>
          <w:sz w:val="24"/>
          <w:szCs w:val="24"/>
          <w:lang w:val="bs-Latn-BA"/>
        </w:rPr>
      </w:pPr>
      <w:r>
        <w:rPr>
          <w:sz w:val="24"/>
          <w:szCs w:val="24"/>
          <w:lang w:val="bs-Latn-BA"/>
        </w:rPr>
        <w:t>Rezultat ovog algoritma je dat na sljedećoj slici.</w:t>
      </w:r>
    </w:p>
    <w:p w:rsidR="00562D43" w:rsidRDefault="00562D43" w:rsidP="00562D43">
      <w:pPr>
        <w:tabs>
          <w:tab w:val="left" w:pos="2040"/>
        </w:tabs>
        <w:spacing w:before="240" w:after="0"/>
        <w:jc w:val="center"/>
        <w:rPr>
          <w:sz w:val="24"/>
          <w:szCs w:val="24"/>
          <w:lang w:val="bs-Latn-BA"/>
        </w:rPr>
      </w:pPr>
      <w:r>
        <w:rPr>
          <w:noProof/>
          <w:sz w:val="24"/>
          <w:szCs w:val="24"/>
          <w:lang w:val="bs-Latn-BA"/>
        </w:rPr>
        <w:drawing>
          <wp:inline distT="0" distB="0" distL="0" distR="0">
            <wp:extent cx="3187301" cy="3187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562D43" w:rsidRDefault="00562D43" w:rsidP="00562D43">
      <w:pPr>
        <w:tabs>
          <w:tab w:val="left" w:pos="2040"/>
        </w:tabs>
        <w:spacing w:after="0"/>
        <w:jc w:val="center"/>
        <w:rPr>
          <w:sz w:val="24"/>
          <w:szCs w:val="24"/>
          <w:lang w:val="bs-Latn-BA"/>
        </w:rPr>
      </w:pPr>
      <w:r>
        <w:rPr>
          <w:sz w:val="24"/>
          <w:szCs w:val="24"/>
          <w:lang w:val="bs-Latn-BA"/>
        </w:rPr>
        <w:t>Slika 6.</w:t>
      </w:r>
    </w:p>
    <w:p w:rsidR="00562D43" w:rsidRDefault="00562D43" w:rsidP="00562D43">
      <w:pPr>
        <w:tabs>
          <w:tab w:val="left" w:pos="2040"/>
        </w:tabs>
        <w:spacing w:before="240" w:after="0"/>
        <w:rPr>
          <w:b/>
          <w:bCs/>
          <w:sz w:val="24"/>
          <w:szCs w:val="24"/>
          <w:lang w:val="bs-Latn-BA"/>
        </w:rPr>
      </w:pPr>
      <w:r w:rsidRPr="00562D43">
        <w:rPr>
          <w:b/>
          <w:bCs/>
          <w:sz w:val="24"/>
          <w:szCs w:val="24"/>
          <w:lang w:val="bs-Latn-BA"/>
        </w:rPr>
        <w:t>- Laplasov algoritam</w:t>
      </w:r>
    </w:p>
    <w:p w:rsidR="00562D43" w:rsidRDefault="00562D43" w:rsidP="00562D43">
      <w:pPr>
        <w:tabs>
          <w:tab w:val="left" w:pos="2040"/>
        </w:tabs>
        <w:spacing w:before="240" w:after="0"/>
        <w:rPr>
          <w:sz w:val="24"/>
          <w:szCs w:val="24"/>
          <w:lang w:val="bs-Latn-BA"/>
        </w:rPr>
      </w:pPr>
      <w:r>
        <w:rPr>
          <w:sz w:val="24"/>
          <w:szCs w:val="24"/>
          <w:lang w:val="bs-Latn-BA"/>
        </w:rPr>
        <w:t>Laplasov algoritam radi na sličan način kao i Gaussian blur. Razlika je u korištenoj kernel matrici. Postoje 2 vrste kernel matrice za ovaj algoritam i prikazane su na sljedećoj slici.</w:t>
      </w:r>
    </w:p>
    <w:p w:rsidR="00562D43" w:rsidRDefault="00955E9A" w:rsidP="00562D43">
      <w:pPr>
        <w:tabs>
          <w:tab w:val="left" w:pos="2040"/>
        </w:tabs>
        <w:spacing w:before="240" w:after="0"/>
        <w:jc w:val="center"/>
        <w:rPr>
          <w:sz w:val="24"/>
          <w:szCs w:val="24"/>
          <w:lang w:val="bs-Latn-BA"/>
        </w:rPr>
      </w:pPr>
      <w:r>
        <w:rPr>
          <w:noProof/>
          <w:sz w:val="24"/>
          <w:szCs w:val="24"/>
          <w:lang w:val="bs-Latn-BA"/>
        </w:rPr>
        <w:lastRenderedPageBreak/>
        <w:drawing>
          <wp:inline distT="0" distB="0" distL="0" distR="0">
            <wp:extent cx="20288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028825" cy="885825"/>
                    </a:xfrm>
                    <a:prstGeom prst="rect">
                      <a:avLst/>
                    </a:prstGeom>
                  </pic:spPr>
                </pic:pic>
              </a:graphicData>
            </a:graphic>
          </wp:inline>
        </w:drawing>
      </w:r>
    </w:p>
    <w:p w:rsidR="00562D43" w:rsidRDefault="00562D43" w:rsidP="00562D43">
      <w:pPr>
        <w:tabs>
          <w:tab w:val="left" w:pos="2040"/>
        </w:tabs>
        <w:spacing w:before="240" w:after="0"/>
        <w:jc w:val="center"/>
        <w:rPr>
          <w:sz w:val="24"/>
          <w:szCs w:val="24"/>
          <w:lang w:val="bs-Latn-BA"/>
        </w:rPr>
      </w:pPr>
      <w:r>
        <w:rPr>
          <w:sz w:val="24"/>
          <w:szCs w:val="24"/>
          <w:lang w:val="bs-Latn-BA"/>
        </w:rPr>
        <w:t>Slika 7.</w:t>
      </w:r>
    </w:p>
    <w:p w:rsidR="00562D43" w:rsidRDefault="00562D43" w:rsidP="00562D43">
      <w:pPr>
        <w:tabs>
          <w:tab w:val="left" w:pos="2040"/>
        </w:tabs>
        <w:spacing w:before="240" w:after="0"/>
        <w:rPr>
          <w:sz w:val="24"/>
          <w:szCs w:val="24"/>
          <w:lang w:val="bs-Latn-BA"/>
        </w:rPr>
      </w:pPr>
      <w:r>
        <w:rPr>
          <w:sz w:val="24"/>
          <w:szCs w:val="24"/>
          <w:lang w:val="bs-Latn-BA"/>
        </w:rPr>
        <w:t xml:space="preserve">Kernel matrica koja je korištena je </w:t>
      </w:r>
      <w:r w:rsidR="00955E9A">
        <w:rPr>
          <w:sz w:val="24"/>
          <w:szCs w:val="24"/>
          <w:lang w:val="bs-Latn-BA"/>
        </w:rPr>
        <w:t>desna</w:t>
      </w:r>
      <w:r>
        <w:rPr>
          <w:sz w:val="24"/>
          <w:szCs w:val="24"/>
          <w:lang w:val="bs-Latn-BA"/>
        </w:rPr>
        <w:t xml:space="preserve"> matrica na slici 7.</w:t>
      </w:r>
    </w:p>
    <w:p w:rsidR="00562D43" w:rsidRDefault="00562D43" w:rsidP="00562D43">
      <w:pPr>
        <w:tabs>
          <w:tab w:val="left" w:pos="2040"/>
        </w:tabs>
        <w:spacing w:before="240" w:after="0"/>
        <w:rPr>
          <w:sz w:val="24"/>
          <w:szCs w:val="24"/>
          <w:lang w:val="bs-Latn-BA"/>
        </w:rPr>
      </w:pPr>
      <w:r>
        <w:rPr>
          <w:sz w:val="24"/>
          <w:szCs w:val="24"/>
          <w:lang w:val="bs-Latn-BA"/>
        </w:rPr>
        <w:t>Primjer koda Laplasovog algoritma je dat na sljedećoj slici.</w:t>
      </w:r>
    </w:p>
    <w:p w:rsidR="00955E9A" w:rsidRDefault="00955E9A" w:rsidP="00955E9A">
      <w:pPr>
        <w:tabs>
          <w:tab w:val="left" w:pos="2040"/>
        </w:tabs>
        <w:spacing w:before="240" w:after="0"/>
        <w:jc w:val="center"/>
        <w:rPr>
          <w:sz w:val="24"/>
          <w:szCs w:val="24"/>
          <w:lang w:val="bs-Latn-BA"/>
        </w:rPr>
      </w:pPr>
      <w:r>
        <w:rPr>
          <w:noProof/>
          <w:sz w:val="24"/>
          <w:szCs w:val="24"/>
          <w:lang w:val="bs-Latn-BA"/>
        </w:rPr>
        <w:drawing>
          <wp:inline distT="0" distB="0" distL="0" distR="0">
            <wp:extent cx="59436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r>
        <w:rPr>
          <w:sz w:val="24"/>
          <w:szCs w:val="24"/>
          <w:lang w:val="bs-Latn-BA"/>
        </w:rPr>
        <w:t>Slika 8.</w:t>
      </w:r>
    </w:p>
    <w:p w:rsidR="00955E9A" w:rsidRDefault="00955E9A" w:rsidP="00955E9A">
      <w:pPr>
        <w:tabs>
          <w:tab w:val="left" w:pos="2040"/>
        </w:tabs>
        <w:spacing w:before="240" w:after="0"/>
        <w:rPr>
          <w:sz w:val="24"/>
          <w:szCs w:val="24"/>
          <w:lang w:val="bs-Latn-BA"/>
        </w:rPr>
      </w:pPr>
      <w:r>
        <w:rPr>
          <w:sz w:val="24"/>
          <w:szCs w:val="24"/>
          <w:lang w:val="bs-Latn-BA"/>
        </w:rPr>
        <w:t>Takodje, kod za računanje novog piksela nije uspio stati na sliku 8.</w:t>
      </w:r>
    </w:p>
    <w:p w:rsidR="00E01063" w:rsidRDefault="00E01063" w:rsidP="00955E9A">
      <w:pPr>
        <w:tabs>
          <w:tab w:val="left" w:pos="2040"/>
        </w:tabs>
        <w:spacing w:before="240" w:after="0"/>
        <w:rPr>
          <w:sz w:val="24"/>
          <w:szCs w:val="24"/>
          <w:lang w:val="bs-Latn-BA"/>
        </w:rPr>
      </w:pPr>
      <w:r>
        <w:rPr>
          <w:sz w:val="24"/>
          <w:szCs w:val="24"/>
          <w:lang w:val="bs-Latn-BA"/>
        </w:rPr>
        <w:t>Rezultat ovog algoritma je dat na sljedećoj slici.</w:t>
      </w:r>
    </w:p>
    <w:p w:rsidR="00E01063" w:rsidRDefault="00E01063" w:rsidP="00E01063">
      <w:pPr>
        <w:tabs>
          <w:tab w:val="left" w:pos="2040"/>
        </w:tabs>
        <w:spacing w:before="240" w:after="0"/>
        <w:jc w:val="center"/>
        <w:rPr>
          <w:sz w:val="24"/>
          <w:szCs w:val="24"/>
          <w:lang w:val="bs-Latn-BA"/>
        </w:rPr>
      </w:pPr>
      <w:r>
        <w:rPr>
          <w:noProof/>
          <w:sz w:val="24"/>
          <w:szCs w:val="24"/>
          <w:lang w:val="bs-Latn-BA"/>
        </w:rPr>
        <w:drawing>
          <wp:inline distT="0" distB="0" distL="0" distR="0">
            <wp:extent cx="3187301" cy="3187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E01063" w:rsidRDefault="00E01063" w:rsidP="00E01063">
      <w:pPr>
        <w:tabs>
          <w:tab w:val="left" w:pos="2040"/>
        </w:tabs>
        <w:spacing w:before="240" w:after="0"/>
        <w:jc w:val="center"/>
        <w:rPr>
          <w:sz w:val="24"/>
          <w:szCs w:val="24"/>
          <w:lang w:val="bs-Latn-BA"/>
        </w:rPr>
      </w:pPr>
      <w:r>
        <w:rPr>
          <w:sz w:val="24"/>
          <w:szCs w:val="24"/>
          <w:lang w:val="bs-Latn-BA"/>
        </w:rPr>
        <w:t>Slika 9.</w:t>
      </w:r>
    </w:p>
    <w:p w:rsidR="004A68F7" w:rsidRDefault="004A68F7" w:rsidP="004A68F7">
      <w:pPr>
        <w:tabs>
          <w:tab w:val="left" w:pos="2040"/>
        </w:tabs>
        <w:spacing w:before="240" w:after="0"/>
        <w:rPr>
          <w:sz w:val="24"/>
          <w:szCs w:val="24"/>
          <w:lang w:val="bs-Latn-BA"/>
        </w:rPr>
      </w:pPr>
      <w:r>
        <w:rPr>
          <w:sz w:val="24"/>
          <w:szCs w:val="24"/>
          <w:lang w:val="bs-Latn-BA"/>
        </w:rPr>
        <w:lastRenderedPageBreak/>
        <w:t>Nakon Laplasovog algoritma za detekciju ivica slijedi kodovanje i bojenje piksela. Pikseli koje se nalaze u istoj konturi se koduju istim kodom, dok se pikseli sa istim kodom boje sa istom bojom. Izabrani algoritam za bojenje slike je Flood Fill, koji koristi DFS algoritam. DFS algoritam se poziva rekurzivno sve dok se svi pikseli u konturi ne koduju istim kodom.</w:t>
      </w:r>
    </w:p>
    <w:p w:rsidR="00070D88" w:rsidRDefault="00070D88" w:rsidP="004A68F7">
      <w:pPr>
        <w:tabs>
          <w:tab w:val="left" w:pos="2040"/>
        </w:tabs>
        <w:spacing w:before="240" w:after="0"/>
        <w:rPr>
          <w:sz w:val="24"/>
          <w:szCs w:val="24"/>
          <w:lang w:val="bs-Latn-BA"/>
        </w:rPr>
      </w:pPr>
      <w:r>
        <w:rPr>
          <w:sz w:val="24"/>
          <w:szCs w:val="24"/>
          <w:lang w:val="bs-Latn-BA"/>
        </w:rPr>
        <w:t>Primjer koda za DFS algoritam je dat na sljedećoj slici:</w:t>
      </w:r>
    </w:p>
    <w:p w:rsidR="00070D88" w:rsidRDefault="00070D88" w:rsidP="00070D88">
      <w:pPr>
        <w:tabs>
          <w:tab w:val="left" w:pos="2040"/>
        </w:tabs>
        <w:spacing w:before="240" w:after="0"/>
        <w:jc w:val="center"/>
        <w:rPr>
          <w:sz w:val="24"/>
          <w:szCs w:val="24"/>
          <w:lang w:val="bs-Latn-BA"/>
        </w:rPr>
      </w:pPr>
      <w:r>
        <w:rPr>
          <w:noProof/>
          <w:sz w:val="24"/>
          <w:szCs w:val="24"/>
          <w:lang w:val="bs-Latn-BA"/>
        </w:rPr>
        <w:drawing>
          <wp:inline distT="0" distB="0" distL="0" distR="0">
            <wp:extent cx="5661660"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662159" cy="2316684"/>
                    </a:xfrm>
                    <a:prstGeom prst="rect">
                      <a:avLst/>
                    </a:prstGeom>
                  </pic:spPr>
                </pic:pic>
              </a:graphicData>
            </a:graphic>
          </wp:inline>
        </w:drawing>
      </w:r>
      <w:r>
        <w:rPr>
          <w:sz w:val="24"/>
          <w:szCs w:val="24"/>
          <w:lang w:val="bs-Latn-BA"/>
        </w:rPr>
        <w:t>Slika 10.</w:t>
      </w:r>
    </w:p>
    <w:p w:rsidR="00070D88" w:rsidRDefault="00070D88" w:rsidP="00070D88">
      <w:pPr>
        <w:tabs>
          <w:tab w:val="left" w:pos="2040"/>
        </w:tabs>
        <w:spacing w:before="240" w:after="0"/>
        <w:rPr>
          <w:sz w:val="24"/>
          <w:szCs w:val="24"/>
          <w:lang w:val="bs-Latn-BA"/>
        </w:rPr>
      </w:pPr>
      <w:r>
        <w:rPr>
          <w:sz w:val="24"/>
          <w:szCs w:val="24"/>
          <w:lang w:val="bs-Latn-BA"/>
        </w:rPr>
        <w:t>Pikseli se prvo boje u jednom pravcu, pa ukoliko se naiđe na ivicu, krene se bojati u drugom smijeru (ivica je piksel svjetlije boje).</w:t>
      </w:r>
      <w:r w:rsidR="00A0383B">
        <w:rPr>
          <w:sz w:val="24"/>
          <w:szCs w:val="24"/>
          <w:lang w:val="bs-Latn-BA"/>
        </w:rPr>
        <w:t xml:space="preserve"> U stek se smještaju pikseli iste konture i koduju se sa vrijednosti „code“. </w:t>
      </w:r>
      <w:r w:rsidR="00A0383B">
        <w:rPr>
          <w:sz w:val="24"/>
          <w:szCs w:val="24"/>
        </w:rPr>
        <w:t xml:space="preserve"> </w:t>
      </w:r>
      <w:r w:rsidR="00A0383B" w:rsidRPr="00A0383B">
        <w:rPr>
          <w:sz w:val="24"/>
          <w:szCs w:val="24"/>
          <w:lang w:val="bs-Latn-BA"/>
        </w:rPr>
        <w:t>Slika</w:t>
      </w:r>
      <w:r w:rsidR="00A0383B">
        <w:rPr>
          <w:sz w:val="24"/>
          <w:szCs w:val="24"/>
          <w:lang w:val="bs-Latn-BA"/>
        </w:rPr>
        <w:t xml:space="preserve"> izgleda indentično kao i slika nakon detekcije ivica (slika 9).</w:t>
      </w:r>
    </w:p>
    <w:p w:rsidR="00A0383B" w:rsidRDefault="00A0383B" w:rsidP="00070D88">
      <w:pPr>
        <w:tabs>
          <w:tab w:val="left" w:pos="2040"/>
        </w:tabs>
        <w:spacing w:before="240" w:after="0"/>
        <w:rPr>
          <w:sz w:val="24"/>
          <w:szCs w:val="24"/>
          <w:lang w:val="bs-Latn-BA"/>
        </w:rPr>
      </w:pPr>
      <w:r>
        <w:rPr>
          <w:sz w:val="24"/>
          <w:szCs w:val="24"/>
          <w:lang w:val="bs-Latn-BA"/>
        </w:rPr>
        <w:t>Nakon kodovanja slike slijedi bojenje. Primjer koda za bojenje slike dat je na slici ispod:</w:t>
      </w:r>
    </w:p>
    <w:p w:rsidR="00362F64" w:rsidRDefault="00362F64" w:rsidP="00362F64">
      <w:pPr>
        <w:tabs>
          <w:tab w:val="left" w:pos="2040"/>
        </w:tabs>
        <w:spacing w:before="240" w:after="0"/>
        <w:jc w:val="center"/>
        <w:rPr>
          <w:sz w:val="24"/>
          <w:szCs w:val="24"/>
          <w:lang w:val="bs-Latn-BA"/>
        </w:rPr>
      </w:pPr>
      <w:r>
        <w:rPr>
          <w:noProof/>
          <w:sz w:val="24"/>
          <w:szCs w:val="24"/>
          <w:lang w:val="bs-Latn-BA"/>
        </w:rPr>
        <w:drawing>
          <wp:inline distT="0" distB="0" distL="0" distR="0">
            <wp:extent cx="4206605" cy="187468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206605" cy="1874682"/>
                    </a:xfrm>
                    <a:prstGeom prst="rect">
                      <a:avLst/>
                    </a:prstGeom>
                  </pic:spPr>
                </pic:pic>
              </a:graphicData>
            </a:graphic>
          </wp:inline>
        </w:drawing>
      </w:r>
    </w:p>
    <w:p w:rsidR="00362F64" w:rsidRPr="00A0383B" w:rsidRDefault="00362F64" w:rsidP="00362F64">
      <w:pPr>
        <w:tabs>
          <w:tab w:val="left" w:pos="2040"/>
        </w:tabs>
        <w:spacing w:after="0"/>
        <w:jc w:val="center"/>
        <w:rPr>
          <w:sz w:val="24"/>
          <w:szCs w:val="24"/>
          <w:lang w:val="bs-Latn-BA"/>
        </w:rPr>
      </w:pPr>
      <w:r>
        <w:rPr>
          <w:sz w:val="24"/>
          <w:szCs w:val="24"/>
          <w:lang w:val="bs-Latn-BA"/>
        </w:rPr>
        <w:t>Slika 11.</w:t>
      </w:r>
    </w:p>
    <w:p w:rsidR="00955E9A" w:rsidRDefault="00362F64" w:rsidP="00955E9A">
      <w:pPr>
        <w:tabs>
          <w:tab w:val="left" w:pos="2040"/>
        </w:tabs>
        <w:spacing w:before="240" w:after="0"/>
        <w:rPr>
          <w:sz w:val="24"/>
          <w:szCs w:val="24"/>
          <w:lang w:val="bs-Latn-BA"/>
        </w:rPr>
      </w:pPr>
      <w:r>
        <w:rPr>
          <w:sz w:val="24"/>
          <w:szCs w:val="24"/>
          <w:lang w:val="bs-Latn-BA"/>
        </w:rPr>
        <w:t>U listi paints nalazi se „code-1“ slučajno izabranih boja. Zatim se selektuje odgovarajuća boja tako što trenutni piksel odgovara indeksu boje u toj listi (tako će pikseli sa kodom 1 dobiti prvu boju u listi, itd...).</w:t>
      </w:r>
      <w:r w:rsidR="00EC3881">
        <w:rPr>
          <w:sz w:val="24"/>
          <w:szCs w:val="24"/>
          <w:lang w:val="bs-Latn-BA"/>
        </w:rPr>
        <w:t xml:space="preserve"> Rezultat ovog algoritma je dat na sljedećoj slici.</w:t>
      </w:r>
    </w:p>
    <w:p w:rsidR="00EC3881" w:rsidRDefault="00EC3881" w:rsidP="00EC3881">
      <w:pPr>
        <w:tabs>
          <w:tab w:val="left" w:pos="2040"/>
        </w:tabs>
        <w:spacing w:before="240" w:after="0"/>
        <w:jc w:val="center"/>
        <w:rPr>
          <w:sz w:val="24"/>
          <w:szCs w:val="24"/>
          <w:lang w:val="bs-Latn-BA"/>
        </w:rPr>
      </w:pPr>
      <w:r>
        <w:rPr>
          <w:noProof/>
          <w:sz w:val="24"/>
          <w:szCs w:val="24"/>
          <w:lang w:val="bs-Latn-BA"/>
        </w:rPr>
        <w:lastRenderedPageBreak/>
        <w:drawing>
          <wp:inline distT="0" distB="0" distL="0" distR="0">
            <wp:extent cx="3187301" cy="31873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EC3881" w:rsidRDefault="00EC3881" w:rsidP="00EC3881">
      <w:pPr>
        <w:tabs>
          <w:tab w:val="left" w:pos="2040"/>
        </w:tabs>
        <w:spacing w:before="240" w:after="0"/>
        <w:jc w:val="center"/>
        <w:rPr>
          <w:sz w:val="24"/>
          <w:szCs w:val="24"/>
          <w:lang w:val="bs-Latn-BA"/>
        </w:rPr>
      </w:pPr>
      <w:r>
        <w:rPr>
          <w:sz w:val="24"/>
          <w:szCs w:val="24"/>
          <w:lang w:val="bs-Latn-BA"/>
        </w:rPr>
        <w:t>Slika 12.</w:t>
      </w:r>
    </w:p>
    <w:p w:rsidR="00E8720B" w:rsidRPr="00E8720B" w:rsidRDefault="00E8720B" w:rsidP="00EC3881">
      <w:pPr>
        <w:tabs>
          <w:tab w:val="left" w:pos="2040"/>
        </w:tabs>
        <w:spacing w:before="240" w:after="0"/>
        <w:jc w:val="center"/>
        <w:rPr>
          <w:b/>
          <w:bCs/>
          <w:sz w:val="36"/>
          <w:szCs w:val="36"/>
          <w:lang w:val="bs-Latn-BA"/>
        </w:rPr>
      </w:pPr>
      <w:r w:rsidRPr="00E8720B">
        <w:rPr>
          <w:b/>
          <w:bCs/>
          <w:sz w:val="36"/>
          <w:szCs w:val="36"/>
          <w:lang w:val="bs-Latn-BA"/>
        </w:rPr>
        <w:t>Performanse</w:t>
      </w:r>
    </w:p>
    <w:p w:rsidR="008A1215" w:rsidRDefault="00E8720B" w:rsidP="00E8720B">
      <w:pPr>
        <w:tabs>
          <w:tab w:val="left" w:pos="2040"/>
        </w:tabs>
        <w:spacing w:before="240" w:after="0"/>
        <w:rPr>
          <w:sz w:val="24"/>
          <w:szCs w:val="24"/>
          <w:lang w:val="bs-Latn-BA"/>
        </w:rPr>
      </w:pPr>
      <w:r>
        <w:rPr>
          <w:sz w:val="24"/>
          <w:szCs w:val="24"/>
          <w:lang w:val="bs-Latn-BA"/>
        </w:rPr>
        <w:t xml:space="preserve">Prvo ćemo uporediti perfomanse izvršavanja koda u Python-u i u C programskom jeziku (koji se izvršava na računaru, ne na ADSP ploči). </w:t>
      </w:r>
      <w:r w:rsidR="001911FC">
        <w:rPr>
          <w:sz w:val="24"/>
          <w:szCs w:val="24"/>
          <w:lang w:val="bs-Latn-BA"/>
        </w:rPr>
        <w:t>Slika je ista kao iz primjera (slika 1)</w:t>
      </w:r>
      <w:r w:rsidR="005812E0">
        <w:rPr>
          <w:sz w:val="24"/>
          <w:szCs w:val="24"/>
          <w:lang w:val="bs-Latn-BA"/>
        </w:rPr>
        <w:t>, kao i rezultati algoritama</w:t>
      </w:r>
      <w:r w:rsidR="001911FC">
        <w:rPr>
          <w:sz w:val="24"/>
          <w:szCs w:val="24"/>
          <w:lang w:val="bs-Latn-BA"/>
        </w:rPr>
        <w:t>.</w:t>
      </w:r>
    </w:p>
    <w:p w:rsidR="00E8720B" w:rsidRDefault="00E8720B" w:rsidP="00E8720B">
      <w:pPr>
        <w:tabs>
          <w:tab w:val="left" w:pos="2040"/>
        </w:tabs>
        <w:spacing w:before="240" w:after="0"/>
        <w:rPr>
          <w:sz w:val="24"/>
          <w:szCs w:val="24"/>
          <w:lang w:val="bs-Latn-BA"/>
        </w:rPr>
      </w:pPr>
    </w:p>
    <w:tbl>
      <w:tblPr>
        <w:tblStyle w:val="TableGrid"/>
        <w:tblW w:w="0" w:type="auto"/>
        <w:tblLook w:val="04A0" w:firstRow="1" w:lastRow="0" w:firstColumn="1" w:lastColumn="0" w:noHBand="0" w:noVBand="1"/>
      </w:tblPr>
      <w:tblGrid>
        <w:gridCol w:w="3101"/>
        <w:gridCol w:w="3100"/>
        <w:gridCol w:w="3099"/>
      </w:tblGrid>
      <w:tr w:rsidR="00E8720B" w:rsidTr="00E8720B">
        <w:tc>
          <w:tcPr>
            <w:tcW w:w="3116" w:type="dxa"/>
            <w:tcBorders>
              <w:top w:val="single" w:sz="24" w:space="0" w:color="auto"/>
              <w:left w:val="single" w:sz="24" w:space="0" w:color="auto"/>
              <w:bottom w:val="single" w:sz="24"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p>
        </w:tc>
        <w:tc>
          <w:tcPr>
            <w:tcW w:w="3117" w:type="dxa"/>
            <w:tcBorders>
              <w:top w:val="single" w:sz="24" w:space="0" w:color="auto"/>
              <w:left w:val="single" w:sz="24" w:space="0" w:color="auto"/>
              <w:bottom w:val="single" w:sz="24" w:space="0" w:color="auto"/>
              <w:right w:val="single" w:sz="6"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Python</w:t>
            </w:r>
          </w:p>
        </w:tc>
        <w:tc>
          <w:tcPr>
            <w:tcW w:w="3117" w:type="dxa"/>
            <w:tcBorders>
              <w:top w:val="single" w:sz="24" w:space="0" w:color="auto"/>
              <w:left w:val="single" w:sz="6" w:space="0" w:color="auto"/>
              <w:bottom w:val="single" w:sz="24"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C</w:t>
            </w:r>
          </w:p>
        </w:tc>
      </w:tr>
      <w:tr w:rsidR="00E8720B" w:rsidTr="00E8720B">
        <w:tc>
          <w:tcPr>
            <w:tcW w:w="3116" w:type="dxa"/>
            <w:tcBorders>
              <w:top w:val="single" w:sz="24" w:space="0" w:color="auto"/>
              <w:left w:val="single" w:sz="24" w:space="0" w:color="auto"/>
              <w:bottom w:val="single" w:sz="6"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Grayscale</w:t>
            </w:r>
          </w:p>
        </w:tc>
        <w:tc>
          <w:tcPr>
            <w:tcW w:w="3117" w:type="dxa"/>
            <w:tcBorders>
              <w:top w:val="single" w:sz="24" w:space="0" w:color="auto"/>
              <w:left w:val="single" w:sz="24" w:space="0" w:color="auto"/>
            </w:tcBorders>
            <w:vAlign w:val="center"/>
          </w:tcPr>
          <w:p w:rsidR="00E8720B" w:rsidRDefault="007721AE" w:rsidP="00E8720B">
            <w:pPr>
              <w:tabs>
                <w:tab w:val="left" w:pos="2040"/>
              </w:tabs>
              <w:spacing w:before="240"/>
              <w:jc w:val="center"/>
              <w:rPr>
                <w:sz w:val="24"/>
                <w:szCs w:val="24"/>
                <w:lang w:val="bs-Latn-BA"/>
              </w:rPr>
            </w:pPr>
            <w:r w:rsidRPr="007721AE">
              <w:rPr>
                <w:sz w:val="24"/>
                <w:szCs w:val="24"/>
                <w:lang w:val="bs-Latn-BA"/>
              </w:rPr>
              <w:t>0.237</w:t>
            </w:r>
            <w:r>
              <w:rPr>
                <w:sz w:val="24"/>
                <w:szCs w:val="24"/>
                <w:lang w:val="bs-Latn-BA"/>
              </w:rPr>
              <w:t xml:space="preserve"> s</w:t>
            </w:r>
          </w:p>
        </w:tc>
        <w:tc>
          <w:tcPr>
            <w:tcW w:w="3117" w:type="dxa"/>
            <w:tcBorders>
              <w:top w:val="single" w:sz="24" w:space="0" w:color="auto"/>
              <w:right w:val="single" w:sz="24" w:space="0" w:color="auto"/>
            </w:tcBorders>
            <w:vAlign w:val="center"/>
          </w:tcPr>
          <w:p w:rsidR="00E8720B" w:rsidRDefault="00217710" w:rsidP="00E8720B">
            <w:pPr>
              <w:tabs>
                <w:tab w:val="left" w:pos="2040"/>
              </w:tabs>
              <w:spacing w:before="240"/>
              <w:jc w:val="center"/>
              <w:rPr>
                <w:sz w:val="24"/>
                <w:szCs w:val="24"/>
                <w:lang w:val="bs-Latn-BA"/>
              </w:rPr>
            </w:pPr>
            <w:r w:rsidRPr="00217710">
              <w:rPr>
                <w:sz w:val="24"/>
                <w:szCs w:val="24"/>
                <w:lang w:val="bs-Latn-BA"/>
              </w:rPr>
              <w:t>0.001</w:t>
            </w:r>
            <w:r>
              <w:rPr>
                <w:sz w:val="24"/>
                <w:szCs w:val="24"/>
                <w:lang w:val="bs-Latn-BA"/>
              </w:rPr>
              <w:t xml:space="preserve"> s</w:t>
            </w:r>
          </w:p>
        </w:tc>
      </w:tr>
      <w:tr w:rsidR="00E8720B" w:rsidTr="00E8720B">
        <w:tc>
          <w:tcPr>
            <w:tcW w:w="3116" w:type="dxa"/>
            <w:tcBorders>
              <w:top w:val="single" w:sz="6" w:space="0" w:color="auto"/>
              <w:left w:val="single" w:sz="24" w:space="0" w:color="auto"/>
              <w:bottom w:val="single" w:sz="6"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Detekcija ivica</w:t>
            </w:r>
          </w:p>
        </w:tc>
        <w:tc>
          <w:tcPr>
            <w:tcW w:w="3117" w:type="dxa"/>
            <w:tcBorders>
              <w:left w:val="single" w:sz="24" w:space="0" w:color="auto"/>
            </w:tcBorders>
            <w:vAlign w:val="center"/>
          </w:tcPr>
          <w:p w:rsidR="00E8720B" w:rsidRDefault="007A47F5" w:rsidP="00E8720B">
            <w:pPr>
              <w:tabs>
                <w:tab w:val="left" w:pos="2040"/>
              </w:tabs>
              <w:spacing w:before="240"/>
              <w:jc w:val="center"/>
              <w:rPr>
                <w:sz w:val="24"/>
                <w:szCs w:val="24"/>
                <w:lang w:val="bs-Latn-BA"/>
              </w:rPr>
            </w:pPr>
            <w:r w:rsidRPr="007A47F5">
              <w:rPr>
                <w:sz w:val="24"/>
                <w:szCs w:val="24"/>
                <w:lang w:val="bs-Latn-BA"/>
              </w:rPr>
              <w:t>1.074</w:t>
            </w:r>
            <w:r>
              <w:rPr>
                <w:sz w:val="24"/>
                <w:szCs w:val="24"/>
                <w:lang w:val="bs-Latn-BA"/>
              </w:rPr>
              <w:t xml:space="preserve"> s</w:t>
            </w:r>
          </w:p>
        </w:tc>
        <w:tc>
          <w:tcPr>
            <w:tcW w:w="3117" w:type="dxa"/>
            <w:tcBorders>
              <w:right w:val="single" w:sz="24" w:space="0" w:color="auto"/>
            </w:tcBorders>
            <w:vAlign w:val="center"/>
          </w:tcPr>
          <w:p w:rsidR="00E8720B" w:rsidRDefault="00652E95" w:rsidP="00E8720B">
            <w:pPr>
              <w:tabs>
                <w:tab w:val="left" w:pos="2040"/>
              </w:tabs>
              <w:spacing w:before="240"/>
              <w:jc w:val="center"/>
              <w:rPr>
                <w:sz w:val="24"/>
                <w:szCs w:val="24"/>
                <w:lang w:val="bs-Latn-BA"/>
              </w:rPr>
            </w:pPr>
            <w:r w:rsidRPr="00652E95">
              <w:rPr>
                <w:sz w:val="24"/>
                <w:szCs w:val="24"/>
                <w:lang w:val="bs-Latn-BA"/>
              </w:rPr>
              <w:t>0.023</w:t>
            </w:r>
            <w:r>
              <w:rPr>
                <w:sz w:val="24"/>
                <w:szCs w:val="24"/>
                <w:lang w:val="bs-Latn-BA"/>
              </w:rPr>
              <w:t xml:space="preserve"> s</w:t>
            </w:r>
          </w:p>
        </w:tc>
      </w:tr>
      <w:tr w:rsidR="00E8720B" w:rsidTr="00E8720B">
        <w:tc>
          <w:tcPr>
            <w:tcW w:w="3116" w:type="dxa"/>
            <w:tcBorders>
              <w:top w:val="single" w:sz="6" w:space="0" w:color="auto"/>
              <w:left w:val="single" w:sz="24" w:space="0" w:color="auto"/>
              <w:bottom w:val="single" w:sz="6"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Kodovanje</w:t>
            </w:r>
          </w:p>
        </w:tc>
        <w:tc>
          <w:tcPr>
            <w:tcW w:w="3117" w:type="dxa"/>
            <w:tcBorders>
              <w:left w:val="single" w:sz="24" w:space="0" w:color="auto"/>
            </w:tcBorders>
            <w:vAlign w:val="center"/>
          </w:tcPr>
          <w:p w:rsidR="00E8720B" w:rsidRDefault="00B55D0F" w:rsidP="00B55D0F">
            <w:pPr>
              <w:tabs>
                <w:tab w:val="left" w:pos="2040"/>
              </w:tabs>
              <w:spacing w:before="240"/>
              <w:jc w:val="center"/>
              <w:rPr>
                <w:sz w:val="24"/>
                <w:szCs w:val="24"/>
                <w:lang w:val="bs-Latn-BA"/>
              </w:rPr>
            </w:pPr>
            <w:r w:rsidRPr="00B55D0F">
              <w:rPr>
                <w:sz w:val="24"/>
                <w:szCs w:val="24"/>
                <w:lang w:val="bs-Latn-BA"/>
              </w:rPr>
              <w:t>0.13</w:t>
            </w:r>
            <w:r>
              <w:rPr>
                <w:sz w:val="24"/>
                <w:szCs w:val="24"/>
                <w:lang w:val="bs-Latn-BA"/>
              </w:rPr>
              <w:t>9 s</w:t>
            </w:r>
          </w:p>
        </w:tc>
        <w:tc>
          <w:tcPr>
            <w:tcW w:w="3117" w:type="dxa"/>
            <w:tcBorders>
              <w:right w:val="single" w:sz="24" w:space="0" w:color="auto"/>
            </w:tcBorders>
            <w:vAlign w:val="center"/>
          </w:tcPr>
          <w:p w:rsidR="00E8720B" w:rsidRDefault="00652E95" w:rsidP="00E8720B">
            <w:pPr>
              <w:tabs>
                <w:tab w:val="left" w:pos="2040"/>
              </w:tabs>
              <w:spacing w:before="240"/>
              <w:jc w:val="center"/>
              <w:rPr>
                <w:sz w:val="24"/>
                <w:szCs w:val="24"/>
                <w:lang w:val="bs-Latn-BA"/>
              </w:rPr>
            </w:pPr>
            <w:r w:rsidRPr="00652E95">
              <w:rPr>
                <w:sz w:val="24"/>
                <w:szCs w:val="24"/>
                <w:lang w:val="bs-Latn-BA"/>
              </w:rPr>
              <w:t>0.050</w:t>
            </w:r>
            <w:r>
              <w:rPr>
                <w:sz w:val="24"/>
                <w:szCs w:val="24"/>
                <w:lang w:val="bs-Latn-BA"/>
              </w:rPr>
              <w:t xml:space="preserve"> s</w:t>
            </w:r>
          </w:p>
        </w:tc>
      </w:tr>
      <w:tr w:rsidR="00E8720B" w:rsidTr="00E8720B">
        <w:tc>
          <w:tcPr>
            <w:tcW w:w="3116" w:type="dxa"/>
            <w:tcBorders>
              <w:top w:val="single" w:sz="6" w:space="0" w:color="auto"/>
              <w:left w:val="single" w:sz="24" w:space="0" w:color="auto"/>
              <w:bottom w:val="single" w:sz="24"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Bojenje</w:t>
            </w:r>
          </w:p>
        </w:tc>
        <w:tc>
          <w:tcPr>
            <w:tcW w:w="3117" w:type="dxa"/>
            <w:tcBorders>
              <w:left w:val="single" w:sz="24" w:space="0" w:color="auto"/>
              <w:bottom w:val="single" w:sz="24" w:space="0" w:color="auto"/>
            </w:tcBorders>
            <w:vAlign w:val="center"/>
          </w:tcPr>
          <w:p w:rsidR="00E8720B" w:rsidRPr="00217710" w:rsidRDefault="006161FA" w:rsidP="00E8720B">
            <w:pPr>
              <w:tabs>
                <w:tab w:val="left" w:pos="2040"/>
              </w:tabs>
              <w:spacing w:before="240"/>
              <w:jc w:val="center"/>
              <w:rPr>
                <w:sz w:val="24"/>
                <w:szCs w:val="24"/>
              </w:rPr>
            </w:pPr>
            <w:r w:rsidRPr="006161FA">
              <w:rPr>
                <w:sz w:val="24"/>
                <w:szCs w:val="24"/>
                <w:lang w:val="bs-Latn-BA"/>
              </w:rPr>
              <w:t>0.219</w:t>
            </w:r>
            <w:r>
              <w:rPr>
                <w:sz w:val="24"/>
                <w:szCs w:val="24"/>
                <w:lang w:val="bs-Latn-BA"/>
              </w:rPr>
              <w:t xml:space="preserve"> s</w:t>
            </w:r>
          </w:p>
        </w:tc>
        <w:tc>
          <w:tcPr>
            <w:tcW w:w="3117" w:type="dxa"/>
            <w:tcBorders>
              <w:bottom w:val="single" w:sz="24" w:space="0" w:color="auto"/>
              <w:right w:val="single" w:sz="24" w:space="0" w:color="auto"/>
            </w:tcBorders>
            <w:vAlign w:val="center"/>
          </w:tcPr>
          <w:p w:rsidR="00E8720B" w:rsidRDefault="00217710" w:rsidP="00E8720B">
            <w:pPr>
              <w:tabs>
                <w:tab w:val="left" w:pos="2040"/>
              </w:tabs>
              <w:spacing w:before="240"/>
              <w:jc w:val="center"/>
              <w:rPr>
                <w:sz w:val="24"/>
                <w:szCs w:val="24"/>
                <w:lang w:val="bs-Latn-BA"/>
              </w:rPr>
            </w:pPr>
            <w:r w:rsidRPr="00217710">
              <w:rPr>
                <w:sz w:val="24"/>
                <w:szCs w:val="24"/>
                <w:lang w:val="bs-Latn-BA"/>
              </w:rPr>
              <w:t>0.001</w:t>
            </w:r>
            <w:r>
              <w:rPr>
                <w:sz w:val="24"/>
                <w:szCs w:val="24"/>
                <w:lang w:val="bs-Latn-BA"/>
              </w:rPr>
              <w:t xml:space="preserve"> s</w:t>
            </w:r>
          </w:p>
        </w:tc>
      </w:tr>
    </w:tbl>
    <w:p w:rsidR="000B4048" w:rsidRDefault="000B4048" w:rsidP="00E8720B">
      <w:pPr>
        <w:tabs>
          <w:tab w:val="left" w:pos="2040"/>
        </w:tabs>
        <w:spacing w:before="240" w:after="0"/>
        <w:rPr>
          <w:sz w:val="24"/>
          <w:szCs w:val="24"/>
          <w:lang w:val="bs-Latn-BA"/>
        </w:rPr>
      </w:pPr>
      <w:r>
        <w:rPr>
          <w:sz w:val="24"/>
          <w:szCs w:val="24"/>
          <w:lang w:val="bs-Latn-BA"/>
        </w:rPr>
        <w:t>Ogromna je razlika u brzini izvršavanja.</w:t>
      </w:r>
    </w:p>
    <w:p w:rsidR="006A020E" w:rsidRDefault="006A020E" w:rsidP="00E8720B">
      <w:pPr>
        <w:tabs>
          <w:tab w:val="left" w:pos="2040"/>
        </w:tabs>
        <w:spacing w:before="240" w:after="0"/>
        <w:rPr>
          <w:sz w:val="24"/>
          <w:szCs w:val="24"/>
          <w:lang w:val="bs-Latn-BA"/>
        </w:rPr>
      </w:pPr>
    </w:p>
    <w:p w:rsidR="006A020E" w:rsidRPr="000B4048" w:rsidRDefault="006A020E" w:rsidP="00E8720B">
      <w:pPr>
        <w:tabs>
          <w:tab w:val="left" w:pos="2040"/>
        </w:tabs>
        <w:spacing w:before="240" w:after="0"/>
        <w:rPr>
          <w:sz w:val="24"/>
          <w:szCs w:val="24"/>
          <w:lang w:val="bs-Latn-BA"/>
        </w:rPr>
      </w:pPr>
    </w:p>
    <w:p w:rsidR="00E8720B" w:rsidRDefault="001911FC" w:rsidP="00E8720B">
      <w:pPr>
        <w:tabs>
          <w:tab w:val="left" w:pos="2040"/>
        </w:tabs>
        <w:spacing w:before="240" w:after="0"/>
        <w:rPr>
          <w:b/>
          <w:bCs/>
          <w:sz w:val="24"/>
          <w:szCs w:val="24"/>
          <w:lang w:val="bs-Latn-BA"/>
        </w:rPr>
      </w:pPr>
      <w:r w:rsidRPr="00A83DE8">
        <w:rPr>
          <w:b/>
          <w:bCs/>
          <w:sz w:val="24"/>
          <w:szCs w:val="24"/>
          <w:lang w:val="bs-Latn-BA"/>
        </w:rPr>
        <w:lastRenderedPageBreak/>
        <w:t>- Perfomanse bez optimizacije na ADSP ploči</w:t>
      </w:r>
    </w:p>
    <w:p w:rsidR="00A83DE8" w:rsidRPr="00A83DE8" w:rsidRDefault="00A83DE8" w:rsidP="00E8720B">
      <w:pPr>
        <w:tabs>
          <w:tab w:val="left" w:pos="2040"/>
        </w:tabs>
        <w:spacing w:before="240" w:after="0"/>
        <w:rPr>
          <w:b/>
          <w:bCs/>
          <w:sz w:val="24"/>
          <w:szCs w:val="24"/>
          <w:lang w:val="bs-Latn-BA"/>
        </w:rPr>
      </w:pPr>
    </w:p>
    <w:tbl>
      <w:tblPr>
        <w:tblStyle w:val="TableGrid"/>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4653"/>
        <w:gridCol w:w="4647"/>
      </w:tblGrid>
      <w:tr w:rsidR="00A83DE8" w:rsidTr="00DB41D3">
        <w:tc>
          <w:tcPr>
            <w:tcW w:w="4653" w:type="dxa"/>
            <w:tcBorders>
              <w:top w:val="single" w:sz="24" w:space="0" w:color="auto"/>
              <w:bottom w:val="single" w:sz="6"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Grayscale</w:t>
            </w:r>
          </w:p>
        </w:tc>
        <w:tc>
          <w:tcPr>
            <w:tcW w:w="4647" w:type="dxa"/>
            <w:tcBorders>
              <w:left w:val="single" w:sz="24" w:space="0" w:color="auto"/>
            </w:tcBorders>
            <w:vAlign w:val="center"/>
          </w:tcPr>
          <w:p w:rsidR="00A83DE8" w:rsidRDefault="00604224" w:rsidP="00DB41D3">
            <w:pPr>
              <w:tabs>
                <w:tab w:val="left" w:pos="2040"/>
              </w:tabs>
              <w:spacing w:before="240"/>
              <w:jc w:val="center"/>
              <w:rPr>
                <w:sz w:val="24"/>
                <w:szCs w:val="24"/>
                <w:lang w:val="bs-Latn-BA"/>
              </w:rPr>
            </w:pPr>
            <w:r>
              <w:rPr>
                <w:rFonts w:ascii="Consolas" w:hAnsi="Consolas" w:cs="Consolas"/>
                <w:color w:val="000000"/>
                <w:sz w:val="20"/>
                <w:szCs w:val="20"/>
              </w:rPr>
              <w:t>1_413_210</w:t>
            </w:r>
          </w:p>
        </w:tc>
      </w:tr>
      <w:tr w:rsidR="00A83DE8" w:rsidTr="00DB41D3">
        <w:tc>
          <w:tcPr>
            <w:tcW w:w="4653" w:type="dxa"/>
            <w:tcBorders>
              <w:top w:val="single" w:sz="6" w:space="0" w:color="auto"/>
              <w:bottom w:val="single" w:sz="6"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Detekcija ivica</w:t>
            </w:r>
          </w:p>
        </w:tc>
        <w:tc>
          <w:tcPr>
            <w:tcW w:w="4647" w:type="dxa"/>
            <w:tcBorders>
              <w:left w:val="single" w:sz="24" w:space="0" w:color="auto"/>
            </w:tcBorders>
            <w:vAlign w:val="center"/>
          </w:tcPr>
          <w:p w:rsidR="00A83DE8" w:rsidRDefault="00B044E2" w:rsidP="00DB41D3">
            <w:pPr>
              <w:tabs>
                <w:tab w:val="left" w:pos="2040"/>
              </w:tabs>
              <w:spacing w:before="240"/>
              <w:jc w:val="center"/>
              <w:rPr>
                <w:sz w:val="24"/>
                <w:szCs w:val="24"/>
                <w:lang w:val="bs-Latn-BA"/>
              </w:rPr>
            </w:pPr>
            <w:r>
              <w:rPr>
                <w:rFonts w:ascii="Consolas" w:hAnsi="Consolas" w:cs="Consolas"/>
                <w:color w:val="000000"/>
                <w:sz w:val="20"/>
                <w:szCs w:val="20"/>
              </w:rPr>
              <w:t>23_604_096</w:t>
            </w:r>
          </w:p>
        </w:tc>
      </w:tr>
      <w:tr w:rsidR="00A83DE8" w:rsidTr="00DB41D3">
        <w:tc>
          <w:tcPr>
            <w:tcW w:w="4653" w:type="dxa"/>
            <w:tcBorders>
              <w:top w:val="single" w:sz="6" w:space="0" w:color="auto"/>
              <w:bottom w:val="single" w:sz="6"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Kodovanje</w:t>
            </w:r>
          </w:p>
        </w:tc>
        <w:tc>
          <w:tcPr>
            <w:tcW w:w="4647" w:type="dxa"/>
            <w:tcBorders>
              <w:left w:val="single" w:sz="24" w:space="0" w:color="auto"/>
            </w:tcBorders>
            <w:vAlign w:val="center"/>
          </w:tcPr>
          <w:p w:rsidR="00A83DE8" w:rsidRDefault="00D7348A" w:rsidP="00DB41D3">
            <w:pPr>
              <w:tabs>
                <w:tab w:val="left" w:pos="2040"/>
              </w:tabs>
              <w:spacing w:before="240"/>
              <w:jc w:val="center"/>
              <w:rPr>
                <w:sz w:val="24"/>
                <w:szCs w:val="24"/>
                <w:lang w:val="bs-Latn-BA"/>
              </w:rPr>
            </w:pPr>
            <w:r>
              <w:rPr>
                <w:rFonts w:ascii="Consolas" w:hAnsi="Consolas" w:cs="Consolas"/>
                <w:color w:val="000000"/>
                <w:sz w:val="20"/>
                <w:szCs w:val="20"/>
              </w:rPr>
              <w:t>144</w:t>
            </w:r>
            <w:r w:rsidR="00A505B7">
              <w:rPr>
                <w:rFonts w:ascii="Consolas" w:hAnsi="Consolas" w:cs="Consolas"/>
                <w:color w:val="000000"/>
                <w:sz w:val="20"/>
                <w:szCs w:val="20"/>
              </w:rPr>
              <w:t>_</w:t>
            </w:r>
            <w:r>
              <w:rPr>
                <w:rFonts w:ascii="Consolas" w:hAnsi="Consolas" w:cs="Consolas"/>
                <w:color w:val="000000"/>
                <w:sz w:val="20"/>
                <w:szCs w:val="20"/>
              </w:rPr>
              <w:t>895</w:t>
            </w:r>
            <w:r w:rsidR="00A505B7">
              <w:rPr>
                <w:rFonts w:ascii="Consolas" w:hAnsi="Consolas" w:cs="Consolas"/>
                <w:color w:val="000000"/>
                <w:sz w:val="20"/>
                <w:szCs w:val="20"/>
              </w:rPr>
              <w:t>_</w:t>
            </w:r>
            <w:r>
              <w:rPr>
                <w:rFonts w:ascii="Consolas" w:hAnsi="Consolas" w:cs="Consolas"/>
                <w:color w:val="000000"/>
                <w:sz w:val="20"/>
                <w:szCs w:val="20"/>
              </w:rPr>
              <w:t>957</w:t>
            </w:r>
          </w:p>
        </w:tc>
      </w:tr>
      <w:tr w:rsidR="00A83DE8" w:rsidTr="00DB41D3">
        <w:tc>
          <w:tcPr>
            <w:tcW w:w="4653" w:type="dxa"/>
            <w:tcBorders>
              <w:top w:val="single" w:sz="6" w:space="0" w:color="auto"/>
              <w:bottom w:val="single" w:sz="24"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Bojenje</w:t>
            </w:r>
          </w:p>
        </w:tc>
        <w:tc>
          <w:tcPr>
            <w:tcW w:w="4647" w:type="dxa"/>
            <w:tcBorders>
              <w:left w:val="single" w:sz="24" w:space="0" w:color="auto"/>
            </w:tcBorders>
            <w:vAlign w:val="center"/>
          </w:tcPr>
          <w:p w:rsidR="00A83DE8" w:rsidRDefault="0015380B" w:rsidP="00DB41D3">
            <w:pPr>
              <w:tabs>
                <w:tab w:val="left" w:pos="2040"/>
              </w:tabs>
              <w:spacing w:before="240"/>
              <w:jc w:val="center"/>
              <w:rPr>
                <w:sz w:val="24"/>
                <w:szCs w:val="24"/>
                <w:lang w:val="bs-Latn-BA"/>
              </w:rPr>
            </w:pPr>
            <w:r>
              <w:rPr>
                <w:rFonts w:ascii="Consolas" w:hAnsi="Consolas" w:cs="Consolas"/>
                <w:color w:val="000000"/>
                <w:sz w:val="20"/>
                <w:szCs w:val="20"/>
              </w:rPr>
              <w:t>3_007_604</w:t>
            </w:r>
          </w:p>
        </w:tc>
      </w:tr>
    </w:tbl>
    <w:p w:rsidR="00607812" w:rsidRPr="00607812" w:rsidRDefault="00607812" w:rsidP="00DB41D3">
      <w:pPr>
        <w:tabs>
          <w:tab w:val="left" w:pos="2040"/>
        </w:tabs>
        <w:spacing w:before="240" w:after="0"/>
        <w:rPr>
          <w:sz w:val="24"/>
          <w:szCs w:val="24"/>
          <w:lang w:val="bs-Latn-BA"/>
        </w:rPr>
      </w:pPr>
      <w:r>
        <w:rPr>
          <w:sz w:val="24"/>
          <w:szCs w:val="24"/>
          <w:lang w:val="bs-Latn-BA"/>
        </w:rPr>
        <w:t>Brzina izvršavanja programa je 2 min.</w:t>
      </w:r>
    </w:p>
    <w:p w:rsidR="00DB41D3" w:rsidRDefault="00DB41D3" w:rsidP="00DB41D3">
      <w:pPr>
        <w:tabs>
          <w:tab w:val="left" w:pos="2040"/>
        </w:tabs>
        <w:spacing w:before="240" w:after="0"/>
        <w:rPr>
          <w:b/>
          <w:bCs/>
          <w:sz w:val="24"/>
          <w:szCs w:val="24"/>
          <w:lang w:val="bs-Latn-BA"/>
        </w:rPr>
      </w:pPr>
      <w:r w:rsidRPr="00A83DE8">
        <w:rPr>
          <w:b/>
          <w:bCs/>
          <w:sz w:val="24"/>
          <w:szCs w:val="24"/>
          <w:lang w:val="bs-Latn-BA"/>
        </w:rPr>
        <w:t xml:space="preserve">- Perfomanse </w:t>
      </w:r>
      <w:r>
        <w:rPr>
          <w:b/>
          <w:bCs/>
          <w:sz w:val="24"/>
          <w:szCs w:val="24"/>
          <w:lang w:val="bs-Latn-BA"/>
        </w:rPr>
        <w:t>sa</w:t>
      </w:r>
      <w:r w:rsidRPr="00A83DE8">
        <w:rPr>
          <w:b/>
          <w:bCs/>
          <w:sz w:val="24"/>
          <w:szCs w:val="24"/>
          <w:lang w:val="bs-Latn-BA"/>
        </w:rPr>
        <w:t xml:space="preserve"> optimizacij</w:t>
      </w:r>
      <w:r>
        <w:rPr>
          <w:b/>
          <w:bCs/>
          <w:sz w:val="24"/>
          <w:szCs w:val="24"/>
          <w:lang w:val="bs-Latn-BA"/>
        </w:rPr>
        <w:t>ama</w:t>
      </w:r>
      <w:r w:rsidRPr="00A83DE8">
        <w:rPr>
          <w:b/>
          <w:bCs/>
          <w:sz w:val="24"/>
          <w:szCs w:val="24"/>
          <w:lang w:val="bs-Latn-BA"/>
        </w:rPr>
        <w:t xml:space="preserve"> na ADSP ploči</w:t>
      </w:r>
    </w:p>
    <w:p w:rsidR="00DB41D3" w:rsidRPr="00A83DE8" w:rsidRDefault="00DB41D3" w:rsidP="00DB41D3">
      <w:pPr>
        <w:tabs>
          <w:tab w:val="left" w:pos="2040"/>
        </w:tabs>
        <w:spacing w:before="240" w:after="0"/>
        <w:rPr>
          <w:b/>
          <w:bCs/>
          <w:sz w:val="24"/>
          <w:szCs w:val="24"/>
          <w:lang w:val="bs-Latn-BA"/>
        </w:rPr>
      </w:pPr>
    </w:p>
    <w:tbl>
      <w:tblPr>
        <w:tblStyle w:val="TableGrid"/>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4649"/>
        <w:gridCol w:w="4651"/>
      </w:tblGrid>
      <w:tr w:rsidR="00DB41D3" w:rsidTr="00CF52F4">
        <w:tc>
          <w:tcPr>
            <w:tcW w:w="4675" w:type="dxa"/>
            <w:tcBorders>
              <w:top w:val="single" w:sz="24" w:space="0" w:color="auto"/>
              <w:bottom w:val="single" w:sz="6"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Grayscale</w:t>
            </w:r>
          </w:p>
        </w:tc>
        <w:tc>
          <w:tcPr>
            <w:tcW w:w="4675" w:type="dxa"/>
            <w:tcBorders>
              <w:left w:val="single" w:sz="24" w:space="0" w:color="auto"/>
            </w:tcBorders>
            <w:vAlign w:val="center"/>
          </w:tcPr>
          <w:p w:rsidR="00DB41D3" w:rsidRDefault="00412A3C" w:rsidP="00CF52F4">
            <w:pPr>
              <w:tabs>
                <w:tab w:val="left" w:pos="2040"/>
              </w:tabs>
              <w:spacing w:before="240"/>
              <w:jc w:val="center"/>
              <w:rPr>
                <w:sz w:val="24"/>
                <w:szCs w:val="24"/>
                <w:lang w:val="bs-Latn-BA"/>
              </w:rPr>
            </w:pPr>
            <w:r>
              <w:rPr>
                <w:rFonts w:ascii="Consolas" w:hAnsi="Consolas" w:cs="Consolas"/>
                <w:color w:val="000000"/>
                <w:sz w:val="20"/>
                <w:szCs w:val="20"/>
              </w:rPr>
              <w:t>965</w:t>
            </w:r>
            <w:r>
              <w:rPr>
                <w:rFonts w:ascii="Consolas" w:hAnsi="Consolas" w:cs="Consolas"/>
                <w:color w:val="000000"/>
                <w:sz w:val="20"/>
                <w:szCs w:val="20"/>
              </w:rPr>
              <w:t>_</w:t>
            </w:r>
            <w:r>
              <w:rPr>
                <w:rFonts w:ascii="Consolas" w:hAnsi="Consolas" w:cs="Consolas"/>
                <w:color w:val="000000"/>
                <w:sz w:val="20"/>
                <w:szCs w:val="20"/>
              </w:rPr>
              <w:t>782</w:t>
            </w:r>
          </w:p>
        </w:tc>
      </w:tr>
      <w:tr w:rsidR="00DB41D3" w:rsidTr="00CF52F4">
        <w:tc>
          <w:tcPr>
            <w:tcW w:w="4675" w:type="dxa"/>
            <w:tcBorders>
              <w:top w:val="single" w:sz="6" w:space="0" w:color="auto"/>
              <w:bottom w:val="single" w:sz="6"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Detekcija ivica</w:t>
            </w:r>
          </w:p>
        </w:tc>
        <w:tc>
          <w:tcPr>
            <w:tcW w:w="4675" w:type="dxa"/>
            <w:tcBorders>
              <w:left w:val="single" w:sz="24" w:space="0" w:color="auto"/>
            </w:tcBorders>
            <w:vAlign w:val="center"/>
          </w:tcPr>
          <w:p w:rsidR="00DB41D3" w:rsidRDefault="00AE3BE2" w:rsidP="00CF52F4">
            <w:pPr>
              <w:tabs>
                <w:tab w:val="left" w:pos="2040"/>
              </w:tabs>
              <w:spacing w:before="240"/>
              <w:jc w:val="center"/>
              <w:rPr>
                <w:sz w:val="24"/>
                <w:szCs w:val="24"/>
                <w:lang w:val="bs-Latn-BA"/>
              </w:rPr>
            </w:pPr>
            <w:r>
              <w:rPr>
                <w:rFonts w:ascii="Consolas" w:hAnsi="Consolas" w:cs="Consolas"/>
                <w:color w:val="000000"/>
                <w:sz w:val="20"/>
                <w:szCs w:val="20"/>
              </w:rPr>
              <w:t>18</w:t>
            </w:r>
            <w:r>
              <w:rPr>
                <w:rFonts w:ascii="Consolas" w:hAnsi="Consolas" w:cs="Consolas"/>
                <w:color w:val="000000"/>
                <w:sz w:val="20"/>
                <w:szCs w:val="20"/>
              </w:rPr>
              <w:t>_</w:t>
            </w:r>
            <w:r>
              <w:rPr>
                <w:rFonts w:ascii="Consolas" w:hAnsi="Consolas" w:cs="Consolas"/>
                <w:color w:val="000000"/>
                <w:sz w:val="20"/>
                <w:szCs w:val="20"/>
              </w:rPr>
              <w:t>624</w:t>
            </w:r>
            <w:r>
              <w:rPr>
                <w:rFonts w:ascii="Consolas" w:hAnsi="Consolas" w:cs="Consolas"/>
                <w:color w:val="000000"/>
                <w:sz w:val="20"/>
                <w:szCs w:val="20"/>
              </w:rPr>
              <w:t>_</w:t>
            </w:r>
            <w:r>
              <w:rPr>
                <w:rFonts w:ascii="Consolas" w:hAnsi="Consolas" w:cs="Consolas"/>
                <w:color w:val="000000"/>
                <w:sz w:val="20"/>
                <w:szCs w:val="20"/>
              </w:rPr>
              <w:t>648</w:t>
            </w:r>
          </w:p>
        </w:tc>
      </w:tr>
      <w:tr w:rsidR="00DB41D3" w:rsidTr="00CF52F4">
        <w:tc>
          <w:tcPr>
            <w:tcW w:w="4675" w:type="dxa"/>
            <w:tcBorders>
              <w:top w:val="single" w:sz="6" w:space="0" w:color="auto"/>
              <w:bottom w:val="single" w:sz="6"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Kodovanje</w:t>
            </w:r>
          </w:p>
        </w:tc>
        <w:tc>
          <w:tcPr>
            <w:tcW w:w="4675" w:type="dxa"/>
            <w:tcBorders>
              <w:left w:val="single" w:sz="24" w:space="0" w:color="auto"/>
            </w:tcBorders>
            <w:vAlign w:val="center"/>
          </w:tcPr>
          <w:p w:rsidR="00DB41D3" w:rsidRDefault="009F117C" w:rsidP="00CF52F4">
            <w:pPr>
              <w:tabs>
                <w:tab w:val="left" w:pos="2040"/>
              </w:tabs>
              <w:spacing w:before="240"/>
              <w:jc w:val="center"/>
              <w:rPr>
                <w:sz w:val="24"/>
                <w:szCs w:val="24"/>
                <w:lang w:val="bs-Latn-BA"/>
              </w:rPr>
            </w:pPr>
            <w:r>
              <w:rPr>
                <w:rFonts w:ascii="Consolas" w:hAnsi="Consolas" w:cs="Consolas"/>
                <w:color w:val="000000"/>
                <w:sz w:val="20"/>
                <w:szCs w:val="20"/>
              </w:rPr>
              <w:t>144</w:t>
            </w:r>
            <w:r>
              <w:rPr>
                <w:rFonts w:ascii="Consolas" w:hAnsi="Consolas" w:cs="Consolas"/>
                <w:color w:val="000000"/>
                <w:sz w:val="20"/>
                <w:szCs w:val="20"/>
              </w:rPr>
              <w:t>_</w:t>
            </w:r>
            <w:r>
              <w:rPr>
                <w:rFonts w:ascii="Consolas" w:hAnsi="Consolas" w:cs="Consolas"/>
                <w:color w:val="000000"/>
                <w:sz w:val="20"/>
                <w:szCs w:val="20"/>
              </w:rPr>
              <w:t>270</w:t>
            </w:r>
            <w:r>
              <w:rPr>
                <w:rFonts w:ascii="Consolas" w:hAnsi="Consolas" w:cs="Consolas"/>
                <w:color w:val="000000"/>
                <w:sz w:val="20"/>
                <w:szCs w:val="20"/>
              </w:rPr>
              <w:t>_</w:t>
            </w:r>
            <w:r>
              <w:rPr>
                <w:rFonts w:ascii="Consolas" w:hAnsi="Consolas" w:cs="Consolas"/>
                <w:color w:val="000000"/>
                <w:sz w:val="20"/>
                <w:szCs w:val="20"/>
              </w:rPr>
              <w:t>828</w:t>
            </w:r>
          </w:p>
        </w:tc>
      </w:tr>
      <w:tr w:rsidR="00DB41D3" w:rsidTr="00CF52F4">
        <w:tc>
          <w:tcPr>
            <w:tcW w:w="4675" w:type="dxa"/>
            <w:tcBorders>
              <w:top w:val="single" w:sz="6" w:space="0" w:color="auto"/>
              <w:bottom w:val="single" w:sz="24"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Bojenje</w:t>
            </w:r>
          </w:p>
        </w:tc>
        <w:tc>
          <w:tcPr>
            <w:tcW w:w="4675" w:type="dxa"/>
            <w:tcBorders>
              <w:left w:val="single" w:sz="24" w:space="0" w:color="auto"/>
            </w:tcBorders>
            <w:vAlign w:val="center"/>
          </w:tcPr>
          <w:p w:rsidR="00DB41D3" w:rsidRDefault="00FD2BAB" w:rsidP="00CF52F4">
            <w:pPr>
              <w:tabs>
                <w:tab w:val="left" w:pos="2040"/>
              </w:tabs>
              <w:spacing w:before="240"/>
              <w:jc w:val="center"/>
              <w:rPr>
                <w:sz w:val="24"/>
                <w:szCs w:val="24"/>
                <w:lang w:val="bs-Latn-BA"/>
              </w:rPr>
            </w:pPr>
            <w:r>
              <w:rPr>
                <w:rFonts w:ascii="Consolas" w:hAnsi="Consolas" w:cs="Consolas"/>
                <w:color w:val="000000"/>
                <w:sz w:val="20"/>
                <w:szCs w:val="20"/>
              </w:rPr>
              <w:t>2</w:t>
            </w:r>
            <w:r>
              <w:rPr>
                <w:rFonts w:ascii="Consolas" w:hAnsi="Consolas" w:cs="Consolas"/>
                <w:color w:val="000000"/>
                <w:sz w:val="20"/>
                <w:szCs w:val="20"/>
              </w:rPr>
              <w:t>_</w:t>
            </w:r>
            <w:r>
              <w:rPr>
                <w:rFonts w:ascii="Consolas" w:hAnsi="Consolas" w:cs="Consolas"/>
                <w:color w:val="000000"/>
                <w:sz w:val="20"/>
                <w:szCs w:val="20"/>
              </w:rPr>
              <w:t>535</w:t>
            </w:r>
            <w:r>
              <w:rPr>
                <w:rFonts w:ascii="Consolas" w:hAnsi="Consolas" w:cs="Consolas"/>
                <w:color w:val="000000"/>
                <w:sz w:val="20"/>
                <w:szCs w:val="20"/>
              </w:rPr>
              <w:t>_</w:t>
            </w:r>
            <w:r>
              <w:rPr>
                <w:rFonts w:ascii="Consolas" w:hAnsi="Consolas" w:cs="Consolas"/>
                <w:color w:val="000000"/>
                <w:sz w:val="20"/>
                <w:szCs w:val="20"/>
              </w:rPr>
              <w:t>477</w:t>
            </w:r>
          </w:p>
        </w:tc>
      </w:tr>
    </w:tbl>
    <w:p w:rsidR="001911FC" w:rsidRDefault="00B25833" w:rsidP="00DB41D3">
      <w:pPr>
        <w:tabs>
          <w:tab w:val="left" w:pos="8532"/>
        </w:tabs>
        <w:spacing w:before="240" w:after="0"/>
        <w:rPr>
          <w:sz w:val="24"/>
          <w:szCs w:val="24"/>
          <w:lang w:val="bs-Latn-BA"/>
        </w:rPr>
      </w:pPr>
      <w:r>
        <w:rPr>
          <w:sz w:val="24"/>
          <w:szCs w:val="24"/>
          <w:lang w:val="bs-Latn-BA"/>
        </w:rPr>
        <w:t>Za optimizaciju korištene su kompalerske optimizacije -O(100%), kao i odgovarajuće pragma direktive (#pragma SIMD_for).</w:t>
      </w:r>
    </w:p>
    <w:p w:rsidR="00457557" w:rsidRDefault="00457557" w:rsidP="00DB41D3">
      <w:pPr>
        <w:tabs>
          <w:tab w:val="left" w:pos="8532"/>
        </w:tabs>
        <w:spacing w:before="240" w:after="0"/>
        <w:rPr>
          <w:sz w:val="24"/>
          <w:szCs w:val="24"/>
          <w:lang w:val="bs-Latn-BA"/>
        </w:rPr>
      </w:pPr>
      <w:r>
        <w:rPr>
          <w:sz w:val="24"/>
          <w:szCs w:val="24"/>
          <w:lang w:val="bs-Latn-BA"/>
        </w:rPr>
        <w:t>Za kodovanje malo je rezultat neočekivan i možda ne realan, jer u poređenju sa učitavanjem slike, koji traje nešto manje od milion ciklusa, kodovanje bi se trebalo 4 puta brže izvršavati, tako da ne znam objasniti taj rezultat.</w:t>
      </w:r>
    </w:p>
    <w:p w:rsidR="00227B2A" w:rsidRDefault="00227B2A" w:rsidP="00DB41D3">
      <w:pPr>
        <w:tabs>
          <w:tab w:val="left" w:pos="8532"/>
        </w:tabs>
        <w:spacing w:before="240" w:after="0"/>
        <w:rPr>
          <w:sz w:val="24"/>
          <w:szCs w:val="24"/>
          <w:lang w:val="bs-Latn-BA"/>
        </w:rPr>
      </w:pPr>
      <w:r>
        <w:rPr>
          <w:sz w:val="24"/>
          <w:szCs w:val="24"/>
          <w:lang w:val="bs-Latn-BA"/>
        </w:rPr>
        <w:t>Ukoliko pogledamo ostale rezultate vidimo da se primjenom kompajlerskih optimizacija dobijaju bolji rezultati.</w:t>
      </w:r>
    </w:p>
    <w:p w:rsidR="00227B2A" w:rsidRPr="00562D43" w:rsidRDefault="00227B2A" w:rsidP="00DB41D3">
      <w:pPr>
        <w:tabs>
          <w:tab w:val="left" w:pos="8532"/>
        </w:tabs>
        <w:spacing w:before="240" w:after="0"/>
        <w:rPr>
          <w:sz w:val="24"/>
          <w:szCs w:val="24"/>
          <w:lang w:val="bs-Latn-BA"/>
        </w:rPr>
      </w:pPr>
      <w:r>
        <w:rPr>
          <w:sz w:val="24"/>
          <w:szCs w:val="24"/>
          <w:lang w:val="bs-Latn-BA"/>
        </w:rPr>
        <w:t>Ukoliko uporedimo ta vremena izvršavanja i vremena izvršavanja na računaru, ovo je znatno sporije (zapravo ni ne možemo uporediti).</w:t>
      </w:r>
    </w:p>
    <w:sectPr w:rsidR="00227B2A" w:rsidRPr="00562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193" w:rsidRDefault="00973193" w:rsidP="00562D43">
      <w:pPr>
        <w:spacing w:after="0" w:line="240" w:lineRule="auto"/>
      </w:pPr>
      <w:r>
        <w:separator/>
      </w:r>
    </w:p>
  </w:endnote>
  <w:endnote w:type="continuationSeparator" w:id="0">
    <w:p w:rsidR="00973193" w:rsidRDefault="00973193" w:rsidP="005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193" w:rsidRDefault="00973193" w:rsidP="00562D43">
      <w:pPr>
        <w:spacing w:after="0" w:line="240" w:lineRule="auto"/>
      </w:pPr>
      <w:r>
        <w:separator/>
      </w:r>
    </w:p>
  </w:footnote>
  <w:footnote w:type="continuationSeparator" w:id="0">
    <w:p w:rsidR="00973193" w:rsidRDefault="00973193" w:rsidP="00562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B6"/>
    <w:rsid w:val="00070D88"/>
    <w:rsid w:val="000B4048"/>
    <w:rsid w:val="0015380B"/>
    <w:rsid w:val="00190C82"/>
    <w:rsid w:val="001911FC"/>
    <w:rsid w:val="00217710"/>
    <w:rsid w:val="00227B2A"/>
    <w:rsid w:val="00230F1B"/>
    <w:rsid w:val="002B0741"/>
    <w:rsid w:val="00362F64"/>
    <w:rsid w:val="00412A3C"/>
    <w:rsid w:val="00457557"/>
    <w:rsid w:val="004A68F7"/>
    <w:rsid w:val="00506C9B"/>
    <w:rsid w:val="00562D43"/>
    <w:rsid w:val="005812E0"/>
    <w:rsid w:val="00604224"/>
    <w:rsid w:val="00607812"/>
    <w:rsid w:val="006161FA"/>
    <w:rsid w:val="00652E95"/>
    <w:rsid w:val="006A020E"/>
    <w:rsid w:val="007721AE"/>
    <w:rsid w:val="007A47F5"/>
    <w:rsid w:val="008A1215"/>
    <w:rsid w:val="008C1B89"/>
    <w:rsid w:val="00955E9A"/>
    <w:rsid w:val="00973193"/>
    <w:rsid w:val="009A478B"/>
    <w:rsid w:val="009F117C"/>
    <w:rsid w:val="00A0383B"/>
    <w:rsid w:val="00A505B7"/>
    <w:rsid w:val="00A83DE8"/>
    <w:rsid w:val="00AC49F8"/>
    <w:rsid w:val="00AE3BE2"/>
    <w:rsid w:val="00B044E2"/>
    <w:rsid w:val="00B25833"/>
    <w:rsid w:val="00B55D0F"/>
    <w:rsid w:val="00BD2CD7"/>
    <w:rsid w:val="00BE0763"/>
    <w:rsid w:val="00D54C27"/>
    <w:rsid w:val="00D7348A"/>
    <w:rsid w:val="00DB41D3"/>
    <w:rsid w:val="00E01063"/>
    <w:rsid w:val="00E43DAF"/>
    <w:rsid w:val="00E8720B"/>
    <w:rsid w:val="00EC3881"/>
    <w:rsid w:val="00EF3F7D"/>
    <w:rsid w:val="00F444B6"/>
    <w:rsid w:val="00FD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2CC8"/>
  <w15:chartTrackingRefBased/>
  <w15:docId w15:val="{D9F53FB2-B4F2-454C-8C54-B088A970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D43"/>
  </w:style>
  <w:style w:type="paragraph" w:styleId="Footer">
    <w:name w:val="footer"/>
    <w:basedOn w:val="Normal"/>
    <w:link w:val="FooterChar"/>
    <w:uiPriority w:val="99"/>
    <w:unhideWhenUsed/>
    <w:rsid w:val="0056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D43"/>
  </w:style>
  <w:style w:type="table" w:styleId="TableGrid">
    <w:name w:val="Table Grid"/>
    <w:basedOn w:val="TableNormal"/>
    <w:uiPriority w:val="39"/>
    <w:rsid w:val="00E87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5274">
      <w:bodyDiv w:val="1"/>
      <w:marLeft w:val="0"/>
      <w:marRight w:val="0"/>
      <w:marTop w:val="0"/>
      <w:marBottom w:val="0"/>
      <w:divBdr>
        <w:top w:val="none" w:sz="0" w:space="0" w:color="auto"/>
        <w:left w:val="none" w:sz="0" w:space="0" w:color="auto"/>
        <w:bottom w:val="none" w:sz="0" w:space="0" w:color="auto"/>
        <w:right w:val="none" w:sz="0" w:space="0" w:color="auto"/>
      </w:divBdr>
    </w:div>
    <w:div w:id="1240402980">
      <w:bodyDiv w:val="1"/>
      <w:marLeft w:val="0"/>
      <w:marRight w:val="0"/>
      <w:marTop w:val="0"/>
      <w:marBottom w:val="0"/>
      <w:divBdr>
        <w:top w:val="none" w:sz="0" w:space="0" w:color="auto"/>
        <w:left w:val="none" w:sz="0" w:space="0" w:color="auto"/>
        <w:bottom w:val="none" w:sz="0" w:space="0" w:color="auto"/>
        <w:right w:val="none" w:sz="0" w:space="0" w:color="auto"/>
      </w:divBdr>
    </w:div>
    <w:div w:id="1948072781">
      <w:bodyDiv w:val="1"/>
      <w:marLeft w:val="0"/>
      <w:marRight w:val="0"/>
      <w:marTop w:val="0"/>
      <w:marBottom w:val="0"/>
      <w:divBdr>
        <w:top w:val="none" w:sz="0" w:space="0" w:color="auto"/>
        <w:left w:val="none" w:sz="0" w:space="0" w:color="auto"/>
        <w:bottom w:val="none" w:sz="0" w:space="0" w:color="auto"/>
        <w:right w:val="none" w:sz="0" w:space="0" w:color="auto"/>
      </w:divBdr>
    </w:div>
    <w:div w:id="197709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4292865245</TotalTime>
  <Pages>7</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cenic</dc:creator>
  <cp:keywords/>
  <dc:description/>
  <cp:lastModifiedBy>nemanja cenic</cp:lastModifiedBy>
  <cp:revision>40</cp:revision>
  <dcterms:created xsi:type="dcterms:W3CDTF">2023-02-10T14:51:00Z</dcterms:created>
  <dcterms:modified xsi:type="dcterms:W3CDTF">2021-02-10T22:41:00Z</dcterms:modified>
</cp:coreProperties>
</file>