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6AE98" w14:textId="77777777" w:rsidR="006C2AD3" w:rsidRDefault="00243F9D">
      <w:pPr>
        <w:pStyle w:val="Title"/>
        <w:tabs>
          <w:tab w:val="left" w:pos="2970"/>
          <w:tab w:val="left" w:pos="3060"/>
        </w:tabs>
        <w:jc w:val="right"/>
        <w:rPr>
          <w:lang w:val="sr-Latn-CS"/>
        </w:rPr>
      </w:pPr>
      <w:r>
        <w:rPr>
          <w:lang w:val="sr-Latn-CS"/>
        </w:rPr>
        <w:t>Servizo</w:t>
      </w:r>
    </w:p>
    <w:p w14:paraId="1C44DB08" w14:textId="77777777" w:rsidR="006C2AD3" w:rsidRDefault="006C2AD3">
      <w:pPr>
        <w:pStyle w:val="Title"/>
        <w:jc w:val="right"/>
        <w:rPr>
          <w:lang w:val="sr-Latn-CS"/>
        </w:rPr>
      </w:pPr>
    </w:p>
    <w:p w14:paraId="18938545" w14:textId="77777777" w:rsidR="006C2AD3" w:rsidRDefault="00243F9D">
      <w:pPr>
        <w:pStyle w:val="Title"/>
        <w:jc w:val="right"/>
        <w:rPr>
          <w:lang w:val="sr-Latn-CS"/>
        </w:rPr>
      </w:pPr>
      <w:r>
        <w:rPr>
          <w:lang w:val="sr-Latn-CS"/>
        </w:rPr>
        <w:t xml:space="preserve"> </w:t>
      </w:r>
    </w:p>
    <w:p w14:paraId="6E6C66DB" w14:textId="77777777" w:rsidR="006C2AD3" w:rsidRDefault="00243F9D">
      <w:pPr>
        <w:pStyle w:val="Title"/>
        <w:jc w:val="right"/>
        <w:rPr>
          <w:lang w:val="sr-Latn-CS"/>
        </w:rPr>
      </w:pPr>
      <w:r>
        <w:rPr>
          <w:lang w:val="sr-Latn-CS"/>
        </w:rPr>
        <w:t>Arhitekturni projekat</w:t>
      </w:r>
    </w:p>
    <w:p w14:paraId="4FB2C1A4" w14:textId="77777777" w:rsidR="006C2AD3" w:rsidRDefault="006C2AD3">
      <w:pPr>
        <w:pStyle w:val="Title"/>
        <w:jc w:val="right"/>
        <w:rPr>
          <w:lang w:val="sr-Latn-CS"/>
        </w:rPr>
      </w:pPr>
    </w:p>
    <w:p w14:paraId="17BB8194" w14:textId="77777777" w:rsidR="006C2AD3" w:rsidRDefault="00243F9D">
      <w:pPr>
        <w:pStyle w:val="Title"/>
        <w:jc w:val="right"/>
        <w:rPr>
          <w:sz w:val="28"/>
          <w:lang w:val="sr-Latn-CS"/>
        </w:rPr>
        <w:sectPr w:rsidR="006C2AD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20"/>
          <w:formProt w:val="0"/>
          <w:vAlign w:val="center"/>
          <w:docGrid w:linePitch="100"/>
        </w:sectPr>
      </w:pPr>
      <w:r>
        <w:rPr>
          <w:sz w:val="28"/>
          <w:lang w:val="sr-Latn-CS"/>
        </w:rPr>
        <w:t>Verzija 1.0</w:t>
      </w:r>
    </w:p>
    <w:p w14:paraId="0F66CBCF" w14:textId="77777777" w:rsidR="006C2AD3" w:rsidRDefault="00243F9D">
      <w:pPr>
        <w:pStyle w:val="Title"/>
        <w:rPr>
          <w:lang w:val="sr-Latn-CS"/>
        </w:rPr>
      </w:pPr>
      <w:r>
        <w:rPr>
          <w:lang w:val="sr-Latn-CS"/>
        </w:rPr>
        <w:lastRenderedPageBreak/>
        <w:t>Pregled izmena</w:t>
      </w:r>
    </w:p>
    <w:tbl>
      <w:tblPr>
        <w:tblW w:w="9504" w:type="dxa"/>
        <w:tblInd w:w="115" w:type="dxa"/>
        <w:tblLayout w:type="fixed"/>
        <w:tblLook w:val="0000" w:firstRow="0" w:lastRow="0" w:firstColumn="0" w:lastColumn="0" w:noHBand="0" w:noVBand="0"/>
      </w:tblPr>
      <w:tblGrid>
        <w:gridCol w:w="2300"/>
        <w:gridCol w:w="1156"/>
        <w:gridCol w:w="3749"/>
        <w:gridCol w:w="2299"/>
      </w:tblGrid>
      <w:tr w:rsidR="006C2AD3" w14:paraId="2C2DBE67" w14:textId="77777777">
        <w:tc>
          <w:tcPr>
            <w:tcW w:w="2299" w:type="dxa"/>
            <w:tcBorders>
              <w:top w:val="single" w:sz="6" w:space="0" w:color="000000"/>
              <w:left w:val="single" w:sz="6" w:space="0" w:color="000000"/>
              <w:bottom w:val="single" w:sz="6" w:space="0" w:color="000000"/>
              <w:right w:val="single" w:sz="6" w:space="0" w:color="000000"/>
            </w:tcBorders>
          </w:tcPr>
          <w:p w14:paraId="75A56AC9" w14:textId="77777777" w:rsidR="006C2AD3" w:rsidRDefault="00243F9D">
            <w:pPr>
              <w:pStyle w:val="Tabletext"/>
              <w:jc w:val="center"/>
              <w:rPr>
                <w:b/>
                <w:lang w:val="sr-Latn-CS"/>
              </w:rPr>
            </w:pPr>
            <w:r>
              <w:rPr>
                <w:b/>
                <w:lang w:val="sr-Latn-CS"/>
              </w:rPr>
              <w:t>Datum</w:t>
            </w:r>
          </w:p>
        </w:tc>
        <w:tc>
          <w:tcPr>
            <w:tcW w:w="1156" w:type="dxa"/>
            <w:tcBorders>
              <w:top w:val="single" w:sz="6" w:space="0" w:color="000000"/>
              <w:left w:val="single" w:sz="6" w:space="0" w:color="000000"/>
              <w:bottom w:val="single" w:sz="6" w:space="0" w:color="000000"/>
              <w:right w:val="single" w:sz="6" w:space="0" w:color="000000"/>
            </w:tcBorders>
          </w:tcPr>
          <w:p w14:paraId="65FE8FC3" w14:textId="77777777" w:rsidR="006C2AD3" w:rsidRDefault="00243F9D">
            <w:pPr>
              <w:pStyle w:val="Tabletext"/>
              <w:jc w:val="center"/>
              <w:rPr>
                <w:b/>
                <w:lang w:val="sr-Latn-CS"/>
              </w:rPr>
            </w:pPr>
            <w:r>
              <w:rPr>
                <w:b/>
                <w:lang w:val="sr-Latn-CS"/>
              </w:rPr>
              <w:t>Verzija</w:t>
            </w:r>
          </w:p>
        </w:tc>
        <w:tc>
          <w:tcPr>
            <w:tcW w:w="3749" w:type="dxa"/>
            <w:tcBorders>
              <w:top w:val="single" w:sz="6" w:space="0" w:color="000000"/>
              <w:left w:val="single" w:sz="6" w:space="0" w:color="000000"/>
              <w:bottom w:val="single" w:sz="6" w:space="0" w:color="000000"/>
              <w:right w:val="single" w:sz="6" w:space="0" w:color="000000"/>
            </w:tcBorders>
          </w:tcPr>
          <w:p w14:paraId="71DE17A9" w14:textId="77777777" w:rsidR="006C2AD3" w:rsidRDefault="00243F9D">
            <w:pPr>
              <w:pStyle w:val="Tabletext"/>
              <w:jc w:val="center"/>
              <w:rPr>
                <w:b/>
                <w:lang w:val="sr-Latn-CS"/>
              </w:rPr>
            </w:pPr>
            <w:r>
              <w:rPr>
                <w:b/>
                <w:lang w:val="sr-Latn-CS"/>
              </w:rPr>
              <w:t>Opis</w:t>
            </w:r>
          </w:p>
        </w:tc>
        <w:tc>
          <w:tcPr>
            <w:tcW w:w="2299" w:type="dxa"/>
            <w:tcBorders>
              <w:top w:val="single" w:sz="6" w:space="0" w:color="000000"/>
              <w:left w:val="single" w:sz="6" w:space="0" w:color="000000"/>
              <w:bottom w:val="single" w:sz="6" w:space="0" w:color="000000"/>
              <w:right w:val="single" w:sz="6" w:space="0" w:color="000000"/>
            </w:tcBorders>
          </w:tcPr>
          <w:p w14:paraId="703E96D8" w14:textId="77777777" w:rsidR="006C2AD3" w:rsidRDefault="00243F9D">
            <w:pPr>
              <w:pStyle w:val="Tabletext"/>
              <w:jc w:val="center"/>
              <w:rPr>
                <w:b/>
                <w:lang w:val="sr-Latn-CS"/>
              </w:rPr>
            </w:pPr>
            <w:r>
              <w:rPr>
                <w:b/>
                <w:lang w:val="sr-Latn-CS"/>
              </w:rPr>
              <w:t>Autor</w:t>
            </w:r>
          </w:p>
        </w:tc>
      </w:tr>
      <w:tr w:rsidR="006C2AD3" w14:paraId="3C93A530" w14:textId="77777777">
        <w:tc>
          <w:tcPr>
            <w:tcW w:w="2299" w:type="dxa"/>
            <w:tcBorders>
              <w:top w:val="single" w:sz="6" w:space="0" w:color="000000"/>
              <w:left w:val="single" w:sz="6" w:space="0" w:color="000000"/>
              <w:bottom w:val="single" w:sz="6" w:space="0" w:color="000000"/>
              <w:right w:val="single" w:sz="6" w:space="0" w:color="000000"/>
            </w:tcBorders>
          </w:tcPr>
          <w:p w14:paraId="71EE387A" w14:textId="77777777" w:rsidR="006C2AD3" w:rsidRDefault="00243F9D">
            <w:pPr>
              <w:pStyle w:val="Tabletext"/>
              <w:rPr>
                <w:lang w:val="sr-Latn-CS"/>
              </w:rPr>
            </w:pPr>
            <w:r>
              <w:rPr>
                <w:lang w:val="sr-Latn-CS"/>
              </w:rPr>
              <w:t>14.10.2025</w:t>
            </w:r>
          </w:p>
        </w:tc>
        <w:tc>
          <w:tcPr>
            <w:tcW w:w="1156" w:type="dxa"/>
            <w:tcBorders>
              <w:top w:val="single" w:sz="6" w:space="0" w:color="000000"/>
              <w:left w:val="single" w:sz="6" w:space="0" w:color="000000"/>
              <w:bottom w:val="single" w:sz="6" w:space="0" w:color="000000"/>
              <w:right w:val="single" w:sz="6" w:space="0" w:color="000000"/>
            </w:tcBorders>
          </w:tcPr>
          <w:p w14:paraId="5AF98FF6" w14:textId="77777777" w:rsidR="006C2AD3" w:rsidRDefault="00243F9D">
            <w:pPr>
              <w:pStyle w:val="Tabletext"/>
              <w:rPr>
                <w:lang w:val="sr-Latn-CS"/>
              </w:rPr>
            </w:pPr>
            <w:r>
              <w:rPr>
                <w:lang w:val="sr-Latn-CS"/>
              </w:rPr>
              <w:t>1.0</w:t>
            </w:r>
          </w:p>
        </w:tc>
        <w:tc>
          <w:tcPr>
            <w:tcW w:w="3749" w:type="dxa"/>
            <w:tcBorders>
              <w:top w:val="single" w:sz="6" w:space="0" w:color="000000"/>
              <w:left w:val="single" w:sz="6" w:space="0" w:color="000000"/>
              <w:bottom w:val="single" w:sz="6" w:space="0" w:color="000000"/>
              <w:right w:val="single" w:sz="6" w:space="0" w:color="000000"/>
            </w:tcBorders>
          </w:tcPr>
          <w:p w14:paraId="3314C315" w14:textId="77777777" w:rsidR="006C2AD3" w:rsidRDefault="00243F9D">
            <w:pPr>
              <w:pStyle w:val="Tabletext"/>
              <w:rPr>
                <w:lang w:val="sr-Latn-CS"/>
              </w:rPr>
            </w:pPr>
            <w:r>
              <w:rPr>
                <w:lang w:val="sr-Latn-CS"/>
              </w:rPr>
              <w:t>Inicijalna verzija</w:t>
            </w:r>
          </w:p>
        </w:tc>
        <w:tc>
          <w:tcPr>
            <w:tcW w:w="2299" w:type="dxa"/>
            <w:tcBorders>
              <w:top w:val="single" w:sz="6" w:space="0" w:color="000000"/>
              <w:left w:val="single" w:sz="6" w:space="0" w:color="000000"/>
              <w:bottom w:val="single" w:sz="6" w:space="0" w:color="000000"/>
              <w:right w:val="single" w:sz="6" w:space="0" w:color="000000"/>
            </w:tcBorders>
          </w:tcPr>
          <w:p w14:paraId="3E8CD9FD" w14:textId="77777777" w:rsidR="006C2AD3" w:rsidRDefault="00243F9D">
            <w:pPr>
              <w:pStyle w:val="Tabletext"/>
              <w:rPr>
                <w:lang w:val="sr-Latn-CS"/>
              </w:rPr>
            </w:pPr>
            <w:r>
              <w:rPr>
                <w:lang w:val="sr-Latn-CS"/>
              </w:rPr>
              <w:t>Lazar,Veljko,Aleksandar,Nemanja</w:t>
            </w:r>
          </w:p>
        </w:tc>
      </w:tr>
      <w:tr w:rsidR="006C2AD3" w14:paraId="5AFCC139" w14:textId="77777777">
        <w:tc>
          <w:tcPr>
            <w:tcW w:w="2299" w:type="dxa"/>
            <w:tcBorders>
              <w:top w:val="single" w:sz="6" w:space="0" w:color="000000"/>
              <w:left w:val="single" w:sz="6" w:space="0" w:color="000000"/>
              <w:bottom w:val="single" w:sz="6" w:space="0" w:color="000000"/>
              <w:right w:val="single" w:sz="6" w:space="0" w:color="000000"/>
            </w:tcBorders>
          </w:tcPr>
          <w:p w14:paraId="0734F9F5" w14:textId="77777777" w:rsidR="006C2AD3" w:rsidRDefault="006C2AD3">
            <w:pPr>
              <w:pStyle w:val="Tabletext"/>
              <w:rPr>
                <w:lang w:val="sr-Latn-CS"/>
              </w:rPr>
            </w:pPr>
          </w:p>
        </w:tc>
        <w:tc>
          <w:tcPr>
            <w:tcW w:w="1156" w:type="dxa"/>
            <w:tcBorders>
              <w:top w:val="single" w:sz="6" w:space="0" w:color="000000"/>
              <w:left w:val="single" w:sz="6" w:space="0" w:color="000000"/>
              <w:bottom w:val="single" w:sz="6" w:space="0" w:color="000000"/>
              <w:right w:val="single" w:sz="6" w:space="0" w:color="000000"/>
            </w:tcBorders>
          </w:tcPr>
          <w:p w14:paraId="1665E57A" w14:textId="77777777" w:rsidR="006C2AD3" w:rsidRDefault="006C2AD3">
            <w:pPr>
              <w:pStyle w:val="Tabletext"/>
              <w:rPr>
                <w:lang w:val="sr-Latn-CS"/>
              </w:rPr>
            </w:pPr>
          </w:p>
        </w:tc>
        <w:tc>
          <w:tcPr>
            <w:tcW w:w="3749" w:type="dxa"/>
            <w:tcBorders>
              <w:top w:val="single" w:sz="6" w:space="0" w:color="000000"/>
              <w:left w:val="single" w:sz="6" w:space="0" w:color="000000"/>
              <w:bottom w:val="single" w:sz="6" w:space="0" w:color="000000"/>
              <w:right w:val="single" w:sz="6" w:space="0" w:color="000000"/>
            </w:tcBorders>
          </w:tcPr>
          <w:p w14:paraId="5E213902" w14:textId="77777777" w:rsidR="006C2AD3" w:rsidRDefault="006C2AD3">
            <w:pPr>
              <w:pStyle w:val="Tabletext"/>
              <w:rPr>
                <w:lang w:val="sr-Latn-CS"/>
              </w:rPr>
            </w:pPr>
          </w:p>
        </w:tc>
        <w:tc>
          <w:tcPr>
            <w:tcW w:w="2299" w:type="dxa"/>
            <w:tcBorders>
              <w:top w:val="single" w:sz="6" w:space="0" w:color="000000"/>
              <w:left w:val="single" w:sz="6" w:space="0" w:color="000000"/>
              <w:bottom w:val="single" w:sz="6" w:space="0" w:color="000000"/>
              <w:right w:val="single" w:sz="6" w:space="0" w:color="000000"/>
            </w:tcBorders>
          </w:tcPr>
          <w:p w14:paraId="3B94EAB4" w14:textId="77777777" w:rsidR="006C2AD3" w:rsidRDefault="006C2AD3">
            <w:pPr>
              <w:pStyle w:val="Tabletext"/>
              <w:rPr>
                <w:lang w:val="sr-Latn-CS"/>
              </w:rPr>
            </w:pPr>
          </w:p>
        </w:tc>
      </w:tr>
      <w:tr w:rsidR="006C2AD3" w14:paraId="2C76E89C" w14:textId="77777777">
        <w:tc>
          <w:tcPr>
            <w:tcW w:w="2299" w:type="dxa"/>
            <w:tcBorders>
              <w:top w:val="single" w:sz="6" w:space="0" w:color="000000"/>
              <w:left w:val="single" w:sz="6" w:space="0" w:color="000000"/>
              <w:bottom w:val="single" w:sz="6" w:space="0" w:color="000000"/>
              <w:right w:val="single" w:sz="6" w:space="0" w:color="000000"/>
            </w:tcBorders>
          </w:tcPr>
          <w:p w14:paraId="2D8D8CA3" w14:textId="77777777" w:rsidR="006C2AD3" w:rsidRDefault="006C2AD3">
            <w:pPr>
              <w:pStyle w:val="Tabletext"/>
              <w:rPr>
                <w:lang w:val="sr-Latn-CS"/>
              </w:rPr>
            </w:pPr>
          </w:p>
        </w:tc>
        <w:tc>
          <w:tcPr>
            <w:tcW w:w="1156" w:type="dxa"/>
            <w:tcBorders>
              <w:top w:val="single" w:sz="6" w:space="0" w:color="000000"/>
              <w:left w:val="single" w:sz="6" w:space="0" w:color="000000"/>
              <w:bottom w:val="single" w:sz="6" w:space="0" w:color="000000"/>
              <w:right w:val="single" w:sz="6" w:space="0" w:color="000000"/>
            </w:tcBorders>
          </w:tcPr>
          <w:p w14:paraId="2A591665" w14:textId="77777777" w:rsidR="006C2AD3" w:rsidRDefault="006C2AD3">
            <w:pPr>
              <w:pStyle w:val="Tabletext"/>
              <w:rPr>
                <w:lang w:val="sr-Latn-CS"/>
              </w:rPr>
            </w:pPr>
          </w:p>
        </w:tc>
        <w:tc>
          <w:tcPr>
            <w:tcW w:w="3749" w:type="dxa"/>
            <w:tcBorders>
              <w:top w:val="single" w:sz="6" w:space="0" w:color="000000"/>
              <w:left w:val="single" w:sz="6" w:space="0" w:color="000000"/>
              <w:bottom w:val="single" w:sz="6" w:space="0" w:color="000000"/>
              <w:right w:val="single" w:sz="6" w:space="0" w:color="000000"/>
            </w:tcBorders>
          </w:tcPr>
          <w:p w14:paraId="36BCD79D" w14:textId="77777777" w:rsidR="006C2AD3" w:rsidRDefault="006C2AD3">
            <w:pPr>
              <w:pStyle w:val="Tabletext"/>
              <w:rPr>
                <w:lang w:val="sr-Latn-CS"/>
              </w:rPr>
            </w:pPr>
          </w:p>
        </w:tc>
        <w:tc>
          <w:tcPr>
            <w:tcW w:w="2299" w:type="dxa"/>
            <w:tcBorders>
              <w:top w:val="single" w:sz="6" w:space="0" w:color="000000"/>
              <w:left w:val="single" w:sz="6" w:space="0" w:color="000000"/>
              <w:bottom w:val="single" w:sz="6" w:space="0" w:color="000000"/>
              <w:right w:val="single" w:sz="6" w:space="0" w:color="000000"/>
            </w:tcBorders>
          </w:tcPr>
          <w:p w14:paraId="05A88159" w14:textId="77777777" w:rsidR="006C2AD3" w:rsidRDefault="006C2AD3">
            <w:pPr>
              <w:pStyle w:val="Tabletext"/>
              <w:rPr>
                <w:lang w:val="sr-Latn-CS"/>
              </w:rPr>
            </w:pPr>
          </w:p>
        </w:tc>
      </w:tr>
      <w:tr w:rsidR="006C2AD3" w14:paraId="1237EC66" w14:textId="77777777">
        <w:tc>
          <w:tcPr>
            <w:tcW w:w="2299" w:type="dxa"/>
            <w:tcBorders>
              <w:top w:val="single" w:sz="6" w:space="0" w:color="000000"/>
              <w:left w:val="single" w:sz="6" w:space="0" w:color="000000"/>
              <w:bottom w:val="single" w:sz="6" w:space="0" w:color="000000"/>
              <w:right w:val="single" w:sz="6" w:space="0" w:color="000000"/>
            </w:tcBorders>
          </w:tcPr>
          <w:p w14:paraId="68C661C4" w14:textId="77777777" w:rsidR="006C2AD3" w:rsidRDefault="006C2AD3">
            <w:pPr>
              <w:pStyle w:val="Tabletext"/>
              <w:rPr>
                <w:lang w:val="sr-Latn-CS"/>
              </w:rPr>
            </w:pPr>
          </w:p>
        </w:tc>
        <w:tc>
          <w:tcPr>
            <w:tcW w:w="1156" w:type="dxa"/>
            <w:tcBorders>
              <w:top w:val="single" w:sz="6" w:space="0" w:color="000000"/>
              <w:left w:val="single" w:sz="6" w:space="0" w:color="000000"/>
              <w:bottom w:val="single" w:sz="6" w:space="0" w:color="000000"/>
              <w:right w:val="single" w:sz="6" w:space="0" w:color="000000"/>
            </w:tcBorders>
          </w:tcPr>
          <w:p w14:paraId="1DA185C8" w14:textId="77777777" w:rsidR="006C2AD3" w:rsidRDefault="006C2AD3">
            <w:pPr>
              <w:pStyle w:val="Tabletext"/>
              <w:rPr>
                <w:lang w:val="sr-Latn-CS"/>
              </w:rPr>
            </w:pPr>
          </w:p>
        </w:tc>
        <w:tc>
          <w:tcPr>
            <w:tcW w:w="3749" w:type="dxa"/>
            <w:tcBorders>
              <w:top w:val="single" w:sz="6" w:space="0" w:color="000000"/>
              <w:left w:val="single" w:sz="6" w:space="0" w:color="000000"/>
              <w:bottom w:val="single" w:sz="6" w:space="0" w:color="000000"/>
              <w:right w:val="single" w:sz="6" w:space="0" w:color="000000"/>
            </w:tcBorders>
          </w:tcPr>
          <w:p w14:paraId="5895FA82" w14:textId="77777777" w:rsidR="006C2AD3" w:rsidRDefault="006C2AD3">
            <w:pPr>
              <w:pStyle w:val="Tabletext"/>
              <w:rPr>
                <w:lang w:val="sr-Latn-CS"/>
              </w:rPr>
            </w:pPr>
          </w:p>
        </w:tc>
        <w:tc>
          <w:tcPr>
            <w:tcW w:w="2299" w:type="dxa"/>
            <w:tcBorders>
              <w:top w:val="single" w:sz="6" w:space="0" w:color="000000"/>
              <w:left w:val="single" w:sz="6" w:space="0" w:color="000000"/>
              <w:bottom w:val="single" w:sz="6" w:space="0" w:color="000000"/>
              <w:right w:val="single" w:sz="6" w:space="0" w:color="000000"/>
            </w:tcBorders>
          </w:tcPr>
          <w:p w14:paraId="0CB8378E" w14:textId="77777777" w:rsidR="006C2AD3" w:rsidRDefault="006C2AD3">
            <w:pPr>
              <w:pStyle w:val="Tabletext"/>
              <w:rPr>
                <w:lang w:val="sr-Latn-CS"/>
              </w:rPr>
            </w:pPr>
          </w:p>
        </w:tc>
      </w:tr>
    </w:tbl>
    <w:p w14:paraId="0674C62C" w14:textId="77777777" w:rsidR="006C2AD3" w:rsidRDefault="00243F9D">
      <w:pPr>
        <w:rPr>
          <w:lang w:val="sr-Latn-CS"/>
        </w:rPr>
      </w:pPr>
      <w:r>
        <w:br w:type="page"/>
      </w:r>
    </w:p>
    <w:p w14:paraId="48E3338A" w14:textId="77777777" w:rsidR="006C2AD3" w:rsidRDefault="00243F9D">
      <w:pPr>
        <w:pStyle w:val="Title"/>
        <w:rPr>
          <w:rFonts w:ascii="Times New Roman" w:hAnsi="Times New Roman"/>
        </w:rPr>
      </w:pPr>
      <w:r>
        <w:rPr>
          <w:rFonts w:ascii="Times New Roman" w:hAnsi="Times New Roman"/>
          <w:lang w:val="sr-Latn-CS"/>
        </w:rPr>
        <w:lastRenderedPageBreak/>
        <w:t>Sadržaj</w:t>
      </w:r>
    </w:p>
    <w:sdt>
      <w:sdtPr>
        <w:id w:val="1057132904"/>
        <w:docPartObj>
          <w:docPartGallery w:val="Table of Contents"/>
          <w:docPartUnique/>
        </w:docPartObj>
      </w:sdtPr>
      <w:sdtEndPr/>
      <w:sdtContent>
        <w:p w14:paraId="4F3D1FC1" w14:textId="77777777" w:rsidR="006C2AD3" w:rsidRDefault="00243F9D">
          <w:pPr>
            <w:pStyle w:val="TOC1"/>
            <w:tabs>
              <w:tab w:val="left" w:pos="432"/>
            </w:tabs>
          </w:pPr>
          <w:r>
            <w:fldChar w:fldCharType="begin"/>
          </w:r>
          <w:r>
            <w:rPr>
              <w:lang w:val="sr-Latn-CS"/>
            </w:rPr>
            <w:instrText xml:space="preserve"> TOC \o "1-3" \h</w:instrText>
          </w:r>
          <w:r>
            <w:rPr>
              <w:lang w:val="sr-Latn-CS"/>
            </w:rPr>
            <w:fldChar w:fldCharType="separate"/>
          </w:r>
          <w:r>
            <w:rPr>
              <w:lang w:val="sr-Latn-CS"/>
            </w:rPr>
            <w:t>1.  Cilj dokumenta</w:t>
          </w:r>
        </w:p>
        <w:p w14:paraId="76F81B28" w14:textId="77777777" w:rsidR="006C2AD3" w:rsidRDefault="00243F9D">
          <w:pPr>
            <w:pStyle w:val="TOC1"/>
            <w:tabs>
              <w:tab w:val="left" w:pos="432"/>
            </w:tabs>
            <w:rPr>
              <w:lang w:val="sr-Latn-CS"/>
            </w:rPr>
          </w:pPr>
          <w:r>
            <w:rPr>
              <w:lang w:val="sr-Latn-CS"/>
            </w:rPr>
            <w:t>2.  Opseg dokumenta</w:t>
          </w:r>
        </w:p>
        <w:p w14:paraId="2736CAE3" w14:textId="77777777" w:rsidR="006C2AD3" w:rsidRDefault="00243F9D">
          <w:pPr>
            <w:pStyle w:val="TOC1"/>
            <w:tabs>
              <w:tab w:val="left" w:pos="432"/>
            </w:tabs>
            <w:rPr>
              <w:lang w:val="sr-Latn-CS"/>
            </w:rPr>
          </w:pPr>
          <w:r>
            <w:rPr>
              <w:lang w:val="sr-Latn-CS"/>
            </w:rPr>
            <w:t>3.  Reference</w:t>
          </w:r>
        </w:p>
        <w:p w14:paraId="7C123BF4" w14:textId="77777777" w:rsidR="006C2AD3" w:rsidRDefault="00243F9D">
          <w:pPr>
            <w:pStyle w:val="TOC1"/>
            <w:tabs>
              <w:tab w:val="left" w:pos="432"/>
            </w:tabs>
            <w:rPr>
              <w:lang w:val="sr-Latn-CS"/>
            </w:rPr>
          </w:pPr>
          <w:r>
            <w:rPr>
              <w:lang w:val="sr-Latn-CS"/>
            </w:rPr>
            <w:t>4.  Predstavljanje arhitekture</w:t>
          </w:r>
        </w:p>
        <w:p w14:paraId="62930982" w14:textId="77777777" w:rsidR="006C2AD3" w:rsidRDefault="00243F9D">
          <w:pPr>
            <w:pStyle w:val="TOC1"/>
            <w:tabs>
              <w:tab w:val="left" w:pos="432"/>
            </w:tabs>
            <w:rPr>
              <w:lang w:val="sr-Latn-CS"/>
            </w:rPr>
          </w:pPr>
          <w:r>
            <w:rPr>
              <w:lang w:val="sr-Latn-CS"/>
            </w:rPr>
            <w:t>5.  Ciljevi i ograničenja arhitekture</w:t>
          </w:r>
        </w:p>
        <w:p w14:paraId="3DE0A275" w14:textId="77777777" w:rsidR="006C2AD3" w:rsidRDefault="00243F9D">
          <w:pPr>
            <w:pStyle w:val="TOC1"/>
            <w:tabs>
              <w:tab w:val="left" w:pos="432"/>
            </w:tabs>
            <w:rPr>
              <w:lang w:val="sr-Latn-CS"/>
            </w:rPr>
          </w:pPr>
          <w:r>
            <w:rPr>
              <w:lang w:val="sr-Latn-CS"/>
            </w:rPr>
            <w:t>6.  Pogled na slučajeve korišćenja</w:t>
          </w:r>
        </w:p>
        <w:p w14:paraId="6DC5415C" w14:textId="77777777" w:rsidR="006C2AD3" w:rsidRDefault="00243F9D">
          <w:pPr>
            <w:pStyle w:val="TOC1"/>
            <w:tabs>
              <w:tab w:val="left" w:pos="432"/>
            </w:tabs>
            <w:rPr>
              <w:lang w:val="sr-Latn-CS"/>
            </w:rPr>
          </w:pPr>
          <w:r>
            <w:rPr>
              <w:lang w:val="sr-Latn-CS"/>
            </w:rPr>
            <w:t xml:space="preserve">    6.1 Dijagrami slučajeva korišćenja</w:t>
          </w:r>
        </w:p>
        <w:p w14:paraId="436964FA" w14:textId="77777777" w:rsidR="006C2AD3" w:rsidRDefault="00243F9D">
          <w:pPr>
            <w:pStyle w:val="TOC1"/>
            <w:tabs>
              <w:tab w:val="left" w:pos="432"/>
            </w:tabs>
            <w:rPr>
              <w:lang w:val="sr-Latn-CS"/>
            </w:rPr>
          </w:pPr>
          <w:r>
            <w:rPr>
              <w:lang w:val="sr-Latn-CS"/>
            </w:rPr>
            <w:t xml:space="preserve"> 6.2 Kratak opis slučajeva korišćenja</w:t>
          </w:r>
        </w:p>
        <w:p w14:paraId="3D539CB8" w14:textId="77777777" w:rsidR="006C2AD3" w:rsidRDefault="00243F9D">
          <w:pPr>
            <w:tabs>
              <w:tab w:val="left" w:pos="432"/>
              <w:tab w:val="right" w:pos="9360"/>
            </w:tabs>
            <w:rPr>
              <w:lang w:val="sr-Latn-CS"/>
            </w:rPr>
          </w:pPr>
          <w:r>
            <w:rPr>
              <w:lang w:val="sr-Latn-CS"/>
            </w:rPr>
            <w:t xml:space="preserve">    6.2.1  Pregled menija</w:t>
          </w:r>
        </w:p>
        <w:p w14:paraId="4BB006C6" w14:textId="77777777" w:rsidR="006C2AD3" w:rsidRDefault="006C2AD3">
          <w:pPr>
            <w:tabs>
              <w:tab w:val="left" w:pos="432"/>
              <w:tab w:val="right" w:pos="9360"/>
            </w:tabs>
            <w:rPr>
              <w:lang w:val="sr-Latn-CS"/>
            </w:rPr>
          </w:pPr>
        </w:p>
        <w:p w14:paraId="3B00C228" w14:textId="77777777" w:rsidR="006C2AD3" w:rsidRDefault="00243F9D">
          <w:pPr>
            <w:tabs>
              <w:tab w:val="left" w:pos="432"/>
              <w:tab w:val="right" w:pos="9360"/>
            </w:tabs>
            <w:rPr>
              <w:lang w:val="sr-Latn-CS"/>
            </w:rPr>
          </w:pPr>
          <w:r>
            <w:rPr>
              <w:lang w:val="sr-Latn-CS"/>
            </w:rPr>
            <w:t xml:space="preserve">    6.2.2  Pregled artikla (detalji)</w:t>
          </w:r>
        </w:p>
        <w:p w14:paraId="27254569" w14:textId="77777777" w:rsidR="006C2AD3" w:rsidRDefault="006C2AD3">
          <w:pPr>
            <w:tabs>
              <w:tab w:val="left" w:pos="432"/>
              <w:tab w:val="right" w:pos="9360"/>
            </w:tabs>
            <w:rPr>
              <w:lang w:val="sr-Latn-CS"/>
            </w:rPr>
          </w:pPr>
        </w:p>
        <w:p w14:paraId="5BE48E8E" w14:textId="77777777" w:rsidR="006C2AD3" w:rsidRDefault="00243F9D">
          <w:pPr>
            <w:tabs>
              <w:tab w:val="left" w:pos="432"/>
              <w:tab w:val="right" w:pos="9360"/>
            </w:tabs>
            <w:rPr>
              <w:lang w:val="sr-Latn-CS"/>
            </w:rPr>
          </w:pPr>
          <w:r>
            <w:rPr>
              <w:lang w:val="sr-Latn-CS"/>
            </w:rPr>
            <w:t xml:space="preserve">    6.2.3  Kreiranje narudžbine sa stola</w:t>
          </w:r>
        </w:p>
        <w:p w14:paraId="6A3DCD60" w14:textId="77777777" w:rsidR="006C2AD3" w:rsidRDefault="006C2AD3">
          <w:pPr>
            <w:tabs>
              <w:tab w:val="left" w:pos="432"/>
              <w:tab w:val="right" w:pos="9360"/>
            </w:tabs>
            <w:rPr>
              <w:lang w:val="sr-Latn-CS"/>
            </w:rPr>
          </w:pPr>
        </w:p>
        <w:p w14:paraId="5FFCDC60" w14:textId="77777777" w:rsidR="006C2AD3" w:rsidRDefault="00243F9D">
          <w:pPr>
            <w:tabs>
              <w:tab w:val="left" w:pos="432"/>
              <w:tab w:val="right" w:pos="9360"/>
            </w:tabs>
            <w:rPr>
              <w:lang w:val="sr-Latn-CS"/>
            </w:rPr>
          </w:pPr>
          <w:r>
            <w:rPr>
              <w:lang w:val="sr-Latn-CS"/>
            </w:rPr>
            <w:t xml:space="preserve">    6.2.4  QR narudžbine</w:t>
          </w:r>
        </w:p>
        <w:p w14:paraId="029F3C6D" w14:textId="77777777" w:rsidR="006C2AD3" w:rsidRDefault="006C2AD3">
          <w:pPr>
            <w:tabs>
              <w:tab w:val="left" w:pos="432"/>
              <w:tab w:val="right" w:pos="9360"/>
            </w:tabs>
            <w:rPr>
              <w:lang w:val="sr-Latn-CS"/>
            </w:rPr>
          </w:pPr>
        </w:p>
        <w:p w14:paraId="31DDC424" w14:textId="77777777" w:rsidR="006C2AD3" w:rsidRDefault="00243F9D">
          <w:pPr>
            <w:tabs>
              <w:tab w:val="left" w:pos="432"/>
              <w:tab w:val="right" w:pos="9360"/>
            </w:tabs>
            <w:rPr>
              <w:lang w:val="sr-Latn-CS"/>
            </w:rPr>
          </w:pPr>
          <w:r>
            <w:rPr>
              <w:lang w:val="sr-Latn-CS"/>
            </w:rPr>
            <w:t xml:space="preserve">    6.2.5  Dodavanje stavke u narudžbinu</w:t>
          </w:r>
        </w:p>
        <w:p w14:paraId="23BA68CE" w14:textId="77777777" w:rsidR="006C2AD3" w:rsidRDefault="006C2AD3">
          <w:pPr>
            <w:tabs>
              <w:tab w:val="left" w:pos="432"/>
              <w:tab w:val="right" w:pos="9360"/>
            </w:tabs>
            <w:rPr>
              <w:lang w:val="sr-Latn-CS"/>
            </w:rPr>
          </w:pPr>
        </w:p>
        <w:p w14:paraId="41537B81" w14:textId="77777777" w:rsidR="006C2AD3" w:rsidRDefault="00243F9D">
          <w:pPr>
            <w:tabs>
              <w:tab w:val="left" w:pos="432"/>
              <w:tab w:val="right" w:pos="9360"/>
            </w:tabs>
            <w:rPr>
              <w:lang w:val="sr-Latn-CS"/>
            </w:rPr>
          </w:pPr>
          <w:r>
            <w:rPr>
              <w:lang w:val="sr-Latn-CS"/>
            </w:rPr>
            <w:t xml:space="preserve">    6.2.6  Izmena stavke narudžbine</w:t>
          </w:r>
        </w:p>
        <w:p w14:paraId="3AB5E772" w14:textId="77777777" w:rsidR="006C2AD3" w:rsidRDefault="006C2AD3">
          <w:pPr>
            <w:tabs>
              <w:tab w:val="left" w:pos="432"/>
              <w:tab w:val="right" w:pos="9360"/>
            </w:tabs>
            <w:rPr>
              <w:lang w:val="sr-Latn-CS"/>
            </w:rPr>
          </w:pPr>
        </w:p>
        <w:p w14:paraId="6F7CC33F" w14:textId="77777777" w:rsidR="006C2AD3" w:rsidRDefault="00243F9D">
          <w:pPr>
            <w:tabs>
              <w:tab w:val="left" w:pos="432"/>
              <w:tab w:val="right" w:pos="9360"/>
            </w:tabs>
            <w:rPr>
              <w:lang w:val="sr-Latn-CS"/>
            </w:rPr>
          </w:pPr>
          <w:r>
            <w:rPr>
              <w:lang w:val="sr-Latn-CS"/>
            </w:rPr>
            <w:t xml:space="preserve">    6.2.7  Brisanje stavke iz narudžbine</w:t>
          </w:r>
        </w:p>
        <w:p w14:paraId="205B48FE" w14:textId="77777777" w:rsidR="006C2AD3" w:rsidRDefault="006C2AD3">
          <w:pPr>
            <w:tabs>
              <w:tab w:val="left" w:pos="432"/>
              <w:tab w:val="right" w:pos="9360"/>
            </w:tabs>
            <w:rPr>
              <w:lang w:val="sr-Latn-CS"/>
            </w:rPr>
          </w:pPr>
        </w:p>
        <w:p w14:paraId="690BEA8C" w14:textId="77777777" w:rsidR="006C2AD3" w:rsidRDefault="00243F9D">
          <w:pPr>
            <w:tabs>
              <w:tab w:val="left" w:pos="432"/>
              <w:tab w:val="right" w:pos="9360"/>
            </w:tabs>
            <w:rPr>
              <w:lang w:val="sr-Latn-CS"/>
            </w:rPr>
          </w:pPr>
          <w:r>
            <w:rPr>
              <w:lang w:val="sr-Latn-CS"/>
            </w:rPr>
            <w:t xml:space="preserve">    6.2.8  Prenos stavki između stolova</w:t>
          </w:r>
        </w:p>
        <w:p w14:paraId="0931F87F" w14:textId="77777777" w:rsidR="006C2AD3" w:rsidRDefault="006C2AD3">
          <w:pPr>
            <w:tabs>
              <w:tab w:val="left" w:pos="432"/>
              <w:tab w:val="right" w:pos="9360"/>
            </w:tabs>
            <w:rPr>
              <w:lang w:val="sr-Latn-CS"/>
            </w:rPr>
          </w:pPr>
        </w:p>
        <w:p w14:paraId="5D16C85F" w14:textId="77777777" w:rsidR="006C2AD3" w:rsidRDefault="00243F9D">
          <w:pPr>
            <w:tabs>
              <w:tab w:val="left" w:pos="432"/>
              <w:tab w:val="right" w:pos="9360"/>
            </w:tabs>
            <w:rPr>
              <w:lang w:val="sr-Latn-CS"/>
            </w:rPr>
          </w:pPr>
          <w:r>
            <w:rPr>
              <w:lang w:val="sr-Latn-CS"/>
            </w:rPr>
            <w:t xml:space="preserve">    6.2.9  Podela računa po stavci</w:t>
          </w:r>
        </w:p>
        <w:p w14:paraId="4E11D31B" w14:textId="77777777" w:rsidR="006C2AD3" w:rsidRDefault="006C2AD3">
          <w:pPr>
            <w:tabs>
              <w:tab w:val="left" w:pos="432"/>
              <w:tab w:val="right" w:pos="9360"/>
            </w:tabs>
            <w:rPr>
              <w:lang w:val="sr-Latn-CS"/>
            </w:rPr>
          </w:pPr>
        </w:p>
        <w:p w14:paraId="1CDC908C" w14:textId="77777777" w:rsidR="006C2AD3" w:rsidRDefault="00243F9D">
          <w:pPr>
            <w:tabs>
              <w:tab w:val="left" w:pos="432"/>
              <w:tab w:val="right" w:pos="9360"/>
            </w:tabs>
            <w:rPr>
              <w:lang w:val="sr-Latn-CS"/>
            </w:rPr>
          </w:pPr>
          <w:r>
            <w:rPr>
              <w:lang w:val="sr-Latn-CS"/>
            </w:rPr>
            <w:t xml:space="preserve">    6.2.10 Plaćanje celog računa</w:t>
          </w:r>
        </w:p>
        <w:p w14:paraId="54A20740" w14:textId="77777777" w:rsidR="006C2AD3" w:rsidRDefault="006C2AD3">
          <w:pPr>
            <w:tabs>
              <w:tab w:val="left" w:pos="432"/>
              <w:tab w:val="right" w:pos="9360"/>
            </w:tabs>
            <w:rPr>
              <w:lang w:val="sr-Latn-CS"/>
            </w:rPr>
          </w:pPr>
        </w:p>
        <w:p w14:paraId="66FD0B86" w14:textId="77777777" w:rsidR="006C2AD3" w:rsidRDefault="00243F9D">
          <w:pPr>
            <w:tabs>
              <w:tab w:val="left" w:pos="432"/>
              <w:tab w:val="right" w:pos="9360"/>
            </w:tabs>
            <w:rPr>
              <w:lang w:val="sr-Latn-CS"/>
            </w:rPr>
          </w:pPr>
          <w:r>
            <w:rPr>
              <w:lang w:val="sr-Latn-CS"/>
            </w:rPr>
            <w:t xml:space="preserve">    6.2.11 Plaćanje gotovinom</w:t>
          </w:r>
        </w:p>
        <w:p w14:paraId="14AFF564" w14:textId="77777777" w:rsidR="006C2AD3" w:rsidRDefault="006C2AD3">
          <w:pPr>
            <w:tabs>
              <w:tab w:val="left" w:pos="432"/>
              <w:tab w:val="right" w:pos="9360"/>
            </w:tabs>
            <w:rPr>
              <w:lang w:val="sr-Latn-CS"/>
            </w:rPr>
          </w:pPr>
        </w:p>
        <w:p w14:paraId="3D65AB69" w14:textId="77777777" w:rsidR="006C2AD3" w:rsidRDefault="00243F9D">
          <w:pPr>
            <w:tabs>
              <w:tab w:val="left" w:pos="432"/>
              <w:tab w:val="right" w:pos="9360"/>
            </w:tabs>
            <w:rPr>
              <w:lang w:val="sr-Latn-CS"/>
            </w:rPr>
          </w:pPr>
          <w:r>
            <w:rPr>
              <w:lang w:val="sr-Latn-CS"/>
            </w:rPr>
            <w:t xml:space="preserve">    6.2.12 Plaćanje karticom (POS)</w:t>
          </w:r>
        </w:p>
        <w:p w14:paraId="006DA9D3" w14:textId="77777777" w:rsidR="006C2AD3" w:rsidRDefault="006C2AD3">
          <w:pPr>
            <w:tabs>
              <w:tab w:val="left" w:pos="432"/>
              <w:tab w:val="right" w:pos="9360"/>
            </w:tabs>
            <w:rPr>
              <w:lang w:val="sr-Latn-CS"/>
            </w:rPr>
          </w:pPr>
        </w:p>
        <w:p w14:paraId="0A18AC7E" w14:textId="77777777" w:rsidR="006C2AD3" w:rsidRDefault="00243F9D">
          <w:pPr>
            <w:tabs>
              <w:tab w:val="left" w:pos="432"/>
              <w:tab w:val="right" w:pos="9360"/>
            </w:tabs>
            <w:rPr>
              <w:lang w:val="sr-Latn-CS"/>
            </w:rPr>
          </w:pPr>
          <w:r>
            <w:rPr>
              <w:lang w:val="sr-Latn-CS"/>
            </w:rPr>
            <w:t xml:space="preserve">    6.2.13 Online plaćanje</w:t>
          </w:r>
        </w:p>
        <w:p w14:paraId="6F9E1106" w14:textId="77777777" w:rsidR="006C2AD3" w:rsidRDefault="006C2AD3">
          <w:pPr>
            <w:tabs>
              <w:tab w:val="left" w:pos="432"/>
              <w:tab w:val="right" w:pos="9360"/>
            </w:tabs>
            <w:rPr>
              <w:lang w:val="sr-Latn-CS"/>
            </w:rPr>
          </w:pPr>
        </w:p>
        <w:p w14:paraId="1E0001D0" w14:textId="77777777" w:rsidR="006C2AD3" w:rsidRDefault="00243F9D">
          <w:pPr>
            <w:tabs>
              <w:tab w:val="left" w:pos="432"/>
              <w:tab w:val="right" w:pos="9360"/>
            </w:tabs>
            <w:rPr>
              <w:lang w:val="sr-Latn-CS"/>
            </w:rPr>
          </w:pPr>
          <w:r>
            <w:rPr>
              <w:lang w:val="sr-Latn-CS"/>
            </w:rPr>
            <w:t xml:space="preserve">    6.2.14 Upravljanje artiklima</w:t>
          </w:r>
        </w:p>
        <w:p w14:paraId="015256B8" w14:textId="77777777" w:rsidR="006C2AD3" w:rsidRDefault="006C2AD3">
          <w:pPr>
            <w:tabs>
              <w:tab w:val="left" w:pos="432"/>
              <w:tab w:val="right" w:pos="9360"/>
            </w:tabs>
            <w:rPr>
              <w:lang w:val="sr-Latn-CS"/>
            </w:rPr>
          </w:pPr>
        </w:p>
        <w:p w14:paraId="4ED56F44" w14:textId="77777777" w:rsidR="006C2AD3" w:rsidRDefault="00243F9D">
          <w:pPr>
            <w:tabs>
              <w:tab w:val="left" w:pos="432"/>
              <w:tab w:val="right" w:pos="9360"/>
            </w:tabs>
            <w:rPr>
              <w:lang w:val="sr-Latn-CS"/>
            </w:rPr>
          </w:pPr>
          <w:r>
            <w:rPr>
              <w:lang w:val="sr-Latn-CS"/>
            </w:rPr>
            <w:t xml:space="preserve">    6.2.15 Upravljanje kategorijama</w:t>
          </w:r>
        </w:p>
        <w:p w14:paraId="6D1A53CD" w14:textId="77777777" w:rsidR="006C2AD3" w:rsidRDefault="006C2AD3">
          <w:pPr>
            <w:tabs>
              <w:tab w:val="left" w:pos="432"/>
              <w:tab w:val="right" w:pos="9360"/>
            </w:tabs>
            <w:rPr>
              <w:lang w:val="sr-Latn-CS"/>
            </w:rPr>
          </w:pPr>
        </w:p>
        <w:p w14:paraId="260DCB72" w14:textId="77777777" w:rsidR="006C2AD3" w:rsidRDefault="00243F9D">
          <w:pPr>
            <w:tabs>
              <w:tab w:val="left" w:pos="432"/>
              <w:tab w:val="right" w:pos="9360"/>
            </w:tabs>
            <w:rPr>
              <w:lang w:val="sr-Latn-CS"/>
            </w:rPr>
          </w:pPr>
          <w:r>
            <w:rPr>
              <w:lang w:val="sr-Latn-CS"/>
            </w:rPr>
            <w:t xml:space="preserve">    6.2.16 Upravljanje cenama</w:t>
          </w:r>
        </w:p>
        <w:p w14:paraId="7A42A482" w14:textId="77777777" w:rsidR="006C2AD3" w:rsidRDefault="006C2AD3">
          <w:pPr>
            <w:tabs>
              <w:tab w:val="left" w:pos="432"/>
              <w:tab w:val="right" w:pos="9360"/>
            </w:tabs>
            <w:rPr>
              <w:lang w:val="sr-Latn-CS"/>
            </w:rPr>
          </w:pPr>
        </w:p>
        <w:p w14:paraId="69AE1618" w14:textId="77777777" w:rsidR="006C2AD3" w:rsidRDefault="00243F9D">
          <w:pPr>
            <w:tabs>
              <w:tab w:val="left" w:pos="432"/>
              <w:tab w:val="right" w:pos="9360"/>
            </w:tabs>
            <w:rPr>
              <w:lang w:val="sr-Latn-CS"/>
            </w:rPr>
          </w:pPr>
          <w:r>
            <w:rPr>
              <w:lang w:val="sr-Latn-CS"/>
            </w:rPr>
            <w:t xml:space="preserve">    6.2.17 Zalihe i dostupnost</w:t>
          </w:r>
        </w:p>
        <w:p w14:paraId="5692951F" w14:textId="77777777" w:rsidR="006C2AD3" w:rsidRDefault="006C2AD3">
          <w:pPr>
            <w:tabs>
              <w:tab w:val="left" w:pos="432"/>
              <w:tab w:val="right" w:pos="9360"/>
            </w:tabs>
            <w:rPr>
              <w:lang w:val="sr-Latn-CS"/>
            </w:rPr>
          </w:pPr>
        </w:p>
        <w:p w14:paraId="506FB082" w14:textId="77777777" w:rsidR="006C2AD3" w:rsidRDefault="00243F9D">
          <w:pPr>
            <w:tabs>
              <w:tab w:val="left" w:pos="432"/>
              <w:tab w:val="right" w:pos="9360"/>
            </w:tabs>
            <w:rPr>
              <w:lang w:val="sr-Latn-CS"/>
            </w:rPr>
          </w:pPr>
          <w:r>
            <w:rPr>
              <w:lang w:val="sr-Latn-CS"/>
            </w:rPr>
            <w:lastRenderedPageBreak/>
            <w:t xml:space="preserve">    6.2.18 Upravljanje stolovima</w:t>
          </w:r>
        </w:p>
        <w:p w14:paraId="67D35ACB" w14:textId="77777777" w:rsidR="006C2AD3" w:rsidRDefault="006C2AD3">
          <w:pPr>
            <w:tabs>
              <w:tab w:val="left" w:pos="432"/>
              <w:tab w:val="right" w:pos="9360"/>
            </w:tabs>
            <w:rPr>
              <w:lang w:val="sr-Latn-CS"/>
            </w:rPr>
          </w:pPr>
        </w:p>
        <w:p w14:paraId="324F0958" w14:textId="77777777" w:rsidR="006C2AD3" w:rsidRDefault="00243F9D">
          <w:pPr>
            <w:tabs>
              <w:tab w:val="left" w:pos="432"/>
              <w:tab w:val="right" w:pos="9360"/>
            </w:tabs>
            <w:rPr>
              <w:lang w:val="sr-Latn-CS"/>
            </w:rPr>
          </w:pPr>
          <w:r>
            <w:rPr>
              <w:lang w:val="sr-Latn-CS"/>
            </w:rPr>
            <w:t xml:space="preserve">    6.2.19 Dodela gosta stolu</w:t>
          </w:r>
        </w:p>
        <w:p w14:paraId="1D264884" w14:textId="77777777" w:rsidR="006C2AD3" w:rsidRDefault="006C2AD3">
          <w:pPr>
            <w:tabs>
              <w:tab w:val="left" w:pos="432"/>
              <w:tab w:val="right" w:pos="9360"/>
            </w:tabs>
            <w:rPr>
              <w:lang w:val="sr-Latn-CS"/>
            </w:rPr>
          </w:pPr>
        </w:p>
        <w:p w14:paraId="60B8B7BC" w14:textId="77777777" w:rsidR="006C2AD3" w:rsidRDefault="00243F9D">
          <w:pPr>
            <w:tabs>
              <w:tab w:val="left" w:pos="432"/>
              <w:tab w:val="right" w:pos="9360"/>
            </w:tabs>
            <w:rPr>
              <w:lang w:val="sr-Latn-CS"/>
            </w:rPr>
          </w:pPr>
          <w:r>
            <w:rPr>
              <w:lang w:val="sr-Latn-CS"/>
            </w:rPr>
            <w:t xml:space="preserve">    6.2.20 Dodela konobara stolu</w:t>
          </w:r>
        </w:p>
        <w:p w14:paraId="296D8196" w14:textId="77777777" w:rsidR="006C2AD3" w:rsidRDefault="006C2AD3">
          <w:pPr>
            <w:tabs>
              <w:tab w:val="left" w:pos="432"/>
              <w:tab w:val="right" w:pos="9360"/>
            </w:tabs>
            <w:rPr>
              <w:lang w:val="sr-Latn-CS"/>
            </w:rPr>
          </w:pPr>
        </w:p>
        <w:p w14:paraId="69112C9C" w14:textId="77777777" w:rsidR="006C2AD3" w:rsidRDefault="00243F9D">
          <w:pPr>
            <w:tabs>
              <w:tab w:val="left" w:pos="432"/>
              <w:tab w:val="right" w:pos="9360"/>
            </w:tabs>
            <w:rPr>
              <w:lang w:val="sr-Latn-CS"/>
            </w:rPr>
          </w:pPr>
          <w:r>
            <w:rPr>
              <w:lang w:val="sr-Latn-CS"/>
            </w:rPr>
            <w:t xml:space="preserve">    6.2.21 Upravljanje korisnicima i ulogama</w:t>
          </w:r>
        </w:p>
        <w:p w14:paraId="52E943B3" w14:textId="77777777" w:rsidR="006C2AD3" w:rsidRDefault="006C2AD3">
          <w:pPr>
            <w:tabs>
              <w:tab w:val="left" w:pos="432"/>
              <w:tab w:val="right" w:pos="9360"/>
            </w:tabs>
            <w:rPr>
              <w:lang w:val="sr-Latn-CS"/>
            </w:rPr>
          </w:pPr>
        </w:p>
        <w:p w14:paraId="59D6FA80" w14:textId="77777777" w:rsidR="006C2AD3" w:rsidRDefault="00243F9D">
          <w:pPr>
            <w:tabs>
              <w:tab w:val="left" w:pos="432"/>
              <w:tab w:val="right" w:pos="9360"/>
            </w:tabs>
            <w:rPr>
              <w:lang w:val="sr-Latn-CS"/>
            </w:rPr>
          </w:pPr>
          <w:r>
            <w:rPr>
              <w:lang w:val="sr-Latn-CS"/>
            </w:rPr>
            <w:t xml:space="preserve">    6.2.22 Evidencija smena</w:t>
          </w:r>
        </w:p>
        <w:p w14:paraId="2754DD7D" w14:textId="77777777" w:rsidR="006C2AD3" w:rsidRDefault="006C2AD3">
          <w:pPr>
            <w:tabs>
              <w:tab w:val="left" w:pos="432"/>
              <w:tab w:val="right" w:pos="9360"/>
            </w:tabs>
            <w:rPr>
              <w:lang w:val="sr-Latn-CS"/>
            </w:rPr>
          </w:pPr>
        </w:p>
        <w:p w14:paraId="7DC1C7D8" w14:textId="77777777" w:rsidR="006C2AD3" w:rsidRDefault="00243F9D">
          <w:pPr>
            <w:tabs>
              <w:tab w:val="left" w:pos="432"/>
              <w:tab w:val="right" w:pos="9360"/>
            </w:tabs>
            <w:rPr>
              <w:lang w:val="sr-Latn-CS"/>
            </w:rPr>
          </w:pPr>
          <w:r>
            <w:rPr>
              <w:lang w:val="sr-Latn-CS"/>
            </w:rPr>
            <w:t xml:space="preserve">    6.2.23 Prijavljivanje</w:t>
          </w:r>
        </w:p>
        <w:p w14:paraId="0E1C9598" w14:textId="77777777" w:rsidR="006C2AD3" w:rsidRDefault="006C2AD3">
          <w:pPr>
            <w:tabs>
              <w:tab w:val="left" w:pos="432"/>
              <w:tab w:val="right" w:pos="9360"/>
            </w:tabs>
            <w:rPr>
              <w:lang w:val="sr-Latn-CS"/>
            </w:rPr>
          </w:pPr>
        </w:p>
        <w:p w14:paraId="79A39FE3" w14:textId="77777777" w:rsidR="006C2AD3" w:rsidRDefault="00243F9D">
          <w:pPr>
            <w:tabs>
              <w:tab w:val="left" w:pos="432"/>
              <w:tab w:val="right" w:pos="9360"/>
            </w:tabs>
            <w:rPr>
              <w:lang w:val="sr-Latn-CS"/>
            </w:rPr>
          </w:pPr>
          <w:r>
            <w:rPr>
              <w:lang w:val="sr-Latn-CS"/>
            </w:rPr>
            <w:t xml:space="preserve">    6.2.24 Odjavljivanje</w:t>
          </w:r>
        </w:p>
        <w:p w14:paraId="1539C619" w14:textId="77777777" w:rsidR="006C2AD3" w:rsidRDefault="006C2AD3">
          <w:pPr>
            <w:tabs>
              <w:tab w:val="left" w:pos="432"/>
              <w:tab w:val="right" w:pos="9360"/>
            </w:tabs>
            <w:rPr>
              <w:lang w:val="sr-Latn-CS"/>
            </w:rPr>
          </w:pPr>
        </w:p>
        <w:p w14:paraId="64715FA8" w14:textId="77777777" w:rsidR="006C2AD3" w:rsidRDefault="00243F9D">
          <w:pPr>
            <w:tabs>
              <w:tab w:val="left" w:pos="432"/>
              <w:tab w:val="right" w:pos="9360"/>
            </w:tabs>
            <w:rPr>
              <w:lang w:val="sr-Latn-CS"/>
            </w:rPr>
          </w:pPr>
          <w:r>
            <w:rPr>
              <w:lang w:val="sr-Latn-CS"/>
            </w:rPr>
            <w:t xml:space="preserve">    6.2.25 Reset lozinke</w:t>
          </w:r>
        </w:p>
        <w:p w14:paraId="6C6FA12C" w14:textId="77777777" w:rsidR="006C2AD3" w:rsidRDefault="006C2AD3">
          <w:pPr>
            <w:tabs>
              <w:tab w:val="left" w:pos="432"/>
              <w:tab w:val="right" w:pos="9360"/>
            </w:tabs>
            <w:rPr>
              <w:lang w:val="sr-Latn-CS"/>
            </w:rPr>
          </w:pPr>
        </w:p>
        <w:p w14:paraId="1186F977" w14:textId="77777777" w:rsidR="006C2AD3" w:rsidRDefault="00243F9D">
          <w:pPr>
            <w:tabs>
              <w:tab w:val="left" w:pos="432"/>
              <w:tab w:val="right" w:pos="9360"/>
            </w:tabs>
            <w:rPr>
              <w:lang w:val="sr-Latn-CS"/>
            </w:rPr>
          </w:pPr>
          <w:r>
            <w:rPr>
              <w:lang w:val="sr-Latn-CS"/>
            </w:rPr>
            <w:t xml:space="preserve">    6.2.26 Pregled istorije narudžbina</w:t>
          </w:r>
        </w:p>
        <w:p w14:paraId="021D140A" w14:textId="77777777" w:rsidR="006C2AD3" w:rsidRDefault="00243F9D">
          <w:pPr>
            <w:pStyle w:val="TOC1"/>
            <w:tabs>
              <w:tab w:val="left" w:pos="432"/>
            </w:tabs>
            <w:rPr>
              <w:lang w:val="sr-Latn-CS"/>
            </w:rPr>
          </w:pPr>
          <w:r>
            <w:rPr>
              <w:lang w:val="sr-Latn-CS"/>
            </w:rPr>
            <w:t>8.  Pogled na procese</w:t>
          </w:r>
        </w:p>
        <w:p w14:paraId="309673E3" w14:textId="77777777" w:rsidR="006C2AD3" w:rsidRDefault="00243F9D">
          <w:pPr>
            <w:pStyle w:val="TOC1"/>
            <w:tabs>
              <w:tab w:val="left" w:pos="432"/>
            </w:tabs>
            <w:rPr>
              <w:lang w:val="sr-Latn-CS"/>
            </w:rPr>
          </w:pPr>
          <w:r>
            <w:rPr>
              <w:lang w:val="sr-Latn-CS"/>
            </w:rPr>
            <w:t xml:space="preserve">    8.1 Procesi</w:t>
          </w:r>
        </w:p>
        <w:p w14:paraId="16E8A469" w14:textId="77777777" w:rsidR="006C2AD3" w:rsidRDefault="00243F9D">
          <w:pPr>
            <w:pStyle w:val="TOC1"/>
            <w:tabs>
              <w:tab w:val="left" w:pos="432"/>
            </w:tabs>
            <w:rPr>
              <w:lang w:val="sr-Latn-CS"/>
            </w:rPr>
          </w:pPr>
          <w:r>
            <w:rPr>
              <w:lang w:val="sr-Latn-CS"/>
            </w:rPr>
            <w:t xml:space="preserve">        8.1.1 WEB čitač (React SPA)</w:t>
          </w:r>
        </w:p>
        <w:p w14:paraId="75F80B8F" w14:textId="77777777" w:rsidR="006C2AD3" w:rsidRDefault="00243F9D">
          <w:pPr>
            <w:pStyle w:val="TOC1"/>
            <w:tabs>
              <w:tab w:val="left" w:pos="432"/>
            </w:tabs>
            <w:rPr>
              <w:lang w:val="sr-Latn-CS"/>
            </w:rPr>
          </w:pPr>
          <w:r>
            <w:rPr>
              <w:lang w:val="sr-Latn-CS"/>
            </w:rPr>
            <w:t xml:space="preserve">        8.1.2 Web server (Reverse-proxy / Static)</w:t>
          </w:r>
        </w:p>
        <w:p w14:paraId="47E06EBA" w14:textId="77777777" w:rsidR="006C2AD3" w:rsidRDefault="00243F9D">
          <w:pPr>
            <w:pStyle w:val="TOC1"/>
            <w:tabs>
              <w:tab w:val="left" w:pos="432"/>
            </w:tabs>
            <w:rPr>
              <w:lang w:val="sr-Latn-CS"/>
            </w:rPr>
          </w:pPr>
          <w:r>
            <w:rPr>
              <w:lang w:val="sr-Latn-CS"/>
            </w:rPr>
            <w:t xml:space="preserve">        8.1.3 ASGI aplikacija (</w:t>
          </w:r>
          <w:r w:rsidR="00FA2806">
            <w:t>Django JSON API</w:t>
          </w:r>
          <w:r>
            <w:rPr>
              <w:lang w:val="sr-Latn-CS"/>
            </w:rPr>
            <w:t>)</w:t>
          </w:r>
        </w:p>
        <w:p w14:paraId="0804A021" w14:textId="77777777" w:rsidR="006C2AD3" w:rsidRDefault="00243F9D">
          <w:pPr>
            <w:pStyle w:val="TOC1"/>
            <w:tabs>
              <w:tab w:val="left" w:pos="432"/>
            </w:tabs>
            <w:rPr>
              <w:lang w:val="sr-Latn-CS"/>
            </w:rPr>
          </w:pPr>
          <w:r>
            <w:rPr>
              <w:lang w:val="sr-Latn-CS"/>
            </w:rPr>
            <w:t xml:space="preserve">        8.1.4 MongoDB Server</w:t>
          </w:r>
        </w:p>
        <w:p w14:paraId="347FBB33" w14:textId="77777777" w:rsidR="006C2AD3" w:rsidRDefault="00243F9D">
          <w:pPr>
            <w:pStyle w:val="TOC1"/>
            <w:tabs>
              <w:tab w:val="left" w:pos="432"/>
            </w:tabs>
            <w:rPr>
              <w:lang w:val="sr-Latn-CS"/>
            </w:rPr>
          </w:pPr>
          <w:r>
            <w:rPr>
              <w:lang w:val="sr-Latn-CS"/>
            </w:rPr>
            <w:t>9.  Pogled na raspoređivanje sistema</w:t>
          </w:r>
        </w:p>
        <w:p w14:paraId="233D699F" w14:textId="77777777" w:rsidR="006C2AD3" w:rsidRDefault="00243F9D">
          <w:pPr>
            <w:pStyle w:val="TOC1"/>
            <w:tabs>
              <w:tab w:val="left" w:pos="432"/>
            </w:tabs>
            <w:rPr>
              <w:lang w:val="sr-Latn-CS"/>
            </w:rPr>
          </w:pPr>
          <w:r>
            <w:rPr>
              <w:lang w:val="sr-Latn-CS"/>
            </w:rPr>
            <w:t xml:space="preserve">    9.1 Klijent</w:t>
          </w:r>
        </w:p>
        <w:p w14:paraId="0609C74A" w14:textId="77777777" w:rsidR="006C2AD3" w:rsidRDefault="00243F9D">
          <w:pPr>
            <w:pStyle w:val="TOC1"/>
            <w:tabs>
              <w:tab w:val="left" w:pos="432"/>
            </w:tabs>
            <w:rPr>
              <w:lang w:val="sr-Latn-CS"/>
            </w:rPr>
          </w:pPr>
          <w:r>
            <w:rPr>
              <w:lang w:val="sr-Latn-CS"/>
            </w:rPr>
            <w:t xml:space="preserve">    9.2 Web server</w:t>
          </w:r>
        </w:p>
        <w:p w14:paraId="402F2325" w14:textId="77777777" w:rsidR="006C2AD3" w:rsidRDefault="00243F9D">
          <w:pPr>
            <w:pStyle w:val="TOC1"/>
            <w:tabs>
              <w:tab w:val="left" w:pos="432"/>
            </w:tabs>
            <w:rPr>
              <w:lang w:val="sr-Latn-CS"/>
            </w:rPr>
          </w:pPr>
          <w:r>
            <w:rPr>
              <w:lang w:val="sr-Latn-CS"/>
            </w:rPr>
            <w:t xml:space="preserve">    9.3 DBMS Server</w:t>
          </w:r>
        </w:p>
        <w:p w14:paraId="6B64244C" w14:textId="77777777" w:rsidR="006C2AD3" w:rsidRDefault="00243F9D">
          <w:pPr>
            <w:pStyle w:val="TOC1"/>
            <w:tabs>
              <w:tab w:val="left" w:pos="432"/>
            </w:tabs>
            <w:rPr>
              <w:lang w:val="sr-Latn-CS"/>
            </w:rPr>
          </w:pPr>
          <w:r>
            <w:rPr>
              <w:lang w:val="sr-Latn-CS"/>
            </w:rPr>
            <w:t>10. Pogled na implementaciju sistema</w:t>
          </w:r>
        </w:p>
        <w:p w14:paraId="7BD159FD" w14:textId="77777777" w:rsidR="006C2AD3" w:rsidRDefault="00243F9D">
          <w:pPr>
            <w:pStyle w:val="TOC1"/>
            <w:tabs>
              <w:tab w:val="left" w:pos="432"/>
            </w:tabs>
            <w:rPr>
              <w:lang w:val="sr-Latn-CS"/>
            </w:rPr>
          </w:pPr>
          <w:r>
            <w:rPr>
              <w:lang w:val="sr-Latn-CS"/>
            </w:rPr>
            <w:t xml:space="preserve">    10.1 Model domena</w:t>
          </w:r>
        </w:p>
        <w:p w14:paraId="29762BC8" w14:textId="77777777" w:rsidR="006C2AD3" w:rsidRDefault="00243F9D">
          <w:pPr>
            <w:pStyle w:val="TOC1"/>
            <w:tabs>
              <w:tab w:val="left" w:pos="432"/>
            </w:tabs>
            <w:rPr>
              <w:lang w:val="sr-Latn-CS"/>
            </w:rPr>
          </w:pPr>
          <w:r>
            <w:rPr>
              <w:lang w:val="sr-Latn-CS"/>
            </w:rPr>
            <w:t xml:space="preserve">    10.2 Šema baze podataka</w:t>
          </w:r>
        </w:p>
        <w:p w14:paraId="357A6EA6" w14:textId="77777777" w:rsidR="006C2AD3" w:rsidRDefault="00243F9D">
          <w:pPr>
            <w:pStyle w:val="TOC1"/>
            <w:tabs>
              <w:tab w:val="left" w:pos="432"/>
            </w:tabs>
            <w:rPr>
              <w:lang w:val="sr-Latn-CS"/>
            </w:rPr>
          </w:pPr>
          <w:r>
            <w:rPr>
              <w:lang w:val="sr-Latn-CS"/>
            </w:rPr>
            <w:t xml:space="preserve">    10.3 Komponente sistema</w:t>
          </w:r>
        </w:p>
        <w:p w14:paraId="34F3ABB9" w14:textId="77777777" w:rsidR="006C2AD3" w:rsidRDefault="00243F9D">
          <w:pPr>
            <w:pStyle w:val="TOC1"/>
            <w:tabs>
              <w:tab w:val="left" w:pos="432"/>
            </w:tabs>
            <w:rPr>
              <w:lang w:val="sr-Latn-CS"/>
            </w:rPr>
          </w:pPr>
          <w:r>
            <w:rPr>
              <w:lang w:val="sr-Latn-CS"/>
            </w:rPr>
            <w:t xml:space="preserve">         10.3.1 Komponente korisničkog interfejsa</w:t>
          </w:r>
        </w:p>
        <w:p w14:paraId="030FB4BF" w14:textId="77777777" w:rsidR="006C2AD3" w:rsidRDefault="00243F9D">
          <w:pPr>
            <w:pStyle w:val="TOC1"/>
            <w:tabs>
              <w:tab w:val="left" w:pos="432"/>
            </w:tabs>
            <w:rPr>
              <w:lang w:val="sr-Latn-CS"/>
            </w:rPr>
          </w:pPr>
          <w:r>
            <w:rPr>
              <w:lang w:val="sr-Latn-CS"/>
            </w:rPr>
            <w:t xml:space="preserve">         10.3.2 Komponente aplikacione logike na serverskoj strani</w:t>
          </w:r>
        </w:p>
        <w:p w14:paraId="0C95C361" w14:textId="77777777" w:rsidR="006C2AD3" w:rsidRDefault="00243F9D">
          <w:pPr>
            <w:pStyle w:val="TOC1"/>
            <w:tabs>
              <w:tab w:val="left" w:pos="432"/>
            </w:tabs>
            <w:rPr>
              <w:lang w:val="sr-Latn-CS"/>
            </w:rPr>
          </w:pPr>
          <w:r>
            <w:rPr>
              <w:lang w:val="sr-Latn-CS"/>
            </w:rPr>
            <w:t xml:space="preserve">         10.3.3 Komponente aplikacione logike na klijentskoj strani</w:t>
          </w:r>
        </w:p>
        <w:p w14:paraId="6875185C" w14:textId="77777777" w:rsidR="006C2AD3" w:rsidRDefault="00243F9D">
          <w:pPr>
            <w:pStyle w:val="TOC1"/>
            <w:tabs>
              <w:tab w:val="left" w:pos="432"/>
            </w:tabs>
            <w:rPr>
              <w:lang w:val="sr-Latn-CS"/>
            </w:rPr>
          </w:pPr>
          <w:r>
            <w:rPr>
              <w:lang w:val="sr-Latn-CS"/>
            </w:rPr>
            <w:lastRenderedPageBreak/>
            <w:t xml:space="preserve">         10.3.4 Komponente za pristup podacima</w:t>
          </w:r>
        </w:p>
        <w:p w14:paraId="6F347420" w14:textId="77777777" w:rsidR="006C2AD3" w:rsidRDefault="00243F9D">
          <w:pPr>
            <w:pStyle w:val="TOC1"/>
            <w:tabs>
              <w:tab w:val="left" w:pos="432"/>
            </w:tabs>
            <w:rPr>
              <w:lang w:val="sr-Latn-CS"/>
            </w:rPr>
          </w:pPr>
          <w:r>
            <w:rPr>
              <w:lang w:val="sr-Latn-CS"/>
            </w:rPr>
            <w:t>11. Performanse</w:t>
          </w:r>
        </w:p>
        <w:p w14:paraId="4A57E410" w14:textId="77777777" w:rsidR="006C2AD3" w:rsidRDefault="00243F9D">
          <w:pPr>
            <w:pStyle w:val="TOC1"/>
            <w:tabs>
              <w:tab w:val="left" w:pos="432"/>
            </w:tabs>
          </w:pPr>
          <w:r>
            <w:rPr>
              <w:lang w:val="sr-Latn-CS"/>
            </w:rPr>
            <w:t>12. Kvalitet</w:t>
          </w:r>
          <w:r>
            <w:tab/>
            <w:t>16</w:t>
          </w:r>
          <w:r>
            <w:fldChar w:fldCharType="end"/>
          </w:r>
        </w:p>
      </w:sdtContent>
    </w:sdt>
    <w:p w14:paraId="28D51E25" w14:textId="77777777" w:rsidR="006C2AD3" w:rsidRDefault="00243F9D">
      <w:pPr>
        <w:pStyle w:val="Title"/>
        <w:rPr>
          <w:rFonts w:ascii="Times New Roman" w:hAnsi="Times New Roman"/>
          <w:lang w:val="sr-Latn-CS"/>
        </w:rPr>
      </w:pPr>
      <w:r>
        <w:br w:type="page"/>
      </w:r>
    </w:p>
    <w:p w14:paraId="12F22D3D" w14:textId="77777777" w:rsidR="006C2AD3" w:rsidRDefault="00243F9D">
      <w:pPr>
        <w:rPr>
          <w:b/>
          <w:bCs/>
          <w:sz w:val="44"/>
          <w:szCs w:val="44"/>
          <w:lang w:val="sr-Latn-CS"/>
        </w:rPr>
      </w:pPr>
      <w:r>
        <w:rPr>
          <w:b/>
          <w:bCs/>
          <w:sz w:val="44"/>
          <w:szCs w:val="44"/>
          <w:lang w:val="sr-Latn-CS"/>
        </w:rPr>
        <w:lastRenderedPageBreak/>
        <w:t>Arhitekturni projekat</w:t>
      </w:r>
    </w:p>
    <w:p w14:paraId="6FBE2EAF" w14:textId="77777777" w:rsidR="006C2AD3" w:rsidRDefault="006C2AD3">
      <w:pPr>
        <w:rPr>
          <w:b/>
          <w:bCs/>
          <w:sz w:val="44"/>
          <w:szCs w:val="44"/>
          <w:lang w:val="sr-Latn-CS"/>
        </w:rPr>
      </w:pPr>
    </w:p>
    <w:p w14:paraId="6E11F23F" w14:textId="77777777" w:rsidR="006C2AD3" w:rsidRDefault="00243F9D">
      <w:pPr>
        <w:pStyle w:val="Heading1"/>
        <w:widowControl/>
        <w:rPr>
          <w:rFonts w:ascii="Times New Roman" w:hAnsi="Times New Roman"/>
        </w:rPr>
      </w:pPr>
      <w:bookmarkStart w:id="0" w:name="_Toc258522624"/>
      <w:r>
        <w:rPr>
          <w:rFonts w:ascii="Times New Roman" w:hAnsi="Times New Roman"/>
          <w:lang w:val="sr-Latn-CS"/>
        </w:rPr>
        <w:t>Cilj dokumenta</w:t>
      </w:r>
      <w:bookmarkEnd w:id="0"/>
      <w:r>
        <w:rPr>
          <w:rFonts w:ascii="Times New Roman" w:hAnsi="Times New Roman"/>
          <w:lang w:val="sr-Latn-CS"/>
        </w:rPr>
        <w:t xml:space="preserve"> </w:t>
      </w:r>
    </w:p>
    <w:p w14:paraId="418752B3" w14:textId="77777777" w:rsidR="006C2AD3" w:rsidRDefault="00243F9D">
      <w:pPr>
        <w:pStyle w:val="BodyText"/>
      </w:pPr>
      <w:r>
        <w:rPr>
          <w:lang w:val="sr-Latn-CS"/>
        </w:rPr>
        <w:t>Cilj ovog dokumenta je detaljni opis arhitekture Servizo aplikacije.</w:t>
      </w:r>
    </w:p>
    <w:p w14:paraId="7F7C6195" w14:textId="77777777" w:rsidR="006C2AD3" w:rsidRDefault="00243F9D">
      <w:pPr>
        <w:pStyle w:val="Heading1"/>
        <w:widowControl/>
        <w:rPr>
          <w:rFonts w:ascii="Times New Roman" w:hAnsi="Times New Roman"/>
        </w:rPr>
      </w:pPr>
      <w:bookmarkStart w:id="1" w:name="_Toc258522625"/>
      <w:r>
        <w:rPr>
          <w:rFonts w:ascii="Times New Roman" w:hAnsi="Times New Roman"/>
          <w:lang w:val="sr-Latn-CS"/>
        </w:rPr>
        <w:t>Opseg dokumenta</w:t>
      </w:r>
      <w:bookmarkEnd w:id="1"/>
    </w:p>
    <w:p w14:paraId="61B8990C" w14:textId="77777777" w:rsidR="006C2AD3" w:rsidRDefault="00243F9D">
      <w:pPr>
        <w:pStyle w:val="BodyText"/>
      </w:pPr>
      <w:r>
        <w:rPr>
          <w:lang w:val="sr-Latn-CS"/>
        </w:rPr>
        <w:t xml:space="preserve">Dokument se odnosi na Servizo web aplikaciju koja će biti razvijena od strane 404 </w:t>
      </w:r>
      <w:r w:rsidR="00AB0C05">
        <w:rPr>
          <w:lang w:val="sr-Latn-CS"/>
        </w:rPr>
        <w:t xml:space="preserve">Found </w:t>
      </w:r>
      <w:r>
        <w:rPr>
          <w:lang w:val="sr-Latn-CS"/>
        </w:rPr>
        <w:t xml:space="preserve">tima. Servizo je centralizovani sistem za upravljanje restoranima i kafićima. Namena sistema je efikasno prezentovanje ponude, kreiranje i održavanje menija i cenovnika, obrada narudžbina, upravljanje stolovima i kontrola uloga zaposlenih (administrator, menadžer, konobar, kupac), naplata i fiskalizacija, praćenje zaliha, kao i generisanje izveštaja i analitika poslovanja. </w:t>
      </w:r>
    </w:p>
    <w:p w14:paraId="01D44E62" w14:textId="77777777" w:rsidR="006C2AD3" w:rsidRDefault="00243F9D">
      <w:pPr>
        <w:pStyle w:val="Heading1"/>
        <w:widowControl/>
        <w:rPr>
          <w:rFonts w:ascii="Times New Roman" w:hAnsi="Times New Roman"/>
        </w:rPr>
      </w:pPr>
      <w:bookmarkStart w:id="2" w:name="_Toc258522626"/>
      <w:r>
        <w:rPr>
          <w:rFonts w:ascii="Times New Roman" w:hAnsi="Times New Roman"/>
          <w:lang w:val="sr-Latn-CS"/>
        </w:rPr>
        <w:t>Reference</w:t>
      </w:r>
      <w:bookmarkEnd w:id="2"/>
      <w:r>
        <w:rPr>
          <w:rFonts w:ascii="Times New Roman" w:hAnsi="Times New Roman"/>
          <w:lang w:val="sr-Latn-CS"/>
        </w:rPr>
        <w:t xml:space="preserve"> </w:t>
      </w:r>
    </w:p>
    <w:p w14:paraId="48CFC417" w14:textId="77777777" w:rsidR="006C2AD3" w:rsidRDefault="00243F9D">
      <w:pPr>
        <w:pStyle w:val="BodyText"/>
      </w:pPr>
      <w:r>
        <w:rPr>
          <w:lang w:val="sr-Latn-CS"/>
        </w:rPr>
        <w:t>Spisak korišćene literature:</w:t>
      </w:r>
    </w:p>
    <w:p w14:paraId="65A292ED" w14:textId="77777777" w:rsidR="006C2AD3" w:rsidRDefault="00243F9D">
      <w:pPr>
        <w:pStyle w:val="BodyText"/>
        <w:numPr>
          <w:ilvl w:val="0"/>
          <w:numId w:val="2"/>
        </w:numPr>
        <w:tabs>
          <w:tab w:val="left" w:pos="1080"/>
        </w:tabs>
        <w:ind w:left="1080"/>
      </w:pPr>
      <w:r>
        <w:rPr>
          <w:lang w:val="sr-Latn-CS"/>
        </w:rPr>
        <w:t>Servizo – Predlog projekta, Servizo, V1.0, 2025, 404</w:t>
      </w:r>
      <w:r w:rsidR="00AB0C05">
        <w:rPr>
          <w:lang w:val="sr-Latn-CS"/>
        </w:rPr>
        <w:t xml:space="preserve"> F</w:t>
      </w:r>
      <w:r>
        <w:rPr>
          <w:lang w:val="sr-Latn-CS"/>
        </w:rPr>
        <w:t>ound.</w:t>
      </w:r>
    </w:p>
    <w:p w14:paraId="28EB8682" w14:textId="77777777" w:rsidR="006C2AD3" w:rsidRDefault="00243F9D">
      <w:pPr>
        <w:pStyle w:val="BodyText"/>
        <w:numPr>
          <w:ilvl w:val="0"/>
          <w:numId w:val="2"/>
        </w:numPr>
        <w:tabs>
          <w:tab w:val="left" w:pos="1080"/>
        </w:tabs>
        <w:ind w:left="1080"/>
      </w:pPr>
      <w:r>
        <w:rPr>
          <w:lang w:val="sr-Latn-CS"/>
        </w:rPr>
        <w:t>Servizo – Planirani raspored aktivnosti na projektu, V1.0, 2025, 404found.</w:t>
      </w:r>
    </w:p>
    <w:p w14:paraId="6E93FF18" w14:textId="77777777" w:rsidR="006C2AD3" w:rsidRDefault="00243F9D">
      <w:pPr>
        <w:pStyle w:val="BodyText"/>
        <w:numPr>
          <w:ilvl w:val="0"/>
          <w:numId w:val="2"/>
        </w:numPr>
        <w:tabs>
          <w:tab w:val="left" w:pos="1080"/>
        </w:tabs>
        <w:ind w:left="1080"/>
      </w:pPr>
      <w:r>
        <w:rPr>
          <w:lang w:val="sr-Latn-CS"/>
        </w:rPr>
        <w:t>Servizo – Plan realizacije projekta, V1.0, 2025, 404</w:t>
      </w:r>
      <w:r w:rsidR="00AB0C05">
        <w:rPr>
          <w:lang w:val="sr-Latn-CS"/>
        </w:rPr>
        <w:t xml:space="preserve"> Found</w:t>
      </w:r>
      <w:r>
        <w:rPr>
          <w:lang w:val="sr-Latn-CS"/>
        </w:rPr>
        <w:t>..</w:t>
      </w:r>
    </w:p>
    <w:p w14:paraId="3EAE1BB4" w14:textId="77777777" w:rsidR="006C2AD3" w:rsidRDefault="00243F9D">
      <w:pPr>
        <w:pStyle w:val="BodyText"/>
        <w:numPr>
          <w:ilvl w:val="0"/>
          <w:numId w:val="2"/>
        </w:numPr>
        <w:tabs>
          <w:tab w:val="left" w:pos="1080"/>
        </w:tabs>
        <w:ind w:left="1080"/>
      </w:pPr>
      <w:r>
        <w:rPr>
          <w:lang w:val="sr-Latn-CS"/>
        </w:rPr>
        <w:t>Servizo – Vizija sistema, V1.0, 2025, 404</w:t>
      </w:r>
      <w:r w:rsidR="00AB0C05">
        <w:rPr>
          <w:lang w:val="sr-Latn-CS"/>
        </w:rPr>
        <w:t xml:space="preserve"> Found.</w:t>
      </w:r>
    </w:p>
    <w:p w14:paraId="38699618" w14:textId="77777777" w:rsidR="006C2AD3" w:rsidRDefault="00243F9D">
      <w:pPr>
        <w:pStyle w:val="BodyText"/>
        <w:numPr>
          <w:ilvl w:val="0"/>
          <w:numId w:val="2"/>
        </w:numPr>
        <w:tabs>
          <w:tab w:val="left" w:pos="1080"/>
        </w:tabs>
        <w:ind w:left="1080"/>
      </w:pPr>
      <w:r>
        <w:rPr>
          <w:lang w:val="sr-Latn-CS"/>
        </w:rPr>
        <w:t>Servizo – Specifikacija zahteva, V1.0, 2025, 404</w:t>
      </w:r>
      <w:r w:rsidR="00AB0C05">
        <w:rPr>
          <w:lang w:val="sr-Latn-CS"/>
        </w:rPr>
        <w:t xml:space="preserve"> Found.</w:t>
      </w:r>
    </w:p>
    <w:p w14:paraId="45AFD80E" w14:textId="77777777" w:rsidR="006C2AD3" w:rsidRDefault="00243F9D">
      <w:pPr>
        <w:pStyle w:val="Heading1"/>
        <w:widowControl/>
        <w:rPr>
          <w:rFonts w:ascii="Times New Roman" w:hAnsi="Times New Roman"/>
        </w:rPr>
      </w:pPr>
      <w:bookmarkStart w:id="3" w:name="_Toc258522627"/>
      <w:bookmarkStart w:id="4" w:name="archRepresentation"/>
      <w:r>
        <w:rPr>
          <w:rFonts w:ascii="Times New Roman" w:hAnsi="Times New Roman"/>
          <w:lang w:val="sr-Latn-CS"/>
        </w:rPr>
        <w:t>Predstavljanje arhitekture</w:t>
      </w:r>
      <w:bookmarkEnd w:id="3"/>
      <w:r>
        <w:rPr>
          <w:rFonts w:ascii="Times New Roman" w:hAnsi="Times New Roman"/>
          <w:lang w:val="sr-Latn-CS"/>
        </w:rPr>
        <w:t xml:space="preserve"> </w:t>
      </w:r>
      <w:bookmarkEnd w:id="4"/>
    </w:p>
    <w:p w14:paraId="060079EA" w14:textId="77777777" w:rsidR="006C2AD3" w:rsidRDefault="00243F9D">
      <w:pPr>
        <w:pStyle w:val="BodyText"/>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14:paraId="5B51BDE7" w14:textId="77777777" w:rsidR="006C2AD3" w:rsidRDefault="00243F9D">
      <w:pPr>
        <w:pStyle w:val="Heading1"/>
        <w:widowControl/>
        <w:rPr>
          <w:rFonts w:ascii="Times New Roman" w:hAnsi="Times New Roman"/>
        </w:rPr>
      </w:pPr>
      <w:bookmarkStart w:id="5" w:name="_Toc258522628"/>
      <w:r>
        <w:rPr>
          <w:rFonts w:ascii="Times New Roman" w:hAnsi="Times New Roman"/>
          <w:lang w:val="sr-Latn-CS"/>
        </w:rPr>
        <w:t>Ciljevi i ograničenja arhitekture</w:t>
      </w:r>
      <w:bookmarkEnd w:id="5"/>
      <w:r>
        <w:rPr>
          <w:rFonts w:ascii="Times New Roman" w:hAnsi="Times New Roman"/>
          <w:lang w:val="sr-Latn-CS"/>
        </w:rPr>
        <w:t xml:space="preserve"> </w:t>
      </w:r>
    </w:p>
    <w:p w14:paraId="69EF3416" w14:textId="77777777" w:rsidR="006C2AD3" w:rsidRDefault="00243F9D">
      <w:pPr>
        <w:pStyle w:val="BodyText"/>
      </w:pPr>
      <w:r>
        <w:rPr>
          <w:lang w:val="sr-Latn-CS"/>
        </w:rPr>
        <w:t>Ključni zahtevi i sistemska ograničenja koja utiču na arhitekturu i projektovanje Servizo sistema:</w:t>
      </w:r>
    </w:p>
    <w:p w14:paraId="18AE22C9" w14:textId="77777777" w:rsidR="006C2AD3" w:rsidRDefault="00243F9D">
      <w:pPr>
        <w:pStyle w:val="BodyText"/>
        <w:numPr>
          <w:ilvl w:val="0"/>
          <w:numId w:val="3"/>
        </w:numPr>
        <w:tabs>
          <w:tab w:val="clear" w:pos="709"/>
          <w:tab w:val="left" w:pos="0"/>
        </w:tabs>
        <w:ind w:left="1429"/>
      </w:pPr>
      <w:r>
        <w:rPr>
          <w:lang w:val="sr-Latn-CS"/>
        </w:rPr>
        <w:t xml:space="preserve">Servizo je web aplikacija sa React.js SPA klijentom i </w:t>
      </w:r>
      <w:r w:rsidR="006842CF">
        <w:t>Django-mongodb-</w:t>
      </w:r>
      <w:r>
        <w:rPr>
          <w:lang w:val="sr-Latn-CS"/>
        </w:rPr>
        <w:t>backendom; baza podataka je MongoDB.</w:t>
      </w:r>
    </w:p>
    <w:p w14:paraId="6B7936FC" w14:textId="77777777" w:rsidR="006C2AD3" w:rsidRDefault="00243F9D">
      <w:pPr>
        <w:pStyle w:val="BodyText"/>
        <w:numPr>
          <w:ilvl w:val="0"/>
          <w:numId w:val="3"/>
        </w:numPr>
        <w:tabs>
          <w:tab w:val="clear" w:pos="709"/>
          <w:tab w:val="left" w:pos="0"/>
        </w:tabs>
        <w:ind w:left="1429"/>
      </w:pPr>
      <w:r>
        <w:rPr>
          <w:lang w:val="sr-Latn-CS"/>
        </w:rPr>
        <w:t>Klijentski deo je optimizovan za moderne pregledače: Chrome, Firefox, Edge i Safari (poslednje dve stabilne verzije), uz responsive prikaz na mobilnim uređajima.</w:t>
      </w:r>
    </w:p>
    <w:p w14:paraId="243F43B4" w14:textId="77777777" w:rsidR="006C2AD3" w:rsidRDefault="00243F9D">
      <w:pPr>
        <w:pStyle w:val="BodyText"/>
        <w:numPr>
          <w:ilvl w:val="0"/>
          <w:numId w:val="3"/>
        </w:numPr>
        <w:tabs>
          <w:tab w:val="clear" w:pos="709"/>
          <w:tab w:val="left" w:pos="0"/>
        </w:tabs>
        <w:ind w:left="1429"/>
      </w:pPr>
      <w:r>
        <w:rPr>
          <w:lang w:val="sr-Latn-CS"/>
        </w:rPr>
        <w:t>Svi performansni zahtevi definisani u  moraju biti uzeti u obzir pri izboru arhitekture i razvoju sistema.</w:t>
      </w:r>
    </w:p>
    <w:p w14:paraId="2A15286F" w14:textId="77777777" w:rsidR="006C2AD3" w:rsidRDefault="00243F9D">
      <w:pPr>
        <w:pStyle w:val="BodyText"/>
        <w:numPr>
          <w:ilvl w:val="0"/>
          <w:numId w:val="3"/>
        </w:numPr>
        <w:tabs>
          <w:tab w:val="clear" w:pos="709"/>
          <w:tab w:val="left" w:pos="0"/>
        </w:tabs>
        <w:ind w:left="1429"/>
      </w:pPr>
      <w:r>
        <w:rPr>
          <w:lang w:val="sr-Latn-CS"/>
        </w:rPr>
        <w:t>Klasifikacija menija, artikala i alergena standardizuje se prema internoj tipologiji usaglašenoj sa važećim propisima.</w:t>
      </w:r>
    </w:p>
    <w:p w14:paraId="08BCEE37" w14:textId="77777777" w:rsidR="006C2AD3" w:rsidRDefault="006C2AD3">
      <w:pPr>
        <w:pStyle w:val="BodyText"/>
        <w:rPr>
          <w:lang w:val="sr-Latn-CS"/>
        </w:rPr>
      </w:pPr>
    </w:p>
    <w:p w14:paraId="530B56D2" w14:textId="77777777" w:rsidR="006C2AD3" w:rsidRDefault="006C2AD3">
      <w:pPr>
        <w:pStyle w:val="BodyText"/>
        <w:rPr>
          <w:lang w:val="sr-Latn-CS"/>
        </w:rPr>
      </w:pPr>
    </w:p>
    <w:p w14:paraId="750EA1E2" w14:textId="77777777" w:rsidR="006C2AD3" w:rsidRDefault="006C2AD3">
      <w:pPr>
        <w:pStyle w:val="BodyText"/>
        <w:rPr>
          <w:lang w:val="sr-Latn-CS"/>
        </w:rPr>
      </w:pPr>
    </w:p>
    <w:p w14:paraId="4D655502" w14:textId="77777777" w:rsidR="006C2AD3" w:rsidRDefault="006C2AD3">
      <w:pPr>
        <w:pStyle w:val="BodyText"/>
        <w:rPr>
          <w:lang w:val="sr-Latn-CS"/>
        </w:rPr>
      </w:pPr>
    </w:p>
    <w:p w14:paraId="437B1BF2" w14:textId="77777777" w:rsidR="006C2AD3" w:rsidRDefault="006C2AD3">
      <w:pPr>
        <w:pStyle w:val="BodyText"/>
        <w:rPr>
          <w:lang w:val="sr-Latn-CS"/>
        </w:rPr>
      </w:pPr>
    </w:p>
    <w:p w14:paraId="64EBF42B" w14:textId="77777777" w:rsidR="006C2AD3" w:rsidRDefault="006C2AD3">
      <w:pPr>
        <w:pStyle w:val="BodyText"/>
        <w:rPr>
          <w:lang w:val="sr-Latn-CS"/>
        </w:rPr>
      </w:pPr>
    </w:p>
    <w:p w14:paraId="4B030CFB" w14:textId="77777777" w:rsidR="006C2AD3" w:rsidRDefault="00243F9D">
      <w:pPr>
        <w:pStyle w:val="Heading1"/>
        <w:widowControl/>
        <w:tabs>
          <w:tab w:val="left" w:pos="426"/>
        </w:tabs>
        <w:rPr>
          <w:rFonts w:ascii="Times New Roman" w:hAnsi="Times New Roman"/>
        </w:rPr>
      </w:pPr>
      <w:bookmarkStart w:id="6" w:name="_Toc258522629"/>
      <w:r>
        <w:rPr>
          <w:rFonts w:ascii="Times New Roman" w:hAnsi="Times New Roman"/>
          <w:lang w:val="sr-Latn-CS"/>
        </w:rPr>
        <w:lastRenderedPageBreak/>
        <w:t>Pogled na slučajeve korišćenja</w:t>
      </w:r>
      <w:bookmarkEnd w:id="6"/>
    </w:p>
    <w:p w14:paraId="4F15E096" w14:textId="77777777" w:rsidR="006C2AD3" w:rsidRDefault="00243F9D">
      <w:pPr>
        <w:pStyle w:val="BodyText"/>
        <w:ind w:left="709"/>
      </w:pPr>
      <w:r>
        <w:rPr>
          <w:lang w:val="sr-Latn-CS"/>
        </w:rPr>
        <w:t>Servizo — obuhvat</w:t>
      </w:r>
      <w:r w:rsidR="00B413AE">
        <w:rPr>
          <w:lang w:val="sr-Latn-CS"/>
        </w:rPr>
        <w:t>a sledeće</w:t>
      </w:r>
      <w:r>
        <w:rPr>
          <w:lang w:val="sr-Latn-CS"/>
        </w:rPr>
        <w:t xml:space="preserve"> funkcionalnosti</w:t>
      </w:r>
    </w:p>
    <w:p w14:paraId="1555A772" w14:textId="77777777" w:rsidR="006C2AD3" w:rsidRDefault="00243F9D">
      <w:pPr>
        <w:pStyle w:val="BodyText"/>
        <w:rPr>
          <w:lang w:val="sr-Latn-CS"/>
        </w:rPr>
      </w:pPr>
      <w:r>
        <w:rPr>
          <w:lang w:val="sr-Latn-CS"/>
        </w:rPr>
        <w:t>Pregled menija po kategorijama</w:t>
      </w:r>
    </w:p>
    <w:p w14:paraId="120588CC" w14:textId="77777777" w:rsidR="006C2AD3" w:rsidRDefault="00243F9D">
      <w:pPr>
        <w:pStyle w:val="BodyText"/>
        <w:numPr>
          <w:ilvl w:val="0"/>
          <w:numId w:val="5"/>
        </w:numPr>
        <w:tabs>
          <w:tab w:val="clear" w:pos="720"/>
          <w:tab w:val="left" w:pos="0"/>
        </w:tabs>
        <w:ind w:left="1440"/>
        <w:rPr>
          <w:lang w:val="sr-Latn-CS"/>
        </w:rPr>
      </w:pPr>
      <w:r>
        <w:rPr>
          <w:lang w:val="sr-Latn-CS"/>
        </w:rPr>
        <w:t>Pregled menija za različite tipove korisnika</w:t>
      </w:r>
    </w:p>
    <w:p w14:paraId="795DBF6A" w14:textId="77777777" w:rsidR="006C2AD3" w:rsidRDefault="00243F9D">
      <w:pPr>
        <w:pStyle w:val="BodyText"/>
        <w:numPr>
          <w:ilvl w:val="0"/>
          <w:numId w:val="6"/>
        </w:numPr>
        <w:tabs>
          <w:tab w:val="clear" w:pos="720"/>
          <w:tab w:val="left" w:pos="0"/>
        </w:tabs>
        <w:ind w:left="1440"/>
        <w:rPr>
          <w:lang w:val="sr-Latn-CS"/>
        </w:rPr>
      </w:pPr>
      <w:r>
        <w:rPr>
          <w:lang w:val="sr-Latn-CS"/>
        </w:rPr>
        <w:t>Pregled artikla (detalji, alergeni, varijante)</w:t>
      </w:r>
    </w:p>
    <w:p w14:paraId="1C854663" w14:textId="77777777" w:rsidR="006C2AD3" w:rsidRPr="00B413AE" w:rsidRDefault="00243F9D" w:rsidP="00B413AE">
      <w:pPr>
        <w:pStyle w:val="BodyText"/>
        <w:numPr>
          <w:ilvl w:val="0"/>
          <w:numId w:val="7"/>
        </w:numPr>
        <w:tabs>
          <w:tab w:val="clear" w:pos="720"/>
          <w:tab w:val="left" w:pos="0"/>
        </w:tabs>
        <w:ind w:left="1440"/>
        <w:rPr>
          <w:lang w:val="sr-Latn-CS"/>
        </w:rPr>
      </w:pPr>
      <w:r>
        <w:rPr>
          <w:lang w:val="sr-Latn-CS"/>
        </w:rPr>
        <w:t>Pregled podataka o ulogovanom korisniku</w:t>
      </w:r>
    </w:p>
    <w:p w14:paraId="3FEA07A0" w14:textId="77777777" w:rsidR="006C2AD3" w:rsidRDefault="00243F9D">
      <w:pPr>
        <w:pStyle w:val="BodyText"/>
        <w:numPr>
          <w:ilvl w:val="0"/>
          <w:numId w:val="9"/>
        </w:numPr>
        <w:tabs>
          <w:tab w:val="clear" w:pos="720"/>
          <w:tab w:val="left" w:pos="0"/>
        </w:tabs>
        <w:ind w:left="1440"/>
        <w:rPr>
          <w:lang w:val="sr-Latn-CS"/>
        </w:rPr>
      </w:pPr>
      <w:r>
        <w:rPr>
          <w:lang w:val="sr-Latn-CS"/>
        </w:rPr>
        <w:t>Pregled stolova i narudžbina na njima</w:t>
      </w:r>
    </w:p>
    <w:p w14:paraId="10335FCB" w14:textId="77777777" w:rsidR="006C2AD3" w:rsidRDefault="00243F9D">
      <w:pPr>
        <w:pStyle w:val="BodyText"/>
        <w:numPr>
          <w:ilvl w:val="0"/>
          <w:numId w:val="10"/>
        </w:numPr>
        <w:tabs>
          <w:tab w:val="clear" w:pos="720"/>
          <w:tab w:val="left" w:pos="0"/>
        </w:tabs>
        <w:ind w:left="1440"/>
        <w:rPr>
          <w:lang w:val="sr-Latn-CS"/>
        </w:rPr>
      </w:pPr>
      <w:r>
        <w:rPr>
          <w:lang w:val="sr-Latn-CS"/>
        </w:rPr>
        <w:t>Dodavanje stavki u korpu</w:t>
      </w:r>
    </w:p>
    <w:p w14:paraId="1DEE99FB" w14:textId="77777777" w:rsidR="006C2AD3" w:rsidRDefault="00243F9D">
      <w:pPr>
        <w:pStyle w:val="BodyText"/>
        <w:numPr>
          <w:ilvl w:val="0"/>
          <w:numId w:val="11"/>
        </w:numPr>
        <w:tabs>
          <w:tab w:val="clear" w:pos="720"/>
          <w:tab w:val="left" w:pos="0"/>
        </w:tabs>
        <w:ind w:left="1440"/>
        <w:rPr>
          <w:lang w:val="sr-Latn-CS"/>
        </w:rPr>
      </w:pPr>
      <w:r>
        <w:rPr>
          <w:lang w:val="sr-Latn-CS"/>
        </w:rPr>
        <w:t>Potvrđivanje korpe (slanje narudžbine)</w:t>
      </w:r>
    </w:p>
    <w:p w14:paraId="6596049A" w14:textId="77777777" w:rsidR="006C2AD3" w:rsidRDefault="00243F9D">
      <w:pPr>
        <w:pStyle w:val="BodyText"/>
        <w:numPr>
          <w:ilvl w:val="0"/>
          <w:numId w:val="12"/>
        </w:numPr>
        <w:tabs>
          <w:tab w:val="clear" w:pos="720"/>
          <w:tab w:val="left" w:pos="0"/>
        </w:tabs>
        <w:ind w:left="1440"/>
        <w:rPr>
          <w:lang w:val="sr-Latn-CS"/>
        </w:rPr>
      </w:pPr>
      <w:r>
        <w:rPr>
          <w:lang w:val="sr-Latn-CS"/>
        </w:rPr>
        <w:t>Kreiranje narudžbine sa stola</w:t>
      </w:r>
    </w:p>
    <w:p w14:paraId="473B80A8" w14:textId="77777777" w:rsidR="006C2AD3" w:rsidRDefault="00243F9D">
      <w:pPr>
        <w:pStyle w:val="BodyText"/>
        <w:numPr>
          <w:ilvl w:val="0"/>
          <w:numId w:val="13"/>
        </w:numPr>
        <w:tabs>
          <w:tab w:val="clear" w:pos="720"/>
          <w:tab w:val="left" w:pos="0"/>
        </w:tabs>
        <w:ind w:left="1440"/>
        <w:rPr>
          <w:lang w:val="sr-Latn-CS"/>
        </w:rPr>
      </w:pPr>
      <w:r>
        <w:rPr>
          <w:lang w:val="sr-Latn-CS"/>
        </w:rPr>
        <w:t>QR naručivanje</w:t>
      </w:r>
    </w:p>
    <w:p w14:paraId="50C37869" w14:textId="77777777" w:rsidR="006C2AD3" w:rsidRDefault="00243F9D">
      <w:pPr>
        <w:pStyle w:val="BodyText"/>
        <w:numPr>
          <w:ilvl w:val="0"/>
          <w:numId w:val="14"/>
        </w:numPr>
        <w:tabs>
          <w:tab w:val="clear" w:pos="720"/>
          <w:tab w:val="left" w:pos="0"/>
        </w:tabs>
        <w:ind w:left="1440"/>
        <w:rPr>
          <w:lang w:val="sr-Latn-CS"/>
        </w:rPr>
      </w:pPr>
      <w:r>
        <w:rPr>
          <w:lang w:val="sr-Latn-CS"/>
        </w:rPr>
        <w:t>Prenos stavki između stolova</w:t>
      </w:r>
    </w:p>
    <w:p w14:paraId="75EF23A4" w14:textId="77777777" w:rsidR="006C2AD3" w:rsidRDefault="00243F9D">
      <w:pPr>
        <w:pStyle w:val="BodyText"/>
        <w:numPr>
          <w:ilvl w:val="0"/>
          <w:numId w:val="15"/>
        </w:numPr>
        <w:tabs>
          <w:tab w:val="clear" w:pos="720"/>
          <w:tab w:val="left" w:pos="0"/>
        </w:tabs>
        <w:ind w:left="1440"/>
        <w:rPr>
          <w:lang w:val="sr-Latn-CS"/>
        </w:rPr>
      </w:pPr>
      <w:r>
        <w:rPr>
          <w:lang w:val="sr-Latn-CS"/>
        </w:rPr>
        <w:t>Podela računa po osobi ili po stavci</w:t>
      </w:r>
    </w:p>
    <w:p w14:paraId="72374010" w14:textId="77777777" w:rsidR="006C2AD3" w:rsidRDefault="00243F9D">
      <w:pPr>
        <w:pStyle w:val="BodyText"/>
        <w:numPr>
          <w:ilvl w:val="0"/>
          <w:numId w:val="16"/>
        </w:numPr>
        <w:tabs>
          <w:tab w:val="clear" w:pos="720"/>
          <w:tab w:val="left" w:pos="0"/>
        </w:tabs>
        <w:ind w:left="1440"/>
        <w:rPr>
          <w:lang w:val="sr-Latn-CS"/>
        </w:rPr>
      </w:pPr>
      <w:r>
        <w:rPr>
          <w:lang w:val="sr-Latn-CS"/>
        </w:rPr>
        <w:t>Dodavanje stavki i kategorija na meni</w:t>
      </w:r>
    </w:p>
    <w:p w14:paraId="4CA19ED2" w14:textId="77777777" w:rsidR="006C2AD3" w:rsidRDefault="00243F9D">
      <w:pPr>
        <w:pStyle w:val="BodyText"/>
        <w:numPr>
          <w:ilvl w:val="0"/>
          <w:numId w:val="17"/>
        </w:numPr>
        <w:tabs>
          <w:tab w:val="clear" w:pos="720"/>
          <w:tab w:val="left" w:pos="0"/>
        </w:tabs>
        <w:ind w:left="1440"/>
        <w:rPr>
          <w:lang w:val="sr-Latn-CS"/>
        </w:rPr>
      </w:pPr>
      <w:r>
        <w:rPr>
          <w:lang w:val="sr-Latn-CS"/>
        </w:rPr>
        <w:t>Izmena stavki i kategorija menija</w:t>
      </w:r>
    </w:p>
    <w:p w14:paraId="6F56C59D" w14:textId="77777777" w:rsidR="006C2AD3" w:rsidRDefault="00243F9D">
      <w:pPr>
        <w:pStyle w:val="BodyText"/>
        <w:numPr>
          <w:ilvl w:val="0"/>
          <w:numId w:val="18"/>
        </w:numPr>
        <w:tabs>
          <w:tab w:val="clear" w:pos="720"/>
          <w:tab w:val="left" w:pos="0"/>
        </w:tabs>
        <w:ind w:left="1440"/>
        <w:rPr>
          <w:lang w:val="sr-Latn-CS"/>
        </w:rPr>
      </w:pPr>
      <w:r>
        <w:rPr>
          <w:lang w:val="sr-Latn-CS"/>
        </w:rPr>
        <w:t>Brisanje stavki i kategorija menija</w:t>
      </w:r>
    </w:p>
    <w:p w14:paraId="6EE80461" w14:textId="77777777" w:rsidR="006C2AD3" w:rsidRDefault="00243F9D">
      <w:pPr>
        <w:pStyle w:val="BodyText"/>
        <w:numPr>
          <w:ilvl w:val="0"/>
          <w:numId w:val="19"/>
        </w:numPr>
        <w:tabs>
          <w:tab w:val="clear" w:pos="720"/>
          <w:tab w:val="left" w:pos="0"/>
        </w:tabs>
        <w:ind w:left="1440"/>
        <w:rPr>
          <w:lang w:val="sr-Latn-CS"/>
        </w:rPr>
      </w:pPr>
      <w:r>
        <w:rPr>
          <w:lang w:val="sr-Latn-CS"/>
        </w:rPr>
        <w:t>Upravljanje cenama (akcije, vremenska važenja)</w:t>
      </w:r>
    </w:p>
    <w:p w14:paraId="55FCF041" w14:textId="77777777" w:rsidR="006C2AD3" w:rsidRDefault="00243F9D">
      <w:pPr>
        <w:pStyle w:val="BodyText"/>
        <w:numPr>
          <w:ilvl w:val="0"/>
          <w:numId w:val="20"/>
        </w:numPr>
        <w:tabs>
          <w:tab w:val="clear" w:pos="720"/>
          <w:tab w:val="left" w:pos="0"/>
        </w:tabs>
        <w:ind w:left="1440"/>
        <w:rPr>
          <w:lang w:val="sr-Latn-CS"/>
        </w:rPr>
      </w:pPr>
      <w:r>
        <w:rPr>
          <w:lang w:val="sr-Latn-CS"/>
        </w:rPr>
        <w:t>Zalihe – označavanje dostupno/nedostupno</w:t>
      </w:r>
    </w:p>
    <w:p w14:paraId="6399C08F" w14:textId="77777777" w:rsidR="006C2AD3" w:rsidRDefault="00243F9D">
      <w:pPr>
        <w:pStyle w:val="BodyText"/>
        <w:numPr>
          <w:ilvl w:val="0"/>
          <w:numId w:val="21"/>
        </w:numPr>
        <w:tabs>
          <w:tab w:val="clear" w:pos="720"/>
          <w:tab w:val="left" w:pos="0"/>
        </w:tabs>
        <w:ind w:left="1440"/>
        <w:rPr>
          <w:lang w:val="sr-Latn-CS"/>
        </w:rPr>
      </w:pPr>
      <w:r>
        <w:rPr>
          <w:lang w:val="sr-Latn-CS"/>
        </w:rPr>
        <w:t>Dodavanje stavke sa menija u favorites</w:t>
      </w:r>
    </w:p>
    <w:p w14:paraId="1C7D0AB7" w14:textId="77777777" w:rsidR="006C2AD3" w:rsidRDefault="00243F9D">
      <w:pPr>
        <w:pStyle w:val="BodyText"/>
        <w:numPr>
          <w:ilvl w:val="0"/>
          <w:numId w:val="22"/>
        </w:numPr>
        <w:tabs>
          <w:tab w:val="clear" w:pos="720"/>
          <w:tab w:val="left" w:pos="0"/>
        </w:tabs>
        <w:ind w:left="1440"/>
        <w:rPr>
          <w:lang w:val="sr-Latn-CS"/>
        </w:rPr>
      </w:pPr>
      <w:r>
        <w:rPr>
          <w:lang w:val="sr-Latn-CS"/>
        </w:rPr>
        <w:t>Uklanjanje stavke iz favorites</w:t>
      </w:r>
    </w:p>
    <w:p w14:paraId="0410BD04" w14:textId="77777777" w:rsidR="006C2AD3" w:rsidRDefault="00243F9D">
      <w:pPr>
        <w:pStyle w:val="BodyText"/>
        <w:numPr>
          <w:ilvl w:val="0"/>
          <w:numId w:val="23"/>
        </w:numPr>
        <w:tabs>
          <w:tab w:val="clear" w:pos="720"/>
          <w:tab w:val="left" w:pos="0"/>
        </w:tabs>
        <w:ind w:left="1440"/>
        <w:rPr>
          <w:lang w:val="sr-Latn-CS"/>
        </w:rPr>
      </w:pPr>
      <w:r>
        <w:rPr>
          <w:lang w:val="sr-Latn-CS"/>
        </w:rPr>
        <w:t>Plaćanje karticom (POS)</w:t>
      </w:r>
    </w:p>
    <w:p w14:paraId="112FEE37" w14:textId="77777777" w:rsidR="006C2AD3" w:rsidRDefault="00243F9D">
      <w:pPr>
        <w:pStyle w:val="BodyText"/>
        <w:numPr>
          <w:ilvl w:val="0"/>
          <w:numId w:val="24"/>
        </w:numPr>
        <w:tabs>
          <w:tab w:val="clear" w:pos="720"/>
          <w:tab w:val="left" w:pos="0"/>
        </w:tabs>
        <w:ind w:left="1440"/>
        <w:rPr>
          <w:lang w:val="sr-Latn-CS"/>
        </w:rPr>
      </w:pPr>
      <w:r>
        <w:rPr>
          <w:lang w:val="sr-Latn-CS"/>
        </w:rPr>
        <w:t>Plaćanje kešom – signalizacija za pozivanje konobara</w:t>
      </w:r>
    </w:p>
    <w:p w14:paraId="76D26A73" w14:textId="77777777" w:rsidR="006C2AD3" w:rsidRDefault="00243F9D">
      <w:pPr>
        <w:pStyle w:val="BodyText"/>
        <w:numPr>
          <w:ilvl w:val="0"/>
          <w:numId w:val="25"/>
        </w:numPr>
        <w:tabs>
          <w:tab w:val="clear" w:pos="720"/>
          <w:tab w:val="left" w:pos="0"/>
        </w:tabs>
        <w:ind w:left="1440"/>
        <w:rPr>
          <w:lang w:val="sr-Latn-CS"/>
        </w:rPr>
      </w:pPr>
      <w:r>
        <w:rPr>
          <w:lang w:val="sr-Latn-CS"/>
        </w:rPr>
        <w:t>Online plaćanje (Stripe)</w:t>
      </w:r>
    </w:p>
    <w:p w14:paraId="014AC002" w14:textId="77777777" w:rsidR="006C2AD3" w:rsidRDefault="00243F9D">
      <w:pPr>
        <w:pStyle w:val="BodyText"/>
        <w:numPr>
          <w:ilvl w:val="0"/>
          <w:numId w:val="26"/>
        </w:numPr>
        <w:tabs>
          <w:tab w:val="clear" w:pos="720"/>
          <w:tab w:val="left" w:pos="0"/>
        </w:tabs>
        <w:ind w:left="1440"/>
        <w:rPr>
          <w:lang w:val="sr-Latn-CS"/>
        </w:rPr>
      </w:pPr>
      <w:r>
        <w:rPr>
          <w:lang w:val="sr-Latn-CS"/>
        </w:rPr>
        <w:t>Registracija</w:t>
      </w:r>
    </w:p>
    <w:p w14:paraId="2BB4B484" w14:textId="77777777" w:rsidR="006C2AD3" w:rsidRDefault="00243F9D">
      <w:pPr>
        <w:pStyle w:val="BodyText"/>
        <w:numPr>
          <w:ilvl w:val="0"/>
          <w:numId w:val="27"/>
        </w:numPr>
        <w:tabs>
          <w:tab w:val="clear" w:pos="720"/>
          <w:tab w:val="left" w:pos="0"/>
        </w:tabs>
        <w:ind w:left="1440"/>
        <w:rPr>
          <w:lang w:val="sr-Latn-CS"/>
        </w:rPr>
      </w:pPr>
      <w:r>
        <w:rPr>
          <w:lang w:val="sr-Latn-CS"/>
        </w:rPr>
        <w:t>Prijavljivanje</w:t>
      </w:r>
    </w:p>
    <w:p w14:paraId="4E7DF0BD" w14:textId="77777777" w:rsidR="006C2AD3" w:rsidRDefault="00243F9D">
      <w:pPr>
        <w:pStyle w:val="BodyText"/>
        <w:numPr>
          <w:ilvl w:val="0"/>
          <w:numId w:val="28"/>
        </w:numPr>
        <w:tabs>
          <w:tab w:val="clear" w:pos="720"/>
          <w:tab w:val="left" w:pos="0"/>
        </w:tabs>
        <w:ind w:left="1440"/>
        <w:rPr>
          <w:lang w:val="sr-Latn-CS"/>
        </w:rPr>
      </w:pPr>
      <w:r>
        <w:rPr>
          <w:lang w:val="sr-Latn-CS"/>
        </w:rPr>
        <w:t>Odjavljivanje (Logout)</w:t>
      </w:r>
    </w:p>
    <w:p w14:paraId="50895E42" w14:textId="77777777" w:rsidR="006C2AD3" w:rsidRDefault="00243F9D">
      <w:pPr>
        <w:pStyle w:val="BodyText"/>
        <w:numPr>
          <w:ilvl w:val="0"/>
          <w:numId w:val="29"/>
        </w:numPr>
        <w:tabs>
          <w:tab w:val="clear" w:pos="720"/>
          <w:tab w:val="left" w:pos="0"/>
        </w:tabs>
        <w:ind w:left="1440"/>
        <w:rPr>
          <w:lang w:val="sr-Latn-CS"/>
        </w:rPr>
      </w:pPr>
      <w:r>
        <w:rPr>
          <w:lang w:val="sr-Latn-CS"/>
        </w:rPr>
        <w:t>Reset lozinke</w:t>
      </w:r>
    </w:p>
    <w:p w14:paraId="40F1F92C" w14:textId="77777777" w:rsidR="006C2AD3" w:rsidRDefault="00243F9D">
      <w:pPr>
        <w:pStyle w:val="BodyText"/>
        <w:numPr>
          <w:ilvl w:val="0"/>
          <w:numId w:val="30"/>
        </w:numPr>
        <w:tabs>
          <w:tab w:val="clear" w:pos="720"/>
          <w:tab w:val="left" w:pos="0"/>
        </w:tabs>
        <w:ind w:left="1440"/>
        <w:rPr>
          <w:lang w:val="sr-Latn-CS"/>
        </w:rPr>
      </w:pPr>
      <w:r>
        <w:rPr>
          <w:lang w:val="sr-Latn-CS"/>
        </w:rPr>
        <w:t>Ažuriranje podataka o korisniku</w:t>
      </w:r>
    </w:p>
    <w:p w14:paraId="1DF0D5BE" w14:textId="77777777" w:rsidR="006C2AD3" w:rsidRDefault="00243F9D">
      <w:pPr>
        <w:pStyle w:val="BodyText"/>
        <w:numPr>
          <w:ilvl w:val="0"/>
          <w:numId w:val="31"/>
        </w:numPr>
        <w:tabs>
          <w:tab w:val="clear" w:pos="720"/>
          <w:tab w:val="left" w:pos="0"/>
        </w:tabs>
        <w:ind w:left="1440"/>
        <w:rPr>
          <w:lang w:val="sr-Latn-CS"/>
        </w:rPr>
      </w:pPr>
      <w:r>
        <w:rPr>
          <w:lang w:val="sr-Latn-CS"/>
        </w:rPr>
        <w:t>Kreiranje/brisanje korisnika i dodela uloga (RBAC)</w:t>
      </w:r>
    </w:p>
    <w:p w14:paraId="3B449BD0" w14:textId="77777777" w:rsidR="006C2AD3" w:rsidRDefault="00243F9D">
      <w:pPr>
        <w:pStyle w:val="BodyText"/>
        <w:numPr>
          <w:ilvl w:val="0"/>
          <w:numId w:val="32"/>
        </w:numPr>
        <w:tabs>
          <w:tab w:val="clear" w:pos="720"/>
          <w:tab w:val="left" w:pos="0"/>
        </w:tabs>
        <w:ind w:left="1440"/>
        <w:rPr>
          <w:lang w:val="sr-Latn-CS"/>
        </w:rPr>
      </w:pPr>
      <w:r>
        <w:rPr>
          <w:lang w:val="sr-Latn-CS"/>
        </w:rPr>
        <w:t>Dodavanje i brisanje stolova</w:t>
      </w:r>
    </w:p>
    <w:p w14:paraId="521A4078" w14:textId="77777777" w:rsidR="006C2AD3" w:rsidRDefault="00243F9D">
      <w:pPr>
        <w:pStyle w:val="BodyText"/>
        <w:numPr>
          <w:ilvl w:val="0"/>
          <w:numId w:val="33"/>
        </w:numPr>
        <w:tabs>
          <w:tab w:val="clear" w:pos="720"/>
          <w:tab w:val="left" w:pos="0"/>
        </w:tabs>
        <w:ind w:left="1440"/>
        <w:rPr>
          <w:lang w:val="sr-Latn-CS"/>
        </w:rPr>
      </w:pPr>
      <w:r>
        <w:rPr>
          <w:lang w:val="sr-Latn-CS"/>
        </w:rPr>
        <w:t>Dodela gosta stolu</w:t>
      </w:r>
    </w:p>
    <w:p w14:paraId="5428277D" w14:textId="77777777" w:rsidR="006C2AD3" w:rsidRDefault="00243F9D">
      <w:pPr>
        <w:pStyle w:val="BodyText"/>
        <w:numPr>
          <w:ilvl w:val="0"/>
          <w:numId w:val="34"/>
        </w:numPr>
        <w:tabs>
          <w:tab w:val="clear" w:pos="720"/>
          <w:tab w:val="left" w:pos="0"/>
        </w:tabs>
        <w:ind w:left="1440"/>
        <w:rPr>
          <w:lang w:val="sr-Latn-CS"/>
        </w:rPr>
      </w:pPr>
      <w:r>
        <w:rPr>
          <w:lang w:val="sr-Latn-CS"/>
        </w:rPr>
        <w:t>Dodela konobara stolu</w:t>
      </w:r>
    </w:p>
    <w:p w14:paraId="237FD5D5" w14:textId="77777777" w:rsidR="006C2AD3" w:rsidRDefault="00243F9D">
      <w:pPr>
        <w:pStyle w:val="BodyText"/>
        <w:numPr>
          <w:ilvl w:val="0"/>
          <w:numId w:val="35"/>
        </w:numPr>
        <w:tabs>
          <w:tab w:val="clear" w:pos="720"/>
          <w:tab w:val="left" w:pos="0"/>
        </w:tabs>
        <w:ind w:left="1440"/>
        <w:rPr>
          <w:lang w:val="sr-Latn-CS"/>
        </w:rPr>
      </w:pPr>
      <w:r>
        <w:rPr>
          <w:lang w:val="sr-Latn-CS"/>
        </w:rPr>
        <w:t>Obaveštavanje konobara o pristizanju nove narudžbine</w:t>
      </w:r>
    </w:p>
    <w:p w14:paraId="7A3B03AC" w14:textId="77777777" w:rsidR="006C2AD3" w:rsidRDefault="00243F9D">
      <w:pPr>
        <w:pStyle w:val="BodyText"/>
        <w:numPr>
          <w:ilvl w:val="0"/>
          <w:numId w:val="36"/>
        </w:numPr>
        <w:tabs>
          <w:tab w:val="clear" w:pos="720"/>
          <w:tab w:val="left" w:pos="0"/>
        </w:tabs>
        <w:ind w:left="1440"/>
        <w:rPr>
          <w:lang w:val="sr-Latn-CS"/>
        </w:rPr>
      </w:pPr>
      <w:r>
        <w:rPr>
          <w:lang w:val="sr-Latn-CS"/>
        </w:rPr>
        <w:t>Pregled istorije narudžbina</w:t>
      </w:r>
    </w:p>
    <w:p w14:paraId="4508DFA3" w14:textId="77777777" w:rsidR="006C2AD3" w:rsidRDefault="006C2AD3">
      <w:pPr>
        <w:pStyle w:val="BodyText"/>
        <w:rPr>
          <w:lang w:val="sr-Latn-CS"/>
        </w:rPr>
      </w:pPr>
    </w:p>
    <w:p w14:paraId="00783753" w14:textId="77777777" w:rsidR="006C2AD3" w:rsidRDefault="00243F9D">
      <w:pPr>
        <w:spacing w:before="120"/>
        <w:ind w:left="709"/>
        <w:rPr>
          <w:lang w:val="sr-Latn-CS"/>
        </w:rPr>
      </w:pPr>
      <w:r>
        <w:rPr>
          <w:lang w:val="sr-Latn-CS"/>
        </w:rPr>
        <w:lastRenderedPageBreak/>
        <w:t>Akteri koji mogu inicirati s</w:t>
      </w:r>
      <w:r w:rsidR="00207C77">
        <w:rPr>
          <w:lang w:val="sr-Latn-CS"/>
        </w:rPr>
        <w:t>lučajeve korišćenja: gost</w:t>
      </w:r>
      <w:r>
        <w:rPr>
          <w:lang w:val="sr-Latn-CS"/>
        </w:rPr>
        <w:t xml:space="preserve">, konobar, menadžer, administrator. </w:t>
      </w:r>
    </w:p>
    <w:p w14:paraId="1EEF2D17" w14:textId="77777777" w:rsidR="006C2AD3" w:rsidRDefault="006C2AD3">
      <w:pPr>
        <w:spacing w:before="120"/>
        <w:ind w:left="709"/>
        <w:rPr>
          <w:lang w:val="sr-Latn-CS"/>
        </w:rPr>
      </w:pPr>
    </w:p>
    <w:p w14:paraId="58A19F33" w14:textId="77777777" w:rsidR="006C2AD3" w:rsidRDefault="00243F9D">
      <w:pPr>
        <w:pStyle w:val="Heading2"/>
        <w:widowControl/>
        <w:rPr>
          <w:rFonts w:ascii="Times New Roman" w:hAnsi="Times New Roman"/>
        </w:rPr>
      </w:pPr>
      <w:bookmarkStart w:id="7" w:name="_Toc258522630"/>
      <w:r>
        <w:rPr>
          <w:rFonts w:ascii="Times New Roman" w:hAnsi="Times New Roman"/>
          <w:lang w:val="sr-Latn-CS"/>
        </w:rPr>
        <w:t>Dijagrami slučajeva korišćenja</w:t>
      </w:r>
      <w:bookmarkEnd w:id="7"/>
    </w:p>
    <w:p w14:paraId="4B6556AF" w14:textId="77777777" w:rsidR="006C2AD3" w:rsidRDefault="00243F9D">
      <w:pPr>
        <w:pStyle w:val="BodyText"/>
      </w:pPr>
      <w:r>
        <w:rPr>
          <w:lang w:val="sr-Latn-CS"/>
        </w:rPr>
        <w:t>Osnovni UML dijagram koji prikazuje korisnike i slučajeve korišćenja Servizo web aplikacije prikazan je na sledećoj slici:</w:t>
      </w:r>
    </w:p>
    <w:p w14:paraId="09BB4FFE" w14:textId="523A24C5" w:rsidR="006C2AD3" w:rsidRDefault="00C5254D">
      <w:pPr>
        <w:pStyle w:val="BodyText"/>
        <w:rPr>
          <w:lang w:val="sr-Latn-CS"/>
        </w:rPr>
      </w:pPr>
      <w:r>
        <w:rPr>
          <w:noProof/>
          <w:lang w:eastAsia="en-US"/>
        </w:rPr>
        <w:drawing>
          <wp:inline distT="0" distB="0" distL="114300" distR="114300" wp14:anchorId="1BA18AB6" wp14:editId="39E5BA06">
            <wp:extent cx="5203952" cy="3658290"/>
            <wp:effectExtent l="0" t="0" r="0" b="0"/>
            <wp:docPr id="1" name="Picture 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Diagram1"/>
                    <pic:cNvPicPr>
                      <a:picLocks noChangeAspect="1"/>
                    </pic:cNvPicPr>
                  </pic:nvPicPr>
                  <pic:blipFill>
                    <a:blip r:embed="rId13"/>
                    <a:stretch>
                      <a:fillRect/>
                    </a:stretch>
                  </pic:blipFill>
                  <pic:spPr>
                    <a:xfrm>
                      <a:off x="0" y="0"/>
                      <a:ext cx="5205660" cy="3659491"/>
                    </a:xfrm>
                    <a:prstGeom prst="rect">
                      <a:avLst/>
                    </a:prstGeom>
                  </pic:spPr>
                </pic:pic>
              </a:graphicData>
            </a:graphic>
          </wp:inline>
        </w:drawing>
      </w:r>
    </w:p>
    <w:p w14:paraId="71F883A2" w14:textId="77777777" w:rsidR="006C2AD3" w:rsidRDefault="006C2AD3">
      <w:pPr>
        <w:pStyle w:val="BodyText"/>
        <w:rPr>
          <w:lang w:val="sr-Latn-CS"/>
        </w:rPr>
      </w:pPr>
    </w:p>
    <w:p w14:paraId="285462C4" w14:textId="77777777" w:rsidR="00207C77" w:rsidRDefault="00243F9D">
      <w:pPr>
        <w:pStyle w:val="BodyText"/>
        <w:ind w:left="0"/>
        <w:rPr>
          <w:lang w:val="sr-Latn-CS"/>
        </w:rPr>
      </w:pPr>
      <w:r>
        <w:rPr>
          <w:lang w:val="sr-Latn-CS"/>
        </w:rPr>
        <w:t xml:space="preserve">Slučajevi korišćenja </w:t>
      </w:r>
      <w:r>
        <w:rPr>
          <w:i/>
          <w:iCs/>
          <w:lang w:val="sr-Latn-RS"/>
        </w:rPr>
        <w:t>naručivanje i plaćanje</w:t>
      </w:r>
      <w:r>
        <w:rPr>
          <w:i/>
          <w:iCs/>
          <w:lang w:val="sr-Latn-CS"/>
        </w:rPr>
        <w:t xml:space="preserve">, </w:t>
      </w:r>
      <w:r>
        <w:rPr>
          <w:i/>
          <w:iCs/>
          <w:lang w:val="sr-Latn-RS"/>
        </w:rPr>
        <w:t>upravljanje ponudom</w:t>
      </w:r>
      <w:r>
        <w:rPr>
          <w:i/>
          <w:iCs/>
          <w:lang w:val="sr-Latn-CS"/>
        </w:rPr>
        <w:t xml:space="preserve"> </w:t>
      </w:r>
      <w:r>
        <w:rPr>
          <w:lang w:val="sr-Latn-CS"/>
        </w:rPr>
        <w:t xml:space="preserve">i </w:t>
      </w:r>
      <w:r>
        <w:rPr>
          <w:i/>
          <w:iCs/>
          <w:lang w:val="sr-Latn-RS"/>
        </w:rPr>
        <w:t>upravljanje omiljenim stavkama</w:t>
      </w:r>
      <w:r>
        <w:rPr>
          <w:lang w:val="sr-Latn-CS"/>
        </w:rPr>
        <w:t xml:space="preserve"> obuhvataju složenije radnje koje se mogu dalje razložiti na pojedinačne slučajeve korišćenja.</w:t>
      </w:r>
    </w:p>
    <w:p w14:paraId="485DBE49" w14:textId="77777777" w:rsidR="00207C77" w:rsidRDefault="00207C77" w:rsidP="00207C77">
      <w:pPr>
        <w:rPr>
          <w:lang w:val="sr-Latn-CS"/>
        </w:rPr>
      </w:pPr>
      <w:r>
        <w:rPr>
          <w:lang w:val="sr-Latn-CS"/>
        </w:rPr>
        <w:br w:type="page"/>
      </w:r>
    </w:p>
    <w:p w14:paraId="4F59E27E" w14:textId="77777777" w:rsidR="006C2AD3" w:rsidRDefault="006C2AD3">
      <w:pPr>
        <w:pStyle w:val="BodyText"/>
        <w:ind w:left="0"/>
      </w:pPr>
    </w:p>
    <w:p w14:paraId="4652CBCC" w14:textId="77777777" w:rsidR="006C2AD3" w:rsidRDefault="00243F9D">
      <w:pPr>
        <w:pStyle w:val="BodyText"/>
      </w:pPr>
      <w:r>
        <w:rPr>
          <w:lang w:val="sr-Latn-CS"/>
        </w:rPr>
        <w:t xml:space="preserve">Detaljni UML dijagram za slučaj </w:t>
      </w:r>
      <w:r>
        <w:rPr>
          <w:lang w:val="sr-Latn-RS"/>
        </w:rPr>
        <w:t xml:space="preserve">korišćenja </w:t>
      </w:r>
      <w:r>
        <w:rPr>
          <w:i/>
          <w:iCs/>
          <w:lang w:val="sr-Latn-RS"/>
        </w:rPr>
        <w:t>naručivanja i plaćanja</w:t>
      </w:r>
      <w:r>
        <w:rPr>
          <w:lang w:val="sr-Latn-CS"/>
        </w:rPr>
        <w:t xml:space="preserve"> je prikazan na sledećoj slici:</w:t>
      </w:r>
    </w:p>
    <w:p w14:paraId="71612AA5" w14:textId="77777777" w:rsidR="006C2AD3" w:rsidRDefault="00243F9D">
      <w:pPr>
        <w:pStyle w:val="BodyText"/>
      </w:pPr>
      <w:r>
        <w:rPr>
          <w:noProof/>
          <w:lang w:eastAsia="en-US"/>
        </w:rPr>
        <w:drawing>
          <wp:inline distT="0" distB="0" distL="0" distR="0" wp14:anchorId="3DBD0988" wp14:editId="18236F2A">
            <wp:extent cx="4944745" cy="35858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4"/>
                    <a:stretch>
                      <a:fillRect/>
                    </a:stretch>
                  </pic:blipFill>
                  <pic:spPr bwMode="auto">
                    <a:xfrm>
                      <a:off x="0" y="0"/>
                      <a:ext cx="4944745" cy="3585845"/>
                    </a:xfrm>
                    <a:prstGeom prst="rect">
                      <a:avLst/>
                    </a:prstGeom>
                    <a:noFill/>
                  </pic:spPr>
                </pic:pic>
              </a:graphicData>
            </a:graphic>
          </wp:inline>
        </w:drawing>
      </w:r>
    </w:p>
    <w:p w14:paraId="37ADFE78" w14:textId="77777777" w:rsidR="006C2AD3" w:rsidRDefault="00243F9D">
      <w:pPr>
        <w:pStyle w:val="BodyText"/>
      </w:pPr>
      <w:r>
        <w:rPr>
          <w:lang w:val="sr-Latn-CS"/>
        </w:rPr>
        <w:t xml:space="preserve">Detaljni UML dijagram za slučaj korišćenja </w:t>
      </w:r>
      <w:r>
        <w:rPr>
          <w:i/>
          <w:iCs/>
          <w:lang w:val="sr-Latn-RS"/>
        </w:rPr>
        <w:t>upravljanje ponudom</w:t>
      </w:r>
      <w:r>
        <w:rPr>
          <w:lang w:val="sr-Latn-CS"/>
        </w:rPr>
        <w:t xml:space="preserve"> je prikazan na sledećoj slici:</w:t>
      </w:r>
    </w:p>
    <w:p w14:paraId="29080541" w14:textId="77777777" w:rsidR="006C2AD3" w:rsidRDefault="00243F9D">
      <w:pPr>
        <w:pStyle w:val="BodyText"/>
      </w:pPr>
      <w:r>
        <w:rPr>
          <w:noProof/>
          <w:lang w:eastAsia="en-US"/>
        </w:rPr>
        <w:drawing>
          <wp:inline distT="0" distB="0" distL="0" distR="0" wp14:anchorId="226C600C" wp14:editId="32AD7245">
            <wp:extent cx="4991100" cy="23082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a:stretch>
                      <a:fillRect/>
                    </a:stretch>
                  </pic:blipFill>
                  <pic:spPr bwMode="auto">
                    <a:xfrm>
                      <a:off x="0" y="0"/>
                      <a:ext cx="4991100" cy="2308225"/>
                    </a:xfrm>
                    <a:prstGeom prst="rect">
                      <a:avLst/>
                    </a:prstGeom>
                    <a:noFill/>
                  </pic:spPr>
                </pic:pic>
              </a:graphicData>
            </a:graphic>
          </wp:inline>
        </w:drawing>
      </w:r>
    </w:p>
    <w:p w14:paraId="33BE6947" w14:textId="77777777" w:rsidR="00017C1B" w:rsidRDefault="00017C1B">
      <w:pPr>
        <w:pStyle w:val="BodyText"/>
        <w:ind w:left="0" w:firstLine="720"/>
        <w:rPr>
          <w:lang w:val="sr-Latn-CS"/>
        </w:rPr>
      </w:pPr>
    </w:p>
    <w:p w14:paraId="2AD99A64" w14:textId="77777777" w:rsidR="00017C1B" w:rsidRDefault="00017C1B">
      <w:pPr>
        <w:pStyle w:val="BodyText"/>
        <w:ind w:left="0" w:firstLine="720"/>
        <w:rPr>
          <w:lang w:val="sr-Latn-CS"/>
        </w:rPr>
      </w:pPr>
    </w:p>
    <w:p w14:paraId="7904C0BF" w14:textId="77777777" w:rsidR="00017C1B" w:rsidRDefault="00017C1B">
      <w:pPr>
        <w:pStyle w:val="BodyText"/>
        <w:ind w:left="0" w:firstLine="720"/>
        <w:rPr>
          <w:lang w:val="sr-Latn-CS"/>
        </w:rPr>
      </w:pPr>
    </w:p>
    <w:p w14:paraId="46635819" w14:textId="77777777" w:rsidR="00017C1B" w:rsidRDefault="00017C1B">
      <w:pPr>
        <w:pStyle w:val="BodyText"/>
        <w:ind w:left="0" w:firstLine="720"/>
        <w:rPr>
          <w:lang w:val="sr-Latn-CS"/>
        </w:rPr>
      </w:pPr>
    </w:p>
    <w:p w14:paraId="6C378288" w14:textId="77777777" w:rsidR="00017C1B" w:rsidRDefault="00017C1B">
      <w:pPr>
        <w:pStyle w:val="BodyText"/>
        <w:ind w:left="0" w:firstLine="720"/>
        <w:rPr>
          <w:lang w:val="sr-Latn-CS"/>
        </w:rPr>
      </w:pPr>
    </w:p>
    <w:p w14:paraId="2897983D" w14:textId="77777777" w:rsidR="006C2AD3" w:rsidRDefault="00243F9D">
      <w:pPr>
        <w:pStyle w:val="BodyText"/>
        <w:ind w:left="0" w:firstLine="720"/>
        <w:rPr>
          <w:lang w:val="sr-Latn-CS"/>
        </w:rPr>
      </w:pPr>
      <w:r>
        <w:rPr>
          <w:lang w:val="sr-Latn-CS"/>
        </w:rPr>
        <w:lastRenderedPageBreak/>
        <w:t xml:space="preserve">Detaljni UML dijagram za slučaj korišćenja </w:t>
      </w:r>
      <w:r>
        <w:rPr>
          <w:i/>
          <w:iCs/>
          <w:lang w:val="sr-Latn-RS"/>
        </w:rPr>
        <w:t>upravljanje omiljenim stavkama</w:t>
      </w:r>
      <w:r>
        <w:rPr>
          <w:lang w:val="sr-Latn-CS"/>
        </w:rPr>
        <w:t xml:space="preserve"> je prikazan na sledećoj slici:</w:t>
      </w:r>
    </w:p>
    <w:p w14:paraId="5AB82750" w14:textId="77777777" w:rsidR="00017C1B" w:rsidRDefault="00017C1B">
      <w:pPr>
        <w:pStyle w:val="BodyText"/>
        <w:ind w:left="0" w:firstLine="720"/>
      </w:pPr>
      <w:r>
        <w:rPr>
          <w:noProof/>
          <w:lang w:eastAsia="en-US"/>
        </w:rPr>
        <w:drawing>
          <wp:inline distT="0" distB="0" distL="114300" distR="114300" wp14:anchorId="4305869A" wp14:editId="46098B00">
            <wp:extent cx="5941695" cy="2171065"/>
            <wp:effectExtent l="0" t="0" r="1905" b="635"/>
            <wp:docPr id="14" name="Picture 14" descr="UseCase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Diagram4"/>
                    <pic:cNvPicPr>
                      <a:picLocks noChangeAspect="1"/>
                    </pic:cNvPicPr>
                  </pic:nvPicPr>
                  <pic:blipFill>
                    <a:blip r:embed="rId16"/>
                    <a:stretch>
                      <a:fillRect/>
                    </a:stretch>
                  </pic:blipFill>
                  <pic:spPr>
                    <a:xfrm>
                      <a:off x="0" y="0"/>
                      <a:ext cx="5941695" cy="2171065"/>
                    </a:xfrm>
                    <a:prstGeom prst="rect">
                      <a:avLst/>
                    </a:prstGeom>
                  </pic:spPr>
                </pic:pic>
              </a:graphicData>
            </a:graphic>
          </wp:inline>
        </w:drawing>
      </w:r>
    </w:p>
    <w:p w14:paraId="65C90905" w14:textId="2DFE218B" w:rsidR="006C2AD3" w:rsidRDefault="00243F9D" w:rsidP="004C104F">
      <w:pPr>
        <w:pStyle w:val="Heading2"/>
      </w:pPr>
      <w:r>
        <w:t>Kratak opis slučajeva korišćenja</w:t>
      </w:r>
    </w:p>
    <w:p w14:paraId="608A2018" w14:textId="77777777" w:rsidR="004C104F" w:rsidRDefault="004C104F">
      <w:pPr>
        <w:pStyle w:val="BodyText"/>
        <w:rPr>
          <w:b/>
          <w:bCs/>
          <w:sz w:val="24"/>
          <w:szCs w:val="24"/>
        </w:rPr>
      </w:pPr>
    </w:p>
    <w:p w14:paraId="0276E4BA" w14:textId="6B76C7AB" w:rsidR="004C104F" w:rsidRDefault="004C104F">
      <w:pPr>
        <w:pStyle w:val="BodyText"/>
      </w:pPr>
      <w:r>
        <w:t>Gost predstavlja lice koje nije ulogovano.</w:t>
      </w:r>
    </w:p>
    <w:p w14:paraId="3D84A71B" w14:textId="3F86210C" w:rsidR="004C104F" w:rsidRPr="004C104F" w:rsidRDefault="004C104F">
      <w:pPr>
        <w:pStyle w:val="BodyText"/>
      </w:pPr>
      <w:r>
        <w:t>Musterija predstavlja lice koje se ulogovalo I ima benefite poput online narucivanja, online placanja, liste omiljenih stavki, pregled narudzbina, account page, itd..</w:t>
      </w:r>
    </w:p>
    <w:p w14:paraId="6C6BE04D" w14:textId="383ED858" w:rsidR="006C2AD3" w:rsidRDefault="00243F9D">
      <w:pPr>
        <w:pStyle w:val="BodyText"/>
      </w:pPr>
      <w:r w:rsidRPr="00207C77">
        <w:rPr>
          <w:b/>
        </w:rPr>
        <w:t>6.2.1 Pregled menija</w:t>
      </w:r>
      <w:r w:rsidRPr="00207C77">
        <w:rPr>
          <w:b/>
        </w:rPr>
        <w:br/>
      </w:r>
      <w:r>
        <w:t>Kratak opis: Prikaz kategorija i artikala sa opisom i cenom.</w:t>
      </w:r>
      <w:r>
        <w:br/>
        <w:t xml:space="preserve">Akteri: </w:t>
      </w:r>
      <w:r w:rsidR="002C2D43">
        <w:t>Gost</w:t>
      </w:r>
      <w:r>
        <w:t xml:space="preserve">, </w:t>
      </w:r>
      <w:r w:rsidR="00B02B6C" w:rsidRPr="00B02B6C">
        <w:rPr>
          <w:shd w:val="clear" w:color="auto" w:fill="FFFFFF"/>
        </w:rPr>
        <w:t>Mušterija</w:t>
      </w:r>
      <w:r>
        <w:t>, Konobar, Menadžer, Administrator.</w:t>
      </w:r>
    </w:p>
    <w:p w14:paraId="0188E1DD" w14:textId="139C50C4" w:rsidR="006C2AD3" w:rsidRDefault="00243F9D">
      <w:pPr>
        <w:pStyle w:val="BodyText"/>
      </w:pPr>
      <w:r w:rsidRPr="00207C77">
        <w:rPr>
          <w:b/>
        </w:rPr>
        <w:t>6.2.2 Pregled artikla (detalji)</w:t>
      </w:r>
      <w:r>
        <w:br/>
        <w:t>Kratak opis: Detaljan prikaz artikla (opis, alergeni,</w:t>
      </w:r>
      <w:r w:rsidR="00207C77">
        <w:t xml:space="preserve"> varijante).</w:t>
      </w:r>
      <w:r w:rsidR="00207C77">
        <w:br/>
        <w:t>Akteri: Gost</w:t>
      </w:r>
      <w:r w:rsidR="008C4D11">
        <w:t>,</w:t>
      </w:r>
      <w:r w:rsidR="00B02B6C" w:rsidRPr="00B02B6C">
        <w:rPr>
          <w:color w:val="474747"/>
          <w:shd w:val="clear" w:color="auto" w:fill="FFFFFF"/>
        </w:rPr>
        <w:t xml:space="preserve"> </w:t>
      </w:r>
      <w:r w:rsidR="00B02B6C" w:rsidRPr="00B02B6C">
        <w:rPr>
          <w:shd w:val="clear" w:color="auto" w:fill="FFFFFF"/>
        </w:rPr>
        <w:t>Mušterija</w:t>
      </w:r>
      <w:r w:rsidR="007324FE">
        <w:t>,</w:t>
      </w:r>
      <w:r>
        <w:t xml:space="preserve"> Konobar, Menadžer, Administrator.</w:t>
      </w:r>
    </w:p>
    <w:p w14:paraId="7B4D805F" w14:textId="5E382C83" w:rsidR="006C2AD3" w:rsidRDefault="00243F9D">
      <w:pPr>
        <w:pStyle w:val="BodyText"/>
      </w:pPr>
      <w:r w:rsidRPr="00207C77">
        <w:rPr>
          <w:b/>
        </w:rPr>
        <w:t>6.2.3 Kreiranje narudžbine sa stola</w:t>
      </w:r>
      <w:r w:rsidRPr="00207C77">
        <w:rPr>
          <w:b/>
        </w:rPr>
        <w:br/>
      </w:r>
      <w:r>
        <w:t>Kratak opis: Kreiranje narudžbine za konkretan sto.</w:t>
      </w:r>
      <w:r>
        <w:br/>
        <w:t xml:space="preserve">Akteri: </w:t>
      </w:r>
      <w:r w:rsidR="008C4D11">
        <w:t>Gost,</w:t>
      </w:r>
      <w:r w:rsidR="00B02B6C" w:rsidRPr="00B02B6C">
        <w:rPr>
          <w:color w:val="474747"/>
          <w:shd w:val="clear" w:color="auto" w:fill="FFFFFF"/>
        </w:rPr>
        <w:t xml:space="preserve"> </w:t>
      </w:r>
      <w:r w:rsidR="00B02B6C" w:rsidRPr="00B02B6C">
        <w:rPr>
          <w:shd w:val="clear" w:color="auto" w:fill="FFFFFF"/>
        </w:rPr>
        <w:t>Mušterija</w:t>
      </w:r>
      <w:r w:rsidR="00005CD7">
        <w:t>,</w:t>
      </w:r>
      <w:r>
        <w:t>Konobar, Menadžer.</w:t>
      </w:r>
    </w:p>
    <w:p w14:paraId="6742B957" w14:textId="26141628" w:rsidR="006C2AD3" w:rsidRDefault="00243F9D">
      <w:pPr>
        <w:pStyle w:val="BodyText"/>
      </w:pPr>
      <w:r w:rsidRPr="00207C77">
        <w:rPr>
          <w:b/>
        </w:rPr>
        <w:t>6.2.4 QR narudžbine</w:t>
      </w:r>
      <w:r w:rsidRPr="00207C77">
        <w:rPr>
          <w:b/>
        </w:rPr>
        <w:br/>
      </w:r>
      <w:r>
        <w:t xml:space="preserve">Kratak opis: </w:t>
      </w:r>
      <w:r w:rsidR="00B02B6C" w:rsidRPr="00B02B6C">
        <w:rPr>
          <w:shd w:val="clear" w:color="auto" w:fill="FFFFFF"/>
        </w:rPr>
        <w:t>Mušterija</w:t>
      </w:r>
      <w:r w:rsidR="00B02B6C">
        <w:t xml:space="preserve"> </w:t>
      </w:r>
      <w:r>
        <w:t>skenira QR kôd stola i pravi sopstvenu narudžbinu.</w:t>
      </w:r>
      <w:r>
        <w:br/>
        <w:t xml:space="preserve">Akteri: </w:t>
      </w:r>
      <w:r w:rsidR="00B02B6C" w:rsidRPr="00B02B6C">
        <w:rPr>
          <w:shd w:val="clear" w:color="auto" w:fill="FFFFFF"/>
        </w:rPr>
        <w:t>Mušterija</w:t>
      </w:r>
      <w:r>
        <w:t>.</w:t>
      </w:r>
    </w:p>
    <w:p w14:paraId="05CD3B84" w14:textId="393D7661" w:rsidR="006C2AD3" w:rsidRDefault="00243F9D">
      <w:pPr>
        <w:pStyle w:val="BodyText"/>
      </w:pPr>
      <w:r w:rsidRPr="00207C77">
        <w:rPr>
          <w:b/>
        </w:rPr>
        <w:t>6.2.5 Dodavanje stavke u narudžbinu</w:t>
      </w:r>
      <w:r w:rsidRPr="00207C77">
        <w:rPr>
          <w:b/>
        </w:rPr>
        <w:br/>
      </w:r>
      <w:r>
        <w:t>Kratak opis: Ubacivanje artikla/varijante u otvorenu narudžbinu.</w:t>
      </w:r>
      <w:r>
        <w:br/>
        <w:t>Akteri:,</w:t>
      </w:r>
      <w:r w:rsidR="00B02B6C" w:rsidRPr="00B02B6C">
        <w:rPr>
          <w:color w:val="474747"/>
          <w:shd w:val="clear" w:color="auto" w:fill="FFFFFF"/>
        </w:rPr>
        <w:t xml:space="preserve"> </w:t>
      </w:r>
      <w:r w:rsidR="00B02B6C" w:rsidRPr="00B02B6C">
        <w:rPr>
          <w:shd w:val="clear" w:color="auto" w:fill="FFFFFF"/>
        </w:rPr>
        <w:t>Mušterija</w:t>
      </w:r>
      <w:r w:rsidR="00624BBA">
        <w:t>,</w:t>
      </w:r>
      <w:r>
        <w:t xml:space="preserve"> Konobar.</w:t>
      </w:r>
    </w:p>
    <w:p w14:paraId="2D70E290" w14:textId="2C53EB20" w:rsidR="006C2AD3" w:rsidRDefault="00243F9D">
      <w:pPr>
        <w:pStyle w:val="BodyText"/>
      </w:pPr>
      <w:r w:rsidRPr="00207C77">
        <w:rPr>
          <w:b/>
        </w:rPr>
        <w:t>6.2.6 Izmena stavke narudžbine</w:t>
      </w:r>
      <w:r>
        <w:br/>
        <w:t>Kratak opis: Promena količine, napomena i/ili varijante.</w:t>
      </w:r>
      <w:r>
        <w:br/>
        <w:t xml:space="preserve">Akteri: </w:t>
      </w:r>
      <w:r w:rsidR="00B02B6C" w:rsidRPr="00B02B6C">
        <w:rPr>
          <w:shd w:val="clear" w:color="auto" w:fill="FFFFFF"/>
        </w:rPr>
        <w:t>Mušterija</w:t>
      </w:r>
      <w:r w:rsidR="00CE0B9E">
        <w:t>,</w:t>
      </w:r>
      <w:r>
        <w:t xml:space="preserve"> Konobar.</w:t>
      </w:r>
    </w:p>
    <w:p w14:paraId="5EB07D36" w14:textId="25234985" w:rsidR="006C2AD3" w:rsidRDefault="00243F9D">
      <w:pPr>
        <w:pStyle w:val="BodyText"/>
      </w:pPr>
      <w:r w:rsidRPr="00207C77">
        <w:rPr>
          <w:b/>
        </w:rPr>
        <w:t>6.2.7 Brisanje stavke iz narudžbine</w:t>
      </w:r>
      <w:r w:rsidRPr="00207C77">
        <w:rPr>
          <w:b/>
        </w:rPr>
        <w:br/>
      </w:r>
      <w:r>
        <w:t>Kratak opis: Uklanjanje artikla iz narudžbine pre zaključivanja.</w:t>
      </w:r>
      <w:r>
        <w:br/>
        <w:t xml:space="preserve">Akteri: </w:t>
      </w:r>
      <w:r w:rsidR="00B02B6C" w:rsidRPr="00B02B6C">
        <w:rPr>
          <w:shd w:val="clear" w:color="auto" w:fill="FFFFFF"/>
        </w:rPr>
        <w:t>Mušterija</w:t>
      </w:r>
      <w:r w:rsidR="00A5433E">
        <w:t>,</w:t>
      </w:r>
      <w:r>
        <w:t xml:space="preserve"> Konobar.</w:t>
      </w:r>
    </w:p>
    <w:p w14:paraId="33C064B9" w14:textId="77777777" w:rsidR="006C2AD3" w:rsidRDefault="00243F9D">
      <w:pPr>
        <w:pStyle w:val="BodyText"/>
      </w:pPr>
      <w:r w:rsidRPr="00207C77">
        <w:rPr>
          <w:b/>
        </w:rPr>
        <w:t>6.2.8 Prenos stavki između stolova</w:t>
      </w:r>
      <w:r>
        <w:br/>
        <w:t>Kratak opis: Premeštanje jedne ili više stavki sa jednog stola na drugi.</w:t>
      </w:r>
      <w:r>
        <w:br/>
        <w:t>Akteri: Konobar, Menadžer.</w:t>
      </w:r>
    </w:p>
    <w:p w14:paraId="76E4DA74" w14:textId="07A4356D" w:rsidR="006C2AD3" w:rsidRDefault="00243F9D">
      <w:pPr>
        <w:pStyle w:val="BodyText"/>
      </w:pPr>
      <w:r w:rsidRPr="00207C77">
        <w:rPr>
          <w:b/>
        </w:rPr>
        <w:lastRenderedPageBreak/>
        <w:t>6.2.9 Podela računa po stavci</w:t>
      </w:r>
      <w:r>
        <w:br/>
        <w:t>Kratak opis: Selektivna podela pojedinačnih stavki na odvojene račune.</w:t>
      </w:r>
      <w:r>
        <w:br/>
        <w:t xml:space="preserve">Akteri: </w:t>
      </w:r>
      <w:r w:rsidR="00B02B6C" w:rsidRPr="00B02B6C">
        <w:rPr>
          <w:shd w:val="clear" w:color="auto" w:fill="FFFFFF"/>
        </w:rPr>
        <w:t>Mušterija</w:t>
      </w:r>
      <w:r w:rsidR="0066107C">
        <w:t>,</w:t>
      </w:r>
      <w:r>
        <w:t>Konobar, Menadžer.</w:t>
      </w:r>
    </w:p>
    <w:p w14:paraId="449D9EC2" w14:textId="0B98BA37" w:rsidR="006C2AD3" w:rsidRDefault="00243F9D">
      <w:pPr>
        <w:pStyle w:val="BodyText"/>
      </w:pPr>
      <w:r w:rsidRPr="00207C77">
        <w:rPr>
          <w:b/>
        </w:rPr>
        <w:t>6.2.10 Plaćanje celog računa</w:t>
      </w:r>
      <w:r>
        <w:br/>
        <w:t>Kratak opis: Plaćanje ukupnog iznosa otvorenog računa za sto.</w:t>
      </w:r>
      <w:r>
        <w:br/>
        <w:t xml:space="preserve">Akteri: </w:t>
      </w:r>
      <w:r w:rsidR="00B02B6C" w:rsidRPr="00B02B6C">
        <w:rPr>
          <w:shd w:val="clear" w:color="auto" w:fill="FFFFFF"/>
        </w:rPr>
        <w:t>Mušterija</w:t>
      </w:r>
      <w:r>
        <w:t>, Konobar, Menadžer, Administrator.</w:t>
      </w:r>
    </w:p>
    <w:p w14:paraId="6DE053D0" w14:textId="0320B947" w:rsidR="006C2AD3" w:rsidRDefault="00243F9D">
      <w:pPr>
        <w:pStyle w:val="BodyText"/>
      </w:pPr>
      <w:r w:rsidRPr="00207C77">
        <w:rPr>
          <w:b/>
        </w:rPr>
        <w:t>6.2.11 Plaćanje gotovinom</w:t>
      </w:r>
      <w:r>
        <w:br/>
        <w:t>Kratak opis: Evidentiranje naplate gotovinom i izdavanje fiskalnog računa.</w:t>
      </w:r>
      <w:r>
        <w:br/>
        <w:t xml:space="preserve">Akteri: </w:t>
      </w:r>
      <w:r w:rsidR="00A16787">
        <w:t>Gost,</w:t>
      </w:r>
      <w:r w:rsidR="00B02B6C">
        <w:t xml:space="preserve"> </w:t>
      </w:r>
      <w:r w:rsidR="00B02B6C" w:rsidRPr="00B02B6C">
        <w:rPr>
          <w:shd w:val="clear" w:color="auto" w:fill="FFFFFF"/>
        </w:rPr>
        <w:t>Mušterija</w:t>
      </w:r>
      <w:r w:rsidR="00B02B6C">
        <w:t xml:space="preserve"> , </w:t>
      </w:r>
      <w:r>
        <w:t>Konobar, Menadžer, Administrator.</w:t>
      </w:r>
    </w:p>
    <w:p w14:paraId="51FC3C83" w14:textId="23A9590D" w:rsidR="006C2AD3" w:rsidRDefault="00243F9D">
      <w:pPr>
        <w:pStyle w:val="BodyText"/>
      </w:pPr>
      <w:r w:rsidRPr="00207C77">
        <w:rPr>
          <w:b/>
        </w:rPr>
        <w:t>6.2.12 Plaćanje karticom (POS)</w:t>
      </w:r>
      <w:r w:rsidRPr="00207C77">
        <w:rPr>
          <w:b/>
        </w:rPr>
        <w:br/>
      </w:r>
      <w:r>
        <w:t>Kratak opis: Evidentiranje kartičnog plaćanja preko POS uređaja i fiskalizacija.</w:t>
      </w:r>
      <w:r>
        <w:br/>
        <w:t>Akteri:</w:t>
      </w:r>
      <w:r w:rsidR="003C18D3">
        <w:t xml:space="preserve"> </w:t>
      </w:r>
      <w:r w:rsidR="00F41BCF">
        <w:t>G</w:t>
      </w:r>
      <w:r w:rsidR="00CE1798">
        <w:t>ost,</w:t>
      </w:r>
      <w:r w:rsidR="00B02B6C">
        <w:t xml:space="preserve"> </w:t>
      </w:r>
      <w:r w:rsidR="00B02B6C" w:rsidRPr="00B02B6C">
        <w:rPr>
          <w:shd w:val="clear" w:color="auto" w:fill="FFFFFF"/>
        </w:rPr>
        <w:t>Mušterija</w:t>
      </w:r>
      <w:r>
        <w:t>,</w:t>
      </w:r>
      <w:r w:rsidR="00207C77">
        <w:t xml:space="preserve"> </w:t>
      </w:r>
      <w:r>
        <w:t>Konobar, Menadžer, Administrator.</w:t>
      </w:r>
    </w:p>
    <w:p w14:paraId="54AA416F" w14:textId="1743105D" w:rsidR="006C2AD3" w:rsidRDefault="00243F9D">
      <w:pPr>
        <w:pStyle w:val="BodyText"/>
      </w:pPr>
      <w:r w:rsidRPr="00207C77">
        <w:rPr>
          <w:b/>
        </w:rPr>
        <w:t>6.2.13 Online plaćanje</w:t>
      </w:r>
      <w:r>
        <w:br/>
        <w:t>Kratak opis: Plaćanje preko integrisanog procesa (npr. Stripe).</w:t>
      </w:r>
      <w:r>
        <w:br/>
        <w:t xml:space="preserve">Akteri: </w:t>
      </w:r>
      <w:r w:rsidR="00B02B6C" w:rsidRPr="00B02B6C">
        <w:rPr>
          <w:shd w:val="clear" w:color="auto" w:fill="FFFFFF"/>
        </w:rPr>
        <w:t>Mušterija</w:t>
      </w:r>
      <w:r>
        <w:t>, Menadžer, Administrator.</w:t>
      </w:r>
    </w:p>
    <w:p w14:paraId="229D22FB" w14:textId="77777777" w:rsidR="006C2AD3" w:rsidRDefault="00243F9D">
      <w:pPr>
        <w:pStyle w:val="BodyText"/>
      </w:pPr>
      <w:r w:rsidRPr="00207C77">
        <w:rPr>
          <w:b/>
        </w:rPr>
        <w:t>6.2.14 Upravljanje artiklima</w:t>
      </w:r>
      <w:r>
        <w:br/>
        <w:t>Kratak opis: Dodavanje/izmena/brisanje artikala; opis, varijante, slika.</w:t>
      </w:r>
      <w:r>
        <w:br/>
        <w:t>Akteri: Menadžer, Administrator.</w:t>
      </w:r>
    </w:p>
    <w:p w14:paraId="0153C0FE" w14:textId="77777777" w:rsidR="006C2AD3" w:rsidRDefault="00243F9D">
      <w:pPr>
        <w:pStyle w:val="BodyText"/>
      </w:pPr>
      <w:r w:rsidRPr="00207C77">
        <w:rPr>
          <w:b/>
        </w:rPr>
        <w:t>6.2.15 Upravljanje kategorijama</w:t>
      </w:r>
      <w:r>
        <w:br/>
        <w:t>Kratak opis: Dodavanje/izmena/brisanje kategorija; redosled prikaza.</w:t>
      </w:r>
      <w:r>
        <w:br/>
        <w:t>Akteri: Menadžer, Administrator.</w:t>
      </w:r>
    </w:p>
    <w:p w14:paraId="051F8088" w14:textId="77777777" w:rsidR="006C2AD3" w:rsidRDefault="00243F9D">
      <w:pPr>
        <w:pStyle w:val="BodyText"/>
      </w:pPr>
      <w:r w:rsidRPr="00207C77">
        <w:rPr>
          <w:b/>
        </w:rPr>
        <w:t>6.2.16 Upravljanje cenama</w:t>
      </w:r>
      <w:r>
        <w:br/>
        <w:t>Kratak opis: Izmena cena, akcijske cene, vremenska važenja.</w:t>
      </w:r>
      <w:r>
        <w:br/>
        <w:t>Akteri: Menadžer, Administrator.</w:t>
      </w:r>
    </w:p>
    <w:p w14:paraId="249293FC" w14:textId="77777777" w:rsidR="006C2AD3" w:rsidRDefault="00243F9D">
      <w:pPr>
        <w:pStyle w:val="BodyText"/>
      </w:pPr>
      <w:r w:rsidRPr="00207C77">
        <w:rPr>
          <w:b/>
        </w:rPr>
        <w:t>6.2.17 Zalihe i dostupnost</w:t>
      </w:r>
      <w:r w:rsidRPr="00207C77">
        <w:rPr>
          <w:b/>
        </w:rPr>
        <w:br/>
      </w:r>
      <w:r>
        <w:t>Kratak opis: Obeležavanje artikala kao dostupno/nedostupno; evidencija stanja.</w:t>
      </w:r>
      <w:r>
        <w:br/>
        <w:t>Akteri: Menadžer, Administrator.</w:t>
      </w:r>
    </w:p>
    <w:p w14:paraId="264400D3" w14:textId="77777777" w:rsidR="006C2AD3" w:rsidRDefault="00243F9D">
      <w:pPr>
        <w:pStyle w:val="BodyText"/>
      </w:pPr>
      <w:r w:rsidRPr="00207C77">
        <w:rPr>
          <w:b/>
        </w:rPr>
        <w:t>6.2.18 Upravljanje stolovima</w:t>
      </w:r>
      <w:r w:rsidRPr="00207C77">
        <w:rPr>
          <w:b/>
        </w:rPr>
        <w:br/>
      </w:r>
      <w:r>
        <w:t>Kratak opis: Kreiranje/izmena/brisanje stolova; QR kôdovi.</w:t>
      </w:r>
      <w:r>
        <w:br/>
        <w:t>Akteri: Menadžer, Administrator.</w:t>
      </w:r>
    </w:p>
    <w:p w14:paraId="19E063C7" w14:textId="77777777" w:rsidR="006C2AD3" w:rsidRDefault="00243F9D">
      <w:pPr>
        <w:pStyle w:val="BodyText"/>
      </w:pPr>
      <w:r w:rsidRPr="00207C77">
        <w:rPr>
          <w:b/>
        </w:rPr>
        <w:t>6.2.19 Dodela gosta stolu</w:t>
      </w:r>
      <w:r>
        <w:br/>
        <w:t>Kratak opis: Vezivanje narudžbine za konkretnog gosta/sto.</w:t>
      </w:r>
      <w:r>
        <w:br/>
        <w:t>Akteri: Konobar.</w:t>
      </w:r>
    </w:p>
    <w:p w14:paraId="50607F34" w14:textId="77777777" w:rsidR="006C2AD3" w:rsidRDefault="00243F9D">
      <w:pPr>
        <w:pStyle w:val="BodyText"/>
      </w:pPr>
      <w:r w:rsidRPr="00207C77">
        <w:rPr>
          <w:b/>
        </w:rPr>
        <w:t>6.2.20 Dodela konobara stolu</w:t>
      </w:r>
      <w:r>
        <w:br/>
        <w:t>Kratak opis: Postavljanje odgovornog konobara za sto/salu/smenu.</w:t>
      </w:r>
      <w:r>
        <w:br/>
        <w:t>Akteri: Menadžer, Administrator.</w:t>
      </w:r>
    </w:p>
    <w:p w14:paraId="20FCCF0A" w14:textId="77777777" w:rsidR="006C2AD3" w:rsidRDefault="00243F9D">
      <w:pPr>
        <w:pStyle w:val="BodyText"/>
      </w:pPr>
      <w:r w:rsidRPr="00207C77">
        <w:rPr>
          <w:b/>
        </w:rPr>
        <w:t>6.2.21 Upravljanje korisnicima i ulogama</w:t>
      </w:r>
      <w:r>
        <w:br/>
        <w:t>Kratak opis: Kreiranje/brisanje/arhiviranje korisnika; dodela uloga.</w:t>
      </w:r>
      <w:r>
        <w:br/>
        <w:t>Akteri: Administrator.</w:t>
      </w:r>
    </w:p>
    <w:p w14:paraId="1D9F6609" w14:textId="77777777" w:rsidR="006C2AD3" w:rsidRDefault="00243F9D">
      <w:pPr>
        <w:pStyle w:val="BodyText"/>
      </w:pPr>
      <w:r w:rsidRPr="00207C77">
        <w:rPr>
          <w:b/>
        </w:rPr>
        <w:t>6.2.22 Evidencija smena</w:t>
      </w:r>
      <w:r>
        <w:br/>
        <w:t>Kratak opis: Planiranje i vođenje evidencije smena konobara/menadžera.</w:t>
      </w:r>
      <w:r>
        <w:br/>
        <w:t>Akteri: Menadžer, Administrator.</w:t>
      </w:r>
    </w:p>
    <w:p w14:paraId="071A31FA" w14:textId="1F848D79" w:rsidR="006C2AD3" w:rsidRDefault="00243F9D">
      <w:pPr>
        <w:pStyle w:val="BodyText"/>
      </w:pPr>
      <w:r w:rsidRPr="00207C77">
        <w:rPr>
          <w:b/>
        </w:rPr>
        <w:t>6.2.23 Prijavljivanje</w:t>
      </w:r>
      <w:r>
        <w:br/>
        <w:t>Kratak opis: Autentikacija korisnika za pristup zaštićenim funkcijama.</w:t>
      </w:r>
      <w:r>
        <w:br/>
        <w:t xml:space="preserve">Akteri: </w:t>
      </w:r>
      <w:r w:rsidR="00B02B6C" w:rsidRPr="00B02B6C">
        <w:rPr>
          <w:shd w:val="clear" w:color="auto" w:fill="FFFFFF"/>
        </w:rPr>
        <w:t>Mušterija</w:t>
      </w:r>
      <w:r>
        <w:t>, Konobar, Menadžer, Administrator.</w:t>
      </w:r>
    </w:p>
    <w:p w14:paraId="12FBFAF8" w14:textId="662A526C" w:rsidR="006C2AD3" w:rsidRDefault="00243F9D">
      <w:pPr>
        <w:pStyle w:val="BodyText"/>
      </w:pPr>
      <w:r w:rsidRPr="00207C77">
        <w:rPr>
          <w:b/>
        </w:rPr>
        <w:lastRenderedPageBreak/>
        <w:t>6.2.24 Odjavljivanje</w:t>
      </w:r>
      <w:r w:rsidRPr="00207C77">
        <w:rPr>
          <w:b/>
        </w:rPr>
        <w:br/>
      </w:r>
      <w:r>
        <w:t>Kratak opis: Zatvaranje sesije korisnika.</w:t>
      </w:r>
      <w:r>
        <w:br/>
        <w:t xml:space="preserve">Akteri: </w:t>
      </w:r>
      <w:r w:rsidR="00B02B6C" w:rsidRPr="00B02B6C">
        <w:rPr>
          <w:shd w:val="clear" w:color="auto" w:fill="FFFFFF"/>
        </w:rPr>
        <w:t>Mušterija</w:t>
      </w:r>
      <w:r>
        <w:t>, Konobar, Menadžer, Administrator.</w:t>
      </w:r>
    </w:p>
    <w:p w14:paraId="67D7C9F1" w14:textId="6CC0F781" w:rsidR="006C2AD3" w:rsidRDefault="00243F9D">
      <w:pPr>
        <w:pStyle w:val="BodyText"/>
      </w:pPr>
      <w:r w:rsidRPr="00207C77">
        <w:rPr>
          <w:b/>
        </w:rPr>
        <w:t>6.2.25 Reset lozinke</w:t>
      </w:r>
      <w:r w:rsidRPr="00207C77">
        <w:rPr>
          <w:b/>
        </w:rPr>
        <w:br/>
      </w:r>
      <w:r>
        <w:t>Kratak opis: Slanje linka/koda i postavljanje nove lozinke.</w:t>
      </w:r>
      <w:r>
        <w:br/>
        <w:t xml:space="preserve">Akteri: </w:t>
      </w:r>
      <w:r w:rsidR="00B02B6C" w:rsidRPr="00B02B6C">
        <w:rPr>
          <w:shd w:val="clear" w:color="auto" w:fill="FFFFFF"/>
        </w:rPr>
        <w:t>Mušterija</w:t>
      </w:r>
      <w:r>
        <w:t>, Konobar, Menadžer, Administrator.</w:t>
      </w:r>
    </w:p>
    <w:p w14:paraId="5C6B1830" w14:textId="63E1E98D" w:rsidR="006C2AD3" w:rsidRDefault="00243F9D">
      <w:pPr>
        <w:pStyle w:val="BodyText"/>
      </w:pPr>
      <w:r w:rsidRPr="00207C77">
        <w:rPr>
          <w:b/>
        </w:rPr>
        <w:t>6.2.26 Pregled istorije narudžbina</w:t>
      </w:r>
      <w:r>
        <w:br/>
        <w:t>Kratak opis: Lista prošlih narudžbina sa statusima i iznosima.</w:t>
      </w:r>
      <w:r>
        <w:br/>
        <w:t xml:space="preserve">Akteri: </w:t>
      </w:r>
      <w:r w:rsidR="00B02B6C" w:rsidRPr="00B02B6C">
        <w:rPr>
          <w:shd w:val="clear" w:color="auto" w:fill="FFFFFF"/>
        </w:rPr>
        <w:t>Mušterija</w:t>
      </w:r>
      <w:r>
        <w:t>, Konobar, Menadžer.</w:t>
      </w:r>
    </w:p>
    <w:p w14:paraId="138BCA06" w14:textId="77777777" w:rsidR="006C2AD3" w:rsidRDefault="006C2AD3">
      <w:pPr>
        <w:pStyle w:val="BodyText"/>
      </w:pPr>
    </w:p>
    <w:p w14:paraId="74D200D3" w14:textId="77777777" w:rsidR="006C2AD3" w:rsidRDefault="00243F9D">
      <w:pPr>
        <w:pStyle w:val="Heading1"/>
        <w:widowControl/>
        <w:rPr>
          <w:rFonts w:ascii="Times New Roman" w:hAnsi="Times New Roman"/>
        </w:rPr>
      </w:pPr>
      <w:bookmarkStart w:id="8" w:name="_Toc258522651"/>
      <w:r>
        <w:rPr>
          <w:rFonts w:ascii="Times New Roman" w:hAnsi="Times New Roman"/>
          <w:lang w:val="sr-Latn-CS"/>
        </w:rPr>
        <w:t>Pogled na logičku arhitekturu sistema</w:t>
      </w:r>
      <w:bookmarkEnd w:id="8"/>
      <w:r>
        <w:rPr>
          <w:rFonts w:ascii="Times New Roman" w:hAnsi="Times New Roman"/>
          <w:lang w:val="sr-Latn-CS"/>
        </w:rPr>
        <w:t xml:space="preserve"> </w:t>
      </w:r>
    </w:p>
    <w:p w14:paraId="377684C8" w14:textId="77777777" w:rsidR="006C2AD3" w:rsidRDefault="00243F9D">
      <w:pPr>
        <w:pStyle w:val="BodyText"/>
        <w:widowControl/>
        <w:ind w:left="709"/>
      </w:pPr>
      <w:r>
        <w:rPr>
          <w:kern w:val="2"/>
          <w:lang w:val="sr-Latn-CS"/>
        </w:rPr>
        <w:t>U ovom odeljku je dat pregled logičke arhitekture sistema. Ovaj pogled sadrži opis najznačajnijih klasa, njihove organizacije u pakete i podsisteme, i organizaciju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58D0B64F" w14:textId="77777777" w:rsidR="006C2AD3" w:rsidRDefault="00243F9D">
      <w:pPr>
        <w:pStyle w:val="BodyText"/>
        <w:widowControl/>
        <w:spacing w:line="240" w:lineRule="auto"/>
      </w:pPr>
      <w:r>
        <w:rPr>
          <w:kern w:val="2"/>
          <w:lang w:val="sr-Latn-CS"/>
        </w:rPr>
        <w:t xml:space="preserve">Logički pogled na </w:t>
      </w:r>
      <w:r>
        <w:rPr>
          <w:rStyle w:val="Strong"/>
          <w:kern w:val="2"/>
          <w:lang w:val="sr-Latn-CS"/>
        </w:rPr>
        <w:t>Servizo</w:t>
      </w:r>
      <w:r>
        <w:rPr>
          <w:kern w:val="2"/>
          <w:lang w:val="sr-Latn-CS"/>
        </w:rPr>
        <w:t xml:space="preserve"> sistem obuhvata 3 glavna paketa: </w:t>
      </w:r>
      <w:r>
        <w:rPr>
          <w:rStyle w:val="Strong"/>
          <w:kern w:val="2"/>
          <w:lang w:val="sr-Latn-CS"/>
        </w:rPr>
        <w:t>Korisnički interfejs</w:t>
      </w:r>
      <w:r>
        <w:rPr>
          <w:kern w:val="2"/>
          <w:lang w:val="sr-Latn-CS"/>
        </w:rPr>
        <w:t xml:space="preserve">, </w:t>
      </w:r>
      <w:r>
        <w:rPr>
          <w:rStyle w:val="Strong"/>
          <w:kern w:val="2"/>
          <w:lang w:val="sr-Latn-CS"/>
        </w:rPr>
        <w:t>Aplikaciona logika</w:t>
      </w:r>
      <w:r>
        <w:rPr>
          <w:kern w:val="2"/>
          <w:lang w:val="sr-Latn-CS"/>
        </w:rPr>
        <w:t xml:space="preserve"> i </w:t>
      </w:r>
      <w:r>
        <w:rPr>
          <w:rStyle w:val="Strong"/>
          <w:kern w:val="2"/>
          <w:lang w:val="sr-Latn-CS"/>
        </w:rPr>
        <w:t>Pristup podacima</w:t>
      </w:r>
      <w:r>
        <w:rPr>
          <w:kern w:val="2"/>
          <w:lang w:val="sr-Latn-CS"/>
        </w:rPr>
        <w:t>.</w:t>
      </w:r>
    </w:p>
    <w:p w14:paraId="59EEE3BE" w14:textId="77777777" w:rsidR="006C2AD3" w:rsidRDefault="00243F9D">
      <w:pPr>
        <w:pStyle w:val="BodyText"/>
        <w:widowControl/>
        <w:spacing w:line="240" w:lineRule="auto"/>
      </w:pPr>
      <w:r>
        <w:rPr>
          <w:kern w:val="2"/>
          <w:lang w:val="sr-Latn-CS"/>
        </w:rPr>
        <w:t xml:space="preserve">Paket </w:t>
      </w:r>
      <w:r>
        <w:rPr>
          <w:rStyle w:val="Strong"/>
          <w:kern w:val="2"/>
          <w:lang w:val="sr-Latn-CS"/>
        </w:rPr>
        <w:t>Korisnički interfejs</w:t>
      </w:r>
      <w:r>
        <w:rPr>
          <w:kern w:val="2"/>
          <w:lang w:val="sr-Latn-CS"/>
        </w:rPr>
        <w:t xml:space="preserve"> sadrži </w:t>
      </w:r>
      <w:r>
        <w:rPr>
          <w:rStyle w:val="Strong"/>
          <w:kern w:val="2"/>
          <w:lang w:val="sr-Latn-CS"/>
        </w:rPr>
        <w:t xml:space="preserve"> React aplikaciju</w:t>
      </w:r>
      <w:r>
        <w:rPr>
          <w:kern w:val="2"/>
          <w:lang w:val="sr-Latn-CS"/>
        </w:rPr>
        <w:t xml:space="preserve"> koja realizuje grafički dizajn i forme preko kojih korisnici sistema (</w:t>
      </w:r>
      <w:r w:rsidR="00521245">
        <w:rPr>
          <w:kern w:val="2"/>
          <w:lang w:val="sr-Latn-CS"/>
        </w:rPr>
        <w:t>gost</w:t>
      </w:r>
      <w:r>
        <w:rPr>
          <w:kern w:val="2"/>
          <w:lang w:val="sr-Latn-CS"/>
        </w:rPr>
        <w:t>, konobari, menadžeri i administratori) komuniciraju sa sistemom. Ovaj paket obuhvata komponente za pregled menija, naručivanje, plaćanje, prijavljivanje, kao i administrativne panele za upravljanje artiklima, kategorijama, stolovima i korisnicima.</w:t>
      </w:r>
    </w:p>
    <w:p w14:paraId="3CA3D135" w14:textId="77777777" w:rsidR="006C2AD3" w:rsidRDefault="00243F9D">
      <w:pPr>
        <w:pStyle w:val="BodyText"/>
        <w:widowControl/>
        <w:spacing w:line="240" w:lineRule="auto"/>
      </w:pPr>
      <w:r>
        <w:rPr>
          <w:kern w:val="2"/>
          <w:lang w:val="sr-Latn-CS"/>
        </w:rPr>
        <w:t xml:space="preserve">Paket </w:t>
      </w:r>
      <w:r>
        <w:rPr>
          <w:rStyle w:val="Strong"/>
          <w:kern w:val="2"/>
          <w:lang w:val="sr-Latn-CS"/>
        </w:rPr>
        <w:t>Aplikaciona logika</w:t>
      </w:r>
      <w:r>
        <w:rPr>
          <w:kern w:val="2"/>
          <w:lang w:val="sr-Latn-CS"/>
        </w:rPr>
        <w:t xml:space="preserve"> predstavlja srednji sloj sistema koji sadrži </w:t>
      </w:r>
      <w:r w:rsidR="00521245" w:rsidRPr="00521245">
        <w:rPr>
          <w:b/>
        </w:rPr>
        <w:t xml:space="preserve">Django JSON </w:t>
      </w:r>
      <w:r w:rsidR="006842CF">
        <w:rPr>
          <w:b/>
        </w:rPr>
        <w:t>API</w:t>
      </w:r>
      <w:r>
        <w:rPr>
          <w:kern w:val="2"/>
          <w:lang w:val="sr-Latn-CS"/>
        </w:rPr>
        <w:t xml:space="preserve"> servise zadužene za realizaciju poslovne logike i funkcionalnosti specifičnih za domen sistema Servizo, kao što su obrada narudžbina, plaćanja, evidencija zaliha, upravljanje korisnicima i dodela uloga. Ovaj sloj obezbeđuje </w:t>
      </w:r>
      <w:r w:rsidR="00521245">
        <w:rPr>
          <w:kern w:val="2"/>
          <w:lang w:val="sr-Latn-CS"/>
        </w:rPr>
        <w:t>JSON</w:t>
      </w:r>
      <w:r>
        <w:rPr>
          <w:kern w:val="2"/>
          <w:lang w:val="sr-Latn-CS"/>
        </w:rPr>
        <w:t xml:space="preserve"> API interfejs između React aplikacije i baze podataka, uključujući validaciju, autentikaciju, autorizaciju i integraciju sa eksternim servisima za online plaćanje.</w:t>
      </w:r>
    </w:p>
    <w:p w14:paraId="739DA848" w14:textId="77777777" w:rsidR="006C2AD3" w:rsidRDefault="00243F9D">
      <w:pPr>
        <w:pStyle w:val="BodyText"/>
        <w:widowControl/>
        <w:spacing w:line="240" w:lineRule="auto"/>
      </w:pPr>
      <w:r>
        <w:rPr>
          <w:kern w:val="2"/>
          <w:lang w:val="sr-Latn-CS"/>
        </w:rPr>
        <w:t xml:space="preserve">Paket </w:t>
      </w:r>
      <w:r>
        <w:rPr>
          <w:rStyle w:val="Strong"/>
          <w:kern w:val="2"/>
          <w:lang w:val="sr-Latn-CS"/>
        </w:rPr>
        <w:t>Pristup podacima</w:t>
      </w:r>
      <w:r>
        <w:rPr>
          <w:kern w:val="2"/>
          <w:lang w:val="sr-Latn-CS"/>
        </w:rPr>
        <w:t xml:space="preserve"> sadrži </w:t>
      </w:r>
      <w:r>
        <w:rPr>
          <w:rStyle w:val="Strong"/>
          <w:kern w:val="2"/>
          <w:lang w:val="sr-Latn-CS"/>
        </w:rPr>
        <w:t>MongoDB</w:t>
      </w:r>
      <w:r>
        <w:rPr>
          <w:kern w:val="2"/>
          <w:lang w:val="sr-Latn-CS"/>
        </w:rPr>
        <w:t xml:space="preserve"> kolekcije i klase za pristup, dodavanje i ažuriranje podataka koji se čuvaju u bazi. Ovaj sloj obezbeđuje čuvanje informacija o korisnicima, stolovima, narudžbinama, artiklima, kategorijama, plaćanjima i zalihama. ORM/ODM sloj povezuje objekte aplikacione logike sa strukturama u bazi podataka, čime se omogućava efikasno upravljanje transakcijama i konzistentnost podataka.</w:t>
      </w:r>
    </w:p>
    <w:p w14:paraId="024DBDAF" w14:textId="77777777" w:rsidR="006C2AD3" w:rsidRDefault="006C2AD3">
      <w:pPr>
        <w:pStyle w:val="BodyTextIndent"/>
        <w:widowControl/>
        <w:ind w:left="709"/>
        <w:rPr>
          <w:lang w:val="sr-Latn-CS"/>
        </w:rPr>
      </w:pPr>
    </w:p>
    <w:p w14:paraId="7B7288DC" w14:textId="77777777" w:rsidR="006C2AD3" w:rsidRDefault="00243F9D">
      <w:pPr>
        <w:pStyle w:val="Heading2"/>
        <w:widowControl/>
        <w:rPr>
          <w:rFonts w:ascii="Times New Roman" w:hAnsi="Times New Roman"/>
        </w:rPr>
      </w:pPr>
      <w:bookmarkStart w:id="9" w:name="_Toc258522652"/>
      <w:r>
        <w:rPr>
          <w:rFonts w:ascii="Times New Roman" w:hAnsi="Times New Roman"/>
          <w:lang w:val="sr-Latn-CS"/>
        </w:rPr>
        <w:lastRenderedPageBreak/>
        <w:t>Pregled arhitekture – organizacija paketa i podsistema u slojeve</w:t>
      </w:r>
      <w:bookmarkEnd w:id="9"/>
    </w:p>
    <w:p w14:paraId="73F95928" w14:textId="77777777" w:rsidR="006C2AD3" w:rsidRDefault="00243F9D">
      <w:pPr>
        <w:spacing w:before="120"/>
        <w:ind w:left="720"/>
      </w:pPr>
      <w:r>
        <w:rPr>
          <w:noProof/>
          <w:lang w:eastAsia="en-US"/>
        </w:rPr>
        <w:drawing>
          <wp:inline distT="0" distB="0" distL="0" distR="0" wp14:anchorId="77265CA8" wp14:editId="15BD9B2F">
            <wp:extent cx="2590165" cy="299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stretch>
                      <a:fillRect/>
                    </a:stretch>
                  </pic:blipFill>
                  <pic:spPr bwMode="auto">
                    <a:xfrm>
                      <a:off x="0" y="0"/>
                      <a:ext cx="2590165" cy="2998470"/>
                    </a:xfrm>
                    <a:prstGeom prst="rect">
                      <a:avLst/>
                    </a:prstGeom>
                    <a:noFill/>
                  </pic:spPr>
                </pic:pic>
              </a:graphicData>
            </a:graphic>
          </wp:inline>
        </w:drawing>
      </w:r>
    </w:p>
    <w:p w14:paraId="3FDE4067" w14:textId="77777777" w:rsidR="006C2AD3" w:rsidRPr="00521245" w:rsidRDefault="00243F9D" w:rsidP="00521245">
      <w:pPr>
        <w:pStyle w:val="Heading3"/>
        <w:rPr>
          <w:rFonts w:ascii="Times New Roman" w:hAnsi="Times New Roman"/>
        </w:rPr>
      </w:pPr>
      <w:bookmarkStart w:id="10" w:name="_Toc258522653"/>
      <w:r>
        <w:rPr>
          <w:rFonts w:ascii="Times New Roman" w:hAnsi="Times New Roman"/>
          <w:b/>
          <w:bCs/>
          <w:i w:val="0"/>
          <w:iCs w:val="0"/>
          <w:lang w:val="sr-Latn-CS"/>
        </w:rPr>
        <w:t>Korisnički interfejs</w:t>
      </w:r>
      <w:bookmarkEnd w:id="10"/>
      <w:r>
        <w:rPr>
          <w:rFonts w:ascii="Times New Roman" w:hAnsi="Times New Roman"/>
          <w:b/>
          <w:bCs/>
          <w:i w:val="0"/>
          <w:iCs w:val="0"/>
          <w:lang w:val="sr-Latn-CS"/>
        </w:rPr>
        <w:t xml:space="preserve"> </w:t>
      </w:r>
    </w:p>
    <w:p w14:paraId="4C598669" w14:textId="77777777" w:rsidR="006C2AD3" w:rsidRDefault="00243F9D">
      <w:pPr>
        <w:ind w:left="720"/>
      </w:pPr>
      <w:r>
        <w:rPr>
          <w:lang w:val="sr-Latn-CS"/>
        </w:rPr>
        <w:t xml:space="preserve">Ovaj sloj realizuje korisnički interfejs sistema </w:t>
      </w:r>
      <w:r>
        <w:rPr>
          <w:rStyle w:val="Strong"/>
          <w:lang w:val="sr-Latn-CS"/>
        </w:rPr>
        <w:t>Servizo</w:t>
      </w:r>
      <w:r>
        <w:rPr>
          <w:lang w:val="sr-Latn-CS"/>
        </w:rPr>
        <w:t>. U njemu su sadržane sve React komponente i multimedijalni sadržaji koji generišu dinamičke stranice preko kojih korisnici komuniciraju sa sistemom. Sloj korisničkog interfejsa obuhvata prikaz menija, naručivanje, pregled stolova, prijavljivanje, upravljanje artiklima i ostale funkcionalnosti dostupne korisnicima različitih uloga (kupac, konobar, menadžer, administrator).</w:t>
      </w:r>
      <w:r>
        <w:rPr>
          <w:lang w:val="sr-Latn-CS"/>
        </w:rPr>
        <w:br/>
        <w:t xml:space="preserve">Sloj korisničkog interfejsa zavisi od sloja aplikacione logike, kao i od React tehnologije i pomoćnih biblioteka za komunikaciju sa </w:t>
      </w:r>
      <w:r w:rsidR="006842CF">
        <w:t xml:space="preserve">REST-stilom </w:t>
      </w:r>
      <w:r w:rsidR="00521245">
        <w:rPr>
          <w:lang w:val="sr-Latn-CS"/>
        </w:rPr>
        <w:t>JSON</w:t>
      </w:r>
      <w:r>
        <w:rPr>
          <w:lang w:val="sr-Latn-CS"/>
        </w:rPr>
        <w:t xml:space="preserve"> API servisima. </w:t>
      </w:r>
    </w:p>
    <w:p w14:paraId="21863F91" w14:textId="77777777" w:rsidR="006C2AD3" w:rsidRPr="00521245" w:rsidRDefault="00243F9D" w:rsidP="00521245">
      <w:pPr>
        <w:pStyle w:val="Heading3"/>
        <w:rPr>
          <w:rFonts w:ascii="Times New Roman" w:hAnsi="Times New Roman"/>
        </w:rPr>
      </w:pPr>
      <w:bookmarkStart w:id="11" w:name="_Toc258522654"/>
      <w:r>
        <w:rPr>
          <w:rFonts w:ascii="Times New Roman" w:hAnsi="Times New Roman"/>
          <w:b/>
          <w:bCs/>
          <w:i w:val="0"/>
          <w:iCs w:val="0"/>
          <w:lang w:val="sr-Latn-CS"/>
        </w:rPr>
        <w:t>Aplikaciona logika</w:t>
      </w:r>
      <w:bookmarkEnd w:id="11"/>
    </w:p>
    <w:p w14:paraId="364153DA" w14:textId="77777777" w:rsidR="006C2AD3" w:rsidRDefault="00243F9D">
      <w:pPr>
        <w:pStyle w:val="BodyText"/>
      </w:pPr>
      <w:r>
        <w:rPr>
          <w:lang w:val="sr-Latn-CS"/>
        </w:rPr>
        <w:t xml:space="preserve">Sloj aplikacione logike predstavlja srednji sloj u troslojnoj arhitekturi sistema </w:t>
      </w:r>
      <w:r>
        <w:rPr>
          <w:rStyle w:val="Strong"/>
          <w:lang w:val="sr-Latn-CS"/>
        </w:rPr>
        <w:t>Servizo</w:t>
      </w:r>
      <w:r>
        <w:rPr>
          <w:lang w:val="sr-Latn-CS"/>
        </w:rPr>
        <w:t xml:space="preserve">. Sadrži </w:t>
      </w:r>
      <w:r>
        <w:rPr>
          <w:rStyle w:val="Strong"/>
          <w:lang w:val="sr-Latn-CS"/>
        </w:rPr>
        <w:t>Django Framework</w:t>
      </w:r>
      <w:r>
        <w:rPr>
          <w:lang w:val="sr-Latn-CS"/>
        </w:rPr>
        <w:t xml:space="preserve"> module koji realizuju funkcionalnost karakterističnu za domen sistema, kao što su obrada narudžbina, upravljanje korisnicima, evidentiranje plaćanja, zaliha i stolova. Ovaj sloj uspostavlja vezu između korisničkog interfejsa i sloja za pristup podacima, obezbeđujući validaciju, autentikaciju, autorizaciju i integraciju sa eksternim servisima za plaćanje.</w:t>
      </w:r>
      <w:r>
        <w:rPr>
          <w:lang w:val="sr-Latn-CS"/>
        </w:rPr>
        <w:br/>
        <w:t>Sloj aplikacione logike zavisi od sloja za pristup podacima i Django paketa.</w:t>
      </w:r>
    </w:p>
    <w:p w14:paraId="033A9230" w14:textId="77777777" w:rsidR="006C2AD3" w:rsidRDefault="006C2AD3">
      <w:pPr>
        <w:ind w:left="720"/>
        <w:rPr>
          <w:lang w:val="sr-Latn-CS"/>
        </w:rPr>
      </w:pPr>
    </w:p>
    <w:p w14:paraId="7906F38E" w14:textId="77777777" w:rsidR="006C2AD3" w:rsidRDefault="00243F9D">
      <w:pPr>
        <w:pStyle w:val="Heading3"/>
        <w:rPr>
          <w:rFonts w:ascii="Times New Roman" w:hAnsi="Times New Roman"/>
        </w:rPr>
      </w:pPr>
      <w:bookmarkStart w:id="12" w:name="_Toc258522655"/>
      <w:r>
        <w:rPr>
          <w:rFonts w:ascii="Times New Roman" w:hAnsi="Times New Roman"/>
          <w:b/>
          <w:bCs/>
          <w:i w:val="0"/>
          <w:iCs w:val="0"/>
          <w:lang w:val="sr-Latn-CS"/>
        </w:rPr>
        <w:t>Pristup podacima</w:t>
      </w:r>
      <w:bookmarkEnd w:id="12"/>
    </w:p>
    <w:p w14:paraId="1ABA90AB" w14:textId="77777777" w:rsidR="006C2AD3" w:rsidRDefault="00243F9D">
      <w:pPr>
        <w:ind w:left="720"/>
      </w:pPr>
      <w:r>
        <w:rPr>
          <w:lang w:val="sr-Latn-CS"/>
        </w:rPr>
        <w:t xml:space="preserve">Sloj za pristup podacima nalazi se na dnu troslojne arhitekture i sadrži </w:t>
      </w:r>
      <w:r>
        <w:rPr>
          <w:rStyle w:val="Strong"/>
          <w:lang w:val="sr-Latn-CS"/>
        </w:rPr>
        <w:t>ODM/model</w:t>
      </w:r>
      <w:r>
        <w:rPr>
          <w:lang w:val="sr-Latn-CS"/>
        </w:rPr>
        <w:t xml:space="preserve"> komponente za MongoDB, zadužene za pribavljanje, dodavanje i ažuriranje podataka. Definišu se modeli/kolekcije za korisnike, narudžbine, artikle, kategorije, plaćanja i stolove, uz odgovarajuće indekse. Sloj je zavisan od Django model-sloja i MongoDB baze. </w:t>
      </w:r>
    </w:p>
    <w:p w14:paraId="024CA0E7" w14:textId="77777777" w:rsidR="006C2AD3" w:rsidRDefault="00243F9D">
      <w:pPr>
        <w:pStyle w:val="Heading3"/>
        <w:rPr>
          <w:rFonts w:ascii="Times New Roman" w:hAnsi="Times New Roman"/>
        </w:rPr>
      </w:pPr>
      <w:bookmarkStart w:id="13" w:name="_Toc258522656"/>
      <w:r>
        <w:rPr>
          <w:rFonts w:ascii="Times New Roman" w:hAnsi="Times New Roman"/>
          <w:b/>
          <w:bCs/>
          <w:i w:val="0"/>
          <w:iCs w:val="0"/>
          <w:lang w:val="sr-Latn-RS"/>
        </w:rPr>
        <w:t>R</w:t>
      </w:r>
      <w:bookmarkEnd w:id="13"/>
      <w:r>
        <w:rPr>
          <w:rFonts w:ascii="Times New Roman" w:hAnsi="Times New Roman"/>
          <w:b/>
          <w:bCs/>
          <w:i w:val="0"/>
          <w:iCs w:val="0"/>
          <w:lang w:val="sr-Latn-RS"/>
        </w:rPr>
        <w:t>eact</w:t>
      </w:r>
    </w:p>
    <w:p w14:paraId="50C57AE9" w14:textId="77777777" w:rsidR="006C2AD3" w:rsidRDefault="006C2AD3">
      <w:pPr>
        <w:ind w:left="720"/>
        <w:rPr>
          <w:lang w:val="sr-Latn-CS"/>
        </w:rPr>
      </w:pPr>
    </w:p>
    <w:p w14:paraId="430910F1" w14:textId="77777777" w:rsidR="006C2AD3" w:rsidRDefault="00243F9D">
      <w:pPr>
        <w:ind w:left="720"/>
      </w:pPr>
      <w:r>
        <w:rPr>
          <w:lang w:val="sr-Latn-CS"/>
        </w:rPr>
        <w:t xml:space="preserve">Tehnologija </w:t>
      </w:r>
      <w:r>
        <w:rPr>
          <w:rStyle w:val="Strong"/>
          <w:lang w:val="sr-Latn-CS"/>
        </w:rPr>
        <w:t>React</w:t>
      </w:r>
      <w:r>
        <w:rPr>
          <w:lang w:val="sr-Latn-CS"/>
        </w:rPr>
        <w:t xml:space="preserve"> omogućava izgradnju dinamičkog korisničkog interfejsa kroz komponente koje reaguju na promene stanja aplikacije. React koristi JSX sintaksu i API komunikaciju sa Django backendom putem </w:t>
      </w:r>
      <w:r w:rsidR="006842CF" w:rsidRPr="006842CF">
        <w:rPr>
          <w:b/>
        </w:rPr>
        <w:t>REST-stila JSON endpoint</w:t>
      </w:r>
      <w:r>
        <w:rPr>
          <w:lang w:val="sr-Latn-CS"/>
        </w:rPr>
        <w:t xml:space="preserve">, čime se obezbeđuje interaktivnost i modularnost korisničkog interfejsa. </w:t>
      </w:r>
    </w:p>
    <w:p w14:paraId="4DDBC54B" w14:textId="77777777" w:rsidR="006C2AD3" w:rsidRDefault="00243F9D">
      <w:pPr>
        <w:pStyle w:val="Heading3"/>
        <w:rPr>
          <w:rFonts w:ascii="Times New Roman" w:hAnsi="Times New Roman"/>
        </w:rPr>
      </w:pPr>
      <w:bookmarkStart w:id="14" w:name="_Toc258522657"/>
      <w:r>
        <w:rPr>
          <w:rFonts w:ascii="Times New Roman" w:hAnsi="Times New Roman"/>
          <w:b/>
          <w:bCs/>
          <w:i w:val="0"/>
          <w:iCs w:val="0"/>
          <w:lang w:val="sr-Latn-RS"/>
        </w:rPr>
        <w:lastRenderedPageBreak/>
        <w:t>D</w:t>
      </w:r>
      <w:bookmarkEnd w:id="14"/>
      <w:r>
        <w:rPr>
          <w:rFonts w:ascii="Times New Roman" w:hAnsi="Times New Roman"/>
          <w:b/>
          <w:bCs/>
          <w:i w:val="0"/>
          <w:iCs w:val="0"/>
          <w:lang w:val="sr-Latn-RS"/>
        </w:rPr>
        <w:t>jango</w:t>
      </w:r>
    </w:p>
    <w:p w14:paraId="032C9CA0" w14:textId="77777777" w:rsidR="006C2AD3" w:rsidRDefault="00243F9D">
      <w:pPr>
        <w:ind w:left="720"/>
      </w:pPr>
      <w:r>
        <w:rPr>
          <w:lang w:val="sr-Latn-CS"/>
        </w:rPr>
        <w:t xml:space="preserve">Tehnologija </w:t>
      </w:r>
      <w:r>
        <w:rPr>
          <w:rStyle w:val="Strong"/>
          <w:lang w:val="sr-Latn-CS"/>
        </w:rPr>
        <w:t>Django</w:t>
      </w:r>
      <w:r>
        <w:rPr>
          <w:lang w:val="sr-Latn-CS"/>
        </w:rPr>
        <w:t xml:space="preserve"> obezbeđuje okvir za razvoj serverske logike i izradu </w:t>
      </w:r>
      <w:r w:rsidR="00521245">
        <w:t xml:space="preserve">REST-stila JSON </w:t>
      </w:r>
      <w:r>
        <w:rPr>
          <w:lang w:val="sr-Latn-CS"/>
        </w:rPr>
        <w:t xml:space="preserve">servisa pomoću </w:t>
      </w:r>
      <w:r w:rsidR="00521245">
        <w:rPr>
          <w:lang w:val="sr-Latn-CS"/>
        </w:rPr>
        <w:t xml:space="preserve">samog </w:t>
      </w:r>
      <w:r>
        <w:rPr>
          <w:rStyle w:val="Strong"/>
          <w:lang w:val="sr-Latn-CS"/>
        </w:rPr>
        <w:t>Django Framework-a</w:t>
      </w:r>
      <w:r>
        <w:rPr>
          <w:lang w:val="sr-Latn-CS"/>
        </w:rPr>
        <w:t>.</w:t>
      </w:r>
      <w:r w:rsidR="00521245" w:rsidRPr="00521245">
        <w:t xml:space="preserve"> </w:t>
      </w:r>
      <w:r w:rsidR="00521245">
        <w:t xml:space="preserve">U okviru projekta implementirani su prilagođeni slojevi za parsiranje/validaciju podataka i standardizovane JSON odgovore, uz oslanjanje na mehanizme za autentikaciju, autorizaciju i integraciju sa bazom podataka (MongoDB preko </w:t>
      </w:r>
      <w:r w:rsidR="00521245">
        <w:rPr>
          <w:rStyle w:val="HTMLCode"/>
        </w:rPr>
        <w:t>django-mongodb-backend</w:t>
      </w:r>
      <w:r w:rsidR="00521245">
        <w:t>). Django čini osnovu aplikacionog sloja sistema Servizo.</w:t>
      </w:r>
      <w:r>
        <w:rPr>
          <w:lang w:val="sr-Latn-CS"/>
        </w:rPr>
        <w:t xml:space="preserve"> </w:t>
      </w:r>
    </w:p>
    <w:p w14:paraId="61815973" w14:textId="77777777" w:rsidR="006C2AD3" w:rsidRDefault="00243F9D">
      <w:pPr>
        <w:pStyle w:val="Heading3"/>
      </w:pPr>
      <w:bookmarkStart w:id="15" w:name="_Toc258522658"/>
      <w:r>
        <w:rPr>
          <w:rFonts w:ascii="Times New Roman" w:hAnsi="Times New Roman"/>
          <w:b/>
          <w:bCs/>
          <w:i w:val="0"/>
          <w:iCs w:val="0"/>
          <w:lang w:val="sr-Latn-RS"/>
        </w:rPr>
        <w:t>M</w:t>
      </w:r>
      <w:bookmarkEnd w:id="15"/>
      <w:r>
        <w:rPr>
          <w:rFonts w:ascii="Times New Roman" w:hAnsi="Times New Roman"/>
          <w:b/>
          <w:bCs/>
          <w:i w:val="0"/>
          <w:iCs w:val="0"/>
          <w:lang w:val="sr-Latn-RS"/>
        </w:rPr>
        <w:t xml:space="preserve">ongoDB </w:t>
      </w:r>
      <w:r>
        <w:rPr>
          <w:rStyle w:val="Strong"/>
          <w:rFonts w:ascii="Times New Roman" w:hAnsi="Times New Roman"/>
          <w:lang w:val="sr-Latn-CS"/>
        </w:rPr>
        <w:t>DBMS</w:t>
      </w:r>
    </w:p>
    <w:p w14:paraId="3A517AE1" w14:textId="77777777" w:rsidR="006C2AD3" w:rsidRPr="002B773B" w:rsidRDefault="00243F9D">
      <w:pPr>
        <w:pStyle w:val="Heading3"/>
        <w:numPr>
          <w:ilvl w:val="0"/>
          <w:numId w:val="0"/>
        </w:numPr>
        <w:ind w:left="720"/>
        <w:rPr>
          <w:i w:val="0"/>
          <w:iCs w:val="0"/>
        </w:rPr>
      </w:pPr>
      <w:r>
        <w:rPr>
          <w:rFonts w:ascii="Times New Roman" w:hAnsi="Times New Roman"/>
          <w:lang w:val="sr-Latn-CS"/>
        </w:rPr>
        <w:br/>
      </w:r>
      <w:r>
        <w:rPr>
          <w:rStyle w:val="Strong"/>
          <w:rFonts w:ascii="Times New Roman" w:hAnsi="Times New Roman"/>
          <w:lang w:val="sr-Latn-CS"/>
        </w:rPr>
        <w:t>MongoDB</w:t>
      </w:r>
      <w:r>
        <w:rPr>
          <w:rFonts w:ascii="Times New Roman" w:hAnsi="Times New Roman"/>
          <w:lang w:val="sr-Latn-CS"/>
        </w:rPr>
        <w:t xml:space="preserve"> </w:t>
      </w:r>
      <w:r w:rsidRPr="002B773B">
        <w:rPr>
          <w:rFonts w:ascii="Times New Roman" w:hAnsi="Times New Roman"/>
          <w:i w:val="0"/>
          <w:iCs w:val="0"/>
          <w:lang w:val="sr-Latn-CS"/>
        </w:rPr>
        <w:t xml:space="preserve">predstavlja sistem za upravljanje bazama podataka (DBMS) koji se koristi u okviru sistema </w:t>
      </w:r>
      <w:r w:rsidRPr="002B773B">
        <w:rPr>
          <w:rStyle w:val="Strong"/>
          <w:rFonts w:ascii="Times New Roman" w:hAnsi="Times New Roman"/>
          <w:i w:val="0"/>
          <w:iCs w:val="0"/>
          <w:lang w:val="sr-Latn-CS"/>
        </w:rPr>
        <w:t>Servizo</w:t>
      </w:r>
      <w:r w:rsidRPr="002B773B">
        <w:rPr>
          <w:rFonts w:ascii="Times New Roman" w:hAnsi="Times New Roman"/>
          <w:i w:val="0"/>
          <w:iCs w:val="0"/>
          <w:lang w:val="sr-Latn-CS"/>
        </w:rPr>
        <w:t xml:space="preserve">. Kao dokumentno orijentisana NoSQL baza, omogućava fleksibilno čuvanje podataka o narudžbinama, artiklima, korisnicima i plaćanjima, što omogućava visok stepen skalabilnosti i performansi u radu aplikacije. </w:t>
      </w:r>
    </w:p>
    <w:p w14:paraId="62E3DC02" w14:textId="77777777" w:rsidR="006C2AD3" w:rsidRDefault="00243F9D">
      <w:pPr>
        <w:pStyle w:val="Heading1"/>
        <w:widowControl/>
        <w:ind w:left="709" w:hanging="709"/>
        <w:rPr>
          <w:rFonts w:ascii="Times New Roman" w:hAnsi="Times New Roman"/>
        </w:rPr>
      </w:pPr>
      <w:bookmarkStart w:id="16" w:name="_Toc258522659"/>
      <w:r>
        <w:rPr>
          <w:rFonts w:ascii="Times New Roman" w:hAnsi="Times New Roman"/>
          <w:lang w:val="sr-Latn-CS"/>
        </w:rPr>
        <w:t>Pogled na procese</w:t>
      </w:r>
      <w:bookmarkEnd w:id="16"/>
    </w:p>
    <w:p w14:paraId="5A7C2380" w14:textId="77777777" w:rsidR="006C2AD3" w:rsidRDefault="00243F9D">
      <w:pPr>
        <w:ind w:left="709"/>
      </w:pPr>
      <w:r>
        <w:rPr>
          <w:lang w:val="sr-Latn-CS"/>
        </w:rPr>
        <w:t xml:space="preserve">U ovom odeljku je prikazan pogled na procesnu arhitekturu Servizo sistema. Opis sadrži zadatke (procese i niti), njihovu interakciju i konfiguraciju, kao i dodelu objekata/klasa tim zadacima. Servizo je zasnovan na React SPA (klijent), Django </w:t>
      </w:r>
      <w:r w:rsidR="006842CF">
        <w:rPr>
          <w:lang w:val="sr-Latn-CS"/>
        </w:rPr>
        <w:t>REST-stil JSON API</w:t>
      </w:r>
      <w:r>
        <w:rPr>
          <w:lang w:val="sr-Latn-CS"/>
        </w:rPr>
        <w:t xml:space="preserve"> na ASGI (backend) i MongoDB (baza podataka). </w:t>
      </w:r>
      <w:r>
        <w:rPr>
          <w:rStyle w:val="Strong"/>
          <w:lang w:val="sr-Latn-CS"/>
        </w:rPr>
        <w:t>UML dijagram procesa</w:t>
      </w:r>
      <w:r>
        <w:rPr>
          <w:lang w:val="sr-Latn-CS"/>
        </w:rPr>
        <w:t xml:space="preserve"> prikazuje sledeće procese. </w:t>
      </w:r>
    </w:p>
    <w:p w14:paraId="676AB91E" w14:textId="77777777" w:rsidR="006C2AD3" w:rsidRDefault="00243F9D">
      <w:pPr>
        <w:pStyle w:val="Heading2"/>
        <w:rPr>
          <w:rFonts w:ascii="Times New Roman" w:hAnsi="Times New Roman"/>
        </w:rPr>
      </w:pPr>
      <w:bookmarkStart w:id="17" w:name="_Toc258522660"/>
      <w:r>
        <w:rPr>
          <w:rFonts w:ascii="Times New Roman" w:hAnsi="Times New Roman"/>
          <w:lang w:val="sr-Latn-CS"/>
        </w:rPr>
        <w:t>Procesi</w:t>
      </w:r>
      <w:bookmarkEnd w:id="17"/>
    </w:p>
    <w:p w14:paraId="044CA904" w14:textId="77777777" w:rsidR="006C2AD3" w:rsidRDefault="00243F9D">
      <w:pPr>
        <w:ind w:left="709"/>
      </w:pPr>
      <w:r>
        <w:rPr>
          <w:lang w:val="sr-Latn-CS"/>
        </w:rPr>
        <w:t xml:space="preserve">Na sledećem UML dijagramu procesa prikazani su procesi koji učestvuju u izvršenju Servizo aplikacije zasnovane na React SPA + Django ASGI + MongoDB. </w:t>
      </w:r>
    </w:p>
    <w:p w14:paraId="0BFCAE43" w14:textId="7D0E65E7" w:rsidR="006C2AD3" w:rsidRDefault="002A6D78">
      <w:pPr>
        <w:spacing w:before="120"/>
        <w:ind w:left="720"/>
      </w:pPr>
      <w:r w:rsidRPr="002A6D78">
        <w:rPr>
          <w:noProof/>
          <w:lang w:eastAsia="en-US"/>
        </w:rPr>
        <w:drawing>
          <wp:inline distT="0" distB="0" distL="0" distR="0" wp14:anchorId="326060DA" wp14:editId="10C8A92A">
            <wp:extent cx="5943600" cy="2070100"/>
            <wp:effectExtent l="0" t="0" r="0" b="0"/>
            <wp:docPr id="119706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60895" name=""/>
                    <pic:cNvPicPr/>
                  </pic:nvPicPr>
                  <pic:blipFill>
                    <a:blip r:embed="rId18"/>
                    <a:stretch>
                      <a:fillRect/>
                    </a:stretch>
                  </pic:blipFill>
                  <pic:spPr>
                    <a:xfrm>
                      <a:off x="0" y="0"/>
                      <a:ext cx="5943600" cy="2070100"/>
                    </a:xfrm>
                    <a:prstGeom prst="rect">
                      <a:avLst/>
                    </a:prstGeom>
                  </pic:spPr>
                </pic:pic>
              </a:graphicData>
            </a:graphic>
          </wp:inline>
        </w:drawing>
      </w:r>
    </w:p>
    <w:p w14:paraId="77B5EF77" w14:textId="77777777" w:rsidR="006C2AD3" w:rsidRDefault="00243F9D">
      <w:pPr>
        <w:pStyle w:val="Heading3"/>
        <w:rPr>
          <w:rFonts w:ascii="Times New Roman" w:hAnsi="Times New Roman"/>
        </w:rPr>
      </w:pPr>
      <w:r>
        <w:rPr>
          <w:rFonts w:ascii="Times New Roman" w:hAnsi="Times New Roman"/>
          <w:b/>
          <w:bCs/>
          <w:i w:val="0"/>
          <w:iCs w:val="0"/>
        </w:rPr>
        <w:t xml:space="preserve">WEB </w:t>
      </w:r>
      <w:r>
        <w:rPr>
          <w:rFonts w:ascii="Times New Roman" w:hAnsi="Times New Roman"/>
          <w:b/>
          <w:bCs/>
          <w:i w:val="0"/>
          <w:iCs w:val="0"/>
          <w:lang w:val="sr-Latn-RS"/>
        </w:rPr>
        <w:t>čitač (React SPA)</w:t>
      </w:r>
    </w:p>
    <w:p w14:paraId="19B0B21A" w14:textId="77777777" w:rsidR="006C2AD3" w:rsidRDefault="00243F9D">
      <w:pPr>
        <w:pStyle w:val="BodyText"/>
      </w:pPr>
      <w:r>
        <w:rPr>
          <w:lang w:val="sr-Latn-CS"/>
        </w:rPr>
        <w:t xml:space="preserve">Web čitač je proces pregledača koji renderuje SPA bundle (index.html i prateće JS/CSS fajlove) i izvršava React kod. U jednom tabu postoji jedna instanca aplikacije. Sesija je </w:t>
      </w:r>
      <w:r>
        <w:rPr>
          <w:rStyle w:val="Strong"/>
          <w:lang w:val="sr-Latn-CS"/>
        </w:rPr>
        <w:t>Django sesija u kolačiću</w:t>
      </w:r>
      <w:r>
        <w:rPr>
          <w:lang w:val="sr-Latn-CS"/>
        </w:rPr>
        <w:t xml:space="preserve">, a zahtevi ka serveru šalju se kao JSON preko rute </w:t>
      </w:r>
      <w:r>
        <w:rPr>
          <w:rStyle w:val="Strong"/>
          <w:lang w:val="sr-Latn-CS"/>
        </w:rPr>
        <w:t>/api/</w:t>
      </w:r>
      <w:r>
        <w:rPr>
          <w:lang w:val="sr-Latn-CS"/>
        </w:rPr>
        <w:t>. CSRF token se preuzima i šalje u POST/PUT/DELETE zahtevima.</w:t>
      </w:r>
      <w:r>
        <w:rPr>
          <w:lang w:val="sr-Latn-CS"/>
        </w:rPr>
        <w:br/>
        <w:t xml:space="preserve">Zavisnosti: statičke fajlove i index.html dobija od Web servera; API pozive šalje preko reverse-proxy rute </w:t>
      </w:r>
      <w:r>
        <w:rPr>
          <w:rStyle w:val="Strong"/>
          <w:lang w:val="sr-Latn-CS"/>
        </w:rPr>
        <w:t>/api/</w:t>
      </w:r>
      <w:r>
        <w:rPr>
          <w:lang w:val="sr-Latn-CS"/>
        </w:rPr>
        <w:t xml:space="preserve">. </w:t>
      </w:r>
    </w:p>
    <w:p w14:paraId="2AAD4B51" w14:textId="77777777" w:rsidR="006C2AD3" w:rsidRDefault="00243F9D">
      <w:pPr>
        <w:pStyle w:val="Heading3"/>
        <w:spacing w:before="0" w:after="283"/>
        <w:ind w:left="0" w:firstLine="0"/>
        <w:rPr>
          <w:rFonts w:ascii="Times New Roman" w:hAnsi="Times New Roman"/>
        </w:rPr>
      </w:pPr>
      <w:r>
        <w:rPr>
          <w:rFonts w:ascii="Times New Roman" w:hAnsi="Times New Roman" w:cs="Times New Roman"/>
          <w:b/>
          <w:bCs/>
          <w:i w:val="0"/>
          <w:iCs w:val="0"/>
          <w:lang w:val="sr-Latn-CS"/>
        </w:rPr>
        <w:t>Web server (Reverse-proxy / Static)</w:t>
      </w:r>
    </w:p>
    <w:p w14:paraId="552F1AEC" w14:textId="77777777" w:rsidR="006C2AD3" w:rsidRDefault="00243F9D">
      <w:pPr>
        <w:pStyle w:val="BodyText"/>
      </w:pPr>
      <w:r>
        <w:rPr>
          <w:lang w:val="sr-Latn-CS"/>
        </w:rPr>
        <w:t xml:space="preserve">Web server opslužuje zahteve više klijenata: isporučuje statičke resurse (SPA bundle) i proksira API saobraćaj ka ASGI aplikaciji. Uobičajena podešavanja: TLS terminacija, gzip/brotli kompresija, cache-control, mapiranje ruta </w:t>
      </w:r>
    </w:p>
    <w:p w14:paraId="0B28A7EE" w14:textId="77777777" w:rsidR="006C2AD3" w:rsidRDefault="00243F9D">
      <w:pPr>
        <w:pStyle w:val="Heading3"/>
        <w:spacing w:before="0" w:after="283"/>
        <w:ind w:left="0" w:firstLine="0"/>
        <w:rPr>
          <w:rFonts w:ascii="Times New Roman" w:hAnsi="Times New Roman"/>
        </w:rPr>
      </w:pPr>
      <w:r>
        <w:rPr>
          <w:rFonts w:ascii="Times New Roman" w:hAnsi="Times New Roman" w:cs="Times New Roman"/>
          <w:i w:val="0"/>
          <w:iCs w:val="0"/>
          <w:lang w:val="sr-Latn-CS"/>
        </w:rPr>
        <w:lastRenderedPageBreak/>
        <w:t xml:space="preserve"> </w:t>
      </w:r>
      <w:r>
        <w:rPr>
          <w:rFonts w:ascii="Times New Roman" w:hAnsi="Times New Roman" w:cs="Times New Roman"/>
          <w:b/>
          <w:bCs/>
          <w:i w:val="0"/>
          <w:iCs w:val="0"/>
          <w:lang w:val="sr-Latn-CS"/>
        </w:rPr>
        <w:t>ASGI aplikacija (Django REST)</w:t>
      </w:r>
    </w:p>
    <w:p w14:paraId="31BF00EC" w14:textId="77777777" w:rsidR="006C2AD3" w:rsidRDefault="00243F9D">
      <w:pPr>
        <w:pStyle w:val="BodyText"/>
      </w:pPr>
      <w:r>
        <w:rPr>
          <w:lang w:val="sr-Latn-CS"/>
        </w:rPr>
        <w:t xml:space="preserve">ASGI aplikacija obrađuje </w:t>
      </w:r>
      <w:r w:rsidR="006842CF" w:rsidRPr="006842CF">
        <w:rPr>
          <w:b/>
        </w:rPr>
        <w:t>HTTP JSON zahteve u REST-stilu</w:t>
      </w:r>
      <w:r>
        <w:rPr>
          <w:lang w:val="sr-Latn-CS"/>
        </w:rPr>
        <w:t>, sprovodi validaciju, autentikaciju i autorizaciju, upravlja domenima narudžbina, plaćanja i stolova i komunicira sa MongoDB-om</w:t>
      </w:r>
      <w:r w:rsidR="006842CF" w:rsidRPr="006842CF">
        <w:t xml:space="preserve"> </w:t>
      </w:r>
      <w:r w:rsidR="006842CF">
        <w:t>(</w:t>
      </w:r>
      <w:r w:rsidR="006842CF">
        <w:rPr>
          <w:rStyle w:val="Emphasis"/>
        </w:rPr>
        <w:t>django-mongodb-backend</w:t>
      </w:r>
      <w:r w:rsidR="006842CF">
        <w:t>)</w:t>
      </w:r>
      <w:r>
        <w:rPr>
          <w:lang w:val="sr-Latn-CS"/>
        </w:rPr>
        <w:t xml:space="preserve">. Prihvata </w:t>
      </w:r>
      <w:r w:rsidRPr="006842CF">
        <w:rPr>
          <w:b/>
          <w:lang w:val="sr-Latn-CS"/>
        </w:rPr>
        <w:t>Stripe webhook</w:t>
      </w:r>
      <w:r>
        <w:rPr>
          <w:lang w:val="sr-Latn-CS"/>
        </w:rPr>
        <w:t xml:space="preserve"> događaje radi ažuriranja statusa plaćanja. Radi u više worker procesa (Uvicorn/ASGI). Logika je organizovana po domenima: </w:t>
      </w:r>
      <w:r>
        <w:rPr>
          <w:rStyle w:val="Strong"/>
          <w:lang w:val="sr-Latn-CS"/>
        </w:rPr>
        <w:t>accounts, menu, orders, payments, tables, waiters</w:t>
      </w:r>
      <w:r>
        <w:rPr>
          <w:lang w:val="sr-Latn-CS"/>
        </w:rPr>
        <w:t xml:space="preserve"> uz pomoćne module (helpers). </w:t>
      </w:r>
    </w:p>
    <w:p w14:paraId="07931EB3" w14:textId="77777777" w:rsidR="006C2AD3" w:rsidRDefault="00243F9D">
      <w:pPr>
        <w:pStyle w:val="Heading3"/>
        <w:spacing w:before="0" w:after="283"/>
        <w:ind w:left="0" w:firstLine="0"/>
        <w:rPr>
          <w:rFonts w:ascii="Times New Roman" w:hAnsi="Times New Roman"/>
        </w:rPr>
      </w:pPr>
      <w:r>
        <w:rPr>
          <w:rFonts w:ascii="Times New Roman" w:hAnsi="Times New Roman" w:cs="Times New Roman"/>
          <w:b/>
          <w:bCs/>
          <w:i w:val="0"/>
          <w:iCs w:val="0"/>
          <w:lang w:val="sr-Latn-CS"/>
        </w:rPr>
        <w:t>MongoDB Server</w:t>
      </w:r>
    </w:p>
    <w:p w14:paraId="320D7F03" w14:textId="77777777" w:rsidR="006C2AD3" w:rsidRDefault="00243F9D">
      <w:pPr>
        <w:pStyle w:val="BodyText"/>
      </w:pPr>
      <w:r w:rsidRPr="006842CF">
        <w:rPr>
          <w:b/>
          <w:lang w:val="sr-Latn-CS"/>
        </w:rPr>
        <w:t>MongoDB</w:t>
      </w:r>
      <w:r>
        <w:rPr>
          <w:lang w:val="sr-Latn-CS"/>
        </w:rPr>
        <w:t xml:space="preserve"> je dokumentno orijentisani DBMS koji konkurentno prihvata upite i agregacije, izvršava ih nad kolekcijama i vraća rezultate ASGI aplikaciji. Koriste se kolekcije: </w:t>
      </w:r>
      <w:r>
        <w:rPr>
          <w:rStyle w:val="Strong"/>
          <w:lang w:val="sr-Latn-CS"/>
        </w:rPr>
        <w:t>users, menuCategories, menuItems, orders, payments, tables, waiters</w:t>
      </w:r>
      <w:r>
        <w:rPr>
          <w:lang w:val="sr-Latn-CS"/>
        </w:rPr>
        <w:t xml:space="preserve">. </w:t>
      </w:r>
    </w:p>
    <w:p w14:paraId="4ACE6297" w14:textId="77777777" w:rsidR="006C2AD3" w:rsidRDefault="00243F9D">
      <w:pPr>
        <w:pStyle w:val="Heading1"/>
        <w:widowControl/>
        <w:rPr>
          <w:rFonts w:ascii="Times New Roman" w:hAnsi="Times New Roman"/>
        </w:rPr>
      </w:pPr>
      <w:bookmarkStart w:id="18" w:name="_Toc258522665"/>
      <w:r>
        <w:rPr>
          <w:rFonts w:ascii="Times New Roman" w:hAnsi="Times New Roman"/>
          <w:lang w:val="sr-Latn-CS"/>
        </w:rPr>
        <w:t>Pogled na raspoređivanje sistema</w:t>
      </w:r>
      <w:bookmarkEnd w:id="18"/>
    </w:p>
    <w:p w14:paraId="6AA92627" w14:textId="77777777" w:rsidR="006C2AD3" w:rsidRDefault="00243F9D">
      <w:pPr>
        <w:widowControl/>
        <w:ind w:left="709"/>
      </w:pPr>
      <w:r>
        <w:rPr>
          <w:lang w:val="sr-Latn-CS"/>
        </w:rPr>
        <w:t xml:space="preserve">Pogled na raspoređivanje sistema prikazuje različite fizičke čvorove za najopštiju konfiguraciju sistema. Fizičkim čvorovima koji predstavljaju procesore vrši se dodeljivanje identifikovanih procesa. Na sledećoj slici dat je UML dijagram raspoređivanja Servizo sistema. </w:t>
      </w:r>
    </w:p>
    <w:p w14:paraId="76298433" w14:textId="77777777" w:rsidR="006C2AD3" w:rsidRDefault="00243F9D">
      <w:pPr>
        <w:spacing w:before="120"/>
        <w:ind w:left="709"/>
      </w:pPr>
      <w:r>
        <w:rPr>
          <w:noProof/>
          <w:lang w:eastAsia="en-US"/>
        </w:rPr>
        <w:drawing>
          <wp:inline distT="0" distB="0" distL="0" distR="0" wp14:anchorId="4312A8EF" wp14:editId="3DE7BC7B">
            <wp:extent cx="4262120" cy="154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stretch>
                      <a:fillRect/>
                    </a:stretch>
                  </pic:blipFill>
                  <pic:spPr bwMode="auto">
                    <a:xfrm>
                      <a:off x="0" y="0"/>
                      <a:ext cx="4262120" cy="1540510"/>
                    </a:xfrm>
                    <a:prstGeom prst="rect">
                      <a:avLst/>
                    </a:prstGeom>
                    <a:noFill/>
                  </pic:spPr>
                </pic:pic>
              </a:graphicData>
            </a:graphic>
          </wp:inline>
        </w:drawing>
      </w:r>
    </w:p>
    <w:p w14:paraId="31C19728" w14:textId="77777777" w:rsidR="006C2AD3" w:rsidRDefault="00243F9D">
      <w:pPr>
        <w:pStyle w:val="Heading2"/>
        <w:rPr>
          <w:rFonts w:ascii="Times New Roman" w:hAnsi="Times New Roman"/>
        </w:rPr>
      </w:pPr>
      <w:bookmarkStart w:id="19" w:name="_Toc258522666"/>
      <w:r>
        <w:rPr>
          <w:rFonts w:ascii="Times New Roman" w:hAnsi="Times New Roman"/>
          <w:lang w:val="sr-Latn-CS"/>
        </w:rPr>
        <w:t>Klijent</w:t>
      </w:r>
      <w:bookmarkEnd w:id="19"/>
    </w:p>
    <w:p w14:paraId="6AD0B278" w14:textId="77777777" w:rsidR="006C2AD3" w:rsidRPr="006842CF" w:rsidRDefault="00243F9D">
      <w:pPr>
        <w:ind w:left="709"/>
        <w:rPr>
          <w:b/>
        </w:rPr>
      </w:pPr>
      <w:r>
        <w:rPr>
          <w:lang w:val="sr-Latn-CS"/>
        </w:rPr>
        <w:t xml:space="preserve">Pristup Servizo sistemu se obavlja preko klijentskih računara i mobilnih uređaja na kojima se izvršava Web čitač. Za povezivanje između klijenta i Web servera koristi se Internet infrastruktura tako da nema ograničenja u pogledu lokacije klijenta. U pregledaču se izvršava </w:t>
      </w:r>
      <w:r w:rsidRPr="006842CF">
        <w:rPr>
          <w:b/>
          <w:lang w:val="sr-Latn-CS"/>
        </w:rPr>
        <w:t xml:space="preserve">React SPA. </w:t>
      </w:r>
    </w:p>
    <w:p w14:paraId="635B96BC" w14:textId="77777777" w:rsidR="006C2AD3" w:rsidRDefault="00243F9D">
      <w:pPr>
        <w:pStyle w:val="Heading2"/>
        <w:rPr>
          <w:rFonts w:ascii="Times New Roman" w:hAnsi="Times New Roman"/>
        </w:rPr>
      </w:pPr>
      <w:bookmarkStart w:id="20" w:name="_Toc258522667"/>
      <w:r>
        <w:rPr>
          <w:rFonts w:ascii="Times New Roman" w:hAnsi="Times New Roman"/>
          <w:lang w:val="sr-Latn-CS"/>
        </w:rPr>
        <w:t>Web server</w:t>
      </w:r>
      <w:bookmarkEnd w:id="20"/>
    </w:p>
    <w:p w14:paraId="4BB28EED" w14:textId="77777777" w:rsidR="006C2AD3" w:rsidRDefault="00243F9D">
      <w:pPr>
        <w:pStyle w:val="BodyText"/>
        <w:ind w:left="709"/>
      </w:pPr>
      <w:r>
        <w:rPr>
          <w:lang w:val="sr-Latn-CS"/>
        </w:rPr>
        <w:t xml:space="preserve">Računar na kome se izvršava Web server opslužuje više klijenata koji pristupaju preko Interneta. Web server isporučuje statičke resurse </w:t>
      </w:r>
      <w:r w:rsidRPr="006842CF">
        <w:rPr>
          <w:b/>
          <w:lang w:val="sr-Latn-CS"/>
        </w:rPr>
        <w:t>(SPA bundle)</w:t>
      </w:r>
      <w:r>
        <w:rPr>
          <w:lang w:val="sr-Latn-CS"/>
        </w:rPr>
        <w:t xml:space="preserve"> i radi kao reverse-proxy ka aplikaciji. U ovoj konfiguraciji na istom računaru se izvršava i </w:t>
      </w:r>
      <w:r w:rsidR="00E715AA">
        <w:rPr>
          <w:rStyle w:val="Strong"/>
        </w:rPr>
        <w:t>ASGI Django aplikacija</w:t>
      </w:r>
      <w:r w:rsidR="00E715AA">
        <w:t xml:space="preserve"> koja obrađuje </w:t>
      </w:r>
      <w:r w:rsidR="00E715AA">
        <w:rPr>
          <w:rStyle w:val="Strong"/>
        </w:rPr>
        <w:t>HTTP JSON zahteve u REST-stilu(plain Django)</w:t>
      </w:r>
      <w:r w:rsidR="00E715AA">
        <w:rPr>
          <w:b/>
          <w:lang w:val="sr-Latn-CS"/>
        </w:rPr>
        <w:t>.</w:t>
      </w:r>
      <w:r>
        <w:rPr>
          <w:lang w:val="sr-Latn-CS"/>
        </w:rPr>
        <w:t xml:space="preserve"> U najopštijoj konfiguraciji DBMS se izvršava na posebnoj mašini koja je sa Web serverom u lokalnoj mreži (LAN). </w:t>
      </w:r>
    </w:p>
    <w:p w14:paraId="1C21F1C4" w14:textId="77777777" w:rsidR="006C2AD3" w:rsidRDefault="00243F9D">
      <w:pPr>
        <w:pStyle w:val="Heading2"/>
        <w:rPr>
          <w:rFonts w:ascii="Times New Roman" w:hAnsi="Times New Roman"/>
        </w:rPr>
      </w:pPr>
      <w:r>
        <w:rPr>
          <w:rFonts w:ascii="Times New Roman" w:hAnsi="Times New Roman" w:cs="Times New Roman"/>
          <w:lang w:val="sr-Latn-CS"/>
        </w:rPr>
        <w:t>DBMS Server</w:t>
      </w:r>
    </w:p>
    <w:p w14:paraId="5D44B39C" w14:textId="77777777" w:rsidR="006C2AD3" w:rsidRDefault="00243F9D">
      <w:r>
        <w:tab/>
        <w:t xml:space="preserve">DBMS server je računar na kome se izvršava </w:t>
      </w:r>
      <w:r>
        <w:rPr>
          <w:rStyle w:val="Strong"/>
        </w:rPr>
        <w:t>MongoDB Server</w:t>
      </w:r>
      <w:r>
        <w:t xml:space="preserve"> proces koji realizuje funkcionalnost </w:t>
      </w:r>
      <w:r>
        <w:tab/>
        <w:t xml:space="preserve">sistema za upravljanje bazama podataka. Zbog sigurnosti podataka koji se na ovom računaru čuvaju, </w:t>
      </w:r>
      <w:r>
        <w:tab/>
        <w:t xml:space="preserve">pristup bazi je ograničen samo na računare iz lokalne mreže (LAN). </w:t>
      </w:r>
    </w:p>
    <w:p w14:paraId="2FAB457C" w14:textId="77777777" w:rsidR="006C2AD3" w:rsidRDefault="006C2AD3"/>
    <w:p w14:paraId="58956968" w14:textId="77777777" w:rsidR="00017C1B" w:rsidRDefault="00017C1B">
      <w:pPr>
        <w:widowControl/>
        <w:spacing w:line="240" w:lineRule="auto"/>
        <w:rPr>
          <w:lang w:val="sr-Latn-CS"/>
        </w:rPr>
      </w:pPr>
      <w:r>
        <w:rPr>
          <w:lang w:val="sr-Latn-CS"/>
        </w:rPr>
        <w:br w:type="page"/>
      </w:r>
    </w:p>
    <w:p w14:paraId="76F99FEE" w14:textId="77777777" w:rsidR="006C2AD3" w:rsidRDefault="006C2AD3">
      <w:pPr>
        <w:rPr>
          <w:lang w:val="sr-Latn-CS"/>
        </w:rPr>
      </w:pPr>
    </w:p>
    <w:p w14:paraId="617975E7" w14:textId="77777777" w:rsidR="006C2AD3" w:rsidRDefault="00243F9D">
      <w:pPr>
        <w:pStyle w:val="Heading1"/>
        <w:widowControl/>
        <w:rPr>
          <w:rFonts w:ascii="Times New Roman" w:hAnsi="Times New Roman"/>
        </w:rPr>
      </w:pPr>
      <w:bookmarkStart w:id="21" w:name="_Toc258522669"/>
      <w:r>
        <w:rPr>
          <w:rFonts w:ascii="Times New Roman" w:hAnsi="Times New Roman"/>
          <w:lang w:val="sr-Latn-CS"/>
        </w:rPr>
        <w:t>Pogled na implementaciju sistema</w:t>
      </w:r>
      <w:bookmarkEnd w:id="21"/>
    </w:p>
    <w:p w14:paraId="0BAD1648" w14:textId="77777777" w:rsidR="006C2AD3" w:rsidRDefault="00243F9D">
      <w:pPr>
        <w:widowControl/>
        <w:ind w:left="709"/>
      </w:pPr>
      <w:r>
        <w:rPr>
          <w:lang w:val="sr-Latn-CS"/>
        </w:rPr>
        <w:t xml:space="preserve">Pogled na implementaciju prikazuje različite aspekte bitne za implementaciju sistema. U slučaju Servizo sistema ovaj odeljak sadrži model domena, šemu podataka u MongoDB-u i prikaz komponenti sistema razvrstanih u ranije identifikovane pakete. </w:t>
      </w:r>
    </w:p>
    <w:p w14:paraId="0A3C8933" w14:textId="77777777" w:rsidR="006C2AD3" w:rsidRDefault="00243F9D">
      <w:pPr>
        <w:pStyle w:val="Heading2"/>
        <w:rPr>
          <w:rFonts w:ascii="Times New Roman" w:hAnsi="Times New Roman"/>
        </w:rPr>
      </w:pPr>
      <w:bookmarkStart w:id="22" w:name="_Toc258522670"/>
      <w:r>
        <w:rPr>
          <w:rFonts w:ascii="Times New Roman" w:hAnsi="Times New Roman"/>
          <w:lang w:val="sr-Latn-CS"/>
        </w:rPr>
        <w:t>Model domena</w:t>
      </w:r>
      <w:bookmarkEnd w:id="22"/>
    </w:p>
    <w:p w14:paraId="4F68101D" w14:textId="05CBFC82" w:rsidR="006C2AD3" w:rsidRDefault="00017C1B">
      <w:pPr>
        <w:widowControl/>
        <w:ind w:left="709"/>
      </w:pPr>
      <w:r>
        <w:rPr>
          <w:noProof/>
          <w:lang w:eastAsia="en-US"/>
        </w:rPr>
        <w:drawing>
          <wp:anchor distT="0" distB="0" distL="114300" distR="114300" simplePos="0" relativeHeight="251658752" behindDoc="0" locked="0" layoutInCell="1" allowOverlap="1" wp14:anchorId="7E36847C" wp14:editId="0C858608">
            <wp:simplePos x="0" y="0"/>
            <wp:positionH relativeFrom="margin">
              <wp:posOffset>-102870</wp:posOffset>
            </wp:positionH>
            <wp:positionV relativeFrom="margin">
              <wp:posOffset>2068195</wp:posOffset>
            </wp:positionV>
            <wp:extent cx="6149975" cy="40474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49975" cy="4047490"/>
                    </a:xfrm>
                    <a:prstGeom prst="rect">
                      <a:avLst/>
                    </a:prstGeom>
                    <a:noFill/>
                  </pic:spPr>
                </pic:pic>
              </a:graphicData>
            </a:graphic>
          </wp:anchor>
        </w:drawing>
      </w:r>
      <w:r w:rsidR="00243F9D">
        <w:rPr>
          <w:lang w:val="sr-Latn-CS"/>
        </w:rPr>
        <w:t xml:space="preserve">Model domena za koji se Servizo sistem projektuje je ilustrovan UML dijagramom klasa. U njemu su prikazane domenske klase, neki od njihovih atributa, kao i veze koje se mogu identifikovati između njih. Model domena predstavlja osnovu za projektovanje kolekcija i indeksa u bazi podataka, kao i identifikaciju komponenti </w:t>
      </w:r>
      <w:r w:rsidR="00243F9D" w:rsidRPr="00272443">
        <w:rPr>
          <w:b/>
          <w:lang w:val="sr-Latn-CS"/>
        </w:rPr>
        <w:t>(</w:t>
      </w:r>
      <w:r w:rsidR="00AC22AC" w:rsidRPr="00272443">
        <w:rPr>
          <w:b/>
        </w:rPr>
        <w:t xml:space="preserve">REST-stila JSON endpointa </w:t>
      </w:r>
      <w:r w:rsidR="00B02B6C">
        <w:rPr>
          <w:b/>
          <w:lang w:val="sr-Latn-CS"/>
        </w:rPr>
        <w:t>i servisnih modula u Django-u</w:t>
      </w:r>
      <w:r w:rsidR="00243F9D" w:rsidRPr="00272443">
        <w:rPr>
          <w:b/>
          <w:lang w:val="sr-Latn-CS"/>
        </w:rPr>
        <w:t>)</w:t>
      </w:r>
      <w:r w:rsidR="00243F9D">
        <w:rPr>
          <w:lang w:val="sr-Latn-CS"/>
        </w:rPr>
        <w:t xml:space="preserve"> koje će biti implementirane. </w:t>
      </w:r>
    </w:p>
    <w:p w14:paraId="663F1747" w14:textId="77777777" w:rsidR="006C2AD3" w:rsidRDefault="006C2AD3">
      <w:pPr>
        <w:widowControl/>
        <w:ind w:left="709"/>
      </w:pPr>
    </w:p>
    <w:p w14:paraId="1D6CEA78" w14:textId="77777777" w:rsidR="006C2AD3" w:rsidRDefault="006C2AD3">
      <w:pPr>
        <w:widowControl/>
        <w:ind w:left="709"/>
        <w:rPr>
          <w:lang w:val="sr-Latn-CS"/>
        </w:rPr>
      </w:pPr>
    </w:p>
    <w:p w14:paraId="766BB1BE" w14:textId="77777777" w:rsidR="006C2AD3" w:rsidRDefault="006C2AD3" w:rsidP="00272443">
      <w:pPr>
        <w:widowControl/>
        <w:rPr>
          <w:lang w:val="sr-Latn-CS"/>
        </w:rPr>
      </w:pPr>
    </w:p>
    <w:p w14:paraId="1C8EB00D" w14:textId="77777777" w:rsidR="00017C1B" w:rsidRDefault="00017C1B" w:rsidP="00272443">
      <w:pPr>
        <w:widowControl/>
        <w:rPr>
          <w:lang w:val="sr-Latn-CS"/>
        </w:rPr>
      </w:pPr>
    </w:p>
    <w:p w14:paraId="29049719" w14:textId="77777777" w:rsidR="00017C1B" w:rsidRDefault="00017C1B" w:rsidP="00272443">
      <w:pPr>
        <w:widowControl/>
        <w:rPr>
          <w:lang w:val="sr-Latn-CS"/>
        </w:rPr>
      </w:pPr>
    </w:p>
    <w:p w14:paraId="302572A6" w14:textId="77777777" w:rsidR="00017C1B" w:rsidRDefault="00017C1B" w:rsidP="00272443">
      <w:pPr>
        <w:widowControl/>
        <w:rPr>
          <w:lang w:val="sr-Latn-CS"/>
        </w:rPr>
      </w:pPr>
    </w:p>
    <w:p w14:paraId="27AC189B" w14:textId="77777777" w:rsidR="00017C1B" w:rsidRDefault="00017C1B" w:rsidP="00272443">
      <w:pPr>
        <w:widowControl/>
        <w:rPr>
          <w:lang w:val="sr-Latn-CS"/>
        </w:rPr>
      </w:pPr>
    </w:p>
    <w:p w14:paraId="1038C508" w14:textId="77777777" w:rsidR="00017C1B" w:rsidRDefault="00017C1B" w:rsidP="00272443">
      <w:pPr>
        <w:widowControl/>
        <w:rPr>
          <w:lang w:val="sr-Latn-CS"/>
        </w:rPr>
      </w:pPr>
    </w:p>
    <w:p w14:paraId="6CEB8BC3" w14:textId="77777777" w:rsidR="00017C1B" w:rsidRDefault="00017C1B" w:rsidP="00272443">
      <w:pPr>
        <w:widowControl/>
        <w:rPr>
          <w:lang w:val="sr-Latn-CS"/>
        </w:rPr>
      </w:pPr>
    </w:p>
    <w:p w14:paraId="235D9919" w14:textId="77777777" w:rsidR="00017C1B" w:rsidRDefault="00017C1B" w:rsidP="00272443">
      <w:pPr>
        <w:widowControl/>
        <w:rPr>
          <w:lang w:val="sr-Latn-CS"/>
        </w:rPr>
      </w:pPr>
    </w:p>
    <w:p w14:paraId="58C7253A" w14:textId="77777777" w:rsidR="00017C1B" w:rsidRDefault="00017C1B" w:rsidP="00272443">
      <w:pPr>
        <w:widowControl/>
        <w:rPr>
          <w:lang w:val="sr-Latn-CS"/>
        </w:rPr>
      </w:pPr>
    </w:p>
    <w:p w14:paraId="6AEC1768" w14:textId="77777777" w:rsidR="00017C1B" w:rsidRDefault="00017C1B" w:rsidP="00272443">
      <w:pPr>
        <w:widowControl/>
        <w:rPr>
          <w:lang w:val="sr-Latn-CS"/>
        </w:rPr>
      </w:pPr>
    </w:p>
    <w:p w14:paraId="7E4ADBDA" w14:textId="77777777" w:rsidR="006C2AD3" w:rsidRDefault="00243F9D">
      <w:pPr>
        <w:pStyle w:val="Heading2"/>
        <w:rPr>
          <w:rFonts w:ascii="Times New Roman" w:hAnsi="Times New Roman"/>
        </w:rPr>
      </w:pPr>
      <w:bookmarkStart w:id="23" w:name="_Toc258522671"/>
      <w:r>
        <w:rPr>
          <w:rFonts w:ascii="Times New Roman" w:hAnsi="Times New Roman"/>
          <w:lang w:val="sr-Latn-CS"/>
        </w:rPr>
        <w:lastRenderedPageBreak/>
        <w:t>Šema baze podataka</w:t>
      </w:r>
      <w:bookmarkEnd w:id="23"/>
    </w:p>
    <w:p w14:paraId="18E129C4" w14:textId="77777777" w:rsidR="006C2AD3" w:rsidRDefault="00243F9D" w:rsidP="00017C1B">
      <w:pPr>
        <w:rPr>
          <w:lang w:val="sr-Latn-CS"/>
        </w:rPr>
      </w:pPr>
      <w:r>
        <w:rPr>
          <w:lang w:val="sr-Latn-CS"/>
        </w:rPr>
        <w:tab/>
        <w:t xml:space="preserve">Detaljna šema baze podataka prikazana je na sledećem dijagramu. Baza je </w:t>
      </w:r>
      <w:r w:rsidRPr="00AB1347">
        <w:rPr>
          <w:b/>
          <w:lang w:val="sr-Latn-CS"/>
        </w:rPr>
        <w:t>MongoDB</w:t>
      </w:r>
      <w:r>
        <w:rPr>
          <w:lang w:val="sr-Latn-CS"/>
        </w:rPr>
        <w:t xml:space="preserve">, a dijagram je </w:t>
      </w:r>
      <w:r>
        <w:rPr>
          <w:lang w:val="sr-Latn-CS"/>
        </w:rPr>
        <w:tab/>
        <w:t xml:space="preserve">izvezen pomoću aplikacije </w:t>
      </w:r>
      <w:r w:rsidRPr="00AB1347">
        <w:rPr>
          <w:b/>
          <w:lang w:val="sr-Latn-CS"/>
        </w:rPr>
        <w:t>MongoDB Compass</w:t>
      </w:r>
      <w:r>
        <w:rPr>
          <w:lang w:val="sr-Latn-CS"/>
        </w:rPr>
        <w:t xml:space="preserve">. </w:t>
      </w:r>
    </w:p>
    <w:p w14:paraId="110C0984" w14:textId="77777777" w:rsidR="00017C1B" w:rsidRDefault="00017C1B" w:rsidP="00017C1B">
      <w:pPr>
        <w:rPr>
          <w:lang w:val="sr-Latn-CS"/>
        </w:rPr>
      </w:pPr>
      <w:r>
        <w:rPr>
          <w:noProof/>
          <w:lang w:eastAsia="en-US"/>
        </w:rPr>
        <w:drawing>
          <wp:inline distT="0" distB="0" distL="0" distR="0" wp14:anchorId="7973937B" wp14:editId="61EDC6D3">
            <wp:extent cx="5049982" cy="3636624"/>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15512" cy="3683814"/>
                    </a:xfrm>
                    <a:prstGeom prst="rect">
                      <a:avLst/>
                    </a:prstGeom>
                    <a:noFill/>
                  </pic:spPr>
                </pic:pic>
              </a:graphicData>
            </a:graphic>
          </wp:inline>
        </w:drawing>
      </w:r>
    </w:p>
    <w:p w14:paraId="15D5C11B" w14:textId="77777777" w:rsidR="006C2AD3" w:rsidRDefault="00243F9D">
      <w:pPr>
        <w:pStyle w:val="Heading2"/>
        <w:rPr>
          <w:rFonts w:ascii="Times New Roman" w:hAnsi="Times New Roman"/>
        </w:rPr>
      </w:pPr>
      <w:bookmarkStart w:id="24" w:name="_Toc258522672"/>
      <w:r>
        <w:rPr>
          <w:rFonts w:ascii="Times New Roman" w:hAnsi="Times New Roman"/>
          <w:lang w:val="sr-Latn-CS"/>
        </w:rPr>
        <w:t>Komponente sistema</w:t>
      </w:r>
      <w:bookmarkEnd w:id="24"/>
    </w:p>
    <w:p w14:paraId="445DEC78" w14:textId="77777777" w:rsidR="006C2AD3" w:rsidRDefault="00243F9D">
      <w:pPr>
        <w:widowControl/>
        <w:ind w:left="709"/>
      </w:pPr>
      <w:r>
        <w:rPr>
          <w:lang w:val="sr-Latn-CS"/>
        </w:rPr>
        <w:t xml:space="preserve">Komponente platforme Servizo su React komponente na klijentskoj strani i </w:t>
      </w:r>
      <w:r w:rsidR="00272443" w:rsidRPr="00272443">
        <w:rPr>
          <w:b/>
        </w:rPr>
        <w:t>REST-stila JSON endpointi</w:t>
      </w:r>
      <w:r w:rsidR="00272443">
        <w:t xml:space="preserve"> </w:t>
      </w:r>
      <w:r>
        <w:rPr>
          <w:lang w:val="sr-Latn-CS"/>
        </w:rPr>
        <w:t xml:space="preserve">na serverskoj strani </w:t>
      </w:r>
      <w:r w:rsidRPr="00AD7ED8">
        <w:rPr>
          <w:b/>
          <w:lang w:val="sr-Latn-CS"/>
        </w:rPr>
        <w:t>(</w:t>
      </w:r>
      <w:r w:rsidR="00AD7ED8" w:rsidRPr="00AD7ED8">
        <w:rPr>
          <w:b/>
          <w:lang w:val="sr-Latn-CS"/>
        </w:rPr>
        <w:t>plain Django</w:t>
      </w:r>
      <w:r w:rsidRPr="00AD7ED8">
        <w:rPr>
          <w:b/>
          <w:lang w:val="sr-Latn-CS"/>
        </w:rPr>
        <w:t>).</w:t>
      </w:r>
      <w:r>
        <w:rPr>
          <w:lang w:val="sr-Latn-CS"/>
        </w:rPr>
        <w:t xml:space="preserve"> Pregled je dat po arhitekturnim slojevima, uz UML dijagrame komponenti i dijagrame klasa. </w:t>
      </w:r>
    </w:p>
    <w:p w14:paraId="62459241" w14:textId="77777777" w:rsidR="00AD7ED8" w:rsidRPr="00017C1B" w:rsidRDefault="00243F9D" w:rsidP="00017C1B">
      <w:pPr>
        <w:pStyle w:val="Heading3"/>
        <w:rPr>
          <w:rFonts w:ascii="Times New Roman" w:hAnsi="Times New Roman"/>
        </w:rPr>
      </w:pPr>
      <w:bookmarkStart w:id="25" w:name="_Toc258522673"/>
      <w:r>
        <w:rPr>
          <w:rFonts w:ascii="Times New Roman" w:hAnsi="Times New Roman"/>
          <w:lang w:val="sr-Latn-CS"/>
        </w:rPr>
        <w:t>Ko</w:t>
      </w:r>
      <w:bookmarkEnd w:id="25"/>
      <w:r>
        <w:rPr>
          <w:rFonts w:ascii="Times New Roman" w:hAnsi="Times New Roman"/>
          <w:lang w:val="sr-Latn-CS"/>
        </w:rPr>
        <w:t>mponente korisničkog interfejsa</w:t>
      </w:r>
    </w:p>
    <w:p w14:paraId="2208BF93" w14:textId="77777777" w:rsidR="00017C1B" w:rsidRDefault="00017C1B">
      <w:pPr>
        <w:widowControl/>
        <w:ind w:left="709"/>
        <w:rPr>
          <w:lang w:val="sr-Latn-CS"/>
        </w:rPr>
      </w:pPr>
      <w:r>
        <w:rPr>
          <w:noProof/>
          <w:lang w:eastAsia="en-US"/>
        </w:rPr>
        <w:drawing>
          <wp:inline distT="0" distB="0" distL="0" distR="0" wp14:anchorId="79F17147" wp14:editId="3E93AED3">
            <wp:extent cx="4260215" cy="114363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60215" cy="1143635"/>
                    </a:xfrm>
                    <a:prstGeom prst="rect">
                      <a:avLst/>
                    </a:prstGeom>
                    <a:noFill/>
                  </pic:spPr>
                </pic:pic>
              </a:graphicData>
            </a:graphic>
          </wp:inline>
        </w:drawing>
      </w:r>
    </w:p>
    <w:p w14:paraId="44AA3CD3" w14:textId="77777777" w:rsidR="006C2AD3" w:rsidRDefault="00243F9D">
      <w:pPr>
        <w:widowControl/>
        <w:ind w:left="709"/>
      </w:pPr>
      <w:r>
        <w:rPr>
          <w:lang w:val="sr-Latn-CS"/>
        </w:rPr>
        <w:t>Dizajn korisničkog interfejsa obuhvata sledeće komponente:</w:t>
      </w:r>
      <w:r>
        <w:rPr>
          <w:lang w:val="sr-Latn-CS"/>
        </w:rPr>
        <w:br/>
        <w:t xml:space="preserve">– </w:t>
      </w:r>
      <w:r>
        <w:rPr>
          <w:rStyle w:val="Strong"/>
          <w:lang w:val="sr-Latn-CS"/>
        </w:rPr>
        <w:t>App.jsx</w:t>
      </w:r>
      <w:r>
        <w:rPr>
          <w:lang w:val="sr-Latn-CS"/>
        </w:rPr>
        <w:t xml:space="preserve"> implementira ulaz u SPA, rutiranje i inicijalni CSRF poziv; učitava globalni stil </w:t>
      </w:r>
      <w:r>
        <w:rPr>
          <w:rStyle w:val="Strong"/>
          <w:lang w:val="sr-Latn-CS"/>
        </w:rPr>
        <w:t>styles/index.css</w:t>
      </w:r>
      <w:r>
        <w:rPr>
          <w:lang w:val="sr-Latn-CS"/>
        </w:rPr>
        <w:t>.</w:t>
      </w:r>
      <w:r>
        <w:rPr>
          <w:lang w:val="sr-Latn-CS"/>
        </w:rPr>
        <w:br/>
        <w:t xml:space="preserve">– </w:t>
      </w:r>
      <w:r>
        <w:rPr>
          <w:rStyle w:val="Strong"/>
          <w:lang w:val="sr-Latn-CS"/>
        </w:rPr>
        <w:t>Layout.jsx</w:t>
      </w:r>
      <w:r>
        <w:rPr>
          <w:lang w:val="sr-Latn-CS"/>
        </w:rPr>
        <w:t xml:space="preserve"> obezbeđuje zajednički okvir (navigacija, sadržaj) i uslovno prikazuje </w:t>
      </w:r>
      <w:r>
        <w:rPr>
          <w:rStyle w:val="Strong"/>
          <w:lang w:val="sr-Latn-CS"/>
        </w:rPr>
        <w:t>NavBar.jsx</w:t>
      </w:r>
      <w:r>
        <w:rPr>
          <w:lang w:val="sr-Latn-CS"/>
        </w:rPr>
        <w:t>.</w:t>
      </w:r>
      <w:r>
        <w:rPr>
          <w:lang w:val="sr-Latn-CS"/>
        </w:rPr>
        <w:br/>
        <w:t xml:space="preserve">– Stranice u </w:t>
      </w:r>
      <w:r>
        <w:rPr>
          <w:rStyle w:val="Strong"/>
          <w:lang w:val="sr-Latn-CS"/>
        </w:rPr>
        <w:t>pages/</w:t>
      </w:r>
      <w:r>
        <w:rPr>
          <w:lang w:val="sr-Latn-CS"/>
        </w:rPr>
        <w:t>: Home.jsx, Login.jsx, Register.jsx, ManagerPage.jsx, Orders.jsx, Tables.jsx, Account*.jsx, ResetPassword.jsx, ForgotPassword.jsx, Landing.jsx, NotFound.jsx.</w:t>
      </w:r>
      <w:r>
        <w:rPr>
          <w:lang w:val="sr-Latn-CS"/>
        </w:rPr>
        <w:br/>
        <w:t xml:space="preserve">– Komponente u </w:t>
      </w:r>
      <w:r>
        <w:rPr>
          <w:rStyle w:val="Strong"/>
          <w:lang w:val="sr-Latn-CS"/>
        </w:rPr>
        <w:t>components/</w:t>
      </w:r>
      <w:r>
        <w:rPr>
          <w:lang w:val="sr-Latn-CS"/>
        </w:rPr>
        <w:t>: NavBar.jsx, ProtectedRoute.jsx, PublicOnlyRoute.jsx, MenuGrid.jsx, MenuManager.jsx, CategoryManager.jsx, AddItemModal.jsx, StripeCheckout.jsx, TableCapture.jsx, LoadingIndicator.jsx, Form.jsx.</w:t>
      </w:r>
      <w:r>
        <w:rPr>
          <w:lang w:val="sr-Latn-CS"/>
        </w:rPr>
        <w:br/>
        <w:t xml:space="preserve">– Konteksti u </w:t>
      </w:r>
      <w:r>
        <w:rPr>
          <w:rStyle w:val="Strong"/>
          <w:lang w:val="sr-Latn-CS"/>
        </w:rPr>
        <w:t>context/</w:t>
      </w:r>
      <w:r>
        <w:rPr>
          <w:lang w:val="sr-Latn-CS"/>
        </w:rPr>
        <w:t>: AuthContext.jsx.</w:t>
      </w:r>
      <w:r>
        <w:rPr>
          <w:lang w:val="sr-Latn-CS"/>
        </w:rPr>
        <w:br/>
        <w:t xml:space="preserve">– Stilovi u </w:t>
      </w:r>
      <w:r>
        <w:rPr>
          <w:rStyle w:val="Strong"/>
          <w:lang w:val="sr-Latn-CS"/>
        </w:rPr>
        <w:t>styles/</w:t>
      </w:r>
      <w:r>
        <w:rPr>
          <w:lang w:val="sr-Latn-CS"/>
        </w:rPr>
        <w:t xml:space="preserve">: više CSS fajlova; </w:t>
      </w:r>
      <w:r>
        <w:rPr>
          <w:rStyle w:val="Strong"/>
          <w:lang w:val="sr-Latn-CS"/>
        </w:rPr>
        <w:t>index.css</w:t>
      </w:r>
      <w:r>
        <w:rPr>
          <w:lang w:val="sr-Latn-CS"/>
        </w:rPr>
        <w:t xml:space="preserve"> je globalan, ostali se učitavaju u odgovarajuće stranice/komponente. </w:t>
      </w:r>
    </w:p>
    <w:p w14:paraId="51EC3CFF" w14:textId="77777777" w:rsidR="006C2AD3" w:rsidRDefault="00243F9D">
      <w:pPr>
        <w:pStyle w:val="Heading3"/>
        <w:rPr>
          <w:rFonts w:ascii="Times New Roman" w:hAnsi="Times New Roman"/>
        </w:rPr>
      </w:pPr>
      <w:bookmarkStart w:id="26" w:name="_Toc258522674"/>
      <w:r>
        <w:rPr>
          <w:rFonts w:ascii="Times New Roman" w:hAnsi="Times New Roman"/>
          <w:b/>
          <w:bCs/>
          <w:i w:val="0"/>
          <w:iCs w:val="0"/>
          <w:lang w:val="sr-Latn-CS"/>
        </w:rPr>
        <w:lastRenderedPageBreak/>
        <w:t>Komponente aplikacione logike</w:t>
      </w:r>
      <w:bookmarkEnd w:id="26"/>
      <w:r>
        <w:rPr>
          <w:rFonts w:ascii="Times New Roman" w:hAnsi="Times New Roman"/>
          <w:b/>
          <w:bCs/>
          <w:i w:val="0"/>
          <w:iCs w:val="0"/>
          <w:lang w:val="sr-Latn-CS"/>
        </w:rPr>
        <w:t xml:space="preserve"> na serverskoj strani</w:t>
      </w:r>
    </w:p>
    <w:p w14:paraId="6EECF460" w14:textId="77777777" w:rsidR="006C2AD3" w:rsidRDefault="00243F9D">
      <w:pPr>
        <w:widowControl/>
        <w:ind w:left="709"/>
      </w:pPr>
      <w:r>
        <w:rPr>
          <w:lang w:val="sr-Latn-CS"/>
        </w:rPr>
        <w:t xml:space="preserve">Komponente na serverskoj strani su </w:t>
      </w:r>
      <w:r>
        <w:rPr>
          <w:rStyle w:val="Strong"/>
          <w:lang w:val="sr-Latn-CS"/>
        </w:rPr>
        <w:t>Django view-ovi</w:t>
      </w:r>
      <w:r>
        <w:rPr>
          <w:lang w:val="sr-Latn-CS"/>
        </w:rPr>
        <w:t xml:space="preserve"> i pomoćne servisne funkcije. Rutiranje određuju </w:t>
      </w:r>
      <w:r>
        <w:rPr>
          <w:rStyle w:val="Strong"/>
          <w:lang w:val="sr-Latn-CS"/>
        </w:rPr>
        <w:t>URLConf</w:t>
      </w:r>
      <w:r>
        <w:rPr>
          <w:lang w:val="sr-Latn-CS"/>
        </w:rPr>
        <w:t xml:space="preserve"> fajlovi </w:t>
      </w:r>
      <w:r w:rsidRPr="00243F9D">
        <w:t>(</w:t>
      </w:r>
      <w:r w:rsidRPr="00243F9D">
        <w:rPr>
          <w:rStyle w:val="HTMLCode"/>
          <w:rFonts w:ascii="Times New Roman" w:hAnsi="Times New Roman" w:cs="Times New Roman"/>
          <w:i/>
          <w:iCs/>
        </w:rPr>
        <w:t>urls.py</w:t>
      </w:r>
      <w:r>
        <w:t>)</w:t>
      </w:r>
      <w:r>
        <w:rPr>
          <w:lang w:val="sr-Latn-CS"/>
        </w:rPr>
        <w:t xml:space="preserve">. </w:t>
      </w:r>
      <w:r>
        <w:t xml:space="preserve">Poslovna logika obuhvata </w:t>
      </w:r>
      <w:r>
        <w:rPr>
          <w:rStyle w:val="Strong"/>
        </w:rPr>
        <w:t>validaciju ulaza</w:t>
      </w:r>
      <w:r>
        <w:t xml:space="preserve">, rad sa </w:t>
      </w:r>
      <w:r>
        <w:rPr>
          <w:rStyle w:val="Strong"/>
        </w:rPr>
        <w:t>MongoDB</w:t>
      </w:r>
      <w:r>
        <w:t xml:space="preserve"> entitetima preko </w:t>
      </w:r>
      <w:r w:rsidRPr="00243F9D">
        <w:rPr>
          <w:rStyle w:val="HTMLCode"/>
          <w:rFonts w:ascii="Times New Roman" w:hAnsi="Times New Roman" w:cs="Times New Roman"/>
          <w:i/>
          <w:iCs/>
        </w:rPr>
        <w:t>django-mongodb-backend</w:t>
      </w:r>
      <w:r>
        <w:t xml:space="preserve"> (</w:t>
      </w:r>
      <w:r>
        <w:rPr>
          <w:rStyle w:val="Strong"/>
        </w:rPr>
        <w:t>ODM modeli</w:t>
      </w:r>
      <w:r>
        <w:t xml:space="preserve">) i formiranje </w:t>
      </w:r>
      <w:r>
        <w:rPr>
          <w:rStyle w:val="Strong"/>
        </w:rPr>
        <w:t>standardizovanih JSON odgovora</w:t>
      </w:r>
      <w:r>
        <w:t>.</w:t>
      </w:r>
      <w:r>
        <w:rPr>
          <w:lang w:val="sr-Latn-CS"/>
        </w:rPr>
        <w:t xml:space="preserve"> Autentikacija se oslanja na </w:t>
      </w:r>
      <w:r>
        <w:rPr>
          <w:rStyle w:val="Strong"/>
          <w:lang w:val="sr-Latn-CS"/>
        </w:rPr>
        <w:t>Django sesiju</w:t>
      </w:r>
      <w:r>
        <w:rPr>
          <w:lang w:val="sr-Latn-CS"/>
        </w:rPr>
        <w:t xml:space="preserve">. </w:t>
      </w:r>
      <w:r>
        <w:rPr>
          <w:rStyle w:val="Strong"/>
          <w:lang w:val="sr-Latn-CS"/>
        </w:rPr>
        <w:t>CSRF</w:t>
      </w:r>
      <w:r>
        <w:rPr>
          <w:lang w:val="sr-Latn-CS"/>
        </w:rPr>
        <w:t xml:space="preserve"> je uključen za state-changing metode </w:t>
      </w:r>
      <w:r>
        <w:t xml:space="preserve">i front-end prosleđuje </w:t>
      </w:r>
      <w:r w:rsidRPr="00243F9D">
        <w:rPr>
          <w:b/>
        </w:rPr>
        <w:t>CSRF token</w:t>
      </w:r>
      <w:r>
        <w:rPr>
          <w:b/>
        </w:rPr>
        <w:t>.</w:t>
      </w:r>
      <w:r>
        <w:rPr>
          <w:lang w:val="sr-Latn-CS"/>
        </w:rPr>
        <w:t xml:space="preserve"> </w:t>
      </w:r>
      <w:r w:rsidRPr="00AD7ED8">
        <w:rPr>
          <w:b/>
          <w:lang w:val="sr-Latn-CS"/>
        </w:rPr>
        <w:t>Stripe webhook</w:t>
      </w:r>
      <w:r>
        <w:rPr>
          <w:lang w:val="sr-Latn-CS"/>
        </w:rPr>
        <w:t xml:space="preserve"> je izuzet od CSRF. </w:t>
      </w:r>
    </w:p>
    <w:p w14:paraId="1367FCBE" w14:textId="77777777" w:rsidR="006C2AD3" w:rsidRDefault="00243F9D">
      <w:pPr>
        <w:widowControl/>
        <w:ind w:left="709"/>
      </w:pPr>
      <w:r>
        <w:rPr>
          <w:noProof/>
          <w:lang w:eastAsia="en-US"/>
        </w:rPr>
        <w:drawing>
          <wp:inline distT="0" distB="0" distL="0" distR="0" wp14:anchorId="42A69C36" wp14:editId="08637A48">
            <wp:extent cx="5104738" cy="270256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3"/>
                    <a:stretch>
                      <a:fillRect/>
                    </a:stretch>
                  </pic:blipFill>
                  <pic:spPr bwMode="auto">
                    <a:xfrm>
                      <a:off x="0" y="0"/>
                      <a:ext cx="5106273" cy="2703373"/>
                    </a:xfrm>
                    <a:prstGeom prst="rect">
                      <a:avLst/>
                    </a:prstGeom>
                    <a:noFill/>
                  </pic:spPr>
                </pic:pic>
              </a:graphicData>
            </a:graphic>
          </wp:inline>
        </w:drawing>
      </w:r>
    </w:p>
    <w:p w14:paraId="1757ADDD" w14:textId="27C174B5" w:rsidR="006C2AD3" w:rsidRDefault="00243F9D">
      <w:pPr>
        <w:pStyle w:val="Heading3"/>
        <w:rPr>
          <w:rFonts w:ascii="Times New Roman" w:hAnsi="Times New Roman"/>
        </w:rPr>
      </w:pPr>
      <w:bookmarkStart w:id="27" w:name="_Toc258522674_Copy_1"/>
      <w:r>
        <w:rPr>
          <w:rFonts w:ascii="Times New Roman" w:hAnsi="Times New Roman"/>
          <w:b/>
          <w:bCs/>
          <w:i w:val="0"/>
          <w:iCs w:val="0"/>
        </w:rPr>
        <w:t>Komponente aplikacione logike</w:t>
      </w:r>
      <w:bookmarkEnd w:id="27"/>
      <w:r>
        <w:rPr>
          <w:rFonts w:ascii="Times New Roman" w:hAnsi="Times New Roman"/>
          <w:b/>
          <w:bCs/>
          <w:i w:val="0"/>
          <w:iCs w:val="0"/>
        </w:rPr>
        <w:t xml:space="preserve"> na klijentskoj strani</w:t>
      </w:r>
    </w:p>
    <w:p w14:paraId="19B5AA8A" w14:textId="43A717F9" w:rsidR="006C2AD3" w:rsidRDefault="00A65525">
      <w:pPr>
        <w:rPr>
          <w:lang w:val="sr-Latn-CS"/>
        </w:rPr>
      </w:pPr>
      <w:r>
        <w:rPr>
          <w:noProof/>
          <w:lang w:eastAsia="en-US"/>
        </w:rPr>
        <w:drawing>
          <wp:anchor distT="0" distB="0" distL="0" distR="0" simplePos="0" relativeHeight="251659776" behindDoc="0" locked="0" layoutInCell="0" allowOverlap="1" wp14:anchorId="446BA67B" wp14:editId="49ACF5FF">
            <wp:simplePos x="0" y="0"/>
            <wp:positionH relativeFrom="column">
              <wp:posOffset>109104</wp:posOffset>
            </wp:positionH>
            <wp:positionV relativeFrom="paragraph">
              <wp:posOffset>5946</wp:posOffset>
            </wp:positionV>
            <wp:extent cx="5474335" cy="2770505"/>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24"/>
                    <a:stretch>
                      <a:fillRect/>
                    </a:stretch>
                  </pic:blipFill>
                  <pic:spPr bwMode="auto">
                    <a:xfrm>
                      <a:off x="0" y="0"/>
                      <a:ext cx="5474335" cy="2770505"/>
                    </a:xfrm>
                    <a:prstGeom prst="rect">
                      <a:avLst/>
                    </a:prstGeom>
                    <a:noFill/>
                  </pic:spPr>
                </pic:pic>
              </a:graphicData>
            </a:graphic>
          </wp:anchor>
        </w:drawing>
      </w:r>
    </w:p>
    <w:p w14:paraId="695C2CE6" w14:textId="77777777" w:rsidR="006C2AD3" w:rsidRDefault="00243F9D">
      <w:r>
        <w:tab/>
      </w:r>
    </w:p>
    <w:p w14:paraId="10335950" w14:textId="77777777" w:rsidR="006C2AD3" w:rsidRDefault="006C2AD3">
      <w:pPr>
        <w:rPr>
          <w:lang w:val="sr-Latn-CS"/>
        </w:rPr>
      </w:pPr>
    </w:p>
    <w:p w14:paraId="1CF5F8CE" w14:textId="77777777" w:rsidR="006C2AD3" w:rsidRDefault="006C2AD3">
      <w:pPr>
        <w:rPr>
          <w:lang w:val="sr-Latn-CS"/>
        </w:rPr>
      </w:pPr>
    </w:p>
    <w:p w14:paraId="2356A6CB" w14:textId="77777777" w:rsidR="006C2AD3" w:rsidRDefault="006C2AD3">
      <w:pPr>
        <w:rPr>
          <w:lang w:val="sr-Latn-CS"/>
        </w:rPr>
      </w:pPr>
    </w:p>
    <w:p w14:paraId="4E4976D0" w14:textId="77777777" w:rsidR="006C2AD3" w:rsidRDefault="006C2AD3">
      <w:pPr>
        <w:rPr>
          <w:lang w:val="sr-Latn-CS"/>
        </w:rPr>
      </w:pPr>
    </w:p>
    <w:p w14:paraId="735FE4D3" w14:textId="77777777" w:rsidR="006C2AD3" w:rsidRDefault="006C2AD3">
      <w:pPr>
        <w:rPr>
          <w:lang w:val="sr-Latn-CS"/>
        </w:rPr>
      </w:pPr>
    </w:p>
    <w:p w14:paraId="40DA55A2" w14:textId="77777777" w:rsidR="006C2AD3" w:rsidRDefault="006C2AD3">
      <w:pPr>
        <w:rPr>
          <w:lang w:val="sr-Latn-CS"/>
        </w:rPr>
      </w:pPr>
    </w:p>
    <w:p w14:paraId="1313FFBF" w14:textId="77777777" w:rsidR="006C2AD3" w:rsidRDefault="006C2AD3">
      <w:pPr>
        <w:rPr>
          <w:lang w:val="sr-Latn-CS"/>
        </w:rPr>
      </w:pPr>
    </w:p>
    <w:p w14:paraId="0146F857" w14:textId="77777777" w:rsidR="006C2AD3" w:rsidRDefault="006C2AD3">
      <w:pPr>
        <w:rPr>
          <w:lang w:val="sr-Latn-CS"/>
        </w:rPr>
      </w:pPr>
    </w:p>
    <w:p w14:paraId="1AB1CCB1" w14:textId="77777777" w:rsidR="006C2AD3" w:rsidRDefault="006C2AD3">
      <w:pPr>
        <w:rPr>
          <w:lang w:val="sr-Latn-CS"/>
        </w:rPr>
      </w:pPr>
    </w:p>
    <w:p w14:paraId="320666CA" w14:textId="77777777" w:rsidR="006C2AD3" w:rsidRDefault="006C2AD3">
      <w:pPr>
        <w:rPr>
          <w:lang w:val="sr-Latn-CS"/>
        </w:rPr>
      </w:pPr>
    </w:p>
    <w:p w14:paraId="3AA2131C" w14:textId="77777777" w:rsidR="006C2AD3" w:rsidRDefault="006C2AD3">
      <w:pPr>
        <w:rPr>
          <w:lang w:val="sr-Latn-CS"/>
        </w:rPr>
      </w:pPr>
    </w:p>
    <w:p w14:paraId="76C3F272" w14:textId="77777777" w:rsidR="006C2AD3" w:rsidRDefault="006C2AD3">
      <w:pPr>
        <w:rPr>
          <w:lang w:val="sr-Latn-CS"/>
        </w:rPr>
      </w:pPr>
    </w:p>
    <w:p w14:paraId="5638FCB1" w14:textId="77777777" w:rsidR="006C2AD3" w:rsidRDefault="006C2AD3">
      <w:pPr>
        <w:rPr>
          <w:lang w:val="sr-Latn-CS"/>
        </w:rPr>
      </w:pPr>
    </w:p>
    <w:p w14:paraId="6343071D" w14:textId="77777777" w:rsidR="006C2AD3" w:rsidRDefault="006C2AD3">
      <w:pPr>
        <w:rPr>
          <w:lang w:val="sr-Latn-CS"/>
        </w:rPr>
      </w:pPr>
    </w:p>
    <w:p w14:paraId="1D74C432" w14:textId="77777777" w:rsidR="006C2AD3" w:rsidRDefault="006C2AD3">
      <w:pPr>
        <w:rPr>
          <w:lang w:val="sr-Latn-CS"/>
        </w:rPr>
      </w:pPr>
    </w:p>
    <w:p w14:paraId="239771C8" w14:textId="77777777" w:rsidR="006C2AD3" w:rsidRDefault="006C2AD3">
      <w:pPr>
        <w:rPr>
          <w:lang w:val="sr-Latn-CS"/>
        </w:rPr>
      </w:pPr>
    </w:p>
    <w:p w14:paraId="03F4C14E" w14:textId="77777777" w:rsidR="006C2AD3" w:rsidRDefault="006C2AD3">
      <w:pPr>
        <w:rPr>
          <w:lang w:val="sr-Latn-CS"/>
        </w:rPr>
      </w:pPr>
    </w:p>
    <w:p w14:paraId="5FA870ED" w14:textId="77777777" w:rsidR="006C2AD3" w:rsidRDefault="006C2AD3">
      <w:pPr>
        <w:rPr>
          <w:lang w:val="sr-Latn-CS"/>
        </w:rPr>
      </w:pPr>
    </w:p>
    <w:p w14:paraId="5C0118A6" w14:textId="77777777" w:rsidR="006C2AD3" w:rsidRDefault="006C2AD3">
      <w:pPr>
        <w:rPr>
          <w:lang w:val="sr-Latn-CS"/>
        </w:rPr>
      </w:pPr>
    </w:p>
    <w:p w14:paraId="311B8F5E" w14:textId="77777777" w:rsidR="006C2AD3" w:rsidRDefault="00243F9D">
      <w:r>
        <w:tab/>
        <w:t xml:space="preserve">Komponente domena uključuju se preko </w:t>
      </w:r>
      <w:r>
        <w:rPr>
          <w:rStyle w:val="Strong"/>
        </w:rPr>
        <w:t>App.jsx</w:t>
      </w:r>
      <w:r>
        <w:t xml:space="preserve">. App.jsx centralizuje rutiranje, </w:t>
      </w:r>
      <w:r>
        <w:rPr>
          <w:rStyle w:val="Strong"/>
        </w:rPr>
        <w:t>AuthContext</w:t>
      </w:r>
      <w:r>
        <w:t xml:space="preserve"> i globalne stilove. </w:t>
      </w:r>
      <w:r>
        <w:rPr>
          <w:rStyle w:val="Strong"/>
        </w:rPr>
        <w:t>ProtectedRoute.jsx</w:t>
      </w:r>
      <w:r>
        <w:t xml:space="preserve"> i </w:t>
      </w:r>
      <w:r>
        <w:rPr>
          <w:rStyle w:val="Strong"/>
        </w:rPr>
        <w:t>PublicOnlyRoute.jsx</w:t>
      </w:r>
      <w:r>
        <w:t xml:space="preserve"> sprovode kontrolu pristupa. </w:t>
      </w:r>
      <w:r>
        <w:rPr>
          <w:rStyle w:val="Strong"/>
        </w:rPr>
        <w:t>TableCapture.jsx</w:t>
      </w:r>
      <w:r>
        <w:t xml:space="preserve"> i </w:t>
      </w:r>
      <w:r>
        <w:rPr>
          <w:rStyle w:val="Strong"/>
        </w:rPr>
        <w:t>StripeCheckout.jsx</w:t>
      </w:r>
      <w:r>
        <w:t xml:space="preserve"> pokrivaju rad sa stolovima i naplatom. Top-level stranice: Home.jsx, Landing.jsx, Login.jsx, Register.jsx, Orders.jsx, Tables.jsx, ManagerPage.jsx, Account.jsx, ForgotPassword.jsx, ResetPassword.jsx, NotFound.jsx. </w:t>
      </w:r>
      <w:r>
        <w:tab/>
      </w:r>
    </w:p>
    <w:p w14:paraId="0957D4AE" w14:textId="77777777" w:rsidR="006C2AD3" w:rsidRDefault="00243F9D">
      <w:pPr>
        <w:pStyle w:val="Heading3"/>
        <w:rPr>
          <w:rFonts w:ascii="Times New Roman" w:hAnsi="Times New Roman"/>
        </w:rPr>
      </w:pPr>
      <w:bookmarkStart w:id="28" w:name="_Toc258522675"/>
      <w:r>
        <w:rPr>
          <w:rFonts w:ascii="Times New Roman" w:hAnsi="Times New Roman"/>
          <w:b/>
          <w:bCs/>
          <w:lang w:val="sr-Latn-CS"/>
        </w:rPr>
        <w:lastRenderedPageBreak/>
        <w:t>Komponente za pristup podacima</w:t>
      </w:r>
      <w:bookmarkEnd w:id="28"/>
    </w:p>
    <w:p w14:paraId="0986CE49" w14:textId="77777777" w:rsidR="006C2AD3" w:rsidRDefault="006C2AD3">
      <w:pPr>
        <w:rPr>
          <w:lang w:val="sr-Latn-CS"/>
        </w:rPr>
      </w:pPr>
    </w:p>
    <w:p w14:paraId="13A48D68" w14:textId="77777777" w:rsidR="00243F9D" w:rsidRDefault="00243F9D">
      <w:pPr>
        <w:rPr>
          <w:lang w:val="sr-Latn-CS"/>
        </w:rPr>
      </w:pPr>
      <w:r>
        <w:rPr>
          <w:lang w:val="sr-Latn-CS"/>
        </w:rPr>
        <w:tab/>
        <w:t xml:space="preserve">Pristup bazi podataka je zatvoren u servisne/repozitorijumske funkcije unutar Django aplikacija (accounts, </w:t>
      </w:r>
      <w:r>
        <w:rPr>
          <w:lang w:val="sr-Latn-CS"/>
        </w:rPr>
        <w:tab/>
        <w:t xml:space="preserve">menu, orders, payments, tables, waiters). Koristi se </w:t>
      </w:r>
      <w:r w:rsidRPr="00243F9D">
        <w:rPr>
          <w:b/>
          <w:lang w:val="sr-Latn-CS"/>
        </w:rPr>
        <w:t>MongoDB</w:t>
      </w:r>
      <w:r>
        <w:rPr>
          <w:lang w:val="sr-Latn-CS"/>
        </w:rPr>
        <w:t xml:space="preserve"> preko </w:t>
      </w:r>
      <w:r w:rsidRPr="00243F9D">
        <w:rPr>
          <w:i/>
        </w:rPr>
        <w:t>django-mongodb-backend</w:t>
      </w:r>
      <w:r w:rsidR="00963BDD">
        <w:rPr>
          <w:i/>
        </w:rPr>
        <w:t xml:space="preserve"> </w:t>
      </w:r>
      <w:r>
        <w:rPr>
          <w:lang w:val="sr-Latn-CS"/>
        </w:rPr>
        <w:t>(</w:t>
      </w:r>
      <w:r w:rsidRPr="00243F9D">
        <w:rPr>
          <w:b/>
          <w:lang w:val="sr-Latn-CS"/>
        </w:rPr>
        <w:t>ODM</w:t>
      </w:r>
      <w:r>
        <w:rPr>
          <w:lang w:val="sr-Latn-CS"/>
        </w:rPr>
        <w:t xml:space="preserve">); </w:t>
      </w:r>
    </w:p>
    <w:p w14:paraId="2AD17BD1" w14:textId="77777777" w:rsidR="00243F9D" w:rsidRDefault="00243F9D" w:rsidP="00243F9D">
      <w:pPr>
        <w:ind w:firstLine="720"/>
        <w:rPr>
          <w:lang w:val="sr-Latn-CS"/>
        </w:rPr>
      </w:pPr>
      <w:r>
        <w:rPr>
          <w:lang w:val="sr-Latn-CS"/>
        </w:rPr>
        <w:t xml:space="preserve">ne postoji direktan SQL pristup. </w:t>
      </w:r>
    </w:p>
    <w:p w14:paraId="4187BAC5" w14:textId="77777777" w:rsidR="006C2AD3" w:rsidRDefault="00243F9D" w:rsidP="00243F9D">
      <w:pPr>
        <w:ind w:left="720"/>
      </w:pPr>
      <w:r>
        <w:rPr>
          <w:lang w:val="sr-Latn-CS"/>
        </w:rPr>
        <w:t>Operacije nad kolekcijama uključuju validaciju ulaza</w:t>
      </w:r>
      <w:r w:rsidRPr="00243F9D">
        <w:rPr>
          <w:lang w:val="sr-Latn-CS"/>
        </w:rPr>
        <w:t xml:space="preserve">, </w:t>
      </w:r>
      <w:r w:rsidRPr="00243F9D">
        <w:rPr>
          <w:b/>
          <w:lang w:val="sr-Latn-CS"/>
        </w:rPr>
        <w:t>konverziju identifikatora (ObjectId)</w:t>
      </w:r>
      <w:r>
        <w:rPr>
          <w:lang w:val="sr-Latn-CS"/>
        </w:rPr>
        <w:t xml:space="preserve"> i ažuriranje preko model-sloja.</w:t>
      </w:r>
    </w:p>
    <w:p w14:paraId="0F14FA1A" w14:textId="77777777" w:rsidR="006C2AD3" w:rsidRDefault="006C2AD3">
      <w:pPr>
        <w:rPr>
          <w:lang w:val="sr-Latn-CS"/>
        </w:rPr>
      </w:pPr>
    </w:p>
    <w:p w14:paraId="32CB6574" w14:textId="59CAA2BB" w:rsidR="006C2AD3" w:rsidRDefault="00E07B9B">
      <w:pPr>
        <w:rPr>
          <w:lang w:val="sr-Latn-CS"/>
        </w:rPr>
      </w:pPr>
      <w:r w:rsidRPr="00E07B9B">
        <w:rPr>
          <w:noProof/>
          <w:lang w:eastAsia="en-US"/>
        </w:rPr>
        <w:drawing>
          <wp:inline distT="0" distB="0" distL="0" distR="0" wp14:anchorId="6E497980" wp14:editId="0F876F6F">
            <wp:extent cx="5943600" cy="1332230"/>
            <wp:effectExtent l="0" t="0" r="0" b="0"/>
            <wp:docPr id="62982896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28967" name="Picture 1" descr="A diagram of a computer program&#10;&#10;AI-generated content may be incorrect."/>
                    <pic:cNvPicPr/>
                  </pic:nvPicPr>
                  <pic:blipFill>
                    <a:blip r:embed="rId25"/>
                    <a:stretch>
                      <a:fillRect/>
                    </a:stretch>
                  </pic:blipFill>
                  <pic:spPr>
                    <a:xfrm>
                      <a:off x="0" y="0"/>
                      <a:ext cx="5943600" cy="1332230"/>
                    </a:xfrm>
                    <a:prstGeom prst="rect">
                      <a:avLst/>
                    </a:prstGeom>
                  </pic:spPr>
                </pic:pic>
              </a:graphicData>
            </a:graphic>
          </wp:inline>
        </w:drawing>
      </w:r>
    </w:p>
    <w:p w14:paraId="3FFFDAD9" w14:textId="77777777" w:rsidR="006C2AD3" w:rsidRDefault="006C2AD3">
      <w:pPr>
        <w:rPr>
          <w:lang w:val="sr-Latn-CS"/>
        </w:rPr>
      </w:pPr>
    </w:p>
    <w:p w14:paraId="557B8A27" w14:textId="77777777" w:rsidR="006C2AD3" w:rsidRDefault="006C2AD3">
      <w:pPr>
        <w:rPr>
          <w:lang w:val="sr-Latn-CS"/>
        </w:rPr>
      </w:pPr>
    </w:p>
    <w:p w14:paraId="7F6FD367" w14:textId="77777777" w:rsidR="006C2AD3" w:rsidRDefault="006C2AD3">
      <w:pPr>
        <w:rPr>
          <w:lang w:val="sr-Latn-CS"/>
        </w:rPr>
      </w:pPr>
    </w:p>
    <w:p w14:paraId="000E2370" w14:textId="77777777" w:rsidR="006C2AD3" w:rsidRDefault="006C2AD3">
      <w:pPr>
        <w:rPr>
          <w:lang w:val="sr-Latn-CS"/>
        </w:rPr>
      </w:pPr>
    </w:p>
    <w:p w14:paraId="39722D78" w14:textId="77777777" w:rsidR="006C2AD3" w:rsidRDefault="00243F9D">
      <w:pPr>
        <w:pStyle w:val="Heading8"/>
        <w:numPr>
          <w:ilvl w:val="0"/>
          <w:numId w:val="0"/>
        </w:numPr>
      </w:pPr>
      <w:r>
        <w:rPr>
          <w:b/>
          <w:bCs/>
          <w:i w:val="0"/>
          <w:iCs w:val="0"/>
          <w:lang w:val="sr-Latn-CS"/>
        </w:rPr>
        <w:t xml:space="preserve">  </w:t>
      </w:r>
    </w:p>
    <w:p w14:paraId="6C472DC2" w14:textId="77777777" w:rsidR="006C2AD3" w:rsidRDefault="006C2AD3">
      <w:pPr>
        <w:rPr>
          <w:b/>
          <w:bCs/>
          <w:lang w:val="sr-Latn-CS"/>
        </w:rPr>
      </w:pPr>
    </w:p>
    <w:p w14:paraId="01B358CD" w14:textId="77777777" w:rsidR="006C2AD3" w:rsidRDefault="006C2AD3">
      <w:pPr>
        <w:rPr>
          <w:b/>
          <w:bCs/>
          <w:lang w:val="sr-Latn-CS"/>
        </w:rPr>
      </w:pPr>
    </w:p>
    <w:p w14:paraId="5862648C" w14:textId="77777777" w:rsidR="006C2AD3" w:rsidRDefault="00243F9D">
      <w:pPr>
        <w:pStyle w:val="Heading3"/>
        <w:rPr>
          <w:rFonts w:ascii="Times New Roman" w:hAnsi="Times New Roman"/>
        </w:rPr>
      </w:pPr>
      <w:r>
        <w:rPr>
          <w:rFonts w:ascii="Times New Roman" w:hAnsi="Times New Roman"/>
          <w:b/>
          <w:bCs/>
          <w:i w:val="0"/>
          <w:iCs w:val="0"/>
          <w:lang w:val="sr-Latn-CS"/>
        </w:rPr>
        <w:t>Performanse</w:t>
      </w:r>
    </w:p>
    <w:p w14:paraId="51B831EB" w14:textId="77777777" w:rsidR="006C2AD3" w:rsidRDefault="006C2AD3">
      <w:pPr>
        <w:rPr>
          <w:lang w:val="sr-Latn-CS"/>
        </w:rPr>
      </w:pPr>
    </w:p>
    <w:p w14:paraId="225FD3CC" w14:textId="77777777" w:rsidR="006C2AD3" w:rsidRDefault="00243F9D">
      <w:pPr>
        <w:pStyle w:val="BodyText"/>
      </w:pPr>
      <w:r>
        <w:rPr>
          <w:lang w:val="sr-Latn-CS"/>
        </w:rPr>
        <w:t>U ovom odeljku su specificirani zahtevi koji definišu željene performanse sistema koji se razvija.</w:t>
      </w:r>
    </w:p>
    <w:p w14:paraId="514D0144" w14:textId="77777777" w:rsidR="006C2AD3" w:rsidRDefault="00243F9D">
      <w:pPr>
        <w:pStyle w:val="BodyText"/>
        <w:keepNext/>
      </w:pPr>
      <w:r>
        <w:rPr>
          <w:b/>
          <w:bCs/>
          <w:lang w:val="sr-Latn-CS"/>
        </w:rPr>
        <w:t>Broj korisnika koji simultano pristupaju:</w:t>
      </w:r>
    </w:p>
    <w:p w14:paraId="12366479" w14:textId="77777777" w:rsidR="006C2AD3" w:rsidRDefault="00243F9D">
      <w:pPr>
        <w:pStyle w:val="BodyText"/>
      </w:pPr>
      <w:r>
        <w:rPr>
          <w:lang w:val="sr-Latn-CS"/>
        </w:rPr>
        <w:t xml:space="preserve">Sistem će da podrži do </w:t>
      </w:r>
      <w:r>
        <w:rPr>
          <w:lang w:val="sr-Latn-RS"/>
        </w:rPr>
        <w:t xml:space="preserve">500 </w:t>
      </w:r>
      <w:r>
        <w:rPr>
          <w:lang w:val="sr-Latn-CS"/>
        </w:rPr>
        <w:t xml:space="preserve">simultanih pristupa korisnika </w:t>
      </w:r>
      <w:r>
        <w:t>aplikaciji</w:t>
      </w:r>
      <w:r>
        <w:rPr>
          <w:lang w:val="sr-Latn-CS"/>
        </w:rPr>
        <w:t xml:space="preserve">. </w:t>
      </w:r>
    </w:p>
    <w:p w14:paraId="4BB93678" w14:textId="77777777" w:rsidR="006C2AD3" w:rsidRDefault="00243F9D">
      <w:pPr>
        <w:pStyle w:val="BodyText"/>
        <w:keepNext/>
      </w:pPr>
      <w:r>
        <w:rPr>
          <w:b/>
          <w:bCs/>
          <w:lang w:val="sr-Latn-CS"/>
        </w:rPr>
        <w:t>Vreme odziva za pristup bazi podataka:</w:t>
      </w:r>
    </w:p>
    <w:p w14:paraId="1B6B827F" w14:textId="77777777" w:rsidR="006C2AD3" w:rsidRDefault="00243F9D">
      <w:pPr>
        <w:pStyle w:val="BodyText"/>
      </w:pPr>
      <w:r>
        <w:rPr>
          <w:lang w:val="sr-Latn-CS"/>
        </w:rPr>
        <w:t xml:space="preserve">Vreme potrebno za pristupanje bazi podataka u cilju izvršenje nekog upita ne sme da veće od </w:t>
      </w:r>
      <w:r>
        <w:rPr>
          <w:lang w:val="sr-Latn-RS"/>
        </w:rPr>
        <w:t xml:space="preserve">4,3 </w:t>
      </w:r>
      <w:r>
        <w:rPr>
          <w:lang w:val="sr-Latn-CS"/>
        </w:rPr>
        <w:t>sekundi.</w:t>
      </w:r>
    </w:p>
    <w:p w14:paraId="067A0101" w14:textId="77777777" w:rsidR="006C2AD3" w:rsidRDefault="00243F9D">
      <w:pPr>
        <w:pStyle w:val="BodyText"/>
      </w:pPr>
      <w:r>
        <w:rPr>
          <w:lang w:val="sr-Latn-CS"/>
        </w:rPr>
        <w:t>Zahtevane performanse su zadovoljene izborom tehnologija na kojima će sistem biti razvijen i definisane hardverske platforme .</w:t>
      </w:r>
    </w:p>
    <w:p w14:paraId="1185460D" w14:textId="77777777" w:rsidR="006C2AD3" w:rsidRDefault="00243F9D">
      <w:pPr>
        <w:pStyle w:val="Heading1"/>
        <w:widowControl/>
        <w:rPr>
          <w:rFonts w:ascii="Times New Roman" w:hAnsi="Times New Roman"/>
        </w:rPr>
      </w:pPr>
      <w:bookmarkStart w:id="29" w:name="_Toc258522677"/>
      <w:r>
        <w:rPr>
          <w:rFonts w:ascii="Times New Roman" w:hAnsi="Times New Roman"/>
          <w:lang w:val="sr-Latn-CS"/>
        </w:rPr>
        <w:t>Kvalitet</w:t>
      </w:r>
      <w:bookmarkEnd w:id="29"/>
    </w:p>
    <w:p w14:paraId="40DD2D86" w14:textId="77777777" w:rsidR="006C2AD3" w:rsidRDefault="00243F9D">
      <w:pPr>
        <w:pStyle w:val="BodyText"/>
      </w:pPr>
      <w:r>
        <w:rPr>
          <w:lang w:val="sr-Latn-CS"/>
        </w:rPr>
        <w:t>Izabrana arhitektura softvera podržava zahteve u pogledu dostupnosti i srednjeg vremena između otkaza specificirane u zahtevima u pogledu pouzdanosti :</w:t>
      </w:r>
    </w:p>
    <w:p w14:paraId="00284E7E" w14:textId="77777777" w:rsidR="006C2AD3" w:rsidRDefault="00243F9D">
      <w:pPr>
        <w:pStyle w:val="BodyText"/>
        <w:keepNext/>
        <w:numPr>
          <w:ilvl w:val="0"/>
          <w:numId w:val="4"/>
        </w:numPr>
        <w:ind w:left="1440"/>
      </w:pPr>
      <w:r>
        <w:rPr>
          <w:b/>
          <w:bCs/>
          <w:lang w:val="sr-Latn-CS"/>
        </w:rPr>
        <w:t>Dostupnost:</w:t>
      </w:r>
    </w:p>
    <w:p w14:paraId="2557DEF7" w14:textId="77777777" w:rsidR="006C2AD3" w:rsidRDefault="00243F9D">
      <w:pPr>
        <w:pStyle w:val="BodyText"/>
        <w:numPr>
          <w:ilvl w:val="0"/>
          <w:numId w:val="4"/>
        </w:numPr>
        <w:ind w:left="1440"/>
      </w:pPr>
      <w:r>
        <w:rPr>
          <w:lang w:val="sr-Latn-RS"/>
        </w:rPr>
        <w:t>Servizo aplikacija</w:t>
      </w:r>
      <w:r>
        <w:rPr>
          <w:lang w:val="sr-Latn-CS"/>
        </w:rPr>
        <w:t xml:space="preserve"> će biti dostupan 24 časa dnevno, 7 dana u nedelji. Vreme kada portal nije dostupan ne sme da pređe </w:t>
      </w:r>
      <w:r>
        <w:rPr>
          <w:lang w:val="sr-Latn-RS"/>
        </w:rPr>
        <w:t>5</w:t>
      </w:r>
      <w:r>
        <w:rPr>
          <w:lang w:val="sr-Latn-CS"/>
        </w:rPr>
        <w:t>%.</w:t>
      </w:r>
      <w:bookmarkStart w:id="30" w:name="_GoBack"/>
      <w:bookmarkEnd w:id="30"/>
    </w:p>
    <w:p w14:paraId="37115D22" w14:textId="77777777" w:rsidR="006C2AD3" w:rsidRDefault="00243F9D">
      <w:pPr>
        <w:pStyle w:val="BodyText"/>
        <w:keepNext/>
        <w:numPr>
          <w:ilvl w:val="0"/>
          <w:numId w:val="4"/>
        </w:numPr>
        <w:ind w:left="1440"/>
      </w:pPr>
      <w:r>
        <w:rPr>
          <w:b/>
          <w:bCs/>
          <w:lang w:val="sr-Latn-CS"/>
        </w:rPr>
        <w:t>Srednje vreme između otkaza:</w:t>
      </w:r>
    </w:p>
    <w:p w14:paraId="302EBA71" w14:textId="77777777" w:rsidR="006C2AD3" w:rsidRDefault="00243F9D">
      <w:pPr>
        <w:pStyle w:val="BodyText"/>
        <w:numPr>
          <w:ilvl w:val="0"/>
          <w:numId w:val="4"/>
        </w:numPr>
        <w:ind w:left="1440"/>
      </w:pPr>
      <w:r>
        <w:rPr>
          <w:lang w:val="sr-Latn-CS"/>
        </w:rPr>
        <w:t xml:space="preserve">Srednje vreme između dva sukcesivna otkaza ne sme da padne ispod </w:t>
      </w:r>
      <w:r>
        <w:rPr>
          <w:lang w:val="sr-Latn-RS"/>
        </w:rPr>
        <w:t xml:space="preserve">60 </w:t>
      </w:r>
      <w:r>
        <w:rPr>
          <w:lang w:val="sr-Latn-CS"/>
        </w:rPr>
        <w:t>sati.</w:t>
      </w:r>
    </w:p>
    <w:sectPr w:rsidR="006C2AD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08" w:footer="708"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F827B" w14:textId="77777777" w:rsidR="00EA68EA" w:rsidRDefault="00EA68EA">
      <w:pPr>
        <w:spacing w:line="240" w:lineRule="auto"/>
      </w:pPr>
      <w:r>
        <w:separator/>
      </w:r>
    </w:p>
  </w:endnote>
  <w:endnote w:type="continuationSeparator" w:id="0">
    <w:p w14:paraId="33DA63B7" w14:textId="77777777" w:rsidR="00EA68EA" w:rsidRDefault="00EA6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OpenSymbol">
    <w:altName w:val="Arial Unicode MS"/>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D2B47" w14:textId="2B2E83CC" w:rsidR="00243F9D" w:rsidRDefault="00EA68EA">
    <w:pPr>
      <w:pStyle w:val="Footer"/>
      <w:ind w:right="360"/>
    </w:pPr>
    <w:r>
      <w:rPr>
        <w:noProof/>
      </w:rPr>
      <w:pict w14:anchorId="6149FB9E">
        <v:rect id="Frame1" o:spid="_x0000_s2049" style="position:absolute;margin-left:-250.2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22C3CBE1" w14:textId="77777777" w:rsidR="00243F9D" w:rsidRDefault="00243F9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310AE" w14:textId="77777777" w:rsidR="00243F9D" w:rsidRDefault="00243F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F0FA" w14:textId="77777777" w:rsidR="00243F9D" w:rsidRDefault="0024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C96C" w14:textId="77777777" w:rsidR="00243F9D" w:rsidRDefault="00243F9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9" w:type="dxa"/>
      <w:tblInd w:w="108" w:type="dxa"/>
      <w:tblLayout w:type="fixed"/>
      <w:tblLook w:val="0000" w:firstRow="0" w:lastRow="0" w:firstColumn="0" w:lastColumn="0" w:noHBand="0" w:noVBand="0"/>
    </w:tblPr>
    <w:tblGrid>
      <w:gridCol w:w="2448"/>
      <w:gridCol w:w="4404"/>
      <w:gridCol w:w="2707"/>
    </w:tblGrid>
    <w:tr w:rsidR="00243F9D" w14:paraId="2C72C2B8" w14:textId="77777777">
      <w:trPr>
        <w:trHeight w:val="355"/>
      </w:trPr>
      <w:tc>
        <w:tcPr>
          <w:tcW w:w="2448" w:type="dxa"/>
        </w:tcPr>
        <w:p w14:paraId="671618AF" w14:textId="77777777" w:rsidR="00243F9D" w:rsidRDefault="00243F9D">
          <w:pPr>
            <w:ind w:right="360"/>
            <w:rPr>
              <w:lang w:val="sr-Latn-CS"/>
            </w:rPr>
          </w:pPr>
          <w:r>
            <w:rPr>
              <w:lang w:val="sr-Latn-CS"/>
            </w:rPr>
            <w:t>Poverljivo</w:t>
          </w:r>
        </w:p>
      </w:tc>
      <w:tc>
        <w:tcPr>
          <w:tcW w:w="4404" w:type="dxa"/>
        </w:tcPr>
        <w:p w14:paraId="55BDDC1F" w14:textId="77777777" w:rsidR="00243F9D" w:rsidRDefault="00243F9D">
          <w:pPr>
            <w:jc w:val="center"/>
            <w:rPr>
              <w:lang w:val="sr-Latn-CS"/>
            </w:rPr>
          </w:pPr>
          <w:r>
            <w:rPr>
              <w:rFonts w:eastAsia="Symbol" w:cs="Symbol"/>
            </w:rPr>
            <w:t>404 found</w:t>
          </w:r>
          <w:r>
            <w:rPr>
              <w:rFonts w:ascii="Symbol" w:eastAsia="Symbol" w:hAnsi="Symbol" w:cs="Symbol"/>
              <w:lang w:val="sr-Latn-CS"/>
            </w:rPr>
            <w:sym w:font="Symbol" w:char="0020"/>
          </w:r>
          <w:r>
            <w:rPr>
              <w:rFonts w:ascii="Symbol" w:eastAsia="Symbol" w:hAnsi="Symbol" w:cs="Symbol"/>
              <w:lang w:val="sr-Latn-CS"/>
            </w:rPr>
            <w:sym w:font="Symbol" w:char="0020"/>
          </w:r>
          <w:r>
            <w:rPr>
              <w:lang w:val="sr-Latn-CS"/>
            </w:rPr>
            <w:t>, 2025</w:t>
          </w:r>
        </w:p>
      </w:tc>
      <w:tc>
        <w:tcPr>
          <w:tcW w:w="2707" w:type="dxa"/>
        </w:tcPr>
        <w:p w14:paraId="6FB27656" w14:textId="77777777" w:rsidR="00243F9D" w:rsidRDefault="00243F9D">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AB1347">
            <w:rPr>
              <w:rStyle w:val="PageNumber"/>
              <w:noProof/>
              <w:lang w:val="sr-Latn-CS"/>
            </w:rPr>
            <w:t>19</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w:instrText>
          </w:r>
          <w:r>
            <w:rPr>
              <w:rStyle w:val="PageNumber"/>
              <w:lang w:val="sr-Latn-CS"/>
            </w:rPr>
            <w:fldChar w:fldCharType="separate"/>
          </w:r>
          <w:r w:rsidR="00AB1347">
            <w:rPr>
              <w:rStyle w:val="PageNumber"/>
              <w:noProof/>
              <w:lang w:val="sr-Latn-CS"/>
            </w:rPr>
            <w:t>19</w:t>
          </w:r>
          <w:r>
            <w:rPr>
              <w:rStyle w:val="PageNumber"/>
              <w:lang w:val="sr-Latn-CS"/>
            </w:rPr>
            <w:fldChar w:fldCharType="end"/>
          </w:r>
        </w:p>
      </w:tc>
    </w:tr>
  </w:tbl>
  <w:p w14:paraId="49A4E1E3" w14:textId="77777777" w:rsidR="00243F9D" w:rsidRDefault="00243F9D">
    <w:pPr>
      <w:pStyle w:val="Footer"/>
      <w:rPr>
        <w:lang w:val="sr-Latn-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9" w:type="dxa"/>
      <w:tblInd w:w="108" w:type="dxa"/>
      <w:tblLayout w:type="fixed"/>
      <w:tblLook w:val="0000" w:firstRow="0" w:lastRow="0" w:firstColumn="0" w:lastColumn="0" w:noHBand="0" w:noVBand="0"/>
    </w:tblPr>
    <w:tblGrid>
      <w:gridCol w:w="2448"/>
      <w:gridCol w:w="4404"/>
      <w:gridCol w:w="2707"/>
    </w:tblGrid>
    <w:tr w:rsidR="00243F9D" w14:paraId="7C3C6291" w14:textId="77777777">
      <w:trPr>
        <w:trHeight w:val="355"/>
      </w:trPr>
      <w:tc>
        <w:tcPr>
          <w:tcW w:w="2448" w:type="dxa"/>
        </w:tcPr>
        <w:p w14:paraId="761A2CD3" w14:textId="77777777" w:rsidR="00243F9D" w:rsidRDefault="00243F9D">
          <w:pPr>
            <w:ind w:right="360"/>
            <w:rPr>
              <w:lang w:val="sr-Latn-CS"/>
            </w:rPr>
          </w:pPr>
          <w:r>
            <w:rPr>
              <w:lang w:val="sr-Latn-CS"/>
            </w:rPr>
            <w:t>Poverljivo</w:t>
          </w:r>
        </w:p>
      </w:tc>
      <w:tc>
        <w:tcPr>
          <w:tcW w:w="4404" w:type="dxa"/>
        </w:tcPr>
        <w:p w14:paraId="65369A41" w14:textId="77777777" w:rsidR="00243F9D" w:rsidRDefault="00243F9D">
          <w:pPr>
            <w:jc w:val="center"/>
            <w:rPr>
              <w:lang w:val="sr-Latn-CS"/>
            </w:rPr>
          </w:pPr>
          <w:r>
            <w:rPr>
              <w:rFonts w:eastAsia="Symbol" w:cs="Symbol"/>
            </w:rPr>
            <w:t>404 found</w:t>
          </w:r>
          <w:r>
            <w:rPr>
              <w:rFonts w:ascii="Symbol" w:eastAsia="Symbol" w:hAnsi="Symbol" w:cs="Symbol"/>
              <w:lang w:val="sr-Latn-CS"/>
            </w:rPr>
            <w:sym w:font="Symbol" w:char="0020"/>
          </w:r>
          <w:r>
            <w:rPr>
              <w:rFonts w:ascii="Symbol" w:eastAsia="Symbol" w:hAnsi="Symbol" w:cs="Symbol"/>
              <w:lang w:val="sr-Latn-CS"/>
            </w:rPr>
            <w:sym w:font="Symbol" w:char="0020"/>
          </w:r>
          <w:r>
            <w:rPr>
              <w:lang w:val="sr-Latn-CS"/>
            </w:rPr>
            <w:t>, 2025</w:t>
          </w:r>
        </w:p>
      </w:tc>
      <w:tc>
        <w:tcPr>
          <w:tcW w:w="2707" w:type="dxa"/>
        </w:tcPr>
        <w:p w14:paraId="7AC89656" w14:textId="77777777" w:rsidR="00243F9D" w:rsidRDefault="00243F9D">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18</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w:instrText>
          </w:r>
          <w:r>
            <w:rPr>
              <w:rStyle w:val="PageNumber"/>
              <w:lang w:val="sr-Latn-CS"/>
            </w:rPr>
            <w:fldChar w:fldCharType="separate"/>
          </w:r>
          <w:r>
            <w:rPr>
              <w:rStyle w:val="PageNumber"/>
              <w:lang w:val="sr-Latn-CS"/>
            </w:rPr>
            <w:t>18</w:t>
          </w:r>
          <w:r>
            <w:rPr>
              <w:rStyle w:val="PageNumber"/>
              <w:lang w:val="sr-Latn-CS"/>
            </w:rPr>
            <w:fldChar w:fldCharType="end"/>
          </w:r>
        </w:p>
      </w:tc>
    </w:tr>
  </w:tbl>
  <w:p w14:paraId="339E424C" w14:textId="77777777" w:rsidR="00243F9D" w:rsidRDefault="00243F9D">
    <w:pPr>
      <w:pStyle w:val="Footer"/>
      <w:rPr>
        <w:lang w:val="sr-Latn-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FB8FF" w14:textId="77777777" w:rsidR="00EA68EA" w:rsidRDefault="00EA68EA">
      <w:pPr>
        <w:spacing w:line="240" w:lineRule="auto"/>
      </w:pPr>
      <w:r>
        <w:separator/>
      </w:r>
    </w:p>
  </w:footnote>
  <w:footnote w:type="continuationSeparator" w:id="0">
    <w:p w14:paraId="5D0142D7" w14:textId="77777777" w:rsidR="00EA68EA" w:rsidRDefault="00EA68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59DE4" w14:textId="77777777" w:rsidR="00243F9D" w:rsidRDefault="0024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EF7FC" w14:textId="77777777" w:rsidR="00243F9D" w:rsidRDefault="00243F9D">
    <w:pPr>
      <w:rPr>
        <w:sz w:val="24"/>
      </w:rPr>
    </w:pPr>
  </w:p>
  <w:p w14:paraId="216C564A" w14:textId="77777777" w:rsidR="00243F9D" w:rsidRDefault="00243F9D">
    <w:pPr>
      <w:pBdr>
        <w:top w:val="single" w:sz="6" w:space="1" w:color="000000"/>
      </w:pBdr>
      <w:rPr>
        <w:sz w:val="24"/>
      </w:rPr>
    </w:pPr>
  </w:p>
  <w:p w14:paraId="54372342" w14:textId="77777777" w:rsidR="00243F9D" w:rsidRDefault="00243F9D">
    <w:pPr>
      <w:pBdr>
        <w:bottom w:val="single" w:sz="6" w:space="1" w:color="000000"/>
      </w:pBdr>
      <w:jc w:val="right"/>
      <w:rPr>
        <w:rFonts w:ascii="Arial" w:hAnsi="Arial"/>
        <w:b/>
        <w:sz w:val="36"/>
      </w:rPr>
    </w:pPr>
    <w:r>
      <w:rPr>
        <w:rFonts w:ascii="Arial" w:hAnsi="Arial"/>
        <w:b/>
        <w:sz w:val="36"/>
      </w:rPr>
      <w:t>404 Found</w:t>
    </w:r>
  </w:p>
  <w:p w14:paraId="625074AA" w14:textId="77777777" w:rsidR="00243F9D" w:rsidRDefault="00243F9D">
    <w:pPr>
      <w:pBdr>
        <w:bottom w:val="single" w:sz="6" w:space="1" w:color="000000"/>
      </w:pBdr>
      <w:jc w:val="right"/>
      <w:rPr>
        <w:sz w:val="24"/>
      </w:rPr>
    </w:pPr>
  </w:p>
  <w:p w14:paraId="439887DB" w14:textId="77777777" w:rsidR="00243F9D" w:rsidRDefault="0024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6E7B5" w14:textId="77777777" w:rsidR="00243F9D" w:rsidRDefault="00243F9D">
    <w:pPr>
      <w:rPr>
        <w:sz w:val="24"/>
      </w:rPr>
    </w:pPr>
  </w:p>
  <w:p w14:paraId="6023C86B" w14:textId="77777777" w:rsidR="00243F9D" w:rsidRDefault="00243F9D">
    <w:pPr>
      <w:pBdr>
        <w:top w:val="single" w:sz="6" w:space="1" w:color="000000"/>
      </w:pBdr>
      <w:rPr>
        <w:sz w:val="24"/>
      </w:rPr>
    </w:pPr>
  </w:p>
  <w:p w14:paraId="57CC9D84" w14:textId="77777777" w:rsidR="00243F9D" w:rsidRDefault="00243F9D">
    <w:pPr>
      <w:pBdr>
        <w:bottom w:val="single" w:sz="6" w:space="1" w:color="000000"/>
      </w:pBdr>
      <w:jc w:val="right"/>
      <w:rPr>
        <w:rFonts w:ascii="Arial" w:hAnsi="Arial"/>
        <w:b/>
        <w:sz w:val="36"/>
      </w:rPr>
    </w:pPr>
    <w:r>
      <w:rPr>
        <w:rFonts w:ascii="Arial" w:hAnsi="Arial"/>
        <w:b/>
        <w:sz w:val="36"/>
      </w:rPr>
      <w:t>404 Found</w:t>
    </w:r>
  </w:p>
  <w:p w14:paraId="5FC3B954" w14:textId="77777777" w:rsidR="00243F9D" w:rsidRDefault="00243F9D">
    <w:pPr>
      <w:pBdr>
        <w:bottom w:val="single" w:sz="6" w:space="1" w:color="000000"/>
      </w:pBdr>
      <w:jc w:val="right"/>
      <w:rPr>
        <w:sz w:val="24"/>
      </w:rPr>
    </w:pPr>
  </w:p>
  <w:p w14:paraId="72A9A653" w14:textId="77777777" w:rsidR="00243F9D" w:rsidRDefault="0024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0248D" w14:textId="77777777" w:rsidR="00243F9D" w:rsidRDefault="0024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Ind w:w="115" w:type="dxa"/>
      <w:tblLayout w:type="fixed"/>
      <w:tblLook w:val="0000" w:firstRow="0" w:lastRow="0" w:firstColumn="0" w:lastColumn="0" w:noHBand="0" w:noVBand="0"/>
    </w:tblPr>
    <w:tblGrid>
      <w:gridCol w:w="6380"/>
      <w:gridCol w:w="3178"/>
    </w:tblGrid>
    <w:tr w:rsidR="00243F9D" w14:paraId="3016392A" w14:textId="77777777">
      <w:tc>
        <w:tcPr>
          <w:tcW w:w="6379" w:type="dxa"/>
          <w:tcBorders>
            <w:top w:val="single" w:sz="6" w:space="0" w:color="000000"/>
            <w:left w:val="single" w:sz="6" w:space="0" w:color="000000"/>
            <w:bottom w:val="single" w:sz="6" w:space="0" w:color="000000"/>
            <w:right w:val="single" w:sz="6" w:space="0" w:color="000000"/>
          </w:tcBorders>
        </w:tcPr>
        <w:p w14:paraId="6B0007B6" w14:textId="77777777" w:rsidR="00243F9D" w:rsidRDefault="00243F9D">
          <w:pPr>
            <w:rPr>
              <w:lang w:val="sr-Latn-CS"/>
            </w:rPr>
          </w:pPr>
          <w:r>
            <w:rPr>
              <w:lang w:val="sr-Latn-CS"/>
            </w:rPr>
            <w:t>Servizo</w:t>
          </w:r>
        </w:p>
      </w:tc>
      <w:tc>
        <w:tcPr>
          <w:tcW w:w="3178" w:type="dxa"/>
          <w:tcBorders>
            <w:top w:val="single" w:sz="6" w:space="0" w:color="000000"/>
            <w:left w:val="single" w:sz="6" w:space="0" w:color="000000"/>
            <w:bottom w:val="single" w:sz="6" w:space="0" w:color="000000"/>
            <w:right w:val="single" w:sz="6" w:space="0" w:color="000000"/>
          </w:tcBorders>
        </w:tcPr>
        <w:p w14:paraId="7B34B525" w14:textId="77777777" w:rsidR="00243F9D" w:rsidRDefault="00243F9D">
          <w:pPr>
            <w:tabs>
              <w:tab w:val="left" w:pos="1135"/>
            </w:tabs>
            <w:spacing w:before="40"/>
            <w:ind w:right="68"/>
            <w:rPr>
              <w:lang w:val="sr-Latn-CS"/>
            </w:rPr>
          </w:pPr>
          <w:r>
            <w:rPr>
              <w:lang w:val="sr-Latn-CS"/>
            </w:rPr>
            <w:t xml:space="preserve">  Verzija:           1.0</w:t>
          </w:r>
        </w:p>
      </w:tc>
    </w:tr>
    <w:tr w:rsidR="00243F9D" w14:paraId="2F4197FF" w14:textId="77777777">
      <w:tc>
        <w:tcPr>
          <w:tcW w:w="6379" w:type="dxa"/>
          <w:tcBorders>
            <w:top w:val="single" w:sz="6" w:space="0" w:color="000000"/>
            <w:left w:val="single" w:sz="6" w:space="0" w:color="000000"/>
            <w:bottom w:val="single" w:sz="6" w:space="0" w:color="000000"/>
            <w:right w:val="single" w:sz="6" w:space="0" w:color="000000"/>
          </w:tcBorders>
        </w:tcPr>
        <w:p w14:paraId="5F9BC950" w14:textId="77777777" w:rsidR="00243F9D" w:rsidRDefault="00243F9D">
          <w:pPr>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14:paraId="7686DFB8" w14:textId="77777777" w:rsidR="00243F9D" w:rsidRDefault="00243F9D">
          <w:pPr>
            <w:rPr>
              <w:lang w:val="sr-Latn-CS"/>
            </w:rPr>
          </w:pPr>
          <w:r>
            <w:rPr>
              <w:lang w:val="sr-Latn-CS"/>
            </w:rPr>
            <w:t xml:space="preserve">  Datum:  14.10.2025 godine</w:t>
          </w:r>
        </w:p>
      </w:tc>
    </w:tr>
    <w:tr w:rsidR="00243F9D" w14:paraId="3E37D953"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0270D8BF" w14:textId="77777777" w:rsidR="00243F9D" w:rsidRDefault="00243F9D">
          <w:pPr>
            <w:rPr>
              <w:lang w:val="sr-Latn-CS"/>
            </w:rPr>
          </w:pPr>
          <w:r>
            <w:rPr>
              <w:lang w:val="sr-Latn-CS"/>
            </w:rPr>
            <w:t>SWE-</w:t>
          </w:r>
          <w:r>
            <w:t>Servizo</w:t>
          </w:r>
          <w:r>
            <w:rPr>
              <w:lang w:val="sr-Latn-CS"/>
            </w:rPr>
            <w:t>-05</w:t>
          </w:r>
        </w:p>
      </w:tc>
    </w:tr>
  </w:tbl>
  <w:p w14:paraId="7F9918FF" w14:textId="77777777" w:rsidR="00243F9D" w:rsidRDefault="00243F9D">
    <w:pPr>
      <w:pStyle w:val="Header"/>
      <w:rPr>
        <w:lang w:val="sr-Latn-C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Ind w:w="115" w:type="dxa"/>
      <w:tblLayout w:type="fixed"/>
      <w:tblLook w:val="0000" w:firstRow="0" w:lastRow="0" w:firstColumn="0" w:lastColumn="0" w:noHBand="0" w:noVBand="0"/>
    </w:tblPr>
    <w:tblGrid>
      <w:gridCol w:w="6380"/>
      <w:gridCol w:w="3178"/>
    </w:tblGrid>
    <w:tr w:rsidR="00243F9D" w14:paraId="05EF34F5" w14:textId="77777777">
      <w:tc>
        <w:tcPr>
          <w:tcW w:w="6379" w:type="dxa"/>
          <w:tcBorders>
            <w:top w:val="single" w:sz="6" w:space="0" w:color="000000"/>
            <w:left w:val="single" w:sz="6" w:space="0" w:color="000000"/>
            <w:bottom w:val="single" w:sz="6" w:space="0" w:color="000000"/>
            <w:right w:val="single" w:sz="6" w:space="0" w:color="000000"/>
          </w:tcBorders>
        </w:tcPr>
        <w:p w14:paraId="5C936646" w14:textId="77777777" w:rsidR="00243F9D" w:rsidRDefault="00243F9D">
          <w:pPr>
            <w:rPr>
              <w:lang w:val="sr-Latn-CS"/>
            </w:rPr>
          </w:pPr>
          <w:r>
            <w:rPr>
              <w:lang w:val="sr-Latn-CS"/>
            </w:rPr>
            <w:t>Servizo</w:t>
          </w:r>
        </w:p>
      </w:tc>
      <w:tc>
        <w:tcPr>
          <w:tcW w:w="3178" w:type="dxa"/>
          <w:tcBorders>
            <w:top w:val="single" w:sz="6" w:space="0" w:color="000000"/>
            <w:left w:val="single" w:sz="6" w:space="0" w:color="000000"/>
            <w:bottom w:val="single" w:sz="6" w:space="0" w:color="000000"/>
            <w:right w:val="single" w:sz="6" w:space="0" w:color="000000"/>
          </w:tcBorders>
        </w:tcPr>
        <w:p w14:paraId="1DC7680B" w14:textId="77777777" w:rsidR="00243F9D" w:rsidRDefault="00243F9D">
          <w:pPr>
            <w:tabs>
              <w:tab w:val="left" w:pos="1135"/>
            </w:tabs>
            <w:spacing w:before="40"/>
            <w:ind w:right="68"/>
            <w:rPr>
              <w:lang w:val="sr-Latn-CS"/>
            </w:rPr>
          </w:pPr>
          <w:r>
            <w:rPr>
              <w:lang w:val="sr-Latn-CS"/>
            </w:rPr>
            <w:t xml:space="preserve">  Verzija:           1.0</w:t>
          </w:r>
        </w:p>
      </w:tc>
    </w:tr>
    <w:tr w:rsidR="00243F9D" w14:paraId="623BDFAE" w14:textId="77777777">
      <w:tc>
        <w:tcPr>
          <w:tcW w:w="6379" w:type="dxa"/>
          <w:tcBorders>
            <w:top w:val="single" w:sz="6" w:space="0" w:color="000000"/>
            <w:left w:val="single" w:sz="6" w:space="0" w:color="000000"/>
            <w:bottom w:val="single" w:sz="6" w:space="0" w:color="000000"/>
            <w:right w:val="single" w:sz="6" w:space="0" w:color="000000"/>
          </w:tcBorders>
        </w:tcPr>
        <w:p w14:paraId="44CF4F01" w14:textId="77777777" w:rsidR="00243F9D" w:rsidRDefault="00243F9D">
          <w:pPr>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14:paraId="6016B573" w14:textId="77777777" w:rsidR="00243F9D" w:rsidRDefault="00243F9D">
          <w:pPr>
            <w:rPr>
              <w:lang w:val="sr-Latn-CS"/>
            </w:rPr>
          </w:pPr>
          <w:r>
            <w:rPr>
              <w:lang w:val="sr-Latn-CS"/>
            </w:rPr>
            <w:t xml:space="preserve">  Datum:  14.10.2025 godine</w:t>
          </w:r>
        </w:p>
      </w:tc>
    </w:tr>
    <w:tr w:rsidR="00243F9D" w14:paraId="796CC1B2"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2E010D6C" w14:textId="77777777" w:rsidR="00243F9D" w:rsidRDefault="00243F9D">
          <w:pPr>
            <w:rPr>
              <w:lang w:val="sr-Latn-CS"/>
            </w:rPr>
          </w:pPr>
          <w:r>
            <w:rPr>
              <w:lang w:val="sr-Latn-CS"/>
            </w:rPr>
            <w:t>SWE-</w:t>
          </w:r>
          <w:r>
            <w:t>Servizo</w:t>
          </w:r>
          <w:r>
            <w:rPr>
              <w:lang w:val="sr-Latn-CS"/>
            </w:rPr>
            <w:t>-05</w:t>
          </w:r>
        </w:p>
      </w:tc>
    </w:tr>
  </w:tbl>
  <w:p w14:paraId="5C4FC538" w14:textId="77777777" w:rsidR="00243F9D" w:rsidRDefault="00243F9D">
    <w:pPr>
      <w:pStyle w:val="Header"/>
      <w:rPr>
        <w:lang w:val="sr-Latn-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6296"/>
    <w:multiLevelType w:val="multilevel"/>
    <w:tmpl w:val="CC44CB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6F1892"/>
    <w:multiLevelType w:val="multilevel"/>
    <w:tmpl w:val="91FCF65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826342"/>
    <w:multiLevelType w:val="multilevel"/>
    <w:tmpl w:val="7010917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84912DD"/>
    <w:multiLevelType w:val="multilevel"/>
    <w:tmpl w:val="D6C6F55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87C2960"/>
    <w:multiLevelType w:val="multilevel"/>
    <w:tmpl w:val="FB742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897347A"/>
    <w:multiLevelType w:val="multilevel"/>
    <w:tmpl w:val="D750B2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C7B0D6C"/>
    <w:multiLevelType w:val="multilevel"/>
    <w:tmpl w:val="18BC5AF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04E4361"/>
    <w:multiLevelType w:val="multilevel"/>
    <w:tmpl w:val="6922A6E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13C705B"/>
    <w:multiLevelType w:val="multilevel"/>
    <w:tmpl w:val="2668B98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6CB17CB"/>
    <w:multiLevelType w:val="multilevel"/>
    <w:tmpl w:val="0810C1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EE97F1B"/>
    <w:multiLevelType w:val="multilevel"/>
    <w:tmpl w:val="1644AE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1DD4559"/>
    <w:multiLevelType w:val="multilevel"/>
    <w:tmpl w:val="31700D9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45514A0"/>
    <w:multiLevelType w:val="multilevel"/>
    <w:tmpl w:val="DF0ED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72200DF"/>
    <w:multiLevelType w:val="multilevel"/>
    <w:tmpl w:val="1430D1C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935097D"/>
    <w:multiLevelType w:val="multilevel"/>
    <w:tmpl w:val="5810B8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2A22E5C"/>
    <w:multiLevelType w:val="multilevel"/>
    <w:tmpl w:val="6CDC8E7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2D95967"/>
    <w:multiLevelType w:val="multilevel"/>
    <w:tmpl w:val="FAAC42C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549600A"/>
    <w:multiLevelType w:val="multilevel"/>
    <w:tmpl w:val="6FC8EB1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62448EE"/>
    <w:multiLevelType w:val="multilevel"/>
    <w:tmpl w:val="47C4BB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B2B2F03"/>
    <w:multiLevelType w:val="multilevel"/>
    <w:tmpl w:val="6DF0095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2D47845"/>
    <w:multiLevelType w:val="multilevel"/>
    <w:tmpl w:val="75269B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438634A0"/>
    <w:multiLevelType w:val="multilevel"/>
    <w:tmpl w:val="44A840B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46527977"/>
    <w:multiLevelType w:val="multilevel"/>
    <w:tmpl w:val="3BC09E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4A9C020F"/>
    <w:multiLevelType w:val="multilevel"/>
    <w:tmpl w:val="57C2FE9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4B0B258A"/>
    <w:multiLevelType w:val="multilevel"/>
    <w:tmpl w:val="9306DE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EEB4131"/>
    <w:multiLevelType w:val="multilevel"/>
    <w:tmpl w:val="77CA14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01C07E3"/>
    <w:multiLevelType w:val="multilevel"/>
    <w:tmpl w:val="78FE29C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5101F8E"/>
    <w:multiLevelType w:val="multilevel"/>
    <w:tmpl w:val="909EA92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8">
    <w:nsid w:val="5A8A301A"/>
    <w:multiLevelType w:val="multilevel"/>
    <w:tmpl w:val="234C85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64DC1D90"/>
    <w:multiLevelType w:val="multilevel"/>
    <w:tmpl w:val="9B4055A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54108BC"/>
    <w:multiLevelType w:val="multilevel"/>
    <w:tmpl w:val="6C20A2C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56B5FEF"/>
    <w:multiLevelType w:val="multilevel"/>
    <w:tmpl w:val="2E9214C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8D730CC"/>
    <w:multiLevelType w:val="multilevel"/>
    <w:tmpl w:val="7708D9EC"/>
    <w:lvl w:ilvl="0">
      <w:start w:val="1"/>
      <w:numFmt w:val="decimal"/>
      <w:pStyle w:val="Heading1"/>
      <w:lvlText w:val="%1."/>
      <w:lvlJc w:val="left"/>
      <w:pPr>
        <w:tabs>
          <w:tab w:val="num" w:pos="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720" w:hanging="72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3">
    <w:nsid w:val="7C104503"/>
    <w:multiLevelType w:val="multilevel"/>
    <w:tmpl w:val="A63CC0A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D1F6356"/>
    <w:multiLevelType w:val="multilevel"/>
    <w:tmpl w:val="46D6EDB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7FA373E9"/>
    <w:multiLevelType w:val="multilevel"/>
    <w:tmpl w:val="F66638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2"/>
  </w:num>
  <w:num w:numId="2">
    <w:abstractNumId w:val="30"/>
  </w:num>
  <w:num w:numId="3">
    <w:abstractNumId w:val="27"/>
  </w:num>
  <w:num w:numId="4">
    <w:abstractNumId w:val="12"/>
  </w:num>
  <w:num w:numId="5">
    <w:abstractNumId w:val="0"/>
  </w:num>
  <w:num w:numId="6">
    <w:abstractNumId w:val="25"/>
  </w:num>
  <w:num w:numId="7">
    <w:abstractNumId w:val="20"/>
  </w:num>
  <w:num w:numId="8">
    <w:abstractNumId w:val="33"/>
  </w:num>
  <w:num w:numId="9">
    <w:abstractNumId w:val="2"/>
  </w:num>
  <w:num w:numId="10">
    <w:abstractNumId w:val="5"/>
  </w:num>
  <w:num w:numId="11">
    <w:abstractNumId w:val="1"/>
  </w:num>
  <w:num w:numId="12">
    <w:abstractNumId w:val="35"/>
  </w:num>
  <w:num w:numId="13">
    <w:abstractNumId w:val="34"/>
  </w:num>
  <w:num w:numId="14">
    <w:abstractNumId w:val="14"/>
  </w:num>
  <w:num w:numId="15">
    <w:abstractNumId w:val="18"/>
  </w:num>
  <w:num w:numId="16">
    <w:abstractNumId w:val="9"/>
  </w:num>
  <w:num w:numId="17">
    <w:abstractNumId w:val="8"/>
  </w:num>
  <w:num w:numId="18">
    <w:abstractNumId w:val="3"/>
  </w:num>
  <w:num w:numId="19">
    <w:abstractNumId w:val="23"/>
  </w:num>
  <w:num w:numId="20">
    <w:abstractNumId w:val="26"/>
  </w:num>
  <w:num w:numId="21">
    <w:abstractNumId w:val="19"/>
  </w:num>
  <w:num w:numId="22">
    <w:abstractNumId w:val="21"/>
  </w:num>
  <w:num w:numId="23">
    <w:abstractNumId w:val="4"/>
  </w:num>
  <w:num w:numId="24">
    <w:abstractNumId w:val="17"/>
  </w:num>
  <w:num w:numId="25">
    <w:abstractNumId w:val="11"/>
  </w:num>
  <w:num w:numId="26">
    <w:abstractNumId w:val="10"/>
  </w:num>
  <w:num w:numId="27">
    <w:abstractNumId w:val="13"/>
  </w:num>
  <w:num w:numId="28">
    <w:abstractNumId w:val="7"/>
  </w:num>
  <w:num w:numId="29">
    <w:abstractNumId w:val="29"/>
  </w:num>
  <w:num w:numId="30">
    <w:abstractNumId w:val="24"/>
  </w:num>
  <w:num w:numId="31">
    <w:abstractNumId w:val="6"/>
  </w:num>
  <w:num w:numId="32">
    <w:abstractNumId w:val="22"/>
  </w:num>
  <w:num w:numId="33">
    <w:abstractNumId w:val="31"/>
  </w:num>
  <w:num w:numId="34">
    <w:abstractNumId w:val="16"/>
  </w:num>
  <w:num w:numId="35">
    <w:abstractNumId w:val="1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autoHyphenation/>
  <w:hyphenationZone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C2AD3"/>
    <w:rsid w:val="00005CD7"/>
    <w:rsid w:val="00017C1B"/>
    <w:rsid w:val="00035801"/>
    <w:rsid w:val="00084527"/>
    <w:rsid w:val="001238E7"/>
    <w:rsid w:val="00207C77"/>
    <w:rsid w:val="00243F9D"/>
    <w:rsid w:val="00272443"/>
    <w:rsid w:val="002A6D78"/>
    <w:rsid w:val="002B773B"/>
    <w:rsid w:val="002C2D43"/>
    <w:rsid w:val="00321DEC"/>
    <w:rsid w:val="003C18D3"/>
    <w:rsid w:val="00433C48"/>
    <w:rsid w:val="004A3345"/>
    <w:rsid w:val="004C104F"/>
    <w:rsid w:val="00521245"/>
    <w:rsid w:val="00613DEB"/>
    <w:rsid w:val="00624BBA"/>
    <w:rsid w:val="0066107C"/>
    <w:rsid w:val="0066117B"/>
    <w:rsid w:val="006842CF"/>
    <w:rsid w:val="006C2AD3"/>
    <w:rsid w:val="007324FE"/>
    <w:rsid w:val="007D1900"/>
    <w:rsid w:val="00831A07"/>
    <w:rsid w:val="008C4D11"/>
    <w:rsid w:val="00916451"/>
    <w:rsid w:val="009272B5"/>
    <w:rsid w:val="00963BDD"/>
    <w:rsid w:val="00A16787"/>
    <w:rsid w:val="00A5433E"/>
    <w:rsid w:val="00A65525"/>
    <w:rsid w:val="00A90AE5"/>
    <w:rsid w:val="00AB0C05"/>
    <w:rsid w:val="00AB1347"/>
    <w:rsid w:val="00AC22AC"/>
    <w:rsid w:val="00AD7ED8"/>
    <w:rsid w:val="00B02B6C"/>
    <w:rsid w:val="00B413AE"/>
    <w:rsid w:val="00C41489"/>
    <w:rsid w:val="00C5254D"/>
    <w:rsid w:val="00C54F66"/>
    <w:rsid w:val="00CE0B9E"/>
    <w:rsid w:val="00CE1798"/>
    <w:rsid w:val="00CE5A0C"/>
    <w:rsid w:val="00CE67CD"/>
    <w:rsid w:val="00D114B5"/>
    <w:rsid w:val="00D76690"/>
    <w:rsid w:val="00E07B9B"/>
    <w:rsid w:val="00E715AA"/>
    <w:rsid w:val="00EA68EA"/>
    <w:rsid w:val="00F41BCF"/>
    <w:rsid w:val="00F45D66"/>
    <w:rsid w:val="00F4696F"/>
    <w:rsid w:val="00FA0100"/>
    <w:rsid w:val="00FA2806"/>
    <w:rsid w:val="00FA2C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AD2E70"/>
  <w15:docId w15:val="{ED022E7A-5DC9-4111-B264-5D7FF28B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basedOn w:val="DefaultParagraphFont"/>
    <w:semiHidden/>
    <w:qFormat/>
    <w:rPr>
      <w:color w:val="FF00FF"/>
      <w:sz w:val="16"/>
      <w:szCs w:val="16"/>
    </w:rPr>
  </w:style>
  <w:style w:type="character" w:customStyle="1" w:styleId="SoDAField">
    <w:name w:val="SoDA Field"/>
    <w:basedOn w:val="DefaultParagraphFont"/>
    <w:qFormat/>
    <w:rPr>
      <w:color w:val="0000FF"/>
    </w:rPr>
  </w:style>
  <w:style w:type="character" w:customStyle="1" w:styleId="FootnoteCharactersuser">
    <w:name w:val="Footnote Characters (user)"/>
    <w:semiHidden/>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NumberingSymbols">
    <w:name w:val="Numbering Symbols"/>
    <w:qFormat/>
  </w:style>
  <w:style w:type="character" w:styleId="Strong">
    <w:name w:val="Strong"/>
    <w:uiPriority w:val="22"/>
    <w:qFormat/>
    <w:rPr>
      <w:b/>
      <w:bCs/>
    </w:rPr>
  </w:style>
  <w:style w:type="character" w:styleId="Emphasis">
    <w:name w:val="Emphasis"/>
    <w:uiPriority w:val="20"/>
    <w:qFormat/>
    <w:rPr>
      <w:i/>
      <w:iCs/>
    </w:rPr>
  </w:style>
  <w:style w:type="character" w:customStyle="1" w:styleId="SourceText">
    <w:name w:val="Source Text"/>
    <w:qFormat/>
    <w:rPr>
      <w:rFonts w:ascii="Liberation Mono" w:eastAsia="Liberation Mono" w:hAnsi="Liberation Mono" w:cs="Liberation Mono"/>
    </w:rPr>
  </w:style>
  <w:style w:type="character" w:customStyle="1" w:styleId="Bulletsuser">
    <w:name w:val="Bullets (user)"/>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keepLines/>
      <w:spacing w:after="120"/>
      <w:ind w:left="720"/>
    </w:pPr>
  </w:style>
  <w:style w:type="paragraph" w:styleId="List">
    <w:name w:val="List"/>
    <w:basedOn w:val="BodyText"/>
    <w:rPr>
      <w:rFonts w:cs="Arial"/>
    </w:rPr>
  </w:style>
  <w:style w:type="paragraph" w:styleId="Caption">
    <w:name w:val="caption"/>
    <w:basedOn w:val="Normal"/>
    <w:next w:val="Normal"/>
    <w:qFormat/>
    <w:pPr>
      <w:spacing w:before="120" w:after="120" w:line="240" w:lineRule="auto"/>
    </w:pPr>
    <w:rPr>
      <w:rFonts w:ascii="Arial" w:hAnsi="Arial" w:cs="Arial"/>
    </w:rPr>
  </w:style>
  <w:style w:type="paragraph" w:customStyle="1" w:styleId="Index">
    <w:name w:val="Index"/>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semiHidden/>
    <w:pPr>
      <w:spacing w:line="240" w:lineRule="auto"/>
    </w:pPr>
  </w:style>
  <w:style w:type="paragraph" w:customStyle="1" w:styleId="Tabletext">
    <w:name w:val="Tabletext"/>
    <w:basedOn w:val="Normal"/>
    <w:qFormat/>
    <w:pPr>
      <w:keepLines/>
      <w:spacing w:after="120"/>
    </w:pPr>
  </w:style>
  <w:style w:type="paragraph" w:customStyle="1" w:styleId="NormalIndent0">
    <w:name w:val="NormalIndent"/>
    <w:basedOn w:val="Normal"/>
    <w:qFormat/>
    <w:pPr>
      <w:tabs>
        <w:tab w:val="left" w:pos="2835"/>
      </w:tabs>
      <w:spacing w:line="240" w:lineRule="auto"/>
      <w:ind w:left="567"/>
    </w:pPr>
  </w:style>
  <w:style w:type="paragraph" w:styleId="BodyTextIndent">
    <w:name w:val="Body Text Indent"/>
    <w:basedOn w:val="Normal"/>
    <w:pPr>
      <w:spacing w:line="240" w:lineRule="auto"/>
      <w:ind w:left="270"/>
    </w:pPr>
    <w:rPr>
      <w:kern w:val="2"/>
    </w:rPr>
  </w:style>
  <w:style w:type="paragraph" w:customStyle="1" w:styleId="SectionTitle">
    <w:name w:val="Section Title"/>
    <w:basedOn w:val="Normal"/>
    <w:next w:val="Normal"/>
    <w:qFormat/>
    <w:pPr>
      <w:spacing w:before="240" w:after="60" w:line="240" w:lineRule="auto"/>
    </w:pPr>
    <w:rPr>
      <w:rFonts w:ascii="Arial" w:hAnsi="Arial" w:cs="Arial"/>
      <w:kern w:val="2"/>
      <w:sz w:val="24"/>
      <w:szCs w:val="24"/>
    </w:rPr>
  </w:style>
  <w:style w:type="paragraph" w:styleId="FootnoteText">
    <w:name w:val="footnote text"/>
    <w:basedOn w:val="Normal"/>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qFormat/>
    <w:rsid w:val="00D750B1"/>
    <w:pPr>
      <w:shd w:val="clear" w:color="auto" w:fill="000080"/>
    </w:pPr>
    <w:rPr>
      <w:rFonts w:ascii="Tahoma" w:hAnsi="Tahoma" w:cs="Tahoma"/>
    </w:rPr>
  </w:style>
  <w:style w:type="paragraph" w:styleId="BalloonText">
    <w:name w:val="Balloon Text"/>
    <w:basedOn w:val="Normal"/>
    <w:semiHidden/>
    <w:qFormat/>
    <w:rsid w:val="00D750B1"/>
    <w:rPr>
      <w:rFonts w:ascii="Tahoma" w:hAnsi="Tahoma" w:cs="Tahoma"/>
      <w:sz w:val="16"/>
      <w:szCs w:val="16"/>
    </w:rPr>
  </w:style>
  <w:style w:type="paragraph" w:customStyle="1" w:styleId="FrameContentsuser">
    <w:name w:val="Frame Contents (user)"/>
    <w:basedOn w:val="Normal"/>
    <w:qFormat/>
  </w:style>
  <w:style w:type="paragraph" w:customStyle="1" w:styleId="FrameContents">
    <w:name w:val="Frame Contents"/>
    <w:basedOn w:val="Normal"/>
    <w:qFormat/>
  </w:style>
  <w:style w:type="paragraph" w:customStyle="1" w:styleId="Heading10">
    <w:name w:val="Heading 10"/>
    <w:basedOn w:val="Heading"/>
    <w:next w:val="BodyText"/>
    <w:qFormat/>
    <w:pPr>
      <w:tabs>
        <w:tab w:val="num" w:pos="0"/>
      </w:tabs>
      <w:spacing w:before="60" w:after="60"/>
      <w:outlineLvl w:val="8"/>
    </w:pPr>
    <w:rPr>
      <w:b/>
      <w:bCs/>
      <w:sz w:val="18"/>
      <w:szCs w:val="18"/>
    </w:rPr>
  </w:style>
  <w:style w:type="character" w:styleId="HTMLCode">
    <w:name w:val="HTML Code"/>
    <w:basedOn w:val="DefaultParagraphFont"/>
    <w:uiPriority w:val="99"/>
    <w:semiHidden/>
    <w:unhideWhenUsed/>
    <w:rsid w:val="00521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19</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dc:description/>
  <cp:lastModifiedBy>PC</cp:lastModifiedBy>
  <cp:revision>136</cp:revision>
  <cp:lastPrinted>1999-03-22T14:50:00Z</cp:lastPrinted>
  <dcterms:created xsi:type="dcterms:W3CDTF">2020-04-12T15:17:00Z</dcterms:created>
  <dcterms:modified xsi:type="dcterms:W3CDTF">2025-10-28T13:58:00Z</dcterms:modified>
  <dc:language>en-US</dc:language>
</cp:coreProperties>
</file>