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F0F" w:rsidRDefault="00AF1B58">
      <w:pPr>
        <w:pStyle w:val="Title"/>
        <w:tabs>
          <w:tab w:val="left" w:pos="2970"/>
          <w:tab w:val="left" w:pos="3060"/>
        </w:tabs>
        <w:jc w:val="right"/>
      </w:pPr>
      <w:proofErr w:type="spellStart"/>
      <w:r>
        <w:t>Servizo</w:t>
      </w:r>
      <w:proofErr w:type="spellEnd"/>
    </w:p>
    <w:p w:rsidR="00BD7F0F" w:rsidRDefault="00AF1B58">
      <w:pPr>
        <w:pStyle w:val="Title"/>
        <w:jc w:val="right"/>
        <w:rPr>
          <w:lang w:val="sr-Latn-RS"/>
        </w:rPr>
      </w:pPr>
      <w:r>
        <w:rPr>
          <w:lang w:val="sr-Latn-RS"/>
        </w:rPr>
        <w:t xml:space="preserve"> </w:t>
      </w:r>
    </w:p>
    <w:p w:rsidR="00BD7F0F" w:rsidRDefault="00AF1B58">
      <w:pPr>
        <w:pStyle w:val="Title"/>
        <w:jc w:val="right"/>
        <w:rPr>
          <w:lang w:val="sr-Latn-RS"/>
        </w:rPr>
      </w:pPr>
      <w:r>
        <w:rPr>
          <w:lang w:val="sr-Latn-RS"/>
        </w:rPr>
        <w:t>Vizija sistema</w:t>
      </w:r>
    </w:p>
    <w:p w:rsidR="00BD7F0F" w:rsidRDefault="00BD7F0F">
      <w:pPr>
        <w:pStyle w:val="Title"/>
        <w:jc w:val="right"/>
        <w:rPr>
          <w:lang w:val="sr-Latn-RS"/>
        </w:rPr>
      </w:pPr>
    </w:p>
    <w:p w:rsidR="00BD7F0F" w:rsidRDefault="00AF1B58">
      <w:pPr>
        <w:pStyle w:val="Title"/>
        <w:jc w:val="right"/>
        <w:rPr>
          <w:sz w:val="28"/>
          <w:lang w:val="sr-Latn-RS"/>
        </w:rPr>
      </w:pPr>
      <w:r>
        <w:rPr>
          <w:sz w:val="28"/>
          <w:lang w:val="sr-Latn-RS"/>
        </w:rPr>
        <w:t>Verzija 1.0</w:t>
      </w:r>
    </w:p>
    <w:p w:rsidR="00BD7F0F" w:rsidRDefault="00BD7F0F">
      <w:pPr>
        <w:pStyle w:val="Title"/>
        <w:rPr>
          <w:sz w:val="28"/>
          <w:lang w:val="sr-Latn-RS"/>
        </w:rPr>
        <w:sectPr w:rsidR="00BD7F0F">
          <w:headerReference w:type="default" r:id="rId8"/>
          <w:footerReference w:type="even" r:id="rId9"/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BD7F0F" w:rsidRDefault="00AF1B58">
      <w:pPr>
        <w:pStyle w:val="Title"/>
        <w:rPr>
          <w:lang w:val="sr-Latn-RS"/>
        </w:rPr>
      </w:pPr>
      <w:r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BD7F0F">
        <w:tc>
          <w:tcPr>
            <w:tcW w:w="2304" w:type="dxa"/>
          </w:tcPr>
          <w:p w:rsidR="00BD7F0F" w:rsidRDefault="00AF1B58">
            <w:pPr>
              <w:pStyle w:val="Tabletext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:rsidR="00BD7F0F" w:rsidRDefault="00AF1B58">
            <w:pPr>
              <w:pStyle w:val="Tabletext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:rsidR="00BD7F0F" w:rsidRDefault="00AF1B58">
            <w:pPr>
              <w:pStyle w:val="Tabletext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:rsidR="00BD7F0F" w:rsidRDefault="00AF1B58">
            <w:pPr>
              <w:pStyle w:val="Tabletext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BD7F0F">
        <w:tc>
          <w:tcPr>
            <w:tcW w:w="2304" w:type="dxa"/>
          </w:tcPr>
          <w:p w:rsidR="00BD7F0F" w:rsidRDefault="00AF1B58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09.09.2025</w:t>
            </w:r>
          </w:p>
        </w:tc>
        <w:tc>
          <w:tcPr>
            <w:tcW w:w="1152" w:type="dxa"/>
          </w:tcPr>
          <w:p w:rsidR="00BD7F0F" w:rsidRDefault="00AF1B58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:rsidR="00BD7F0F" w:rsidRDefault="00AF1B58">
            <w:pPr>
              <w:pStyle w:val="Tabletext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04" w:type="dxa"/>
          </w:tcPr>
          <w:p w:rsidR="00BD7F0F" w:rsidRDefault="00AF1B58">
            <w:pPr>
              <w:pStyle w:val="Tabletext"/>
              <w:rPr>
                <w:lang w:val="sr-Latn-RS"/>
              </w:rPr>
            </w:pPr>
            <w:proofErr w:type="spellStart"/>
            <w:r>
              <w:t>Veljko</w:t>
            </w:r>
            <w:proofErr w:type="spellEnd"/>
            <w:r>
              <w:t xml:space="preserve"> N</w:t>
            </w:r>
            <w:r>
              <w:rPr>
                <w:lang w:val="sr-Latn-RS"/>
              </w:rPr>
              <w:t xml:space="preserve">ajdanović, Lazar Mijović, </w:t>
            </w:r>
            <w:r>
              <w:rPr>
                <w:lang w:val="sr-Latn-RS"/>
              </w:rPr>
              <w:t>Aleksandar Djordjević, Nemanja Ilić</w:t>
            </w:r>
          </w:p>
        </w:tc>
      </w:tr>
      <w:tr w:rsidR="00BD7F0F">
        <w:tc>
          <w:tcPr>
            <w:tcW w:w="2304" w:type="dxa"/>
          </w:tcPr>
          <w:p w:rsidR="00BD7F0F" w:rsidRDefault="00BD7F0F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:rsidR="00BD7F0F" w:rsidRDefault="00BD7F0F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:rsidR="00BD7F0F" w:rsidRDefault="00BD7F0F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:rsidR="00BD7F0F" w:rsidRDefault="00BD7F0F">
            <w:pPr>
              <w:pStyle w:val="Tabletext"/>
              <w:rPr>
                <w:lang w:val="sr-Latn-RS"/>
              </w:rPr>
            </w:pPr>
          </w:p>
        </w:tc>
      </w:tr>
      <w:tr w:rsidR="00BD7F0F">
        <w:tc>
          <w:tcPr>
            <w:tcW w:w="2304" w:type="dxa"/>
          </w:tcPr>
          <w:p w:rsidR="00BD7F0F" w:rsidRDefault="00BD7F0F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:rsidR="00BD7F0F" w:rsidRDefault="00BD7F0F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:rsidR="00BD7F0F" w:rsidRDefault="00BD7F0F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:rsidR="00BD7F0F" w:rsidRDefault="00BD7F0F">
            <w:pPr>
              <w:pStyle w:val="Tabletext"/>
              <w:rPr>
                <w:lang w:val="sr-Latn-RS"/>
              </w:rPr>
            </w:pPr>
          </w:p>
        </w:tc>
      </w:tr>
      <w:tr w:rsidR="00BD7F0F">
        <w:tc>
          <w:tcPr>
            <w:tcW w:w="2304" w:type="dxa"/>
          </w:tcPr>
          <w:p w:rsidR="00BD7F0F" w:rsidRDefault="00BD7F0F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:rsidR="00BD7F0F" w:rsidRDefault="00BD7F0F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:rsidR="00BD7F0F" w:rsidRDefault="00BD7F0F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:rsidR="00BD7F0F" w:rsidRDefault="00BD7F0F">
            <w:pPr>
              <w:pStyle w:val="Tabletext"/>
              <w:rPr>
                <w:lang w:val="sr-Latn-RS"/>
              </w:rPr>
            </w:pPr>
          </w:p>
        </w:tc>
      </w:tr>
    </w:tbl>
    <w:p w:rsidR="00BD7F0F" w:rsidRDefault="00BD7F0F">
      <w:pPr>
        <w:rPr>
          <w:lang w:val="sr-Latn-RS"/>
        </w:rPr>
      </w:pPr>
    </w:p>
    <w:p w:rsidR="00BD7F0F" w:rsidRDefault="00AF1B58">
      <w:pPr>
        <w:pStyle w:val="Title"/>
        <w:rPr>
          <w:lang w:val="sr-Latn-RS"/>
        </w:rPr>
      </w:pPr>
      <w:r>
        <w:rPr>
          <w:lang w:val="sr-Latn-RS"/>
        </w:rPr>
        <w:br w:type="page"/>
      </w:r>
      <w:r>
        <w:rPr>
          <w:lang w:val="sr-Latn-RS"/>
        </w:rPr>
        <w:lastRenderedPageBreak/>
        <w:t>Sadržaj</w:t>
      </w:r>
    </w:p>
    <w:p w:rsidR="00BD7F0F" w:rsidRDefault="00AF1B58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>
        <w:rPr>
          <w:b/>
          <w:lang w:val="sr-Latn-RS"/>
        </w:rPr>
        <w:fldChar w:fldCharType="begin"/>
      </w:r>
      <w:r>
        <w:rPr>
          <w:b/>
          <w:lang w:val="sr-Latn-RS"/>
        </w:rPr>
        <w:instrText xml:space="preserve"> TOC \o "1-3" </w:instrText>
      </w:r>
      <w:r>
        <w:rPr>
          <w:b/>
          <w:lang w:val="sr-Latn-RS"/>
        </w:rPr>
        <w:fldChar w:fldCharType="separate"/>
      </w:r>
      <w:r>
        <w:rPr>
          <w:lang w:val="sr-Latn-RS"/>
        </w:rPr>
        <w:t>1.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Cilj dokumenta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_Toc161771491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5</w:t>
      </w:r>
      <w:r>
        <w:rPr>
          <w:lang w:val="sr-Latn-RS"/>
        </w:rPr>
        <w:fldChar w:fldCharType="end"/>
      </w:r>
    </w:p>
    <w:p w:rsidR="00BD7F0F" w:rsidRDefault="00AF1B58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>
        <w:rPr>
          <w:lang w:val="sr-Latn-RS"/>
        </w:rPr>
        <w:t>2.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Opseg dokumenta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_Toc161771492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5</w:t>
      </w:r>
      <w:r>
        <w:rPr>
          <w:lang w:val="sr-Latn-RS"/>
        </w:rPr>
        <w:fldChar w:fldCharType="end"/>
      </w:r>
    </w:p>
    <w:p w:rsidR="00BD7F0F" w:rsidRDefault="00AF1B58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>
        <w:rPr>
          <w:lang w:val="sr-Latn-RS"/>
        </w:rPr>
        <w:t>3.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Reference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_Toc161771493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5</w:t>
      </w:r>
      <w:r>
        <w:rPr>
          <w:lang w:val="sr-Latn-RS"/>
        </w:rPr>
        <w:fldChar w:fldCharType="end"/>
      </w:r>
    </w:p>
    <w:p w:rsidR="00BD7F0F" w:rsidRDefault="00AF1B58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>
        <w:rPr>
          <w:lang w:val="sr-Latn-RS"/>
        </w:rPr>
        <w:t>4.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Pozicioniranje proizvoda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_Toc161771494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5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4.1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Poslovne mogućnosti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_Toc161771495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5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4.2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Postavka problema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_Toc161771496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5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4.3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Postavka pozicije proizvoda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_Toc161771497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6</w:t>
      </w:r>
      <w:r>
        <w:rPr>
          <w:lang w:val="sr-Latn-RS"/>
        </w:rPr>
        <w:fldChar w:fldCharType="end"/>
      </w:r>
    </w:p>
    <w:p w:rsidR="00BD7F0F" w:rsidRDefault="00AF1B58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>
        <w:rPr>
          <w:lang w:val="sr-Latn-RS"/>
        </w:rPr>
        <w:t>5.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Opis korisnika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_Toc161771498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6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5.1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Opis potencijalnog tržišta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_Toc161771499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6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5.2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Profili korisnika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_Toc161771500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6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5.3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Opis okruženja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_Toc161771501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7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5.4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Osnovne potrebe korisnika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_Toc161771502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7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5.5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Alternative i konkurencija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_Toc161771503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7</w:t>
      </w:r>
      <w:r>
        <w:rPr>
          <w:lang w:val="sr-Latn-RS"/>
        </w:rPr>
        <w:fldChar w:fldCharType="end"/>
      </w:r>
    </w:p>
    <w:p w:rsidR="00BD7F0F" w:rsidRDefault="00AF1B58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>
        <w:rPr>
          <w:lang w:val="sr-Latn-RS"/>
        </w:rPr>
        <w:t>6.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Opis proizvoda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_Toc161771504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8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6.1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Perspektiva proizvoda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_Toc161771505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8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6.2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Pregled mogućnosti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_Toc161771506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8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6.3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Pretpostavke i zavisnosti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_Toc161771507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9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6.4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Cena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_Toc161771508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9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6.5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Licenciranje i instalacija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_Toc161771509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9</w:t>
      </w:r>
      <w:r>
        <w:rPr>
          <w:lang w:val="sr-Latn-RS"/>
        </w:rPr>
        <w:fldChar w:fldCharType="end"/>
      </w:r>
    </w:p>
    <w:p w:rsidR="00BD7F0F" w:rsidRDefault="00AF1B58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>
        <w:rPr>
          <w:lang w:val="sr-Latn-RS"/>
        </w:rPr>
        <w:t>7.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Funkcionalni zahtevi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_Toc161771510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10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7.1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Prijavljivanje na sistem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_Toc161771511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10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7.2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Unos, prikaz i ažuriranje osnovnih podataka o laboratoriji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</w:instrText>
      </w:r>
      <w:r>
        <w:rPr>
          <w:lang w:val="sr-Latn-RS"/>
        </w:rPr>
        <w:instrText xml:space="preserve">c161771512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10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7.3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Kreiranje, arhiviranje i brisanje članova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_Toc161771513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10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7.4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Unos, prikaz i ažuriranje</w:t>
      </w:r>
      <w:r>
        <w:rPr>
          <w:lang w:val="sr-Latn-RS"/>
        </w:rPr>
        <w:t xml:space="preserve"> podataka o članovima laboratorije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_Toc161771514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10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7.5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Unos, prikaz i ažuriranje o podataka o objavljenim publikacijama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_Toc161771515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10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7.6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Kreiranje projekta i dodela vođe projekta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_Toc161771516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10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>7.7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Unos, prikaz i ažuriranje podataka o projektima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_Toc161771517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10</w:t>
      </w:r>
      <w:r>
        <w:rPr>
          <w:lang w:val="sr-Latn-RS"/>
        </w:rPr>
        <w:fldChar w:fldCharType="end"/>
      </w:r>
    </w:p>
    <w:p w:rsidR="00BD7F0F" w:rsidRDefault="00AF1B58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>
        <w:rPr>
          <w:lang w:val="sr-Latn-RS"/>
        </w:rPr>
        <w:t>8.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Ograničenja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_Toc161771518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10</w:t>
      </w:r>
      <w:r>
        <w:rPr>
          <w:lang w:val="sr-Latn-RS"/>
        </w:rPr>
        <w:fldChar w:fldCharType="end"/>
      </w:r>
    </w:p>
    <w:p w:rsidR="00BD7F0F" w:rsidRDefault="00AF1B58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>
        <w:rPr>
          <w:lang w:val="sr-Latn-RS"/>
        </w:rPr>
        <w:t>9.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Zahtevi u pogledu kvaliteta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_Toc161771519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10</w:t>
      </w:r>
      <w:r>
        <w:rPr>
          <w:lang w:val="sr-Latn-RS"/>
        </w:rPr>
        <w:fldChar w:fldCharType="end"/>
      </w:r>
    </w:p>
    <w:p w:rsidR="00BD7F0F" w:rsidRDefault="00AF1B58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>
        <w:rPr>
          <w:lang w:val="sr-Latn-RS"/>
        </w:rPr>
        <w:t>10.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Prioritet funkcionalnosti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_Toc161771520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11</w:t>
      </w:r>
      <w:r>
        <w:rPr>
          <w:lang w:val="sr-Latn-RS"/>
        </w:rPr>
        <w:fldChar w:fldCharType="end"/>
      </w:r>
    </w:p>
    <w:p w:rsidR="00BD7F0F" w:rsidRDefault="00AF1B58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>
        <w:rPr>
          <w:lang w:val="sr-Latn-RS"/>
        </w:rPr>
        <w:t>11.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Nefunkcionalni zahtevi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_Toc161771521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11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>
        <w:rPr>
          <w:lang w:val="sr-Latn-RS"/>
        </w:rPr>
        <w:t>11.1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Zahtevi u pogledu standardizacije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_Toc161771522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11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>
        <w:rPr>
          <w:lang w:val="sr-Latn-RS"/>
        </w:rPr>
        <w:t>11.2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Sistemski zahtevi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_Toc161771523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11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>
        <w:rPr>
          <w:lang w:val="sr-Latn-RS"/>
        </w:rPr>
        <w:t>11.3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Zahtevi u pogledu performansi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_Toc161771524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11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>
        <w:rPr>
          <w:lang w:val="sr-Latn-RS"/>
        </w:rPr>
        <w:t>11.4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Zahtevi u pogledu okruženja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_Toc161771525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11</w:t>
      </w:r>
      <w:r>
        <w:rPr>
          <w:lang w:val="sr-Latn-RS"/>
        </w:rPr>
        <w:fldChar w:fldCharType="end"/>
      </w:r>
    </w:p>
    <w:p w:rsidR="00BD7F0F" w:rsidRDefault="00AF1B58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>
        <w:rPr>
          <w:lang w:val="sr-Latn-RS"/>
        </w:rPr>
        <w:t>12.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Dokumentacija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_Toc161771526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11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>
        <w:rPr>
          <w:lang w:val="sr-Latn-RS"/>
        </w:rPr>
        <w:t>12.1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Korisničko uputstvo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_Toc161771527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11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>
        <w:rPr>
          <w:lang w:val="sr-Latn-RS"/>
        </w:rPr>
        <w:t>12.2</w:t>
      </w:r>
      <w:r>
        <w:rPr>
          <w:sz w:val="24"/>
          <w:szCs w:val="24"/>
          <w:lang w:val="sr-Latn-RS"/>
        </w:rPr>
        <w:tab/>
      </w:r>
      <w:r>
        <w:rPr>
          <w:i/>
          <w:iCs/>
          <w:lang w:val="sr-Latn-RS"/>
        </w:rPr>
        <w:t>Online</w:t>
      </w:r>
      <w:r>
        <w:rPr>
          <w:lang w:val="sr-Latn-RS"/>
        </w:rPr>
        <w:t xml:space="preserve"> uputstvo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_Toc161771528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12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>
        <w:rPr>
          <w:lang w:val="sr-Latn-RS"/>
        </w:rPr>
        <w:lastRenderedPageBreak/>
        <w:t>12.3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Uputstvo za instalaciju i konfigurisanje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_Toc161771529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12</w:t>
      </w:r>
      <w:r>
        <w:rPr>
          <w:lang w:val="sr-Latn-RS"/>
        </w:rPr>
        <w:fldChar w:fldCharType="end"/>
      </w:r>
    </w:p>
    <w:p w:rsidR="00BD7F0F" w:rsidRDefault="00AF1B58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>
        <w:rPr>
          <w:lang w:val="sr-Latn-RS"/>
        </w:rPr>
        <w:t>12.4</w:t>
      </w:r>
      <w:r>
        <w:rPr>
          <w:sz w:val="24"/>
          <w:szCs w:val="24"/>
          <w:lang w:val="sr-Latn-RS"/>
        </w:rPr>
        <w:tab/>
      </w:r>
      <w:r>
        <w:rPr>
          <w:lang w:val="sr-Latn-RS"/>
        </w:rPr>
        <w:t>Pakovanje proizvoda</w:t>
      </w:r>
      <w:r>
        <w:rPr>
          <w:lang w:val="sr-Latn-RS"/>
        </w:rPr>
        <w:tab/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PAGEREF _Toc161771530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12</w:t>
      </w:r>
      <w:r>
        <w:rPr>
          <w:lang w:val="sr-Latn-RS"/>
        </w:rPr>
        <w:fldChar w:fldCharType="end"/>
      </w:r>
    </w:p>
    <w:p w:rsidR="00BD7F0F" w:rsidRDefault="00AF1B58">
      <w:pPr>
        <w:pStyle w:val="Title"/>
        <w:tabs>
          <w:tab w:val="left" w:pos="540"/>
        </w:tabs>
        <w:rPr>
          <w:lang w:val="sr-Latn-RS"/>
        </w:rPr>
      </w:pPr>
      <w:r>
        <w:rPr>
          <w:rFonts w:ascii="Times New Roman" w:hAnsi="Times New Roman"/>
          <w:b w:val="0"/>
          <w:sz w:val="20"/>
          <w:lang w:val="sr-Latn-RS"/>
        </w:rPr>
        <w:fldChar w:fldCharType="end"/>
      </w:r>
      <w:r>
        <w:rPr>
          <w:lang w:val="sr-Latn-RS"/>
        </w:rPr>
        <w:br w:type="page"/>
      </w:r>
      <w:r>
        <w:rPr>
          <w:lang w:val="sr-Latn-RS"/>
        </w:rPr>
        <w:lastRenderedPageBreak/>
        <w:t>Vizija sistema</w:t>
      </w:r>
    </w:p>
    <w:p w:rsidR="00BD7F0F" w:rsidRDefault="00AF1B58">
      <w:pPr>
        <w:pStyle w:val="Heading1"/>
        <w:rPr>
          <w:lang w:val="sr-Latn-RS"/>
        </w:rPr>
      </w:pPr>
      <w:bookmarkStart w:id="0" w:name="_Toc161771491"/>
      <w:r>
        <w:rPr>
          <w:lang w:val="sr-Latn-RS"/>
        </w:rPr>
        <w:t>Cilj dokumenta</w:t>
      </w:r>
      <w:bookmarkEnd w:id="0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 xml:space="preserve">Svrha ovog dokumenta je opis zahteva i karakteristika web aplikacije Servizo na visokom nivou, u pogledu potreba krajnjih korisnika, kao i razloga koji su izazvali nastanak </w:t>
      </w:r>
      <w:r>
        <w:rPr>
          <w:lang w:val="sr-Latn-RS"/>
        </w:rPr>
        <w:t>ovih potreba.</w:t>
      </w:r>
    </w:p>
    <w:p w:rsidR="00BD7F0F" w:rsidRDefault="00AF1B58">
      <w:pPr>
        <w:pStyle w:val="Heading1"/>
        <w:rPr>
          <w:lang w:val="sr-Latn-RS"/>
        </w:rPr>
      </w:pPr>
      <w:bookmarkStart w:id="1" w:name="_Toc161771492"/>
      <w:proofErr w:type="spellStart"/>
      <w:r>
        <w:t>Opseg</w:t>
      </w:r>
      <w:proofErr w:type="spellEnd"/>
      <w:r>
        <w:rPr>
          <w:lang w:val="sr-Latn-RS"/>
        </w:rPr>
        <w:t xml:space="preserve"> dokumenta</w:t>
      </w:r>
      <w:bookmarkEnd w:id="1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 xml:space="preserve">Dokument se odnosi na Servizo web aplikaciju koja će biti razvijena od strane 404 found-a. Aplikacija omogućava naručivanje i plaćanje putem QR koda postavljenog na svakom stolu, pri čemu </w:t>
      </w:r>
      <w:r w:rsidR="00827C00">
        <w:rPr>
          <w:lang w:val="sr-Latn-RS"/>
        </w:rPr>
        <w:t>mu</w:t>
      </w:r>
      <w:proofErr w:type="spellStart"/>
      <w:r w:rsidR="00827C00">
        <w:t>š</w:t>
      </w:r>
      <w:r w:rsidR="00827C00">
        <w:t>terije</w:t>
      </w:r>
      <w:proofErr w:type="spellEnd"/>
      <w:r>
        <w:rPr>
          <w:lang w:val="sr-Latn-RS"/>
        </w:rPr>
        <w:t xml:space="preserve"> bez čekanja konobara mogu da pre</w:t>
      </w:r>
      <w:r>
        <w:rPr>
          <w:lang w:val="sr-Latn-RS"/>
        </w:rPr>
        <w:t>gledaju meni, pošalju narudžbinu i plate račun. Dokument opisuje ciljne korisnike, poslovne mogućnosti i ključne prednosti sistema.</w:t>
      </w:r>
    </w:p>
    <w:p w:rsidR="00BD7F0F" w:rsidRDefault="00AF1B58">
      <w:pPr>
        <w:pStyle w:val="Heading1"/>
        <w:rPr>
          <w:lang w:val="sr-Latn-RS"/>
        </w:rPr>
      </w:pPr>
      <w:bookmarkStart w:id="2" w:name="_Toc161771493"/>
      <w:r>
        <w:rPr>
          <w:lang w:val="sr-Latn-RS"/>
        </w:rPr>
        <w:t>Reference</w:t>
      </w:r>
      <w:bookmarkEnd w:id="2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Spisak korišćene literature:</w:t>
      </w:r>
    </w:p>
    <w:p w:rsidR="00BD7F0F" w:rsidRDefault="00AF1B58">
      <w:pPr>
        <w:pStyle w:val="BodyText"/>
        <w:numPr>
          <w:ilvl w:val="0"/>
          <w:numId w:val="2"/>
        </w:numPr>
        <w:tabs>
          <w:tab w:val="clear" w:pos="1800"/>
          <w:tab w:val="left" w:pos="720"/>
        </w:tabs>
        <w:ind w:left="1440"/>
        <w:rPr>
          <w:lang w:val="sr-Latn-RS"/>
        </w:rPr>
      </w:pPr>
      <w:r>
        <w:rPr>
          <w:lang w:val="sr-Latn-RS"/>
        </w:rPr>
        <w:t>Interni predlog projekta Servizo.</w:t>
      </w:r>
    </w:p>
    <w:p w:rsidR="00BD7F0F" w:rsidRDefault="00AF1B58">
      <w:pPr>
        <w:pStyle w:val="Heading1"/>
        <w:rPr>
          <w:lang w:val="sr-Latn-RS"/>
        </w:rPr>
      </w:pPr>
      <w:bookmarkStart w:id="3" w:name="_Toc161771494"/>
      <w:r>
        <w:rPr>
          <w:lang w:val="sr-Latn-RS"/>
        </w:rPr>
        <w:t>Pozicioniranje proizvoda</w:t>
      </w:r>
      <w:bookmarkEnd w:id="3"/>
    </w:p>
    <w:p w:rsidR="00BD7F0F" w:rsidRDefault="00AF1B58">
      <w:pPr>
        <w:pStyle w:val="Heading2"/>
        <w:rPr>
          <w:lang w:val="sr-Latn-RS"/>
        </w:rPr>
      </w:pPr>
      <w:bookmarkStart w:id="4" w:name="_Toc161771495"/>
      <w:r>
        <w:rPr>
          <w:lang w:val="sr-Latn-RS"/>
        </w:rPr>
        <w:t>Poslovne mogućnosti</w:t>
      </w:r>
      <w:bookmarkEnd w:id="4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Serviz</w:t>
      </w:r>
      <w:r>
        <w:rPr>
          <w:lang w:val="sr-Latn-RS"/>
        </w:rPr>
        <w:t>o nudi značajne mogućnosti unapređenja poslovanja ugostiteljskih objekata:</w:t>
      </w:r>
    </w:p>
    <w:p w:rsidR="00BD7F0F" w:rsidRDefault="00AF1B58">
      <w:pPr>
        <w:pStyle w:val="BodyText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Unapređenje brzine usluge - </w:t>
      </w:r>
      <w:r w:rsidR="00827C00">
        <w:rPr>
          <w:lang w:val="sr-Latn-RS"/>
        </w:rPr>
        <w:t>mu</w:t>
      </w:r>
      <w:proofErr w:type="spellStart"/>
      <w:r w:rsidR="00827C00">
        <w:t>šterije</w:t>
      </w:r>
      <w:proofErr w:type="spellEnd"/>
      <w:r w:rsidR="00827C00">
        <w:rPr>
          <w:lang w:val="sr-Latn-RS"/>
        </w:rPr>
        <w:t xml:space="preserve"> </w:t>
      </w:r>
      <w:r>
        <w:rPr>
          <w:lang w:val="sr-Latn-RS"/>
        </w:rPr>
        <w:t>naručuju odmah nakon skeniranja QR koda, bez čekanja na konobara. Konobar ne mora da obilazi svaki sto samo radi narudžbine, već se fokusira na don</w:t>
      </w:r>
      <w:r>
        <w:rPr>
          <w:lang w:val="sr-Latn-RS"/>
        </w:rPr>
        <w:t>ošenje hrane i pića</w:t>
      </w:r>
    </w:p>
    <w:p w:rsidR="00BD7F0F" w:rsidRDefault="00AF1B58">
      <w:pPr>
        <w:pStyle w:val="BodyText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Smanjenje grešaka u porudžbinama - porudžbine se unose direktno preko aplikacije i automatski šalju konobaru. Nema zabune oko rukopisa, pamćenja ili pogrešno shvaćenih stvari.</w:t>
      </w:r>
    </w:p>
    <w:p w:rsidR="00BD7F0F" w:rsidRDefault="00AF1B58">
      <w:pPr>
        <w:pStyle w:val="BodyText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Fleksibilnije i jednostavnije plaćanje - svako može platiti </w:t>
      </w:r>
      <w:r w:rsidR="00827C00">
        <w:rPr>
          <w:lang w:val="sr-Latn-RS"/>
        </w:rPr>
        <w:t>svoj deo karticom, ili jed</w:t>
      </w:r>
      <w:r>
        <w:rPr>
          <w:lang w:val="sr-Latn-RS"/>
        </w:rPr>
        <w:t>n</w:t>
      </w:r>
      <w:r w:rsidR="00827C00">
        <w:rPr>
          <w:lang w:val="sr-Latn-RS"/>
        </w:rPr>
        <w:t>a</w:t>
      </w:r>
      <w:r>
        <w:rPr>
          <w:lang w:val="sr-Latn-RS"/>
        </w:rPr>
        <w:t xml:space="preserve"> </w:t>
      </w:r>
      <w:r w:rsidR="00827C00">
        <w:rPr>
          <w:lang w:val="sr-Latn-RS"/>
        </w:rPr>
        <w:t>mu</w:t>
      </w:r>
      <w:proofErr w:type="spellStart"/>
      <w:r w:rsidR="00827C00">
        <w:t>šterij</w:t>
      </w:r>
      <w:r w:rsidR="00827C00">
        <w:t>a</w:t>
      </w:r>
      <w:proofErr w:type="spellEnd"/>
      <w:r w:rsidR="00827C00">
        <w:t xml:space="preserve"> </w:t>
      </w:r>
      <w:r>
        <w:rPr>
          <w:lang w:val="sr-Latn-RS"/>
        </w:rPr>
        <w:t>može platiti ceo račun. Obezbeđena je i opcija plaćanja gotovinom kod konobara. Manje problema sa sitnim novcem i kusurom.</w:t>
      </w:r>
    </w:p>
    <w:p w:rsidR="00BD7F0F" w:rsidRDefault="00AF1B58">
      <w:pPr>
        <w:pStyle w:val="BodyText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Veće zadovoljstvo gostiju - brza usluga smanjuje nervozu i povećava verovatnoću da se gosti vrate. </w:t>
      </w:r>
      <w:r>
        <w:rPr>
          <w:lang w:val="sr-Latn-RS"/>
        </w:rPr>
        <w:t>Aplikacija omogućava označavanje „omiljenih stavki“, što daje osećaj personalizacije.</w:t>
      </w:r>
    </w:p>
    <w:p w:rsidR="00BD7F0F" w:rsidRDefault="00AF1B58">
      <w:pPr>
        <w:pStyle w:val="BodyText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Bolja organizacija rada osoblja - konobari i menadžeri imaju uvid u sve porudžbine u realnom vremenu. Manje „šetanja“ između stolova radi uzimanja narudžbina → više </w:t>
      </w:r>
      <w:r>
        <w:rPr>
          <w:lang w:val="sr-Latn-RS"/>
        </w:rPr>
        <w:t>vremena za kvalitetnu uslugu.</w:t>
      </w:r>
    </w:p>
    <w:p w:rsidR="00BD7F0F" w:rsidRDefault="00AF1B58">
      <w:pPr>
        <w:pStyle w:val="BodyText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Fleksibilno upravljanje menijem - menadžer može u svakom trenutku da doda/izmeni/obriše stavke. Konobar može privremeno deaktivirati stavku ako nema potrebne sastojke.</w:t>
      </w:r>
    </w:p>
    <w:p w:rsidR="00827C00" w:rsidRDefault="00AF1B58">
      <w:pPr>
        <w:pStyle w:val="BodyText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Modernizacija i konkurentska prednost - objekat koji koris</w:t>
      </w:r>
      <w:r>
        <w:rPr>
          <w:lang w:val="sr-Latn-RS"/>
        </w:rPr>
        <w:t>ti Servizo nudi savremeno iskustvo, što može privući mlađe i tehnološki orijentisane goste. Povećava imidž lokala kao inovativnog i orijentisanog na kupce.</w:t>
      </w:r>
    </w:p>
    <w:p w:rsidR="00BD7F0F" w:rsidRDefault="00827C00" w:rsidP="00827C00">
      <w:pPr>
        <w:rPr>
          <w:lang w:val="sr-Latn-RS"/>
        </w:rPr>
      </w:pPr>
      <w:r>
        <w:rPr>
          <w:lang w:val="sr-Latn-RS"/>
        </w:rPr>
        <w:br w:type="page"/>
      </w:r>
    </w:p>
    <w:p w:rsidR="00BD7F0F" w:rsidRDefault="00AF1B58">
      <w:pPr>
        <w:pStyle w:val="Heading2"/>
        <w:rPr>
          <w:lang w:val="sr-Latn-RS"/>
        </w:rPr>
      </w:pPr>
      <w:bookmarkStart w:id="5" w:name="_Toc161771496"/>
      <w:r>
        <w:rPr>
          <w:lang w:val="sr-Latn-RS"/>
        </w:rPr>
        <w:lastRenderedPageBreak/>
        <w:t>P</w:t>
      </w:r>
      <w:r>
        <w:rPr>
          <w:lang w:val="sr-Latn-RS"/>
        </w:rPr>
        <w:t>ostavka problema</w:t>
      </w:r>
      <w:bookmarkEnd w:id="5"/>
      <w:r>
        <w:rPr>
          <w:lang w:val="sr-Latn-RS"/>
        </w:rPr>
        <w:t xml:space="preserve"> </w:t>
      </w:r>
    </w:p>
    <w:p w:rsidR="00BD7F0F" w:rsidRDefault="00BD7F0F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6"/>
        <w:gridCol w:w="4267"/>
      </w:tblGrid>
      <w:tr w:rsidR="00BD7F0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D7F0F" w:rsidRDefault="00AF1B58">
            <w:pPr>
              <w:pStyle w:val="BodyText"/>
              <w:keepNext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Problem je</w:t>
            </w:r>
          </w:p>
        </w:tc>
        <w:tc>
          <w:tcPr>
            <w:tcW w:w="42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D7F0F" w:rsidRDefault="00AF1B58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Gosti dugo čekaju konobara, porudžbine se zaboravljaju ili mešaju, de</w:t>
            </w:r>
            <w:r>
              <w:rPr>
                <w:lang w:val="sr-Latn-RS"/>
              </w:rPr>
              <w:t>ljenje računa je komplikovano, a gosti često nemaju tačan iznos novca.</w:t>
            </w:r>
          </w:p>
        </w:tc>
      </w:tr>
      <w:tr w:rsidR="00BD7F0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D7F0F" w:rsidRDefault="00AF1B58">
            <w:pPr>
              <w:pStyle w:val="BodyText"/>
              <w:keepNext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7F0F" w:rsidRDefault="00AF1B58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Sve goste</w:t>
            </w:r>
            <w:r w:rsidR="00827C00">
              <w:rPr>
                <w:lang w:val="sr-Latn-RS"/>
              </w:rPr>
              <w:t xml:space="preserve">, </w:t>
            </w:r>
            <w:r w:rsidR="00827C00">
              <w:rPr>
                <w:lang w:val="sr-Latn-RS"/>
              </w:rPr>
              <w:t>mu</w:t>
            </w:r>
            <w:proofErr w:type="spellStart"/>
            <w:r w:rsidR="00827C00">
              <w:t>šterije</w:t>
            </w:r>
            <w:proofErr w:type="spellEnd"/>
            <w:r>
              <w:rPr>
                <w:lang w:val="sr-Latn-RS"/>
              </w:rPr>
              <w:t>, konobare i menadžere ugostiteljskih objekata.</w:t>
            </w:r>
          </w:p>
        </w:tc>
      </w:tr>
      <w:tr w:rsidR="00BD7F0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D7F0F" w:rsidRDefault="00AF1B58">
            <w:pPr>
              <w:pStyle w:val="BodyText"/>
              <w:keepNext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7F0F" w:rsidRDefault="00AF1B58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 xml:space="preserve">Sporija usluga, nervoza i nezadovoljstvo gostiju, niža iskorišćenost stolova, pad prometa i povećan stres </w:t>
            </w:r>
            <w:r>
              <w:rPr>
                <w:lang w:val="sr-Latn-RS"/>
              </w:rPr>
              <w:t>zaposlenih.</w:t>
            </w:r>
          </w:p>
        </w:tc>
      </w:tr>
      <w:tr w:rsidR="00BD7F0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BD7F0F" w:rsidRDefault="00AF1B58">
            <w:pPr>
              <w:pStyle w:val="BodyText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D7F0F" w:rsidRDefault="00AF1B58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Omogućiti gostima da naručuju direktno preko aplikacije skeniranjem QR koda, automatski prosleđivati porudžbine konobarima, omogućiti jednostavno pojedinačno ili grupno plaćanje karticom.</w:t>
            </w:r>
          </w:p>
        </w:tc>
      </w:tr>
    </w:tbl>
    <w:p w:rsidR="00BD7F0F" w:rsidRDefault="00BD7F0F">
      <w:pPr>
        <w:rPr>
          <w:lang w:val="sr-Latn-RS"/>
        </w:rPr>
      </w:pPr>
    </w:p>
    <w:p w:rsidR="00BD7F0F" w:rsidRDefault="00AF1B58">
      <w:pPr>
        <w:pStyle w:val="Heading2"/>
        <w:rPr>
          <w:lang w:val="sr-Latn-RS"/>
        </w:rPr>
      </w:pPr>
      <w:bookmarkStart w:id="6" w:name="_Toc161771497"/>
      <w:r>
        <w:rPr>
          <w:lang w:val="sr-Latn-RS"/>
        </w:rPr>
        <w:t>Postavka pozicije proizvoda</w:t>
      </w:r>
      <w:bookmarkEnd w:id="6"/>
    </w:p>
    <w:p w:rsidR="00BD7F0F" w:rsidRDefault="00BD7F0F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2"/>
        <w:gridCol w:w="4271"/>
      </w:tblGrid>
      <w:tr w:rsidR="00BD7F0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D7F0F" w:rsidRDefault="00AF1B58">
            <w:pPr>
              <w:pStyle w:val="BodyText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D7F0F" w:rsidRDefault="00AF1B58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kafićima, restoranima i barovima..</w:t>
            </w:r>
          </w:p>
        </w:tc>
      </w:tr>
      <w:tr w:rsidR="00BD7F0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D7F0F" w:rsidRDefault="00AF1B58">
            <w:pPr>
              <w:pStyle w:val="BodyText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Koji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7F0F" w:rsidRDefault="00AF1B58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žele bržu i moderniju uslugu, smanjenje gužve i grešaka, i veću satisfakciju gostiju..</w:t>
            </w:r>
          </w:p>
        </w:tc>
      </w:tr>
      <w:tr w:rsidR="00BD7F0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D7F0F" w:rsidRDefault="00AF1B58">
            <w:pPr>
              <w:pStyle w:val="BodyText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7F0F" w:rsidRDefault="00AF1B58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Web aplikacija.</w:t>
            </w:r>
          </w:p>
        </w:tc>
      </w:tr>
      <w:tr w:rsidR="00BD7F0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D7F0F" w:rsidRDefault="00AF1B58">
            <w:pPr>
              <w:pStyle w:val="BodyText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Koja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7F0F" w:rsidRDefault="00AF1B58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 xml:space="preserve">omogućava gostima skeniranjem QR koda pregled menija i slanje </w:t>
            </w:r>
            <w:r>
              <w:rPr>
                <w:lang w:val="sr-Latn-RS"/>
              </w:rPr>
              <w:t>porudžbine, fleksibilno plaćanje, konobarima efikasno upravljanje porudžbinama i menadzerima lako ažuriranje menija.</w:t>
            </w:r>
          </w:p>
        </w:tc>
      </w:tr>
      <w:tr w:rsidR="00BD7F0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D7F0F" w:rsidRDefault="00AF1B58">
            <w:pPr>
              <w:pStyle w:val="BodyText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7F0F" w:rsidRDefault="00AF1B58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tradicionalnog načina naručivanja koji zahteva čekanje konobara i ručno deljenje računa.</w:t>
            </w:r>
          </w:p>
        </w:tc>
      </w:tr>
      <w:tr w:rsidR="00BD7F0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BD7F0F" w:rsidRDefault="00AF1B58">
            <w:pPr>
              <w:pStyle w:val="BodyText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Naš proizvod će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D7F0F" w:rsidRDefault="00AF1B58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skratiti vreme usl</w:t>
            </w:r>
            <w:r>
              <w:rPr>
                <w:lang w:val="sr-Latn-RS"/>
              </w:rPr>
              <w:t>uge, smanjiti greške i unaprediti ukupno iskustvo gostiju.</w:t>
            </w:r>
          </w:p>
        </w:tc>
      </w:tr>
    </w:tbl>
    <w:p w:rsidR="00BD7F0F" w:rsidRDefault="00BD7F0F">
      <w:pPr>
        <w:rPr>
          <w:lang w:val="sr-Latn-RS"/>
        </w:rPr>
      </w:pPr>
    </w:p>
    <w:p w:rsidR="00BD7F0F" w:rsidRDefault="00AF1B58">
      <w:pPr>
        <w:pStyle w:val="Heading1"/>
        <w:rPr>
          <w:lang w:val="sr-Latn-RS"/>
        </w:rPr>
      </w:pPr>
      <w:bookmarkStart w:id="7" w:name="_Toc161771498"/>
      <w:r>
        <w:rPr>
          <w:lang w:val="sr-Latn-RS"/>
        </w:rPr>
        <w:t>Opis korisnika</w:t>
      </w:r>
      <w:bookmarkEnd w:id="7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U ovom odeljku opisani su korisnici Servizo web aplikacije. Postoje 5 tipa korisnika: administrator, menadžer, konobar, korisnik (mušterija) i neregistrovani korisnik</w:t>
      </w:r>
      <w:r>
        <w:t xml:space="preserve"> (</w:t>
      </w:r>
      <w:proofErr w:type="spellStart"/>
      <w:r>
        <w:t>gost</w:t>
      </w:r>
      <w:proofErr w:type="spellEnd"/>
      <w:r>
        <w:t>)</w:t>
      </w:r>
      <w:r>
        <w:rPr>
          <w:lang w:val="sr-Latn-RS"/>
        </w:rPr>
        <w:t>.</w:t>
      </w:r>
    </w:p>
    <w:p w:rsidR="00BD7F0F" w:rsidRDefault="00AF1B58">
      <w:pPr>
        <w:pStyle w:val="Heading2"/>
        <w:rPr>
          <w:lang w:val="sr-Latn-RS"/>
        </w:rPr>
      </w:pPr>
      <w:bookmarkStart w:id="8" w:name="_Toc161771499"/>
      <w:r>
        <w:rPr>
          <w:lang w:val="sr-Latn-RS"/>
        </w:rPr>
        <w:t xml:space="preserve">Opis </w:t>
      </w:r>
      <w:r>
        <w:rPr>
          <w:lang w:val="sr-Latn-RS"/>
        </w:rPr>
        <w:t>potencijalnih korisnika/tržišta</w:t>
      </w:r>
      <w:bookmarkEnd w:id="8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Servizo je namenjen širem spektru ugostiteljskih objekata – od manjih porodičnih kafića do velikih restorana i lanaca. Cilj su lokali sa velikim brojem gostiju u kojima je brzina usluge presudna, ali i manji objekti kojima j</w:t>
      </w:r>
      <w:r>
        <w:rPr>
          <w:lang w:val="sr-Latn-RS"/>
        </w:rPr>
        <w:t>e važno da se izdvoje modernim pristupom. Sa strane krajnjih korisnika, aplikacija je prilagođena svima koji koriste pametne telefone i žele jednostavnije iskustvo naručivanja i plaćanja.</w:t>
      </w:r>
    </w:p>
    <w:p w:rsidR="00BD7F0F" w:rsidRDefault="00AF1B58">
      <w:pPr>
        <w:pStyle w:val="Heading2"/>
        <w:rPr>
          <w:lang w:val="sr-Latn-RS"/>
        </w:rPr>
      </w:pPr>
      <w:bookmarkStart w:id="9" w:name="_Toc161771500"/>
      <w:r>
        <w:rPr>
          <w:lang w:val="sr-Latn-RS"/>
        </w:rPr>
        <w:t>Profili korisnika</w:t>
      </w:r>
      <w:bookmarkEnd w:id="9"/>
    </w:p>
    <w:p w:rsidR="00BD7F0F" w:rsidRDefault="00AF1B58">
      <w:pPr>
        <w:pStyle w:val="BodyText"/>
        <w:rPr>
          <w:b/>
          <w:lang w:val="sr-Latn-RS"/>
        </w:rPr>
      </w:pPr>
      <w:r>
        <w:rPr>
          <w:b/>
          <w:lang w:val="sr-Latn-RS"/>
        </w:rPr>
        <w:t>Administrator: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Administrator ima mogućnost kontrol</w:t>
      </w:r>
      <w:r>
        <w:rPr>
          <w:lang w:val="sr-Latn-RS"/>
        </w:rPr>
        <w:t>e nad celom platformom.</w:t>
      </w:r>
    </w:p>
    <w:p w:rsidR="00BD7F0F" w:rsidRDefault="00AF1B58">
      <w:pPr>
        <w:pStyle w:val="BodyText"/>
        <w:rPr>
          <w:b/>
          <w:lang w:val="sr-Latn-RS"/>
        </w:rPr>
      </w:pPr>
      <w:r>
        <w:rPr>
          <w:b/>
          <w:lang w:val="sr-Latn-RS"/>
        </w:rPr>
        <w:lastRenderedPageBreak/>
        <w:t>Menadžer: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 xml:space="preserve">Zadužen za svakodnevno funkcionisanje aplikacije u lokalu. 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On dodaje nove artikle u meni, koriguje cene, briše zastarele stavke i vodi računa o dostupnosti.</w:t>
      </w:r>
    </w:p>
    <w:p w:rsidR="00BD7F0F" w:rsidRDefault="00AF1B58">
      <w:pPr>
        <w:pStyle w:val="BodyText"/>
        <w:rPr>
          <w:b/>
          <w:lang w:val="sr-Latn-RS"/>
        </w:rPr>
      </w:pPr>
      <w:r>
        <w:rPr>
          <w:b/>
          <w:lang w:val="sr-Latn-RS"/>
        </w:rPr>
        <w:t>Konobar: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Konobar prima porudžbine koje gosti šalju preko aplikac</w:t>
      </w:r>
      <w:r>
        <w:rPr>
          <w:lang w:val="sr-Latn-RS"/>
        </w:rPr>
        <w:t xml:space="preserve">ije, menja njihov status i donosi piće ili hranu do stola. 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 xml:space="preserve">Ako neki artikal trenutno nije dostupan, konobar ga može odmah isključiti iz ponude kako bi sprečio dalja naručivanja. 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Njegov najveći benefit je ušteda vremena – manje šetanja i manje rizika od p</w:t>
      </w:r>
      <w:r>
        <w:rPr>
          <w:lang w:val="sr-Latn-RS"/>
        </w:rPr>
        <w:t>ogrešnih porudžbina.</w:t>
      </w:r>
    </w:p>
    <w:p w:rsidR="00BD7F0F" w:rsidRDefault="00AF1B58">
      <w:pPr>
        <w:pStyle w:val="BodyText"/>
        <w:rPr>
          <w:b/>
          <w:lang w:val="sr-Latn-RS"/>
        </w:rPr>
      </w:pPr>
      <w:r>
        <w:rPr>
          <w:b/>
          <w:lang w:val="sr-Latn-RS"/>
        </w:rPr>
        <w:t>Korisnik (mušterija):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 xml:space="preserve">Gost koristi Servizo na najjednostavniji način – skeniranjem QR koda. 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 xml:space="preserve">On bira stavke iz menija, šalje porudžbinu i bira da li će platiti svoj deo ili ceo račun. 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 xml:space="preserve">Gost može platiti karticom direktno iz aplikacije </w:t>
      </w:r>
      <w:r>
        <w:rPr>
          <w:lang w:val="sr-Latn-RS"/>
        </w:rPr>
        <w:t xml:space="preserve">ili gotovinom kod konobara. 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Ako mu se neko jelo ili piće posebno dopadne, može ga označiti kao „omiljeno“ i naručiti još brže sledeći put.</w:t>
      </w:r>
    </w:p>
    <w:p w:rsidR="00BD7F0F" w:rsidRDefault="00AF1B58">
      <w:pPr>
        <w:pStyle w:val="BodyText"/>
        <w:rPr>
          <w:b/>
          <w:lang w:val="sr-Latn-RS"/>
        </w:rPr>
      </w:pPr>
      <w:r>
        <w:rPr>
          <w:b/>
          <w:lang w:val="sr-Latn-RS"/>
        </w:rPr>
        <w:t>Neregistrovani korisnik</w:t>
      </w:r>
      <w:r>
        <w:rPr>
          <w:b/>
        </w:rPr>
        <w:t xml:space="preserve"> (</w:t>
      </w:r>
      <w:proofErr w:type="spellStart"/>
      <w:r>
        <w:rPr>
          <w:b/>
        </w:rPr>
        <w:t>gost</w:t>
      </w:r>
      <w:proofErr w:type="spellEnd"/>
      <w:r>
        <w:rPr>
          <w:b/>
        </w:rPr>
        <w:t>)</w:t>
      </w:r>
      <w:r>
        <w:rPr>
          <w:b/>
          <w:lang w:val="sr-Latn-RS"/>
        </w:rPr>
        <w:t>: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Neregistrovani korisnik ima mogućnost registracije na platformu i pregled menija, be</w:t>
      </w:r>
      <w:r>
        <w:rPr>
          <w:lang w:val="sr-Latn-RS"/>
        </w:rPr>
        <w:t>z mogućnosti narucivanja putem aplikacije.</w:t>
      </w:r>
    </w:p>
    <w:p w:rsidR="00BD7F0F" w:rsidRDefault="00AF1B58">
      <w:pPr>
        <w:pStyle w:val="Heading2"/>
        <w:rPr>
          <w:lang w:val="sr-Latn-RS"/>
        </w:rPr>
      </w:pPr>
      <w:bookmarkStart w:id="10" w:name="_Toc161771501"/>
      <w:r>
        <w:rPr>
          <w:lang w:val="sr-Latn-RS"/>
        </w:rPr>
        <w:t>Opis okruženja</w:t>
      </w:r>
      <w:bookmarkEnd w:id="10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Mušterije koriste mobilne telefone, dok konobari i menadžeri mogu koristiti tablet, telefon ili računar. Sistem funkcioniše kroz web browser, što znači da nema instalacije na uređajima gostiju. Potr</w:t>
      </w:r>
      <w:r>
        <w:rPr>
          <w:lang w:val="sr-Latn-RS"/>
        </w:rPr>
        <w:t>eban je samo stabilan internet i uređaj kojim osoblje prati porudžbine.</w:t>
      </w:r>
    </w:p>
    <w:p w:rsidR="00BD7F0F" w:rsidRDefault="00AF1B58">
      <w:pPr>
        <w:pStyle w:val="Heading2"/>
        <w:rPr>
          <w:lang w:val="sr-Latn-RS"/>
        </w:rPr>
      </w:pPr>
      <w:bookmarkStart w:id="11" w:name="_Toc161771502"/>
      <w:r>
        <w:rPr>
          <w:lang w:val="sr-Latn-RS"/>
        </w:rPr>
        <w:t>Osnovne potrebe korisnika</w:t>
      </w:r>
      <w:bookmarkEnd w:id="11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Osnovne potrebe korisnika identifikovane na osnovu intervjuisanja potencijalnih korisnika su:</w:t>
      </w:r>
    </w:p>
    <w:p w:rsidR="00BD7F0F" w:rsidRDefault="00AF1B58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RS"/>
        </w:rPr>
      </w:pPr>
      <w:r>
        <w:rPr>
          <w:b/>
          <w:lang w:val="sr-Latn-RS"/>
        </w:rPr>
        <w:t>Ušteda vremena pri naručivanju.</w:t>
      </w:r>
      <w:r>
        <w:rPr>
          <w:lang w:val="sr-Latn-RS"/>
        </w:rPr>
        <w:t xml:space="preserve">  </w:t>
      </w:r>
      <w:r w:rsidR="00DE7C68">
        <w:rPr>
          <w:lang w:val="sr-Latn-RS"/>
        </w:rPr>
        <w:t>M</w:t>
      </w:r>
      <w:r w:rsidR="00DE7C68">
        <w:rPr>
          <w:lang w:val="sr-Latn-RS"/>
        </w:rPr>
        <w:t>u</w:t>
      </w:r>
      <w:proofErr w:type="spellStart"/>
      <w:r w:rsidR="00DE7C68">
        <w:t>šterije</w:t>
      </w:r>
      <w:proofErr w:type="spellEnd"/>
      <w:r w:rsidR="00DE7C68">
        <w:rPr>
          <w:lang w:val="sr-Latn-RS"/>
        </w:rPr>
        <w:t xml:space="preserve"> </w:t>
      </w:r>
      <w:r>
        <w:rPr>
          <w:lang w:val="sr-Latn-RS"/>
        </w:rPr>
        <w:t>žele da odmah nakon dolas</w:t>
      </w:r>
      <w:r>
        <w:rPr>
          <w:lang w:val="sr-Latn-RS"/>
        </w:rPr>
        <w:t>ka do stola imaju mogućnost da sami izvrše porudžbinu. Na taj način izbegava se čekanje konobara u trenucima kada je lokal prepun.</w:t>
      </w:r>
    </w:p>
    <w:p w:rsidR="00BD7F0F" w:rsidRDefault="00AF1B58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RS"/>
        </w:rPr>
      </w:pPr>
      <w:r>
        <w:rPr>
          <w:b/>
          <w:lang w:val="sr-Latn-RS"/>
        </w:rPr>
        <w:t>Pouzdana komunikacija između gosta i konobara.</w:t>
      </w:r>
      <w:r>
        <w:rPr>
          <w:lang w:val="sr-Latn-RS"/>
        </w:rPr>
        <w:t xml:space="preserve"> Česta zamerka gostiju je da porudžbine budu pogrešno zapamćene ili zaboravljene. Potrebno je obezbediti jasan kanal komunikacije gde se svaka porudžbina evidentira i ne može biti izgubljena.</w:t>
      </w:r>
    </w:p>
    <w:p w:rsidR="00BD7F0F" w:rsidRDefault="00AF1B58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RS"/>
        </w:rPr>
      </w:pPr>
      <w:r>
        <w:rPr>
          <w:b/>
          <w:lang w:val="sr-Latn-RS"/>
        </w:rPr>
        <w:t>Jednostavno razdvajanje računa.</w:t>
      </w:r>
      <w:r>
        <w:rPr>
          <w:lang w:val="sr-Latn-RS"/>
        </w:rPr>
        <w:t xml:space="preserve">  Kada za stolom sedi više osoba,</w:t>
      </w:r>
      <w:r>
        <w:rPr>
          <w:lang w:val="sr-Latn-RS"/>
        </w:rPr>
        <w:t xml:space="preserve"> često nastaje problem oko toga ko koliko treba da plati. Korisnici traže rešenje koje im omogućava da brzo podele troškove bez dodatnih komplikacija.</w:t>
      </w:r>
    </w:p>
    <w:p w:rsidR="00BD7F0F" w:rsidRDefault="00AF1B58">
      <w:pPr>
        <w:pStyle w:val="Heading2"/>
        <w:rPr>
          <w:lang w:val="sr-Latn-RS"/>
        </w:rPr>
      </w:pPr>
      <w:bookmarkStart w:id="12" w:name="_Toc161771503"/>
      <w:r>
        <w:rPr>
          <w:lang w:val="sr-Latn-RS"/>
        </w:rPr>
        <w:t>Alternative i konkurencija</w:t>
      </w:r>
      <w:bookmarkEnd w:id="12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Glavna alternativa je tradicionalno naručivanje preko konobara, koje može biti</w:t>
      </w:r>
      <w:r>
        <w:rPr>
          <w:lang w:val="sr-Latn-RS"/>
        </w:rPr>
        <w:t xml:space="preserve"> sporo i sklono greškama. Druge aplikacije za naručivanje koje nisu specifično prilagođene naručivanju po stolovima.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 xml:space="preserve">Postoje i aplikacije za dostavu, ali one nisu prilagođene gostima u lokalu. </w:t>
      </w:r>
    </w:p>
    <w:p w:rsidR="00BD7F0F" w:rsidRDefault="00AF1B58">
      <w:pPr>
        <w:pStyle w:val="Heading1"/>
        <w:rPr>
          <w:lang w:val="sr-Latn-RS"/>
        </w:rPr>
      </w:pPr>
      <w:bookmarkStart w:id="13" w:name="_Toc161771504"/>
      <w:r>
        <w:rPr>
          <w:lang w:val="sr-Latn-RS"/>
        </w:rPr>
        <w:t>Opis proizvoda</w:t>
      </w:r>
      <w:bookmarkEnd w:id="13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U ovom odeljku je dat pogled na osnovne mogućno</w:t>
      </w:r>
      <w:r>
        <w:rPr>
          <w:lang w:val="sr-Latn-RS"/>
        </w:rPr>
        <w:t xml:space="preserve">sti Servizo web aplikacije, kontekst u kome sistem treba da funkcioniše i konfiguracija sistema. </w:t>
      </w:r>
    </w:p>
    <w:p w:rsidR="00BD7F0F" w:rsidRDefault="00AF1B58">
      <w:pPr>
        <w:pStyle w:val="Heading2"/>
        <w:rPr>
          <w:lang w:val="sr-Latn-RS"/>
        </w:rPr>
      </w:pPr>
      <w:bookmarkStart w:id="14" w:name="_Toc161771505"/>
      <w:r>
        <w:rPr>
          <w:lang w:val="sr-Latn-RS"/>
        </w:rPr>
        <w:lastRenderedPageBreak/>
        <w:t>Perspektiva proizvoda</w:t>
      </w:r>
      <w:bookmarkEnd w:id="14"/>
      <w:r>
        <w:rPr>
          <w:lang w:val="sr-Latn-RS"/>
        </w:rPr>
        <w:t xml:space="preserve"> 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Servizo aplikacija će poslužiti kao savremeno i praktično rešenje za ubrzano naručivanje i plaćanje u ugostiteljskim objektima. Aplikac</w:t>
      </w:r>
      <w:r>
        <w:rPr>
          <w:lang w:val="sr-Latn-RS"/>
        </w:rPr>
        <w:t>ija eliminiše potrebu za čekanjem konobara i omogućava gostima da samostalno, putem QR koda na stolu, pregledaju meni i naprave porudžbinu.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Servizo je zasnovan na klijent/server arhitekturi web aplikacija. Serverski deo aplikacije izvršava se na web server</w:t>
      </w:r>
      <w:r>
        <w:rPr>
          <w:lang w:val="sr-Latn-RS"/>
        </w:rPr>
        <w:t>u i povezan je sa bazom podataka koja čuva informacije o korisnicima, meniju, porudžbinama i plaćanjima. Sistem je projektovan tako da bude dostupan sa svih savremenih internet pregledača.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Serverske komponente komuniciraju sa bazom podataka i prosleđuju in</w:t>
      </w:r>
      <w:r>
        <w:rPr>
          <w:lang w:val="sr-Latn-RS"/>
        </w:rPr>
        <w:t>formacije ka korisnicima u realnom vremenu. Klijentski deo sistema se izvršava na mobilnim uređajima gostiju u okviru web pregledača, koji se povezuje sa serverom putem interneta. Za pristup aplikaciji neophodan je pametni telefon sa kamerom i modernim web</w:t>
      </w:r>
      <w:r>
        <w:rPr>
          <w:lang w:val="sr-Latn-RS"/>
        </w:rPr>
        <w:t xml:space="preserve"> pregledačem.</w:t>
      </w:r>
    </w:p>
    <w:p w:rsidR="00BD7F0F" w:rsidRDefault="00BD7F0F">
      <w:pPr>
        <w:pStyle w:val="BodyText"/>
        <w:rPr>
          <w:lang w:val="sr-Latn-RS"/>
        </w:rPr>
      </w:pPr>
    </w:p>
    <w:p w:rsidR="00BD7F0F" w:rsidRDefault="00BD7F0F">
      <w:pPr>
        <w:pStyle w:val="BodyText"/>
        <w:rPr>
          <w:lang w:val="sr-Latn-RS"/>
        </w:rPr>
      </w:pPr>
    </w:p>
    <w:p w:rsidR="00BD7F0F" w:rsidRDefault="00AF1B58">
      <w:pPr>
        <w:pStyle w:val="BodyText"/>
        <w:ind w:left="851"/>
        <w:rPr>
          <w:lang w:val="sr-Latn-R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5172075" cy="1267460"/>
                <wp:effectExtent l="0" t="0" r="71755" b="0"/>
                <wp:docPr id="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58" y="3244"/>
                            <a:ext cx="1243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D7F0F" w:rsidRDefault="00AF1B58">
                              <w:pPr>
                                <w:jc w:val="center"/>
                                <w:rPr>
                                  <w:b/>
                                  <w:lang w:val="sr-Latn-RS"/>
                                </w:rPr>
                              </w:pPr>
                              <w:r>
                                <w:rPr>
                                  <w:b/>
                                  <w:lang w:val="sr-Latn-RS"/>
                                </w:rPr>
                                <w:t>Servizo</w:t>
                              </w:r>
                            </w:p>
                            <w:p w:rsidR="00BD7F0F" w:rsidRDefault="00AF1B58">
                              <w:pPr>
                                <w:jc w:val="center"/>
                                <w:rPr>
                                  <w:b/>
                                  <w:lang w:val="sr-Latn-RS"/>
                                </w:rPr>
                              </w:pPr>
                              <w:r>
                                <w:rPr>
                                  <w:b/>
                                  <w:lang w:val="sr-Latn-RS"/>
                                </w:rPr>
                                <w:t>platforma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BD7F0F" w:rsidRDefault="00BD7F0F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BD7F0F" w:rsidRDefault="00AF1B58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BD7F0F" w:rsidRDefault="00AF1B58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 xml:space="preserve">Servizo 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:rsidR="00BD7F0F" w:rsidRDefault="00BD7F0F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BD7F0F" w:rsidRDefault="00AF1B58">
                              <w:pPr>
                                <w:numPr>
                                  <w:ilvl w:val="0"/>
                                  <w:numId w:val="5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administrator</w:t>
                              </w:r>
                            </w:p>
                            <w:p w:rsidR="00BD7F0F" w:rsidRDefault="00AF1B58">
                              <w:pPr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sr-Latn-RS"/>
                                </w:rPr>
                                <w:t>menadžer</w:t>
                              </w:r>
                            </w:p>
                            <w:p w:rsidR="00BD7F0F" w:rsidRDefault="00AF1B58">
                              <w:pPr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RS"/>
                                </w:rPr>
                                <w:t>konobar</w:t>
                              </w:r>
                            </w:p>
                            <w:p w:rsidR="00BD7F0F" w:rsidRDefault="00AF1B58">
                              <w:pPr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lang w:val="sr-Latn-RS"/>
                                </w:rPr>
                                <w:t>orisnik</w:t>
                              </w:r>
                            </w:p>
                            <w:p w:rsidR="00BD7F0F" w:rsidRDefault="00AF1B58">
                              <w:pPr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sr-Latn-C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gost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26" o:spid="_x0000_s1026" o:spt="203" style="height:99.8pt;width:407.25pt;" coordorigin="2448,2688" coordsize="8145,1996" o:gfxdata="UEsDBAoAAAAAAIdO4kAAAAAAAAAAAAAAAAAEAAAAZHJzL1BLAwQUAAAACACHTuJA/QehsdYAAAAF&#10;AQAADwAAAGRycy9kb3ducmV2LnhtbE2PQUvDQBCF74L/YRnBm91EbWljNkWKeipCW0G8TbPTJDQ7&#10;G7LbpP33jl708mB4j/e+yZdn16qB+tB4NpBOElDEpbcNVwY+dq93c1AhIltsPZOBCwVYFtdXOWbW&#10;j7yhYRsrJSUcMjRQx9hlWoeyJodh4jti8Q6+dxjl7Cttexyl3LX6Pklm2mHDslBjR6uayuP25Ay8&#10;jTg+P6Qvw/p4WF2+dtP3z3VKxtzepMkTqEjn+BeGH3xBh0KY9v7ENqjWgDwSf1W8efo4BbWX0GIx&#10;A13k+j998Q1QSwMEFAAAAAgAh07iQJH4h1DpAwAAnhEAAA4AAABkcnMvZTJvRG9jLnhtbO1YXW/b&#10;NhR9H7D/QPB90Udk2RaiFG3SZAOytUCyvdMSJRGlSI2kI2e/fpekZLuytxptk4cierBJkby89/Dw&#10;8lAXbzYtR49UaSZFjqOzECMqClkyUef4z4ebXxYYaUNESbgUNMdPVOM3lz//dNF3GY1lI3lJFQIj&#10;Qmd9l+PGmC4LAl00tCX6THZUQGMlVUsMVFUdlIr0YL3lQRyGadBLVXZKFlRreHvtG/FgUZ1iUFYV&#10;K+i1LNYtFcZbVZQTAyHphnUaXzpvq4oW5kNVaWoQzzFEatwvTALllf0NLi9IVivSNawYXCCnuDCJ&#10;qSVMwKRbU9fEELRW7MBUywoltazMWSHbwAfiEIEoonCCza2S687FUmd93W1Bh4WaoP7VZos/Hj8q&#10;xMocpxgJ0sKCu1lRnFps+q7OoMut6u67j2p4UfuaDXdTqdb+QyBo41B92qJKNwYV8HIWzeNwPsOo&#10;gLYoTudJOuBeNLA4dlycJMA6aI7TxcKvSdG8H8YvomQcvFw6r4Jx4sD6t3Wn74CRegeT/jaY7hvS&#10;UYe+thgMMM1HmD48Eo7OPUiug0XIYqG7O1l80kjIq4aImr5VSvYNJSX4E9n+4PXeAFvRMBSt+t9l&#10;CfiTtZGOSxNwZ2kaeZDmYeJBGiGOFiEQ2uFrS3aOESKSdUqbWypbZAs5ppzDDrGBkYw83mnje4+9&#10;XASSs/KGce4qql5dcYUg3BzfuGeYQO934wL1OV7O4pmz/Fmb3jcRuueYCWC7KL03XAwwWWQsDXW2&#10;kuUToKSk38OQwaDQSPUPRj3s3xzrv9dEUYz4bwKQXkZJYje8qyQzoCBGar9ltd9CRAGmcmww8sUr&#10;45PEulOsbmCmyIUl5FtYnYo50HZeDc4C+byvz85C2C1+sz5YCryTG+QYsUcsZDbwevT72Ti5mPmN&#10;ew5beMLJODn3nJx/iZIK0vT356Mlr5CWxv/JKbNZbaBxt5Cv9HJnwfKAXsNpsM1bL0OvxTz2Ke88&#10;TKf0grYh5YWLL6S85+HXN+e7lhlQUpy1OYasDc+QFI8kv1eiHj+NI8jqk0Q4tyi+eCI8omC2h/Ny&#10;NiTCaKpfDg7nV6b+qCd2BInMM/WOCYqcyh1YeiW8cCw24n6iHR3rH546kIWfSUc/xI4/STqCFBry&#10;aHogHWNQ4046julnlJ2jIhx0Iwe3/++Q3h61JPuOWpBkVjm/FyUyDgWjGGhqDjIP1GZLS5B7FK6x&#10;tgTbnmSGMH5qb9DIR1Kt15lWMlh4X07SRXCc7REE+LLLY8/EEFTBVeBXSy1X+mtUi8NtDi5qr6w5&#10;4NjJrHGXU7i2u8vY8InBfhfYrzuW7T6rXP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/QehsdYA&#10;AAAFAQAADwAAAAAAAAABACAAAAAiAAAAZHJzL2Rvd25yZXYueG1sUEsBAhQAFAAAAAgAh07iQJH4&#10;h1DpAwAAnhEAAA4AAAAAAAAAAQAgAAAAJQEAAGRycy9lMm9Eb2MueG1sUEsFBgAAAAAGAAYAWQEA&#10;AIAHAAAAAA==&#10;">
                <o:lock v:ext="edit" aspectratio="f"/>
                <v:shape id="Oval 3" o:spid="_x0000_s1026" o:spt="3" type="#_x0000_t3" style="position:absolute;left:5661;top:2704;height:1800;width:1800;" fillcolor="#FFFFFF" filled="t" stroked="t" coordsize="21600,21600" o:gfxdata="UEsDBAoAAAAAAIdO4kAAAAAAAAAAAAAAAAAEAAAAZHJzL1BLAwQUAAAACACHTuJACYFz/bwAAADa&#10;AAAADwAAAGRycy9kb3ducmV2LnhtbEWPQWvCQBSE70L/w/IK3nSTBrWkriKKYA8eGvX+yD6TYPZt&#10;yL5G+++7BaHHYWa+YZbrh2vVQH1oPBtIpwko4tLbhisD59N+8g4qCLLF1jMZ+KEA69XLaIm59Xf+&#10;oqGQSkUIhxwN1CJdrnUoa3IYpr4jjt7V9w4lyr7Stsd7hLtWvyXJXDtsOC7U2NG2pvJWfDsDu2pT&#10;zAedySy77g4yu12On1lqzPg1TT5ACT3kP/xsH6yBBfxdiTdAr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Bc/2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Text Box 4" o:spid="_x0000_s1026" o:spt="202" type="#_x0000_t202" style="position:absolute;left:5858;top:3244;height:700;width:1243;" fillcolor="#FFFFFF" filled="t" stroked="f" coordsize="21600,21600" o:gfxdata="UEsDBAoAAAAAAIdO4kAAAAAAAAAAAAAAAAAEAAAAZHJzL1BLAwQUAAAACACHTuJAAV/wAbUAAADa&#10;AAAADwAAAGRycy9kb3ducmV2LnhtbEVPSwrCMBDdC94hjOBGNFX8VtOCguLWzwHGZmyLzaQ00ert&#10;zUJw+Xj/Tfo2lXhR40rLCsajCARxZnXJuYLrZT9cgnAeWWNlmRR8yEGadDsbjLVt+USvs89FCGEX&#10;o4LC+zqW0mUFGXQjWxMH7m4bgz7AJpe6wTaEm0pOomguDZYcGgqsaVdQ9jg/jYL7sR3MVu3t4K+L&#10;03S+xXJxsx+l+r1xtAbh6e3/4p/7qBWEreFKuAEy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V/wAbUAAADa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5CB086FB">
                        <w:pPr>
                          <w:jc w:val="center"/>
                          <w:rPr>
                            <w:b/>
                            <w:lang w:val="sr-Latn-RS"/>
                          </w:rPr>
                        </w:pPr>
                        <w:r>
                          <w:rPr>
                            <w:b/>
                            <w:lang w:val="sr-Latn-RS"/>
                          </w:rPr>
                          <w:t>Servizo</w:t>
                        </w:r>
                      </w:p>
                      <w:p w14:paraId="5C704C55">
                        <w:pPr>
                          <w:jc w:val="center"/>
                          <w:rPr>
                            <w:b/>
                            <w:lang w:val="sr-Latn-RS"/>
                          </w:rPr>
                        </w:pPr>
                        <w:r>
                          <w:rPr>
                            <w:b/>
                            <w:lang w:val="sr-Latn-RS"/>
                          </w:rPr>
                          <w:t>platforma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8721;top:3064;height:1080;width:1872;" fillcolor="#FFFFFF" filled="t" stroked="t" coordsize="21600,21600" o:gfxdata="UEsDBAoAAAAAAIdO4kAAAAAAAAAAAAAAAAAEAAAAZHJzL1BLAwQUAAAACACHTuJAQaF+PL0AAADa&#10;AAAADwAAAGRycy9kb3ducmV2LnhtbEWPQWvCQBSE7wX/w/KEXkrd2IrV6CaHQiW9VS31+sg+k2D2&#10;bdxdY/rvuwXB4zAz3zDrfDCt6Mn5xrKC6SQBQVxa3XCl4Hv/8bwA4QOyxtYyKfglD3k2elhjqu2V&#10;t9TvQiUihH2KCuoQulRKX9Zk0E9sRxy9o3UGQ5SuktrhNcJNK1+SZC4NNhwXauzovabytLsYBYtZ&#10;0R/85+vXTzk/tsvw9NZvzk6px/E0WYEINIR7+NYutIIl/F+JN0B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oX48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 w14:paraId="4DBD0E3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30C9F7C7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2448;top:2688;height:1996;width:1953;" fillcolor="#FFFFFF" filled="t" stroked="t" coordsize="21600,21600" o:gfxdata="UEsDBAoAAAAAAIdO4kAAAAAAAAAAAAAAAAAEAAAAZHJzL1BLAwQUAAAACACHTuJAeUTf2b4AAADb&#10;AAAADwAAAGRycy9kb3ducmV2LnhtbEWPT2/CMAzF75P4DpGRdpkgZZuAdQQOSJvgNv6IXa3GtNUa&#10;pyRZgW+PD0jcbL3n936eLS6uUR2FWHs2MBpmoIgLb2suDex3X4MpqJiQLTaeycCVIizmvacZ5taf&#10;eUPdNpVKQjjmaKBKqc21jkVFDuPQt8SiHX1wmGQNpbYBzxLuGv2aZWPtsGZpqLClZUXF3/bfGZi+&#10;r7rfuH77ORTjY/ORXibd9ykY89wfZZ+gEl3Sw3y/XlnBF3r5RQb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Tf2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 w14:paraId="0243D0DA">
                        <w:pPr>
                          <w:pStyle w:val="14"/>
                          <w:rPr>
                            <w:lang w:val="sr-Latn-CS"/>
                          </w:rPr>
                        </w:pPr>
                        <w:r>
                          <w:rPr>
                            <w:lang w:val="sr-Latn-RS"/>
                          </w:rPr>
                          <w:t xml:space="preserve">Servizo </w:t>
                        </w:r>
                        <w:r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4F80C14F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7830D1DC">
                        <w:pPr>
                          <w:numPr>
                            <w:ilvl w:val="0"/>
                            <w:numId w:val="5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administrator</w:t>
                        </w:r>
                      </w:p>
                      <w:p w14:paraId="393E8C8B">
                        <w:pPr>
                          <w:numPr>
                            <w:ilvl w:val="0"/>
                            <w:numId w:val="5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bCs/>
                            <w:lang w:val="sr-Latn-RS"/>
                          </w:rPr>
                          <w:t>menadžer</w:t>
                        </w:r>
                      </w:p>
                      <w:p w14:paraId="589D3075">
                        <w:pPr>
                          <w:numPr>
                            <w:ilvl w:val="0"/>
                            <w:numId w:val="5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RS"/>
                          </w:rPr>
                          <w:t>konobar</w:t>
                        </w:r>
                      </w:p>
                      <w:p w14:paraId="33DC5947">
                        <w:pPr>
                          <w:numPr>
                            <w:ilvl w:val="0"/>
                            <w:numId w:val="5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rFonts w:hint="default"/>
                            <w:b/>
                            <w:lang w:val="en-US"/>
                          </w:rPr>
                          <w:t>k</w:t>
                        </w:r>
                        <w:r>
                          <w:rPr>
                            <w:b/>
                            <w:lang w:val="sr-Latn-RS"/>
                          </w:rPr>
                          <w:t>orisnik</w:t>
                        </w:r>
                      </w:p>
                      <w:p w14:paraId="30F304EA">
                        <w:pPr>
                          <w:numPr>
                            <w:ilvl w:val="0"/>
                            <w:numId w:val="5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rFonts w:hint="default"/>
                            <w:b/>
                            <w:lang w:val="en-US"/>
                          </w:rPr>
                          <w:t>gost</w:t>
                        </w:r>
                      </w:p>
                    </w:txbxContent>
                  </v:textbox>
                </v:shape>
                <v:line id="Line 8" o:spid="_x0000_s1026" o:spt="20" style="position:absolute;left:4401;top:3604;height:0;width:1260;" filled="f" stroked="t" coordsize="21600,21600" o:gfxdata="UEsDBAoAAAAAAIdO4kAAAAAAAAAAAAAAAAAEAAAAZHJzL1BLAwQUAAAACACHTuJAgnEhBrsAAADb&#10;AAAADwAAAGRycy9kb3ducmV2LnhtbEVPzWqDQBC+F/oOyxR6a1ZTKI11FZQEQg6FaB9gcKdqdWfF&#10;3SQmT58tFHqbj+930nwxozjT7HrLCuJVBIK4sbrnVsFXvXt5B+E8ssbRMim4koM8e3xIMdH2wkc6&#10;V74VIYRdggo676dEStd0ZNCt7EQcuG87G/QBzq3UM15CuBnlOorepMGeQ0OHE5UdNUN1Mgpe++JW&#10;fW715rAbi7oc7GJ+Nkelnp/i6AOEp8X/i//cex3mx/D7SzhAZ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EhB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startarrow="block" endarrow="block"/>
                  <v:imagedata o:title=""/>
                  <o:lock v:ext="edit" aspectratio="f"/>
                </v:line>
                <v:line id="Line 11" o:spid="_x0000_s1026" o:spt="20" style="position:absolute;left:7461;top:3604;flip:x y;height:0;width:1260;" filled="f" stroked="t" coordsize="21600,21600" o:gfxdata="UEsDBAoAAAAAAIdO4kAAAAAAAAAAAAAAAAAEAAAAZHJzL1BLAwQUAAAACACHTuJAKBaZerkAAADb&#10;AAAADwAAAGRycy9kb3ducmV2LnhtbEVP24rCMBB9F/Yfwgi+aaqClGoUERaXZRXUZZ+HZnrBZlKS&#10;aLt/bwTBtzmc66w2vWnEnZyvLSuYThIQxLnVNZcKfi+f4xSED8gaG8uk4J88bNYfgxVm2nZ8ovs5&#10;lCKGsM9QQRVCm0np84oM+oltiSNXWGcwROhKqR12Mdw0cpYkC2mw5thQYUu7ivLr+WYUFEfXd8fv&#10;dJEearf90bt5UfztlRoNp8kSRKA+vMUv95eO82fw/CUeIN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gWmXq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startarrow="block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:rsidR="00BD7F0F" w:rsidRDefault="00BD7F0F">
      <w:pPr>
        <w:pStyle w:val="BodyText"/>
        <w:jc w:val="center"/>
        <w:rPr>
          <w:rFonts w:ascii="Arial" w:hAnsi="Arial"/>
          <w:b/>
          <w:lang w:val="sr-Latn-RS"/>
        </w:rPr>
      </w:pPr>
    </w:p>
    <w:p w:rsidR="00BD7F0F" w:rsidRDefault="00AF1B58">
      <w:pPr>
        <w:pStyle w:val="BodyText"/>
        <w:jc w:val="center"/>
        <w:rPr>
          <w:rFonts w:ascii="Arial" w:hAnsi="Arial"/>
          <w:b/>
          <w:lang w:val="sr-Latn-RS"/>
        </w:rPr>
      </w:pPr>
      <w:r>
        <w:rPr>
          <w:rFonts w:ascii="Arial" w:hAnsi="Arial"/>
          <w:b/>
          <w:lang w:val="sr-Latn-RS"/>
        </w:rPr>
        <w:t>Slika 6.1.1. Kontekst sistema Servizo</w:t>
      </w:r>
    </w:p>
    <w:p w:rsidR="00BD7F0F" w:rsidRDefault="00BD7F0F">
      <w:pPr>
        <w:pStyle w:val="BodyText"/>
        <w:rPr>
          <w:b/>
          <w:lang w:val="sr-Latn-RS"/>
        </w:rPr>
      </w:pPr>
    </w:p>
    <w:p w:rsidR="00BD7F0F" w:rsidRDefault="00AF1B58">
      <w:pPr>
        <w:pStyle w:val="BodyText"/>
        <w:ind w:left="2552"/>
        <w:rPr>
          <w:lang w:val="sr-Latn-R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2971800" cy="1466215"/>
                <wp:effectExtent l="12065" t="5080" r="6985" b="5080"/>
                <wp:docPr id="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BD7F0F" w:rsidRDefault="00AF1B58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BD7F0F" w:rsidRDefault="00BD7F0F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BD7F0F" w:rsidRDefault="00AF1B58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BD7F0F" w:rsidRDefault="00AF1B58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</w:t>
                              </w:r>
                              <w:r>
                                <w:rPr>
                                  <w:lang w:val="sr-Latn-CS"/>
                                </w:rPr>
                                <w:t>server</w:t>
                              </w:r>
                            </w:p>
                            <w:p w:rsidR="00BD7F0F" w:rsidRDefault="00BD7F0F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BD7F0F" w:rsidRDefault="00BD7F0F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BD7F0F" w:rsidRDefault="00AF1B58">
                              <w:pPr>
                                <w:rPr>
                                  <w:lang w:val="sr-Latn-R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Servizo</w:t>
                              </w:r>
                            </w:p>
                            <w:p w:rsidR="00BD7F0F" w:rsidRDefault="00AF1B58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:rsidR="00BD7F0F" w:rsidRDefault="00BD7F0F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BD7F0F" w:rsidRDefault="00AF1B58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Servizo</w:t>
                              </w:r>
                            </w:p>
                            <w:p w:rsidR="00BD7F0F" w:rsidRDefault="00AF1B58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D7F0F" w:rsidRDefault="00AF1B58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27" o:spid="_x0000_s1026" o:spt="203" style="height:115.45pt;width:234pt;" coordorigin="2241,5404" coordsize="4680,2309" o:gfxdata="UEsDBAoAAAAAAIdO4kAAAAAAAAAAAAAAAAAEAAAAZHJzL1BLAwQUAAAACACHTuJAYjue9dYAAAAF&#10;AQAADwAAAGRycy9kb3ducmV2LnhtbE2PQUvDQBCF74L/YRnBm92k1VJjNkWKeipCW0G8TbPTJDQ7&#10;G7LbpP33jl708uDxhve+yZdn16qB+tB4NpBOElDEpbcNVwY+dq93C1AhIltsPZOBCwVYFtdXOWbW&#10;j7yhYRsrJSUcMjRQx9hlWoeyJodh4jtiyQ6+dxjF9pW2PY5S7lo9TZK5dtiwLNTY0aqm8rg9OQNv&#10;I47Ps/RlWB8Pq8vX7uH9c52SMbc3afIEKtI5/h3DD76gQyFMe39iG1RrQB6JvyrZ/Xwhdm9gOkse&#10;QRe5/k9ffANQSwMEFAAAAAgAh07iQFCeJtRQAwAAiAwAAA4AAABkcnMvZTJvRG9jLnhtbO1XbW/T&#10;MBD+jsR/sPyd5aVp2kbLJtjYhDRg0sYPcBPnRSS2sd0m49dztpOsdAMmXiohLR9SO2ef7567e3w9&#10;Pu3bBm2pVDVnKQ6OfIwoy3heszLFn24vXi0xUpqwnDSc0RTfUYVPT16+OO5EQkNe8SanEoESppJO&#10;pLjSWiSep7KKtkQdcUEZCAsuW6JhKksvl6QD7W3jhb4fex2XuZA8o0rB13MnxING+RSFvCjqjJ7z&#10;bNNSpp1WSRuiwSVV1ULhE2ttUdBMfywKRTVqUgyeavuGQ2C8Nm/v5JgkpSSiqrPBBPIUE/Z8aknN&#10;4NBJ1TnRBG1k/UBVW2eSK17oo4y3nnPEIgJeBP4eNpeSb4T1pUy6UkygQ6D2UP9ttdmH7bVEdQ6Z&#10;gBEjLQTcnorChcGmE2UCSy6luBHXcvhQuplxty9ka37BEdRbVO8mVGmvUQYfw9UiWPoAeAayIIrj&#10;MJg73LMKgmP2hWEEx4N4HvnRKHs77I/i5bA5nPkrI/XGgz1j32ROJyAj1T1M6s9guqmIoBZ9ZTAY&#10;YApHmG6Nf294j4LY2GQOh1UGJqR7+G4QNdAoccWzzwoxflYRVtLXUvKuoiQH8wLrzc5Wp0cZJevu&#10;Pc8hHGSjuVW0h/UjmI2IB3H4I8RIIqTSl5S3yAxSLKFErHqyvVLagTsusebzps4v6qaxE1muzxqJ&#10;tgTK6cI+QzzU7rKGoS7Fq3k4dwjsytSuCt8+j6loaw0s09RtiiF34BkWNQzCbwAzGDm0dL/uhwCs&#10;eX4H0Enu6hxYDgYVl18x6qDGU6y+bIikGDXvGMC/CqIIgNJ2Es0XBjW5K1nvSgjLQFWKNUZueKYd&#10;kWyErMsKTnIBZ/w1hKyoLZjGVGfVYDckqDP7n2fq7GGmDjV94Eydz/z96n7O1OdMvefUaMzUq5pR&#10;BFV4z6dnzJQ5SbKe3ewRqeXn2zsBHPkdj7otI0f8kkdny9hlZxzHw90zZaelB3NtjfQzcvDIkAOJ&#10;NmD3z0iUccOg4BVJ/gI3QlfAcsfUj9ChYxsjNhAcjm7mYxCnizEMdwJ5uIsRWoghoIuFtYAkU0D9&#10;sZWIZlY0dRIHuhdNBkzJAIc/Er//8DqzbRg0qLYzG5pp0wHvzm0+3v+BOPk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Yjue9dYAAAAFAQAADwAAAAAAAAABACAAAAAiAAAAZHJzL2Rvd25yZXYueG1s&#10;UEsBAhQAFAAAAAgAh07iQFCeJtRQAwAAiAwAAA4AAAAAAAAAAQAgAAAAJQEAAGRycy9lMm9Eb2Mu&#10;eG1sUEsFBgAAAAAGAAYAWQEAAOcGAAAAAA==&#10;">
                <o:lock v:ext="edit" aspectratio="f"/>
                <v:shape id="Text Box 16" o:spid="_x0000_s1026" o:spt="202" type="#_x0000_t202" style="position:absolute;left:2241;top:5404;height:2309;width:1620;" fillcolor="#FFFFFF" filled="t" stroked="t" coordsize="21600,21600" o:gfxdata="UEsDBAoAAAAAAIdO4kAAAAAAAAAAAAAAAAAEAAAAZHJzL1BLAwQUAAAACACHTuJATwXsTb0AAADa&#10;AAAADwAAAGRycy9kb3ducmV2LnhtbEWPQWvCQBSE74X+h+UVeim6iRZNo2sOhRZ70yj2+sg+k2D2&#10;bbq7jfrvu0LB4zAz3zDL4mI6MZDzrWUF6TgBQVxZ3XKtYL/7GGUgfEDW2FkmBVfyUKweH5aYa3vm&#10;LQ1lqEWEsM9RQRNCn0vpq4YM+rHtiaN3tM5giNLVUjs8R7jp5CRJZtJgy3GhwZ7eG6pO5a9RkL2u&#10;h2//Nd0cqtmxewsv8+Hzxyn1/JQmCxCBLuEe/m+vtYIJ3K7EG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BexN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 w14:paraId="65CD38CA">
                        <w:p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01C8F801">
                        <w:pPr>
                          <w:rPr>
                            <w:lang w:val="sr-Latn-CS"/>
                          </w:rPr>
                        </w:pPr>
                      </w:p>
                      <w:p w14:paraId="49C896AC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26" o:spt="202" type="#_x0000_t202" style="position:absolute;left:5301;top:5404;height:2309;width:1620;" fillcolor="#FFFFFF" filled="t" stroked="t" coordsize="21600,21600" o:gfxdata="UEsDBAoAAAAAAIdO4kAAAAAAAAAAAAAAAAAEAAAAZHJzL1BLAwQUAAAACACHTuJAIElJ1r0AAADa&#10;AAAADwAAAGRycy9kb3ducmV2LnhtbEWPS4sCMRCE74L/IbTgRdaMD1wdjR4EF/fmY1mvzaSdGZx0&#10;xiSO7r/fCILHoqq+oharh6lEQ86XlhUM+gkI4szqknMFP8fNxxSED8gaK8uk4I88rJbt1gJTbe+8&#10;p+YQchEh7FNUUIRQp1L6rCCDvm9r4uidrTMYonS51A7vEW4qOUySiTRYclwosKZ1QdnlcDMKpuNt&#10;c/Lfo91vNjlXs9D7bL6uTqluZ5DMQQR6hHf41d5qBSN4Xok3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SUnW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 w14:paraId="73E4BE2F">
                        <w:pPr>
                          <w:pStyle w:val="15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server</w:t>
                        </w:r>
                      </w:p>
                      <w:p w14:paraId="3C52EAD6">
                        <w:pPr>
                          <w:rPr>
                            <w:lang w:val="sr-Latn-CS"/>
                          </w:rPr>
                        </w:pPr>
                      </w:p>
                      <w:p w14:paraId="0D5374C7">
                        <w:pPr>
                          <w:rPr>
                            <w:lang w:val="sr-Latn-CS"/>
                          </w:rPr>
                        </w:pPr>
                      </w:p>
                      <w:p w14:paraId="66035A3C">
                        <w:pPr>
                          <w:rPr>
                            <w:lang w:val="sr-Latn-RS"/>
                          </w:rPr>
                        </w:pPr>
                        <w:r>
                          <w:rPr>
                            <w:lang w:val="sr-Latn-RS"/>
                          </w:rPr>
                          <w:t>Servizo</w:t>
                        </w:r>
                      </w:p>
                      <w:p w14:paraId="7D239E2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aplikacija</w:t>
                        </w:r>
                      </w:p>
                      <w:p w14:paraId="5707FE40">
                        <w:pPr>
                          <w:rPr>
                            <w:lang w:val="sr-Latn-CS"/>
                          </w:rPr>
                        </w:pPr>
                      </w:p>
                      <w:p w14:paraId="22E2545B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RS"/>
                          </w:rPr>
                          <w:t>Servizo</w:t>
                        </w:r>
                      </w:p>
                      <w:p w14:paraId="045FA742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26" o:spt="20" style="position:absolute;left:3861;top:6664;height:0;width:1440;" filled="f" stroked="t" coordsize="21600,21600" o:gfxdata="UEsDBAoAAAAAAIdO4kAAAAAAAAAAAAAAAAAEAAAAZHJzL1BLAwQUAAAACACHTuJA63csHLwAAADa&#10;AAAADwAAAGRycy9kb3ducmV2LnhtbEWPzYvCMBTE7wv+D+EJXsQmfrBINXpQC3vYi7ri9dE822Lz&#10;Upv4sfvXG0HY4zAzv2Hmy4etxY1aXznWMEwUCOLcmYoLDT/7bDAF4QOywdoxafglD8tF52OOqXF3&#10;3tJtFwoRIexT1FCG0KRS+rwkiz5xDXH0Tq61GKJsC2lavEe4reVIqU9pseK4UGJDq5Ly8+5qNfjs&#10;QJfsr5/31XFcOBpd1t8b1LrXHaoZiECP8B9+t7+Mhgm8rs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3LBy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22" o:spid="_x0000_s1026" o:spt="202" type="#_x0000_t202" style="position:absolute;left:4041;top:6772;height:432;width:1080;" fillcolor="#FFFFFF" filled="t" stroked="f" coordsize="21600,21600" o:gfxdata="UEsDBAoAAAAAAIdO4kAAAAAAAAAAAAAAAAAEAAAAZHJzL1BLAwQUAAAACACHTuJA715fn7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J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Xl+f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76C6D8E4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BD7F0F" w:rsidRDefault="00BD7F0F">
      <w:pPr>
        <w:pStyle w:val="BodyText"/>
        <w:jc w:val="center"/>
        <w:rPr>
          <w:rFonts w:ascii="Arial" w:hAnsi="Arial"/>
          <w:b/>
          <w:lang w:val="sr-Latn-RS"/>
        </w:rPr>
      </w:pPr>
    </w:p>
    <w:p w:rsidR="00BD7F0F" w:rsidRDefault="00AF1B58">
      <w:pPr>
        <w:pStyle w:val="BodyText"/>
        <w:jc w:val="center"/>
        <w:rPr>
          <w:rFonts w:ascii="Arial" w:hAnsi="Arial"/>
          <w:b/>
          <w:lang w:val="sr-Latn-RS"/>
        </w:rPr>
      </w:pPr>
      <w:r>
        <w:rPr>
          <w:rFonts w:ascii="Arial" w:hAnsi="Arial"/>
          <w:b/>
          <w:lang w:val="sr-Latn-RS"/>
        </w:rPr>
        <w:t xml:space="preserve">Slika 6.1.2. Pregled sistema </w:t>
      </w:r>
      <w:r>
        <w:rPr>
          <w:b/>
          <w:bCs/>
          <w:lang w:val="sr-Latn-RS"/>
        </w:rPr>
        <w:t>Servizo</w:t>
      </w:r>
    </w:p>
    <w:p w:rsidR="00BD7F0F" w:rsidRDefault="00BD7F0F">
      <w:pPr>
        <w:pStyle w:val="BodyText"/>
        <w:jc w:val="center"/>
        <w:rPr>
          <w:rFonts w:ascii="Arial" w:hAnsi="Arial"/>
          <w:b/>
          <w:lang w:val="sr-Latn-RS"/>
        </w:rPr>
      </w:pPr>
    </w:p>
    <w:p w:rsidR="00BD7F0F" w:rsidRDefault="00AF1B58">
      <w:pPr>
        <w:pStyle w:val="Heading2"/>
        <w:rPr>
          <w:lang w:val="sr-Latn-RS"/>
        </w:rPr>
      </w:pPr>
      <w:bookmarkStart w:id="15" w:name="_Toc161771506"/>
      <w:r>
        <w:rPr>
          <w:lang w:val="sr-Latn-RS"/>
        </w:rPr>
        <w:t>Pregled mogućnosti</w:t>
      </w:r>
      <w:bookmarkEnd w:id="15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Tabela prikazana u ovom odeljku identifikuje osnovne mogućnosti Servizo platforme u pogledu prednosti koje nudi i funkcionalnosti koje te prednosti ostvaruju. Dodatni opis funkcionalnih zahteva je da</w:t>
      </w:r>
      <w:r>
        <w:rPr>
          <w:lang w:val="sr-Latn-RS"/>
        </w:rPr>
        <w:t>t u odeljku 7 ovog dokumenta.</w:t>
      </w:r>
    </w:p>
    <w:p w:rsidR="00BD7F0F" w:rsidRDefault="00BD7F0F">
      <w:pPr>
        <w:pStyle w:val="BodyText"/>
        <w:rPr>
          <w:lang w:val="sr-Latn-R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518"/>
      </w:tblGrid>
      <w:tr w:rsidR="00BD7F0F">
        <w:tc>
          <w:tcPr>
            <w:tcW w:w="4230" w:type="dxa"/>
          </w:tcPr>
          <w:p w:rsidR="00BD7F0F" w:rsidRDefault="00AF1B58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</w:tcPr>
          <w:p w:rsidR="00BD7F0F" w:rsidRDefault="00AF1B58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Funkcionalnosti</w:t>
            </w:r>
          </w:p>
        </w:tc>
      </w:tr>
      <w:tr w:rsidR="00BD7F0F">
        <w:tc>
          <w:tcPr>
            <w:tcW w:w="4230" w:type="dxa"/>
          </w:tcPr>
          <w:p w:rsidR="00BD7F0F" w:rsidRDefault="00AF1B58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Brže i jednostavnije naručivanje</w:t>
            </w:r>
          </w:p>
        </w:tc>
        <w:tc>
          <w:tcPr>
            <w:tcW w:w="4518" w:type="dxa"/>
          </w:tcPr>
          <w:p w:rsidR="00BD7F0F" w:rsidRDefault="00AF1B58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Gost skenira QR kod i poručuje bez čekanja konobara, narudžbina ide direktno u sistem.</w:t>
            </w:r>
          </w:p>
        </w:tc>
      </w:tr>
      <w:tr w:rsidR="00BD7F0F">
        <w:tc>
          <w:tcPr>
            <w:tcW w:w="4230" w:type="dxa"/>
          </w:tcPr>
          <w:p w:rsidR="00BD7F0F" w:rsidRDefault="00AF1B58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Manje grešaka u komunikaciji</w:t>
            </w:r>
          </w:p>
        </w:tc>
        <w:tc>
          <w:tcPr>
            <w:tcW w:w="4518" w:type="dxa"/>
          </w:tcPr>
          <w:p w:rsidR="00BD7F0F" w:rsidRDefault="00AF1B58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Porudžbine se automatski beleže u aplikaciji, či</w:t>
            </w:r>
            <w:r>
              <w:rPr>
                <w:lang w:val="sr-Latn-RS"/>
              </w:rPr>
              <w:t>me se eliminišu nesporazumi i propusti.</w:t>
            </w:r>
          </w:p>
        </w:tc>
      </w:tr>
      <w:tr w:rsidR="00BD7F0F">
        <w:tc>
          <w:tcPr>
            <w:tcW w:w="4230" w:type="dxa"/>
          </w:tcPr>
          <w:p w:rsidR="00BD7F0F" w:rsidRDefault="00AF1B58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Fleksibilno plaćanje</w:t>
            </w:r>
          </w:p>
        </w:tc>
        <w:tc>
          <w:tcPr>
            <w:tcW w:w="4518" w:type="dxa"/>
          </w:tcPr>
          <w:p w:rsidR="00BD7F0F" w:rsidRDefault="00AF1B58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Mogućnost pojedinačnog, grupnog ili gotovinskog plaćanja.</w:t>
            </w:r>
          </w:p>
        </w:tc>
      </w:tr>
      <w:tr w:rsidR="00BD7F0F">
        <w:tc>
          <w:tcPr>
            <w:tcW w:w="4230" w:type="dxa"/>
          </w:tcPr>
          <w:p w:rsidR="00BD7F0F" w:rsidRDefault="00AF1B58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Personalizovano iskustvo</w:t>
            </w:r>
          </w:p>
        </w:tc>
        <w:tc>
          <w:tcPr>
            <w:tcW w:w="4518" w:type="dxa"/>
          </w:tcPr>
          <w:p w:rsidR="00BD7F0F" w:rsidRDefault="00AF1B58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Gost može sačuvati svoje omiljene stavke i pronaći ih odmah prilikom sledeće posete.</w:t>
            </w:r>
          </w:p>
        </w:tc>
      </w:tr>
      <w:tr w:rsidR="00BD7F0F">
        <w:tc>
          <w:tcPr>
            <w:tcW w:w="4230" w:type="dxa"/>
          </w:tcPr>
          <w:p w:rsidR="00BD7F0F" w:rsidRDefault="00AF1B58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 xml:space="preserve">Jasna evidencija </w:t>
            </w:r>
            <w:r>
              <w:rPr>
                <w:lang w:val="sr-Latn-RS"/>
              </w:rPr>
              <w:t>porudžbina</w:t>
            </w:r>
          </w:p>
        </w:tc>
        <w:tc>
          <w:tcPr>
            <w:tcW w:w="4518" w:type="dxa"/>
          </w:tcPr>
          <w:p w:rsidR="00BD7F0F" w:rsidRDefault="00AF1B58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Sve narudžbine se prikazuju u sistemu sa vremenom i brojem stola, čime se smanjuje rizik od zaboravljanja ili grešaka.</w:t>
            </w:r>
          </w:p>
        </w:tc>
      </w:tr>
    </w:tbl>
    <w:p w:rsidR="00BD7F0F" w:rsidRDefault="00BD7F0F">
      <w:pPr>
        <w:pStyle w:val="BodyText"/>
        <w:rPr>
          <w:lang w:val="sr-Latn-RS"/>
        </w:rPr>
      </w:pPr>
    </w:p>
    <w:p w:rsidR="00BD7F0F" w:rsidRDefault="00AF1B58">
      <w:pPr>
        <w:pStyle w:val="Heading2"/>
        <w:rPr>
          <w:lang w:val="sr-Latn-RS"/>
        </w:rPr>
      </w:pPr>
      <w:bookmarkStart w:id="16" w:name="_Toc161771507"/>
      <w:r>
        <w:rPr>
          <w:lang w:val="sr-Latn-RS"/>
        </w:rPr>
        <w:t>Pretpostavke i zavisnosti</w:t>
      </w:r>
      <w:bookmarkEnd w:id="16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Servizo platforma, kao Web aplikacija je zavisna od:</w:t>
      </w:r>
    </w:p>
    <w:p w:rsidR="00BD7F0F" w:rsidRDefault="00AF1B58">
      <w:pPr>
        <w:pStyle w:val="BodyText"/>
        <w:numPr>
          <w:ilvl w:val="0"/>
          <w:numId w:val="6"/>
        </w:numPr>
        <w:tabs>
          <w:tab w:val="clear" w:pos="360"/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Podrška Web servera za izabrani skripting jez</w:t>
      </w:r>
      <w:r>
        <w:rPr>
          <w:lang w:val="sr-Latn-RS"/>
        </w:rPr>
        <w:t>ik.</w:t>
      </w:r>
    </w:p>
    <w:p w:rsidR="00BD7F0F" w:rsidRDefault="00AF1B58">
      <w:pPr>
        <w:pStyle w:val="BodyText"/>
        <w:numPr>
          <w:ilvl w:val="0"/>
          <w:numId w:val="6"/>
        </w:numPr>
        <w:tabs>
          <w:tab w:val="clear" w:pos="360"/>
          <w:tab w:val="left" w:pos="1080"/>
        </w:tabs>
        <w:ind w:left="1080"/>
        <w:rPr>
          <w:lang w:val="sr-Latn-RS"/>
        </w:rPr>
      </w:pPr>
      <w:r>
        <w:rPr>
          <w:lang w:val="sr-Latn-CS"/>
        </w:rPr>
        <w:t xml:space="preserve">Podrška skripting jezika za savremene Web pretraživače. </w:t>
      </w:r>
    </w:p>
    <w:p w:rsidR="00BD7F0F" w:rsidRDefault="00AF1B58">
      <w:pPr>
        <w:pStyle w:val="BodyText"/>
        <w:numPr>
          <w:ilvl w:val="0"/>
          <w:numId w:val="6"/>
        </w:numPr>
        <w:tabs>
          <w:tab w:val="clear" w:pos="360"/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Mogućnost povezivanja sa DBMS-om iz skripting jezika.</w:t>
      </w:r>
    </w:p>
    <w:p w:rsidR="00BD7F0F" w:rsidRDefault="00AF1B58">
      <w:pPr>
        <w:pStyle w:val="BodyText"/>
        <w:numPr>
          <w:ilvl w:val="0"/>
          <w:numId w:val="6"/>
        </w:numPr>
        <w:tabs>
          <w:tab w:val="clear" w:pos="360"/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Funkcionalnosti Web čitača koje korisnici upotrebljavaju za pristupanje portalu.</w:t>
      </w:r>
    </w:p>
    <w:p w:rsidR="00BD7F0F" w:rsidRDefault="00AF1B58">
      <w:pPr>
        <w:pStyle w:val="Heading2"/>
        <w:rPr>
          <w:lang w:val="sr-Latn-RS"/>
        </w:rPr>
      </w:pPr>
      <w:bookmarkStart w:id="17" w:name="_Toc161771508"/>
      <w:r>
        <w:rPr>
          <w:lang w:val="sr-Latn-RS"/>
        </w:rPr>
        <w:t>Cena</w:t>
      </w:r>
      <w:bookmarkEnd w:id="17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Zbog ograničenja u pogledu budžeta, cena razvoja sistem</w:t>
      </w:r>
      <w:r>
        <w:rPr>
          <w:lang w:val="sr-Latn-RS"/>
        </w:rPr>
        <w:t>a ne sme da premaši sumu od 700.000 dinara.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Za instalaciju sistema će biti iskorišćeni postojeća Web server mašina tako da nije potrebno odvajati poseban budžet za kupovinu hardvera.</w:t>
      </w:r>
    </w:p>
    <w:p w:rsidR="00BD7F0F" w:rsidRDefault="00AF1B58">
      <w:pPr>
        <w:pStyle w:val="Heading2"/>
        <w:rPr>
          <w:lang w:val="sr-Latn-RS"/>
        </w:rPr>
      </w:pPr>
      <w:bookmarkStart w:id="18" w:name="_Toc161771509"/>
      <w:r>
        <w:rPr>
          <w:lang w:val="sr-Latn-RS"/>
        </w:rPr>
        <w:t>Licenciranje i instalacija</w:t>
      </w:r>
      <w:bookmarkEnd w:id="18"/>
    </w:p>
    <w:p w:rsidR="00BD7F0F" w:rsidRDefault="00AF1B58">
      <w:pPr>
        <w:pStyle w:val="BodyText"/>
        <w:rPr>
          <w:lang w:val="sr-Latn-CS"/>
        </w:rPr>
      </w:pPr>
      <w:r>
        <w:rPr>
          <w:lang w:val="sr-Latn-CS"/>
        </w:rPr>
        <w:t xml:space="preserve">Sistem će za početak biti instaliran samo na lokalnim računarima </w:t>
      </w:r>
      <w:r>
        <w:rPr>
          <w:lang w:val="sr-Latn-RS"/>
        </w:rPr>
        <w:t>404 found</w:t>
      </w:r>
      <w:r>
        <w:rPr>
          <w:lang w:val="sr-Latn-CS"/>
        </w:rPr>
        <w:t xml:space="preserve"> tima tako da ne postoje posebni zahtevi u pogledu licenciranja.</w:t>
      </w:r>
    </w:p>
    <w:p w:rsidR="00BD7F0F" w:rsidRDefault="00AF1B58">
      <w:pPr>
        <w:pStyle w:val="BodyText"/>
        <w:rPr>
          <w:lang w:val="sr-Latn-CS"/>
        </w:rPr>
      </w:pPr>
      <w:bookmarkStart w:id="19" w:name="_Toc161771510"/>
      <w:r>
        <w:rPr>
          <w:lang w:val="sr-Latn-CS"/>
        </w:rPr>
        <w:t xml:space="preserve">Kako </w:t>
      </w:r>
      <w:r>
        <w:rPr>
          <w:lang w:val="sr-Latn-RS"/>
        </w:rPr>
        <w:t xml:space="preserve">Servizo </w:t>
      </w:r>
      <w:r>
        <w:rPr>
          <w:lang w:val="sr-Latn-CS"/>
        </w:rPr>
        <w:t xml:space="preserve">platforma Web aplikacija, neće biti pravljen poseban instalacioni program. Ipak, potrebno je obezbediti </w:t>
      </w:r>
      <w:r>
        <w:rPr>
          <w:lang w:val="sr-Latn-CS"/>
        </w:rPr>
        <w:t>automatizaciju procesa kreiranja baze podataka.</w:t>
      </w:r>
    </w:p>
    <w:p w:rsidR="00BD7F0F" w:rsidRDefault="00AF1B58">
      <w:pPr>
        <w:pStyle w:val="Heading1"/>
        <w:rPr>
          <w:lang w:val="sr-Latn-RS"/>
        </w:rPr>
      </w:pPr>
      <w:r>
        <w:rPr>
          <w:lang w:val="sr-Latn-RS"/>
        </w:rPr>
        <w:t>Funkcionalni zahtevi</w:t>
      </w:r>
      <w:bookmarkEnd w:id="19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 xml:space="preserve">U ovom odeljku su definisane funkcionalnosti Servizo platforme. Opisane funkcionalnosti predstavljaju osnovne mogućnosti sistema koje je neophodno implementirati da bi se zadovoljile potrebe korisnika. </w:t>
      </w:r>
    </w:p>
    <w:p w:rsidR="00BD7F0F" w:rsidRDefault="00AF1B58">
      <w:pPr>
        <w:pStyle w:val="Heading2"/>
        <w:rPr>
          <w:lang w:val="sr-Latn-RS"/>
        </w:rPr>
      </w:pPr>
      <w:bookmarkStart w:id="20" w:name="_Toc161771511"/>
      <w:r>
        <w:rPr>
          <w:lang w:val="sr-Latn-RS"/>
        </w:rPr>
        <w:t>Prijavljivanje na sistem</w:t>
      </w:r>
      <w:bookmarkEnd w:id="20"/>
    </w:p>
    <w:p w:rsidR="00BD7F0F" w:rsidRDefault="00AF1B58">
      <w:pPr>
        <w:pStyle w:val="BodyText"/>
        <w:rPr>
          <w:lang w:val="sr-Latn-RS"/>
        </w:rPr>
      </w:pPr>
      <w:bookmarkStart w:id="21" w:name="_Toc161771512"/>
      <w:r>
        <w:rPr>
          <w:lang w:val="sr-Latn-CS"/>
        </w:rPr>
        <w:t>Za korisnike se mora obezbed</w:t>
      </w:r>
      <w:r>
        <w:rPr>
          <w:lang w:val="sr-Latn-CS"/>
        </w:rPr>
        <w:t>iti prijavljivanje na portal korišćenjem korisničkog imena i lozinke. Sistem treba da obezbedi korisniku mogućnost promene lozink</w:t>
      </w:r>
      <w:r>
        <w:rPr>
          <w:lang w:val="sr-Latn-RS"/>
        </w:rPr>
        <w:t>e i ostalih ličnih podataka.</w:t>
      </w:r>
    </w:p>
    <w:p w:rsidR="00BD7F0F" w:rsidRDefault="00AF1B58">
      <w:pPr>
        <w:pStyle w:val="BodyText"/>
        <w:rPr>
          <w:lang w:val="sr-Latn-CS"/>
        </w:rPr>
      </w:pPr>
      <w:r>
        <w:rPr>
          <w:lang w:val="sr-Latn-CS"/>
        </w:rPr>
        <w:t xml:space="preserve">Neregistrovani korisnici pristupaju </w:t>
      </w:r>
      <w:r>
        <w:rPr>
          <w:lang w:val="sr-Latn-RS"/>
        </w:rPr>
        <w:t xml:space="preserve">platformi </w:t>
      </w:r>
      <w:r>
        <w:rPr>
          <w:lang w:val="sr-Latn-CS"/>
        </w:rPr>
        <w:t>bez potrebe prijavljivanja na sistem, ali nemaju sve</w:t>
      </w:r>
      <w:r>
        <w:rPr>
          <w:lang w:val="sr-Latn-CS"/>
        </w:rPr>
        <w:t xml:space="preserve"> privilegije koje poseduju registrovani korisnici.</w:t>
      </w:r>
    </w:p>
    <w:p w:rsidR="00BD7F0F" w:rsidRDefault="00AF1B58">
      <w:pPr>
        <w:pStyle w:val="Heading2"/>
        <w:rPr>
          <w:lang w:val="sr-Latn-RS"/>
        </w:rPr>
      </w:pPr>
      <w:r>
        <w:rPr>
          <w:lang w:val="sr-Latn-RS"/>
        </w:rPr>
        <w:t xml:space="preserve">Unos, prikaz i ažuriranje osnovnih podataka o </w:t>
      </w:r>
      <w:bookmarkEnd w:id="21"/>
      <w:r>
        <w:rPr>
          <w:lang w:val="sr-Latn-RS"/>
        </w:rPr>
        <w:t>lokalu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Menadžer ima pravo da ažurira osnovne informacije o lokalu – naziv objekta, adresu, kontakt telefon, radno vreme i vizuelni identitet (logo, slike). Ovi</w:t>
      </w:r>
      <w:r>
        <w:rPr>
          <w:lang w:val="sr-Latn-RS"/>
        </w:rPr>
        <w:t xml:space="preserve"> podaci se prikazuju gostima nakon skeniranja QR koda i predstavljaju prvi utisak o lokalu.</w:t>
      </w:r>
    </w:p>
    <w:p w:rsidR="00BD7F0F" w:rsidRDefault="00AF1B58">
      <w:pPr>
        <w:pStyle w:val="Heading2"/>
        <w:rPr>
          <w:lang w:val="sr-Latn-RS"/>
        </w:rPr>
      </w:pPr>
      <w:bookmarkStart w:id="22" w:name="_Toc161771513"/>
      <w:r>
        <w:rPr>
          <w:lang w:val="sr-Latn-RS"/>
        </w:rPr>
        <w:t xml:space="preserve">Kreiranje, arhiviranje i brisanje </w:t>
      </w:r>
      <w:bookmarkEnd w:id="22"/>
      <w:r>
        <w:rPr>
          <w:lang w:val="sr-Latn-RS"/>
        </w:rPr>
        <w:t>osoblja</w:t>
      </w:r>
      <w:r>
        <w:rPr>
          <w:lang w:val="sr-Latn-RS"/>
        </w:rPr>
        <w:tab/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Administrator kreira naloge za menadžere i konobare. Pored kreiranja, moguće je brisanje naloga kada zaposleni napusti lo</w:t>
      </w:r>
      <w:r>
        <w:rPr>
          <w:lang w:val="sr-Latn-RS"/>
        </w:rPr>
        <w:t xml:space="preserve">kal. </w:t>
      </w:r>
    </w:p>
    <w:p w:rsidR="00BD7F0F" w:rsidRDefault="00AF1B58">
      <w:pPr>
        <w:pStyle w:val="Heading2"/>
        <w:rPr>
          <w:lang w:val="sr-Latn-RS"/>
        </w:rPr>
      </w:pPr>
      <w:bookmarkStart w:id="23" w:name="_Toc161771514"/>
      <w:r>
        <w:rPr>
          <w:lang w:val="sr-Latn-RS"/>
        </w:rPr>
        <w:t>U</w:t>
      </w:r>
      <w:bookmarkEnd w:id="23"/>
      <w:r>
        <w:rPr>
          <w:lang w:val="sr-Latn-RS"/>
        </w:rPr>
        <w:t>pravljanje nalozima osoblja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 xml:space="preserve">Administrator može da ažurira podatke o zaposlenima. </w:t>
      </w:r>
    </w:p>
    <w:p w:rsidR="00BD7F0F" w:rsidRDefault="00AF1B58">
      <w:pPr>
        <w:pStyle w:val="Heading2"/>
        <w:rPr>
          <w:lang w:val="sr-Latn-RS"/>
        </w:rPr>
      </w:pPr>
      <w:bookmarkStart w:id="24" w:name="_Toc161771515"/>
      <w:r>
        <w:rPr>
          <w:lang w:val="sr-Latn-RS"/>
        </w:rPr>
        <w:lastRenderedPageBreak/>
        <w:t>U</w:t>
      </w:r>
      <w:bookmarkEnd w:id="24"/>
      <w:r>
        <w:rPr>
          <w:lang w:val="sr-Latn-RS"/>
        </w:rPr>
        <w:t>pravljanje menijem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Menadžer ima potpunu kontrolu nad sadržajem menija. Može dodavati nove artikle sa nazivom i cenom, menjati postojeće podatke ili uklanjati stavke k</w:t>
      </w:r>
      <w:r>
        <w:rPr>
          <w:lang w:val="sr-Latn-RS"/>
        </w:rPr>
        <w:t>oje više nisu u ponudi.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Konobar može privremeno deaktivirati pojedine artikle kada trenutno nema sastojaka ili su se rasprodali. Gostima se u svakom trenutku prikazuje ažuran meni, čime se izbegavaju pogrešne narudžbine.</w:t>
      </w:r>
    </w:p>
    <w:p w:rsidR="00BD7F0F" w:rsidRDefault="00AF1B58">
      <w:pPr>
        <w:pStyle w:val="Heading2"/>
        <w:rPr>
          <w:lang w:val="sr-Latn-RS"/>
        </w:rPr>
      </w:pPr>
      <w:r>
        <w:rPr>
          <w:lang w:val="sr-Latn-RS"/>
        </w:rPr>
        <w:t>Upravljanje stolovima i QR kodom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Si</w:t>
      </w:r>
      <w:r>
        <w:rPr>
          <w:lang w:val="sr-Latn-RS"/>
        </w:rPr>
        <w:t>stem mora da podrži kreiranje stolova u bazi i povezivanje sa jedinsvenim QR kodom. Kada gost skenira kod, otvara se meni i porudžbina se automatski vezuje za konkretan sto.</w:t>
      </w:r>
    </w:p>
    <w:p w:rsidR="00BD7F0F" w:rsidRDefault="00AF1B58">
      <w:pPr>
        <w:pStyle w:val="Heading2"/>
        <w:rPr>
          <w:lang w:val="sr-Latn-RS"/>
        </w:rPr>
      </w:pPr>
      <w:bookmarkStart w:id="25" w:name="_Toc161771517"/>
      <w:r>
        <w:rPr>
          <w:lang w:val="sr-Latn-RS"/>
        </w:rPr>
        <w:t>U</w:t>
      </w:r>
      <w:bookmarkEnd w:id="25"/>
      <w:r>
        <w:rPr>
          <w:lang w:val="sr-Latn-RS"/>
        </w:rPr>
        <w:t>pravljanje porudžbinama i plaćanjem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Konobar prima sve porudžbine u realnom vremen</w:t>
      </w:r>
      <w:r>
        <w:rPr>
          <w:lang w:val="sr-Latn-RS"/>
        </w:rPr>
        <w:t>u i može da menja njihov status. Sistem treba da omogući jasan pregled porudžbina po stolovima. Gosti imaju mogućnost da plate karticom (svoj deo ili ceo sto) direktno u aplikaciji, ili da odaberu plaćanje kod konobara.</w:t>
      </w:r>
    </w:p>
    <w:p w:rsidR="00BD7F0F" w:rsidRDefault="00AF1B58">
      <w:pPr>
        <w:pStyle w:val="Heading1"/>
        <w:rPr>
          <w:lang w:val="sr-Latn-RS"/>
        </w:rPr>
      </w:pPr>
      <w:bookmarkStart w:id="26" w:name="_Toc161771518"/>
      <w:r>
        <w:rPr>
          <w:lang w:val="sr-Latn-RS"/>
        </w:rPr>
        <w:t>Ograničenja</w:t>
      </w:r>
      <w:bookmarkEnd w:id="26"/>
      <w:r>
        <w:rPr>
          <w:lang w:val="sr-Latn-RS"/>
        </w:rPr>
        <w:t xml:space="preserve"> 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Kao dopuna pretpostavki</w:t>
      </w:r>
      <w:r>
        <w:rPr>
          <w:lang w:val="sr-Latn-RS"/>
        </w:rPr>
        <w:t xml:space="preserve"> i zavisnosti definisanih u odeljku 6, Servizo sistem će biti razvijan pod sledećim ograničenjima:</w:t>
      </w:r>
    </w:p>
    <w:p w:rsidR="00BD7F0F" w:rsidRDefault="00AF1B58">
      <w:pPr>
        <w:pStyle w:val="BodyText"/>
        <w:numPr>
          <w:ilvl w:val="0"/>
          <w:numId w:val="7"/>
        </w:numPr>
        <w:tabs>
          <w:tab w:val="clear" w:pos="360"/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Sistem neće zahtevati nabavljanje novog hardvera.</w:t>
      </w:r>
    </w:p>
    <w:p w:rsidR="00BD7F0F" w:rsidRDefault="00AF1B58">
      <w:pPr>
        <w:pStyle w:val="BodyText"/>
        <w:numPr>
          <w:ilvl w:val="0"/>
          <w:numId w:val="7"/>
        </w:numPr>
        <w:tabs>
          <w:tab w:val="clear" w:pos="360"/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Sistem će se osloniti na besplatna softverska rešenja (skripting jezik, DBMS, Web server), tako da neće zah</w:t>
      </w:r>
      <w:r>
        <w:rPr>
          <w:lang w:val="sr-Latn-RS"/>
        </w:rPr>
        <w:t>tevati kupovinu dodatnog softvera.</w:t>
      </w:r>
    </w:p>
    <w:p w:rsidR="00BD7F0F" w:rsidRDefault="00AF1B58">
      <w:pPr>
        <w:pStyle w:val="Heading1"/>
        <w:rPr>
          <w:lang w:val="sr-Latn-RS"/>
        </w:rPr>
      </w:pPr>
      <w:bookmarkStart w:id="27" w:name="_Toc161771519"/>
      <w:r>
        <w:rPr>
          <w:lang w:val="sr-Latn-RS"/>
        </w:rPr>
        <w:t>Zahtevi u pogledu kvaliteta</w:t>
      </w:r>
      <w:bookmarkEnd w:id="27"/>
      <w:r>
        <w:rPr>
          <w:lang w:val="sr-Latn-RS"/>
        </w:rPr>
        <w:t xml:space="preserve"> 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U ovom odeljku definisan je očekivani kvalitet u pogledu performansi, robusnosti, tolerancije na otkaze i lakoće korišćenja.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Dostupnost:  Sistem će biti dostupan tokom celog radnog vremena lok</w:t>
      </w:r>
      <w:r>
        <w:rPr>
          <w:lang w:val="sr-Latn-RS"/>
        </w:rPr>
        <w:t>ala, uz mogućnost rada 24 časa dnevno, 7 dana u nedelji na serverskoj strani.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 xml:space="preserve">Lakoća korišćenja:  Aplikacija mora biti jednostavna i intuitivna za goste svih uzrasta. Proces naručivanja treba da se završi u nekoliko koraka, bez potrebe za dodatnim </w:t>
      </w:r>
      <w:r>
        <w:rPr>
          <w:lang w:val="sr-Latn-RS"/>
        </w:rPr>
        <w:t>objašnjenjima.</w:t>
      </w:r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Održavanje:  Sistem mora biti projektovan tako da menadžeri mogu samostalno menjati meni i upravljati stolovima bez intervencije programera. Grafički dizajn treba odvojiti od sadržaja, a svi podaci čuvati u pouzdanoj bazi podataka.</w:t>
      </w:r>
    </w:p>
    <w:p w:rsidR="00BD7F0F" w:rsidRDefault="00AF1B58">
      <w:pPr>
        <w:pStyle w:val="Heading1"/>
        <w:tabs>
          <w:tab w:val="left" w:pos="1276"/>
        </w:tabs>
        <w:rPr>
          <w:lang w:val="sr-Latn-RS"/>
        </w:rPr>
      </w:pPr>
      <w:bookmarkStart w:id="28" w:name="_Toc161771520"/>
      <w:r>
        <w:rPr>
          <w:lang w:val="sr-Latn-RS"/>
        </w:rPr>
        <w:t>Prioritet</w:t>
      </w:r>
      <w:r>
        <w:rPr>
          <w:lang w:val="sr-Latn-RS"/>
        </w:rPr>
        <w:t xml:space="preserve"> funkcionalnosti</w:t>
      </w:r>
      <w:bookmarkEnd w:id="28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</w:t>
      </w:r>
      <w:r>
        <w:rPr>
          <w:lang w:val="sr-Latn-RS"/>
        </w:rPr>
        <w:t>eći:</w:t>
      </w:r>
    </w:p>
    <w:p w:rsidR="00BD7F0F" w:rsidRDefault="00AF1B58">
      <w:pPr>
        <w:pStyle w:val="BodyText"/>
        <w:numPr>
          <w:ilvl w:val="0"/>
          <w:numId w:val="8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Prijavljivanje na sistem</w:t>
      </w:r>
    </w:p>
    <w:p w:rsidR="00BD7F0F" w:rsidRDefault="00AF1B58">
      <w:pPr>
        <w:pStyle w:val="BodyText"/>
        <w:numPr>
          <w:ilvl w:val="0"/>
          <w:numId w:val="8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Upravljanje nalozima zaposlenih</w:t>
      </w:r>
    </w:p>
    <w:p w:rsidR="00BD7F0F" w:rsidRDefault="00AF1B58">
      <w:pPr>
        <w:pStyle w:val="BodyText"/>
        <w:numPr>
          <w:ilvl w:val="0"/>
          <w:numId w:val="8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Registracija novih članova</w:t>
      </w:r>
    </w:p>
    <w:p w:rsidR="00BD7F0F" w:rsidRDefault="00AF1B58">
      <w:pPr>
        <w:pStyle w:val="BodyText"/>
        <w:numPr>
          <w:ilvl w:val="0"/>
          <w:numId w:val="8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Upravljanje menijem</w:t>
      </w:r>
    </w:p>
    <w:p w:rsidR="00BD7F0F" w:rsidRDefault="00AF1B58">
      <w:pPr>
        <w:pStyle w:val="BodyText"/>
        <w:numPr>
          <w:ilvl w:val="0"/>
          <w:numId w:val="8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Upravljanje stolovima i povezivanje QR kodova</w:t>
      </w:r>
    </w:p>
    <w:p w:rsidR="00BD7F0F" w:rsidRDefault="00AF1B58">
      <w:pPr>
        <w:pStyle w:val="BodyText"/>
        <w:numPr>
          <w:ilvl w:val="0"/>
          <w:numId w:val="8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Naručivanje i pregled statusa porudžbine</w:t>
      </w:r>
    </w:p>
    <w:p w:rsidR="00BD7F0F" w:rsidRDefault="00AF1B58">
      <w:pPr>
        <w:pStyle w:val="BodyText"/>
        <w:numPr>
          <w:ilvl w:val="0"/>
          <w:numId w:val="8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Opcije plaćanja</w:t>
      </w:r>
    </w:p>
    <w:p w:rsidR="00BD7F0F" w:rsidRDefault="00AF1B58">
      <w:pPr>
        <w:pStyle w:val="BodyText"/>
        <w:numPr>
          <w:ilvl w:val="0"/>
          <w:numId w:val="8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Pregled osnovnih izveštaja o prometu i napro</w:t>
      </w:r>
      <w:r>
        <w:rPr>
          <w:lang w:val="sr-Latn-RS"/>
        </w:rPr>
        <w:t>davanijim artiklima</w:t>
      </w:r>
    </w:p>
    <w:p w:rsidR="00BD7F0F" w:rsidRDefault="00AF1B58">
      <w:pPr>
        <w:pStyle w:val="Heading1"/>
        <w:rPr>
          <w:lang w:val="sr-Latn-RS"/>
        </w:rPr>
      </w:pPr>
      <w:bookmarkStart w:id="29" w:name="_Toc161771521"/>
      <w:r>
        <w:rPr>
          <w:lang w:val="sr-Latn-RS"/>
        </w:rPr>
        <w:lastRenderedPageBreak/>
        <w:t>Nefunkcionalni zahtevi</w:t>
      </w:r>
      <w:bookmarkEnd w:id="29"/>
    </w:p>
    <w:p w:rsidR="00BD7F0F" w:rsidRDefault="00AF1B58">
      <w:pPr>
        <w:pStyle w:val="Heading2"/>
        <w:rPr>
          <w:lang w:val="sr-Latn-RS"/>
        </w:rPr>
      </w:pPr>
      <w:bookmarkStart w:id="30" w:name="_Toc161771522"/>
      <w:r>
        <w:rPr>
          <w:lang w:val="sr-Latn-RS"/>
        </w:rPr>
        <w:t>Zahtevi u pogledu standardizacije</w:t>
      </w:r>
      <w:bookmarkEnd w:id="30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QR kodovi moraju biti jedinstveni i povezani sa tačno određenim stolom. Sve cene treba prikazivati u lokalnoj valuti, a nazivi artikala moraju biti konzistentni i jasno formatiran</w:t>
      </w:r>
      <w:r>
        <w:rPr>
          <w:lang w:val="sr-Latn-RS"/>
        </w:rPr>
        <w:t>i.</w:t>
      </w:r>
    </w:p>
    <w:p w:rsidR="00BD7F0F" w:rsidRDefault="00AF1B58">
      <w:pPr>
        <w:pStyle w:val="Heading2"/>
        <w:rPr>
          <w:lang w:val="sr-Latn-RS"/>
        </w:rPr>
      </w:pPr>
      <w:bookmarkStart w:id="31" w:name="_Toc161771523"/>
      <w:r>
        <w:rPr>
          <w:lang w:val="sr-Latn-RS"/>
        </w:rPr>
        <w:t>Sistemski zahtevi</w:t>
      </w:r>
      <w:bookmarkEnd w:id="31"/>
    </w:p>
    <w:p w:rsidR="00BD7F0F" w:rsidRDefault="00AF1B58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Servizo sistem će biti real</w:t>
      </w:r>
      <w:r w:rsidR="00DE7C68">
        <w:rPr>
          <w:lang w:val="sr-Latn-CS"/>
        </w:rPr>
        <w:t>izovan korišćenjem Python Django</w:t>
      </w:r>
      <w:bookmarkStart w:id="32" w:name="_GoBack"/>
      <w:bookmarkEnd w:id="32"/>
      <w:r>
        <w:rPr>
          <w:lang w:val="sr-Latn-CS"/>
        </w:rPr>
        <w:t xml:space="preserve"> okvira za backend i React biblioteke za </w:t>
      </w:r>
      <w:r>
        <w:rPr>
          <w:lang w:val="sr-Latn-RS"/>
        </w:rPr>
        <w:tab/>
      </w:r>
      <w:r>
        <w:rPr>
          <w:lang w:val="sr-Latn-CS"/>
        </w:rPr>
        <w:t xml:space="preserve">frontend deo aplikacije. Kao baza podataka koristi se MongoDB, koja omogućava fleksibilno čuvanje i </w:t>
      </w:r>
      <w:r>
        <w:rPr>
          <w:lang w:val="sr-Latn-RS"/>
        </w:rPr>
        <w:tab/>
      </w:r>
      <w:r>
        <w:rPr>
          <w:lang w:val="sr-Latn-CS"/>
        </w:rPr>
        <w:t>brzo pretraživanje podataka.</w:t>
      </w:r>
    </w:p>
    <w:p w:rsidR="00BD7F0F" w:rsidRDefault="00AF1B58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Kor</w:t>
      </w:r>
      <w:r>
        <w:rPr>
          <w:lang w:val="sr-Latn-RS"/>
        </w:rPr>
        <w:t>i</w:t>
      </w:r>
      <w:r>
        <w:rPr>
          <w:lang w:val="sr-Latn-CS"/>
        </w:rPr>
        <w:t>snički interfejs web aplikacije mora da bude optimizovan za sledeće web pregledače:</w:t>
      </w:r>
    </w:p>
    <w:p w:rsidR="00BD7F0F" w:rsidRDefault="00AF1B58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Google Chrome</w:t>
      </w:r>
    </w:p>
    <w:p w:rsidR="00BD7F0F" w:rsidRDefault="00AF1B58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Mozilla Firefox</w:t>
      </w:r>
    </w:p>
    <w:p w:rsidR="00BD7F0F" w:rsidRDefault="00AF1B58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Safari</w:t>
      </w:r>
    </w:p>
    <w:p w:rsidR="00BD7F0F" w:rsidRDefault="00AF1B58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Microsoft Edge</w:t>
      </w:r>
    </w:p>
    <w:p w:rsidR="00BD7F0F" w:rsidRDefault="00BD7F0F">
      <w:pPr>
        <w:pStyle w:val="BodyText"/>
        <w:ind w:left="0"/>
        <w:rPr>
          <w:lang w:val="sr-Latn-RS"/>
        </w:rPr>
      </w:pPr>
    </w:p>
    <w:p w:rsidR="00BD7F0F" w:rsidRDefault="00AF1B58">
      <w:pPr>
        <w:pStyle w:val="Heading2"/>
        <w:rPr>
          <w:lang w:val="sr-Latn-RS"/>
        </w:rPr>
      </w:pPr>
      <w:bookmarkStart w:id="33" w:name="_Toc161771524"/>
      <w:r>
        <w:rPr>
          <w:lang w:val="sr-Latn-RS"/>
        </w:rPr>
        <w:t>Zahtevi u pogledu performansi</w:t>
      </w:r>
      <w:bookmarkEnd w:id="33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Nema posebnih zahteva u pogledu performansi sistema.</w:t>
      </w:r>
    </w:p>
    <w:p w:rsidR="00BD7F0F" w:rsidRDefault="00AF1B58">
      <w:pPr>
        <w:pStyle w:val="Heading2"/>
        <w:rPr>
          <w:lang w:val="sr-Latn-RS"/>
        </w:rPr>
      </w:pPr>
      <w:bookmarkStart w:id="34" w:name="_Toc161771525"/>
      <w:r>
        <w:rPr>
          <w:lang w:val="sr-Latn-RS"/>
        </w:rPr>
        <w:t>Zahtevi u pogledu okruženja</w:t>
      </w:r>
      <w:bookmarkEnd w:id="34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 xml:space="preserve">Nema posebnih zahteva u pogledu okruženja. </w:t>
      </w:r>
    </w:p>
    <w:p w:rsidR="00BD7F0F" w:rsidRDefault="00AF1B58">
      <w:pPr>
        <w:pStyle w:val="Heading1"/>
        <w:rPr>
          <w:lang w:val="sr-Latn-RS"/>
        </w:rPr>
      </w:pPr>
      <w:bookmarkStart w:id="35" w:name="_Toc161771526"/>
      <w:r>
        <w:rPr>
          <w:lang w:val="sr-Latn-RS"/>
        </w:rPr>
        <w:t>Dokumentacija</w:t>
      </w:r>
      <w:bookmarkEnd w:id="35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U ovom odeljku su opisani zahtevi u pogledu dokumentacije koju treba pripremiti za Servizo projekat.</w:t>
      </w:r>
    </w:p>
    <w:p w:rsidR="00BD7F0F" w:rsidRDefault="00AF1B58">
      <w:pPr>
        <w:pStyle w:val="Heading2"/>
        <w:rPr>
          <w:lang w:val="sr-Latn-RS"/>
        </w:rPr>
      </w:pPr>
      <w:bookmarkStart w:id="36" w:name="_Toc161771527"/>
      <w:r>
        <w:rPr>
          <w:lang w:val="sr-Latn-RS"/>
        </w:rPr>
        <w:t>Korisničko uputstvo</w:t>
      </w:r>
      <w:bookmarkEnd w:id="36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Sistem će biti intuitivan za korišćenje i neće posedovati štampano korisničko</w:t>
      </w:r>
      <w:r>
        <w:rPr>
          <w:lang w:val="sr-Latn-RS"/>
        </w:rPr>
        <w:t xml:space="preserve"> uputstvo.</w:t>
      </w:r>
    </w:p>
    <w:p w:rsidR="00BD7F0F" w:rsidRDefault="00AF1B58">
      <w:pPr>
        <w:pStyle w:val="Heading2"/>
        <w:rPr>
          <w:lang w:val="sr-Latn-RS"/>
        </w:rPr>
      </w:pPr>
      <w:bookmarkStart w:id="37" w:name="_Toc161771528"/>
      <w:r>
        <w:rPr>
          <w:i/>
          <w:iCs/>
          <w:lang w:val="sr-Latn-RS"/>
        </w:rPr>
        <w:t>Online</w:t>
      </w:r>
      <w:r>
        <w:rPr>
          <w:lang w:val="sr-Latn-RS"/>
        </w:rPr>
        <w:t xml:space="preserve"> uputstvo</w:t>
      </w:r>
      <w:bookmarkEnd w:id="37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 xml:space="preserve">Potrebno je obezbediti </w:t>
      </w:r>
      <w:r>
        <w:rPr>
          <w:i/>
          <w:iCs/>
          <w:lang w:val="sr-Latn-RS"/>
        </w:rPr>
        <w:t>online</w:t>
      </w:r>
      <w:r>
        <w:rPr>
          <w:lang w:val="sr-Latn-RS"/>
        </w:rPr>
        <w:t xml:space="preserve"> uputstvo za neke od naprednijih funkcionalnosti sistema. Online uputstvo treba koncipirati kao podršku za obavljanje odgovarajućih aktivnosti.</w:t>
      </w:r>
    </w:p>
    <w:p w:rsidR="00BD7F0F" w:rsidRDefault="00AF1B58">
      <w:pPr>
        <w:pStyle w:val="Heading2"/>
        <w:rPr>
          <w:lang w:val="sr-Latn-RS"/>
        </w:rPr>
      </w:pPr>
      <w:bookmarkStart w:id="38" w:name="_Toc161771529"/>
      <w:r>
        <w:rPr>
          <w:lang w:val="sr-Latn-RS"/>
        </w:rPr>
        <w:t>Uputstvo za instalaciju i konfigurisanje</w:t>
      </w:r>
      <w:bookmarkEnd w:id="38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Uputstvo za ins</w:t>
      </w:r>
      <w:r>
        <w:rPr>
          <w:lang w:val="sr-Latn-RS"/>
        </w:rPr>
        <w:t>talaciju i konfigurisanje serverskog dela sistema će sadržati:</w:t>
      </w:r>
    </w:p>
    <w:p w:rsidR="00BD7F0F" w:rsidRDefault="00AF1B58">
      <w:pPr>
        <w:pStyle w:val="BodyText"/>
        <w:numPr>
          <w:ilvl w:val="0"/>
          <w:numId w:val="10"/>
        </w:numPr>
        <w:tabs>
          <w:tab w:val="clear" w:pos="360"/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Zahteve u pogledu instaliranog softvera</w:t>
      </w:r>
    </w:p>
    <w:p w:rsidR="00BD7F0F" w:rsidRDefault="00AF1B58">
      <w:pPr>
        <w:pStyle w:val="BodyText"/>
        <w:numPr>
          <w:ilvl w:val="0"/>
          <w:numId w:val="10"/>
        </w:numPr>
        <w:tabs>
          <w:tab w:val="clear" w:pos="360"/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Instrukcije za instaliranje sistema i kreiranje baze podataka</w:t>
      </w:r>
    </w:p>
    <w:p w:rsidR="00BD7F0F" w:rsidRDefault="00AF1B58">
      <w:pPr>
        <w:pStyle w:val="BodyText"/>
        <w:numPr>
          <w:ilvl w:val="0"/>
          <w:numId w:val="10"/>
        </w:numPr>
        <w:tabs>
          <w:tab w:val="clear" w:pos="360"/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Uputstvo za konfigurisanje portala</w:t>
      </w:r>
    </w:p>
    <w:p w:rsidR="00BD7F0F" w:rsidRDefault="00AF1B58">
      <w:pPr>
        <w:pStyle w:val="Heading2"/>
        <w:rPr>
          <w:lang w:val="sr-Latn-RS"/>
        </w:rPr>
      </w:pPr>
      <w:bookmarkStart w:id="39" w:name="_Toc161771530"/>
      <w:r>
        <w:rPr>
          <w:lang w:val="sr-Latn-RS"/>
        </w:rPr>
        <w:t>Pakovanje proizvoda</w:t>
      </w:r>
      <w:bookmarkEnd w:id="39"/>
    </w:p>
    <w:p w:rsidR="00BD7F0F" w:rsidRDefault="00AF1B58">
      <w:pPr>
        <w:pStyle w:val="BodyText"/>
        <w:rPr>
          <w:lang w:val="sr-Latn-RS"/>
        </w:rPr>
      </w:pPr>
      <w:r>
        <w:rPr>
          <w:lang w:val="sr-Latn-RS"/>
        </w:rPr>
        <w:t>Proizvod ne zahteva posebno pakovanj</w:t>
      </w:r>
      <w:r>
        <w:rPr>
          <w:lang w:val="sr-Latn-RS"/>
        </w:rPr>
        <w:t>e jer nije namenjen širokom tržištu.</w:t>
      </w:r>
    </w:p>
    <w:sectPr w:rsidR="00BD7F0F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B58" w:rsidRDefault="00AF1B58">
      <w:pPr>
        <w:spacing w:line="240" w:lineRule="auto"/>
      </w:pPr>
      <w:r>
        <w:separator/>
      </w:r>
    </w:p>
  </w:endnote>
  <w:endnote w:type="continuationSeparator" w:id="0">
    <w:p w:rsidR="00AF1B58" w:rsidRDefault="00AF1B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F0F" w:rsidRDefault="00AF1B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D7F0F" w:rsidRDefault="00BD7F0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808"/>
      <w:gridCol w:w="4050"/>
      <w:gridCol w:w="2628"/>
    </w:tblGrid>
    <w:tr w:rsidR="00BD7F0F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BD7F0F" w:rsidRDefault="00AF1B58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BD7F0F" w:rsidRDefault="00AF1B58">
          <w:pPr>
            <w:jc w:val="center"/>
          </w:pPr>
          <w:r>
            <w:rPr>
              <w:lang w:val="sr-Latn-CS"/>
            </w:rPr>
            <w:sym w:font="Symbol" w:char="F0D3"/>
          </w:r>
          <w:r>
            <w:t>404 found</w:t>
          </w:r>
          <w:r>
            <w:rPr>
              <w:lang w:val="sr-Latn-CS"/>
            </w:rPr>
            <w:t>, 20</w:t>
          </w:r>
          <w:r>
            <w:t>25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BD7F0F" w:rsidRDefault="00AF1B58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 w:rsidR="00DE7C68">
            <w:rPr>
              <w:rStyle w:val="PageNumber"/>
              <w:noProof/>
              <w:lang w:val="sr-Latn-CS"/>
            </w:rPr>
            <w:t>11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NUMPAGES  \* MERGEFORMAT </w:instrText>
          </w:r>
          <w:r>
            <w:rPr>
              <w:rStyle w:val="PageNumber"/>
              <w:lang w:val="sr-Latn-CS"/>
            </w:rPr>
            <w:fldChar w:fldCharType="separate"/>
          </w:r>
          <w:r w:rsidR="00DE7C68">
            <w:rPr>
              <w:rStyle w:val="PageNumber"/>
              <w:noProof/>
              <w:lang w:val="sr-Latn-CS"/>
            </w:rPr>
            <w:t>11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:rsidR="00BD7F0F" w:rsidRDefault="00BD7F0F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F0F" w:rsidRDefault="00BD7F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B58" w:rsidRDefault="00AF1B58">
      <w:pPr>
        <w:spacing w:line="240" w:lineRule="auto"/>
      </w:pPr>
      <w:r>
        <w:separator/>
      </w:r>
    </w:p>
  </w:footnote>
  <w:footnote w:type="continuationSeparator" w:id="0">
    <w:p w:rsidR="00AF1B58" w:rsidRDefault="00AF1B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F0F" w:rsidRDefault="00BD7F0F">
    <w:pPr>
      <w:rPr>
        <w:sz w:val="24"/>
      </w:rPr>
    </w:pPr>
  </w:p>
  <w:p w:rsidR="00BD7F0F" w:rsidRDefault="00BD7F0F">
    <w:pPr>
      <w:pBdr>
        <w:top w:val="single" w:sz="6" w:space="1" w:color="auto"/>
      </w:pBdr>
      <w:rPr>
        <w:sz w:val="24"/>
      </w:rPr>
    </w:pPr>
  </w:p>
  <w:p w:rsidR="00BD7F0F" w:rsidRDefault="00AF1B58">
    <w:pPr>
      <w:pBdr>
        <w:bottom w:val="single" w:sz="6" w:space="1" w:color="auto"/>
      </w:pBdr>
      <w:wordWrap w:val="0"/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404 found</w:t>
    </w:r>
  </w:p>
  <w:p w:rsidR="00BD7F0F" w:rsidRDefault="00BD7F0F">
    <w:pPr>
      <w:pBdr>
        <w:bottom w:val="single" w:sz="6" w:space="1" w:color="auto"/>
      </w:pBdr>
      <w:jc w:val="right"/>
      <w:rPr>
        <w:sz w:val="24"/>
      </w:rPr>
    </w:pPr>
  </w:p>
  <w:p w:rsidR="00BD7F0F" w:rsidRDefault="00BD7F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F0F" w:rsidRDefault="00BD7F0F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F0F" w:rsidRDefault="00BD7F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1E6E"/>
    <w:multiLevelType w:val="singleLevel"/>
    <w:tmpl w:val="015E1E6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040BC0"/>
    <w:multiLevelType w:val="singleLevel"/>
    <w:tmpl w:val="18040BC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8D257AA"/>
    <w:multiLevelType w:val="singleLevel"/>
    <w:tmpl w:val="18D257A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2709478A"/>
    <w:lvl w:ilvl="0">
      <w:start w:val="1"/>
      <w:numFmt w:val="bullet"/>
      <w:lvlText w:val=""/>
      <w:lvlJc w:val="left"/>
      <w:pPr>
        <w:tabs>
          <w:tab w:val="left" w:pos="4046"/>
        </w:tabs>
        <w:ind w:left="4046" w:hanging="360"/>
      </w:pPr>
      <w:rPr>
        <w:rFonts w:ascii="Symbol" w:hAnsi="Symbol" w:hint="default"/>
      </w:rPr>
    </w:lvl>
  </w:abstractNum>
  <w:abstractNum w:abstractNumId="4">
    <w:nsid w:val="31CD4C10"/>
    <w:multiLevelType w:val="singleLevel"/>
    <w:tmpl w:val="31CD4C10"/>
    <w:lvl w:ilvl="0">
      <w:start w:val="3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5">
    <w:nsid w:val="44187E8C"/>
    <w:multiLevelType w:val="multilevel"/>
    <w:tmpl w:val="44187E8C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6B86A1AD"/>
    <w:multiLevelType w:val="singleLevel"/>
    <w:tmpl w:val="6B86A1AD"/>
    <w:lvl w:ilvl="0">
      <w:start w:val="1"/>
      <w:numFmt w:val="decimal"/>
      <w:suff w:val="space"/>
      <w:lvlText w:val="%1)"/>
      <w:lvlJc w:val="left"/>
    </w:lvl>
  </w:abstractNum>
  <w:abstractNum w:abstractNumId="7">
    <w:nsid w:val="6F973B35"/>
    <w:multiLevelType w:val="singleLevel"/>
    <w:tmpl w:val="6F973B35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6FAD17FE"/>
    <w:multiLevelType w:val="singleLevel"/>
    <w:tmpl w:val="6FAD17F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rFonts w:hint="default"/>
      </w:rPr>
    </w:lvl>
  </w:abstractNum>
  <w:abstractNum w:abstractNumId="9">
    <w:nsid w:val="7AC953DF"/>
    <w:multiLevelType w:val="multilevel"/>
    <w:tmpl w:val="7AC953D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346D2"/>
    <w:rsid w:val="00063D57"/>
    <w:rsid w:val="000817C9"/>
    <w:rsid w:val="00097F43"/>
    <w:rsid w:val="001136B8"/>
    <w:rsid w:val="0013157C"/>
    <w:rsid w:val="00143087"/>
    <w:rsid w:val="00150CC1"/>
    <w:rsid w:val="00190105"/>
    <w:rsid w:val="00193CBF"/>
    <w:rsid w:val="001D0890"/>
    <w:rsid w:val="001F663F"/>
    <w:rsid w:val="001F7D36"/>
    <w:rsid w:val="00206E1F"/>
    <w:rsid w:val="002160C1"/>
    <w:rsid w:val="00236198"/>
    <w:rsid w:val="0024593F"/>
    <w:rsid w:val="00254CBE"/>
    <w:rsid w:val="00270678"/>
    <w:rsid w:val="002922C4"/>
    <w:rsid w:val="002A5E27"/>
    <w:rsid w:val="002C168B"/>
    <w:rsid w:val="002D4980"/>
    <w:rsid w:val="002D5541"/>
    <w:rsid w:val="002F42E6"/>
    <w:rsid w:val="002F4699"/>
    <w:rsid w:val="003356F6"/>
    <w:rsid w:val="003372D3"/>
    <w:rsid w:val="00347321"/>
    <w:rsid w:val="003860D3"/>
    <w:rsid w:val="0039103B"/>
    <w:rsid w:val="00394FA1"/>
    <w:rsid w:val="003B1702"/>
    <w:rsid w:val="003B7275"/>
    <w:rsid w:val="004056B4"/>
    <w:rsid w:val="00410F5F"/>
    <w:rsid w:val="00445A8C"/>
    <w:rsid w:val="00491CC1"/>
    <w:rsid w:val="004E6C9A"/>
    <w:rsid w:val="00500DA2"/>
    <w:rsid w:val="00537797"/>
    <w:rsid w:val="00545886"/>
    <w:rsid w:val="005613E4"/>
    <w:rsid w:val="00571FC4"/>
    <w:rsid w:val="00597D35"/>
    <w:rsid w:val="005A3F8C"/>
    <w:rsid w:val="005A6CDA"/>
    <w:rsid w:val="005B7C70"/>
    <w:rsid w:val="005D021A"/>
    <w:rsid w:val="00631C6F"/>
    <w:rsid w:val="0063291D"/>
    <w:rsid w:val="0063574A"/>
    <w:rsid w:val="00645AF9"/>
    <w:rsid w:val="006926F3"/>
    <w:rsid w:val="0069445A"/>
    <w:rsid w:val="006F37E4"/>
    <w:rsid w:val="00712834"/>
    <w:rsid w:val="00716C93"/>
    <w:rsid w:val="00732741"/>
    <w:rsid w:val="00740B9F"/>
    <w:rsid w:val="0074590A"/>
    <w:rsid w:val="0078716F"/>
    <w:rsid w:val="00797B3F"/>
    <w:rsid w:val="007C6B66"/>
    <w:rsid w:val="007F5BE8"/>
    <w:rsid w:val="0080077F"/>
    <w:rsid w:val="00804367"/>
    <w:rsid w:val="00827C00"/>
    <w:rsid w:val="008572C2"/>
    <w:rsid w:val="008942D4"/>
    <w:rsid w:val="008D40CE"/>
    <w:rsid w:val="008F5E9E"/>
    <w:rsid w:val="009029D5"/>
    <w:rsid w:val="009075F6"/>
    <w:rsid w:val="00930725"/>
    <w:rsid w:val="0094445F"/>
    <w:rsid w:val="0095579F"/>
    <w:rsid w:val="009662F3"/>
    <w:rsid w:val="00967902"/>
    <w:rsid w:val="00986EFC"/>
    <w:rsid w:val="009A291F"/>
    <w:rsid w:val="009B2233"/>
    <w:rsid w:val="009B3AA3"/>
    <w:rsid w:val="009C6A0C"/>
    <w:rsid w:val="00A12200"/>
    <w:rsid w:val="00A22BAC"/>
    <w:rsid w:val="00A763B7"/>
    <w:rsid w:val="00A82910"/>
    <w:rsid w:val="00AD17B6"/>
    <w:rsid w:val="00AD4051"/>
    <w:rsid w:val="00AF19B4"/>
    <w:rsid w:val="00AF1B58"/>
    <w:rsid w:val="00AF6332"/>
    <w:rsid w:val="00AF6B06"/>
    <w:rsid w:val="00B2776D"/>
    <w:rsid w:val="00B46D71"/>
    <w:rsid w:val="00B51C55"/>
    <w:rsid w:val="00B70BA7"/>
    <w:rsid w:val="00B849B5"/>
    <w:rsid w:val="00BC2229"/>
    <w:rsid w:val="00BC62E9"/>
    <w:rsid w:val="00BD7F0F"/>
    <w:rsid w:val="00C032FC"/>
    <w:rsid w:val="00C206AF"/>
    <w:rsid w:val="00C44BC7"/>
    <w:rsid w:val="00C503E4"/>
    <w:rsid w:val="00C73546"/>
    <w:rsid w:val="00C75E24"/>
    <w:rsid w:val="00C83DEF"/>
    <w:rsid w:val="00C9046D"/>
    <w:rsid w:val="00CA58C5"/>
    <w:rsid w:val="00CA62F9"/>
    <w:rsid w:val="00CB17FD"/>
    <w:rsid w:val="00CD2710"/>
    <w:rsid w:val="00CF5315"/>
    <w:rsid w:val="00D00311"/>
    <w:rsid w:val="00D20996"/>
    <w:rsid w:val="00D20F4E"/>
    <w:rsid w:val="00D21A8C"/>
    <w:rsid w:val="00D402FD"/>
    <w:rsid w:val="00D44844"/>
    <w:rsid w:val="00D47227"/>
    <w:rsid w:val="00D62AEA"/>
    <w:rsid w:val="00D652FA"/>
    <w:rsid w:val="00D67D2B"/>
    <w:rsid w:val="00D7252F"/>
    <w:rsid w:val="00D76FDF"/>
    <w:rsid w:val="00DE518F"/>
    <w:rsid w:val="00DE61F5"/>
    <w:rsid w:val="00DE7C68"/>
    <w:rsid w:val="00E061BD"/>
    <w:rsid w:val="00E469BC"/>
    <w:rsid w:val="00E5055D"/>
    <w:rsid w:val="00E5107E"/>
    <w:rsid w:val="00E604E6"/>
    <w:rsid w:val="00E85451"/>
    <w:rsid w:val="00E934AD"/>
    <w:rsid w:val="00F02B6F"/>
    <w:rsid w:val="00F06298"/>
    <w:rsid w:val="00F360E9"/>
    <w:rsid w:val="00F6773B"/>
    <w:rsid w:val="00F67A76"/>
    <w:rsid w:val="00F70F8C"/>
    <w:rsid w:val="00F95225"/>
    <w:rsid w:val="00FA57D9"/>
    <w:rsid w:val="0EED6F09"/>
    <w:rsid w:val="14970D2E"/>
    <w:rsid w:val="1AD623B0"/>
    <w:rsid w:val="21627F6F"/>
    <w:rsid w:val="25AA1A73"/>
    <w:rsid w:val="2AB93B85"/>
    <w:rsid w:val="48CB1910"/>
    <w:rsid w:val="4C3724EA"/>
    <w:rsid w:val="57CF293E"/>
    <w:rsid w:val="60D357F3"/>
    <w:rsid w:val="65FF6D0C"/>
    <w:rsid w:val="6FBA61AF"/>
    <w:rsid w:val="70A42F0C"/>
    <w:rsid w:val="7F42388F"/>
    <w:rsid w:val="7F9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2C4AAF2-E44C-4431-9848-2C6C0C95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rFonts w:eastAsia="Times New Roman"/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keepLines/>
      <w:spacing w:after="120"/>
      <w:ind w:left="720"/>
    </w:pPr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qFormat/>
    <w:rPr>
      <w:vertAlign w:val="superscript"/>
    </w:rPr>
  </w:style>
  <w:style w:type="paragraph" w:styleId="FootnoteText">
    <w:name w:val="footnote text"/>
    <w:basedOn w:val="Normal"/>
    <w:semiHidden/>
    <w:qFormat/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paragraph" w:styleId="NormalIndent">
    <w:name w:val="Normal Indent"/>
    <w:basedOn w:val="Normal"/>
    <w:qFormat/>
    <w:pPr>
      <w:ind w:left="900" w:hanging="900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TOC1">
    <w:name w:val="toc 1"/>
    <w:basedOn w:val="Normal"/>
    <w:next w:val="Normal"/>
    <w:semiHidden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qFormat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qFormat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autoRedefine/>
    <w:semiHidden/>
    <w:qFormat/>
    <w:pPr>
      <w:ind w:left="600"/>
    </w:pPr>
  </w:style>
  <w:style w:type="paragraph" w:styleId="TOC5">
    <w:name w:val="toc 5"/>
    <w:basedOn w:val="Normal"/>
    <w:next w:val="Normal"/>
    <w:autoRedefine/>
    <w:semiHidden/>
    <w:qFormat/>
    <w:pPr>
      <w:ind w:left="800"/>
    </w:pPr>
  </w:style>
  <w:style w:type="paragraph" w:styleId="TOC6">
    <w:name w:val="toc 6"/>
    <w:basedOn w:val="Normal"/>
    <w:next w:val="Normal"/>
    <w:autoRedefine/>
    <w:semiHidden/>
    <w:qFormat/>
    <w:pPr>
      <w:ind w:left="1000"/>
    </w:pPr>
  </w:style>
  <w:style w:type="paragraph" w:styleId="TOC7">
    <w:name w:val="toc 7"/>
    <w:basedOn w:val="Normal"/>
    <w:next w:val="Normal"/>
    <w:autoRedefine/>
    <w:semiHidden/>
    <w:qFormat/>
    <w:pPr>
      <w:ind w:left="1200"/>
    </w:pPr>
  </w:style>
  <w:style w:type="paragraph" w:styleId="TOC8">
    <w:name w:val="toc 8"/>
    <w:basedOn w:val="Normal"/>
    <w:next w:val="Normal"/>
    <w:autoRedefine/>
    <w:semiHidden/>
    <w:qFormat/>
    <w:pPr>
      <w:ind w:left="1400"/>
    </w:pPr>
  </w:style>
  <w:style w:type="paragraph" w:styleId="TOC9">
    <w:name w:val="toc 9"/>
    <w:basedOn w:val="Normal"/>
    <w:next w:val="Normal"/>
    <w:autoRedefine/>
    <w:semiHidden/>
    <w:qFormat/>
    <w:pPr>
      <w:ind w:left="1600"/>
    </w:p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65</TotalTime>
  <Pages>11</Pages>
  <Words>2582</Words>
  <Characters>14720</Characters>
  <Application>Microsoft Office Word</Application>
  <DocSecurity>0</DocSecurity>
  <Lines>122</Lines>
  <Paragraphs>34</Paragraphs>
  <ScaleCrop>false</ScaleCrop>
  <Company/>
  <LinksUpToDate>false</LinksUpToDate>
  <CharactersWithSpaces>17268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PC</cp:lastModifiedBy>
  <cp:revision>8</cp:revision>
  <cp:lastPrinted>2411-12-31T21:59:00Z</cp:lastPrinted>
  <dcterms:created xsi:type="dcterms:W3CDTF">2025-09-10T13:35:00Z</dcterms:created>
  <dcterms:modified xsi:type="dcterms:W3CDTF">2025-10-28T14:03:00Z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AC9B33420F1745F4B0629B857A501FE6_13</vt:lpwstr>
  </property>
</Properties>
</file>