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EDF4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7D8B"/>
          <w:sz w:val="36"/>
          <w:szCs w:val="36"/>
        </w:rPr>
      </w:pPr>
      <w:r>
        <w:rPr>
          <w:color w:val="607D8B"/>
          <w:sz w:val="36"/>
          <w:szCs w:val="36"/>
        </w:rPr>
        <w:t>Uputstvo za pisanje lekcija</w:t>
      </w:r>
    </w:p>
    <w:p w14:paraId="71C49BF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EA0CD1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Sve lekcije koje se trenutno nalaze na platformi mogu se naći na na adresi </w:t>
      </w:r>
      <w:r w:rsidR="009E1320">
        <w:fldChar w:fldCharType="begin"/>
      </w:r>
      <w:r w:rsidR="009E1320">
        <w:instrText xml:space="preserve"> HYPERLINK "https://github.com/NemanjaJuric/eSkola_veba/" \h </w:instrText>
      </w:r>
      <w:r w:rsidR="009E1320">
        <w:fldChar w:fldCharType="separate"/>
      </w:r>
      <w:r>
        <w:rPr>
          <w:color w:val="1155CC"/>
          <w:u w:val="single"/>
        </w:rPr>
        <w:t>GitHub</w:t>
      </w:r>
      <w:r w:rsidR="009E1320">
        <w:rPr>
          <w:color w:val="1155CC"/>
          <w:u w:val="single"/>
        </w:rPr>
        <w:fldChar w:fldCharType="end"/>
      </w:r>
      <w:r>
        <w:t xml:space="preserve"> u folderu </w:t>
      </w:r>
      <w:r>
        <w:rPr>
          <w:i/>
        </w:rPr>
        <w:t>courses</w:t>
      </w:r>
      <w:r>
        <w:t>. Napisane lekcije su najbolji vodič kako ih treba napisati. Možete izabrati neku lekciju i koristiti je kao uzorak.</w:t>
      </w:r>
    </w:p>
    <w:p w14:paraId="19E7D9C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E9A372D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Postoje 2 vrste kurseva - sa </w:t>
      </w:r>
      <w:r>
        <w:rPr>
          <w:i/>
        </w:rPr>
        <w:t>live preview</w:t>
      </w:r>
      <w:r>
        <w:t xml:space="preserve"> opcijom i bez nje. Sve tehnologije koje su zasnovane na front end tehnologijama - HTML, CSS i JS najverovatnije mogu imati </w:t>
      </w:r>
      <w:r>
        <w:rPr>
          <w:i/>
        </w:rPr>
        <w:t>live preview</w:t>
      </w:r>
      <w:r>
        <w:t xml:space="preserve"> opciju i strane na sajtu sa takvim kursevima se sastoje od 3 panela - levi sa tekstom lekcije, gornji desni sa editorom i donji desni sa prikazom onoga što se nalazi u editoru. Kursevi bez </w:t>
      </w:r>
      <w:r>
        <w:rPr>
          <w:i/>
        </w:rPr>
        <w:t>live preview</w:t>
      </w:r>
      <w:r>
        <w:t xml:space="preserve"> opcije se sastoje samo od teksta lekcije.</w:t>
      </w:r>
    </w:p>
    <w:p w14:paraId="2D43A6A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75DC890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Svaka lekcija koja ima </w:t>
      </w:r>
      <w:r>
        <w:rPr>
          <w:i/>
        </w:rPr>
        <w:t>live preview</w:t>
      </w:r>
      <w:r>
        <w:t xml:space="preserve"> se sastoji od 3 fajla. Prvi fajl sadrži tekst lekcije, drugi sadrži kod primera koji se pri inicijalnim učitavanjem lekcije postavlja u editor, treći pomoć za zadatak koji se piše na kraju svake lekcije i koji bi trebao da obuhvata gradivo iz te i/ili prethodnih lekcija. Lekcije koje nemaju </w:t>
      </w:r>
      <w:r>
        <w:rPr>
          <w:i/>
        </w:rPr>
        <w:t>live preview</w:t>
      </w:r>
      <w:r>
        <w:t xml:space="preserve"> opciju se sastoje samo od fajla koji sadrži tekst lekcije. Nazivi fajlova su u sledećem formatu (primeri sui na GitHub linku iznad):</w:t>
      </w:r>
    </w:p>
    <w:p w14:paraId="03E3F90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BD47A25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[kurs]_[lekcija].html</w:t>
      </w:r>
    </w:p>
    <w:p w14:paraId="015ED50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[kurs]_[lekcija]_primer.html</w:t>
      </w:r>
    </w:p>
    <w:p w14:paraId="2E1F437D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[kurs]_[lekcija]_pomoc.html</w:t>
      </w:r>
    </w:p>
    <w:p w14:paraId="006CD301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69E77C0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Ako naziv lekcije sadrži više reči, što je najšečće slučaj, onda se reči mogu odvajati bilo donjim crtama bilo običnim.</w:t>
      </w:r>
    </w:p>
    <w:p w14:paraId="708D221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162C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početku svake lekcije se piše njen naslov pod etiketom &lt;</w:t>
      </w:r>
      <w:r>
        <w:rPr>
          <w:color w:val="93C47D"/>
        </w:rPr>
        <w:t>h1</w:t>
      </w:r>
      <w:r>
        <w:t xml:space="preserve">&gt;, ostali naslovi se obeležavaju sa </w:t>
      </w:r>
      <w:r>
        <w:rPr>
          <w:color w:val="6AA84F"/>
        </w:rPr>
        <w:t>&lt;h2&gt;</w:t>
      </w:r>
      <w:r>
        <w:t xml:space="preserve">. </w:t>
      </w:r>
    </w:p>
    <w:p w14:paraId="768EBF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D42F9F5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istaknete tekst koji predstavlja neki kod, onda korisite etiketu </w:t>
      </w:r>
    </w:p>
    <w:p w14:paraId="6D7C0F6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B68F096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span</w:t>
      </w:r>
      <w:r>
        <w:t xml:space="preserve"> </w:t>
      </w:r>
      <w:r>
        <w:rPr>
          <w:color w:val="3D85C6"/>
        </w:rPr>
        <w:t>class = "primer_text"</w:t>
      </w:r>
      <w:r>
        <w:t>&gt; ... &lt;/</w:t>
      </w:r>
      <w:r>
        <w:rPr>
          <w:color w:val="6AA84F"/>
        </w:rPr>
        <w:t>span</w:t>
      </w:r>
      <w:r>
        <w:t>&gt;</w:t>
      </w:r>
    </w:p>
    <w:p w14:paraId="13E28DA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5FF283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Ukoliko želite da istaknete tekst koji predstavlja neki kod, a imate više linija koda, onda korisite etiketu</w:t>
      </w:r>
    </w:p>
    <w:p w14:paraId="7CE77F0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02127A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xmp</w:t>
      </w:r>
      <w:r>
        <w:rPr>
          <w:color w:val="3D85C6"/>
        </w:rPr>
        <w:t xml:space="preserve"> class = "primer_ta"</w:t>
      </w:r>
      <w:r>
        <w:t>&gt; ... &lt;/</w:t>
      </w:r>
      <w:r>
        <w:rPr>
          <w:color w:val="93C47D"/>
        </w:rPr>
        <w:t>xmp</w:t>
      </w:r>
      <w:r>
        <w:t>&gt;</w:t>
      </w:r>
    </w:p>
    <w:p w14:paraId="628BBC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5D695D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napišete napomenu, koristite etiketu </w:t>
      </w:r>
    </w:p>
    <w:p w14:paraId="343FD1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F602D6B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"napomena"</w:t>
      </w:r>
      <w:r>
        <w:t>&gt;...&lt;/</w:t>
      </w:r>
      <w:r>
        <w:rPr>
          <w:color w:val="93C47D"/>
        </w:rPr>
        <w:t>div</w:t>
      </w:r>
      <w:r>
        <w:t>&gt;</w:t>
      </w:r>
    </w:p>
    <w:p w14:paraId="77BB1F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60A4783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kraju svake lekcije se piše zadatak koji testira naučeno znanje iz lekcije i piše se korišćenjem etikete</w:t>
      </w:r>
    </w:p>
    <w:p w14:paraId="20A3CA8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69DE8B3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"zadatak"</w:t>
      </w:r>
      <w:r>
        <w:t>&gt;...&lt;/</w:t>
      </w:r>
      <w:r>
        <w:rPr>
          <w:color w:val="93C47D"/>
        </w:rPr>
        <w:t>div</w:t>
      </w:r>
      <w:r>
        <w:t>&gt;</w:t>
      </w:r>
    </w:p>
    <w:p w14:paraId="32F4E95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8A80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Ispod etikete &lt;</w:t>
      </w:r>
      <w:r>
        <w:rPr>
          <w:color w:val="93C47D"/>
        </w:rPr>
        <w:t>xmp</w:t>
      </w:r>
      <w:r>
        <w:t>&gt; iz tačke 6, u koliko želite, možete staviti dugme u koje kopira njen kod u editor.</w:t>
      </w:r>
    </w:p>
    <w:p w14:paraId="623702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35534C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button</w:t>
      </w:r>
      <w:r>
        <w:t xml:space="preserve"> </w:t>
      </w:r>
      <w:r>
        <w:rPr>
          <w:color w:val="3D85C6"/>
        </w:rPr>
        <w:t>class = "button_copy"</w:t>
      </w:r>
      <w:r>
        <w:t>&gt;Vidi primer&lt;/</w:t>
      </w:r>
      <w:r>
        <w:rPr>
          <w:color w:val="93C47D"/>
        </w:rPr>
        <w:t>button</w:t>
      </w:r>
      <w:r>
        <w:t>&gt;</w:t>
      </w:r>
    </w:p>
    <w:p w14:paraId="26D6DAF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B9BD8FB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u lekciji koristite tabelu, dodajete je na sledeći način (thead je zaglavlje tabele, tbody je glavni deo, tr su vrste, td i th su ćelije): </w:t>
      </w:r>
    </w:p>
    <w:p w14:paraId="44DFCA15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586A9C" w14:textId="77777777" w:rsidR="004F062D" w:rsidRDefault="00EF4A35">
      <w:r>
        <w:t>&lt;</w:t>
      </w:r>
      <w:r>
        <w:rPr>
          <w:color w:val="93C47D"/>
        </w:rPr>
        <w:t>table</w:t>
      </w:r>
      <w:r>
        <w:t xml:space="preserve"> </w:t>
      </w:r>
      <w:r>
        <w:rPr>
          <w:color w:val="3D85C6"/>
        </w:rPr>
        <w:t>class = "tabela"</w:t>
      </w:r>
      <w:r>
        <w:t>&gt;</w:t>
      </w:r>
    </w:p>
    <w:p w14:paraId="52FEBA7D" w14:textId="77777777" w:rsidR="004F062D" w:rsidRDefault="00EF4A35">
      <w:pPr>
        <w:ind w:firstLine="720"/>
      </w:pPr>
      <w:r>
        <w:t>&lt;</w:t>
      </w:r>
      <w:r>
        <w:rPr>
          <w:color w:val="93C47D"/>
        </w:rPr>
        <w:t>thead</w:t>
      </w:r>
      <w:r>
        <w:t>&gt;</w:t>
      </w:r>
    </w:p>
    <w:p w14:paraId="114522C2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24531BAF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2359CCB0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470E33AF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06E19FD0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18BC9CDF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16DAD43B" w14:textId="77777777" w:rsidR="004F062D" w:rsidRDefault="00EF4A35">
      <w:pPr>
        <w:ind w:firstLine="720"/>
      </w:pPr>
      <w:r>
        <w:t>&lt;/</w:t>
      </w:r>
      <w:r>
        <w:rPr>
          <w:color w:val="93C47D"/>
        </w:rPr>
        <w:t>thead</w:t>
      </w:r>
      <w:r>
        <w:t>&gt;</w:t>
      </w:r>
    </w:p>
    <w:p w14:paraId="640C9E45" w14:textId="77777777" w:rsidR="004F062D" w:rsidRDefault="00EF4A35">
      <w:pPr>
        <w:ind w:firstLine="720"/>
      </w:pPr>
      <w:r>
        <w:t>&lt;</w:t>
      </w:r>
      <w:r>
        <w:rPr>
          <w:color w:val="93C47D"/>
        </w:rPr>
        <w:t>tbody</w:t>
      </w:r>
      <w:r>
        <w:t>&gt;</w:t>
      </w:r>
    </w:p>
    <w:p w14:paraId="532097CE" w14:textId="77777777" w:rsidR="004F062D" w:rsidRDefault="00EF4A35">
      <w:pPr>
        <w:ind w:firstLine="720"/>
      </w:pPr>
      <w:r>
        <w:tab/>
        <w:t>&lt;</w:t>
      </w:r>
      <w:r>
        <w:rPr>
          <w:color w:val="93C47D"/>
        </w:rPr>
        <w:t>tr</w:t>
      </w:r>
      <w:r>
        <w:t>&gt;</w:t>
      </w:r>
    </w:p>
    <w:p w14:paraId="246C926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743947B7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4813090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7B30F28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1FD52CAA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01F46E8" w14:textId="77777777" w:rsidR="004F062D" w:rsidRDefault="00EF4A35">
      <w:pPr>
        <w:ind w:firstLine="720"/>
      </w:pPr>
      <w:r>
        <w:t>&lt;/</w:t>
      </w:r>
      <w:r>
        <w:rPr>
          <w:color w:val="93C47D"/>
        </w:rPr>
        <w:t>tbody</w:t>
      </w:r>
      <w:r>
        <w:t>&gt;</w:t>
      </w:r>
    </w:p>
    <w:p w14:paraId="5AF00141" w14:textId="77777777" w:rsidR="004F062D" w:rsidRDefault="00EF4A35">
      <w:r>
        <w:t>&lt;/</w:t>
      </w:r>
      <w:r>
        <w:rPr>
          <w:color w:val="93C47D"/>
        </w:rPr>
        <w:t>table</w:t>
      </w:r>
      <w:r>
        <w:t>&gt;</w:t>
      </w:r>
    </w:p>
    <w:p w14:paraId="446D05B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57FFA12" w14:textId="77777777" w:rsidR="004F062D" w:rsidRDefault="00EF4A35">
      <w:pPr>
        <w:numPr>
          <w:ilvl w:val="0"/>
          <w:numId w:val="1"/>
        </w:numPr>
      </w:pPr>
      <w:r>
        <w:t>Ukoliko želite da u lekciju ubacite sliku, ubacujete je na sledeći način:</w:t>
      </w:r>
    </w:p>
    <w:p w14:paraId="39A942CE" w14:textId="77777777" w:rsidR="004F062D" w:rsidRDefault="004F062D"/>
    <w:p w14:paraId="2D74B081" w14:textId="77777777" w:rsidR="004F062D" w:rsidRDefault="00EF4A35">
      <w:pPr>
        <w:jc w:val="center"/>
      </w:pPr>
      <w:r>
        <w:tab/>
        <w:t>&lt;</w:t>
      </w:r>
      <w:r>
        <w:rPr>
          <w:color w:val="93C47D"/>
        </w:rPr>
        <w:t>img</w:t>
      </w:r>
      <w:r>
        <w:t xml:space="preserve"> </w:t>
      </w:r>
      <w:r>
        <w:rPr>
          <w:color w:val="3D85C6"/>
        </w:rPr>
        <w:t>src="..." class="img-fluid velicina"</w:t>
      </w:r>
      <w:r>
        <w:t>&gt;</w:t>
      </w:r>
    </w:p>
    <w:p w14:paraId="70A40C44" w14:textId="77777777" w:rsidR="004F062D" w:rsidRDefault="004F062D"/>
    <w:p w14:paraId="607790E0" w14:textId="77777777" w:rsidR="004F062D" w:rsidRDefault="00EF4A35">
      <w:pPr>
        <w:ind w:left="690"/>
      </w:pPr>
      <w:r>
        <w:tab/>
        <w:t xml:space="preserve">gde klasa “velicina” moze biti </w:t>
      </w:r>
      <w:r>
        <w:rPr>
          <w:b/>
        </w:rPr>
        <w:t>img-lg</w:t>
      </w:r>
      <w:r>
        <w:t xml:space="preserve">, </w:t>
      </w:r>
      <w:r>
        <w:rPr>
          <w:b/>
        </w:rPr>
        <w:t>img-md</w:t>
      </w:r>
      <w:r>
        <w:t xml:space="preserve">, </w:t>
      </w:r>
      <w:r>
        <w:rPr>
          <w:b/>
        </w:rPr>
        <w:t>img-sm</w:t>
      </w:r>
      <w:r>
        <w:t xml:space="preserve"> ili </w:t>
      </w:r>
      <w:r>
        <w:rPr>
          <w:b/>
        </w:rPr>
        <w:t>img-xs</w:t>
      </w:r>
      <w:r>
        <w:t xml:space="preserve"> (velika - 80% širine prozora, srednja - 60% širine prozora, mala - 40% šitine prozora, ekstra mala - 20% širine prozora). Podrazumevana vrednost je img-lg, pa ukoliko zelite da vam se slika prostire na 80% sirine ekrana, ne morate stavljati nikakvu klasu. Kada je sirina prozora manja od 768px širina slike je uvek 100% širine prozora.</w:t>
      </w:r>
    </w:p>
    <w:p w14:paraId="65FDCB19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465633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09CD6E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Eksterne datoteke se ucitavaju sa adrese (ukljucujuci i slike):</w:t>
      </w:r>
    </w:p>
    <w:p w14:paraId="2BEC46A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25FA1D4" w14:textId="77777777" w:rsidR="004F062D" w:rsidRDefault="00EF4A35">
      <w:pPr>
        <w:jc w:val="center"/>
      </w:pPr>
      <w:r>
        <w:rPr>
          <w:color w:val="E69138"/>
        </w:rPr>
        <w:t>courses/[naziv_kursa]/[naziv_lekcije]/[naziv_datoteke]</w:t>
      </w:r>
    </w:p>
    <w:p w14:paraId="49D013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E79215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801B59E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Nazivi kurseva su: html, css, js, jq, bs, ang, php, ts, ang, ang4, sql, json, veb, java, lara, bs4, sass, spring, express, dp,...</w:t>
      </w:r>
    </w:p>
    <w:p w14:paraId="14A13728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7CDBB5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A97FEB2" w14:textId="547C8C54" w:rsidR="004F062D" w:rsidRDefault="00EF4A35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Na platformi se na strani za </w:t>
      </w:r>
      <w:r w:rsidR="009E1320">
        <w:fldChar w:fldCharType="begin"/>
      </w:r>
      <w:r w:rsidR="009E1320">
        <w:instrText xml:space="preserve"> HYPERLINK "http://edusoft.matf.bg.ac.rs/eskola_veba/" \l "/lessons-input" \h </w:instrText>
      </w:r>
      <w:r w:rsidR="009E1320">
        <w:fldChar w:fldCharType="separate"/>
      </w:r>
      <w:r w:rsidRPr="004F4010">
        <w:rPr>
          <w:color w:val="1155CC"/>
          <w:u w:val="single"/>
        </w:rPr>
        <w:t>pregled lekcija</w:t>
      </w:r>
      <w:r w:rsidR="009E1320">
        <w:rPr>
          <w:color w:val="1155CC"/>
          <w:u w:val="single"/>
        </w:rPr>
        <w:fldChar w:fldCharType="end"/>
      </w:r>
      <w:r>
        <w:t xml:space="preserve"> može direktno videti kako će lekcija izgledati kada se postavi na sajt. Na dnu strane se nalaze tri polja u koja se unose sadržaji tri fajla koja svaka lekcija treba da sadrži. Ova strana služi samo kao pomoć pri pisanju lekcija i ne postoji opcija da se lekcija ubaci na sajt preko nje.</w:t>
      </w:r>
    </w:p>
    <w:p w14:paraId="3412DE90" w14:textId="5A9EE5C7" w:rsidR="004F062D" w:rsidRDefault="00EF4A3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Pri slanju lekcija za postavljanje na sajt, šalje se i spisak kojim redosledom se lekcije ubacuju.</w:t>
      </w:r>
    </w:p>
    <w:p w14:paraId="1CE1E035" w14:textId="20630DB9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13123C17" w14:textId="629936F0" w:rsidR="000B306B" w:rsidRDefault="000B306B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Primeri u kursevima u kojima nije moguće imati live preview opciju direktno na platformi se mogu ubaciti pomoću platforme </w:t>
      </w:r>
      <w:r w:rsidR="009E1320">
        <w:fldChar w:fldCharType="begin"/>
      </w:r>
      <w:r w:rsidR="009E1320">
        <w:instrText xml:space="preserve"> HYPERLINK "https://repl.it/" </w:instrText>
      </w:r>
      <w:r w:rsidR="009E1320">
        <w:fldChar w:fldCharType="separate"/>
      </w:r>
      <w:r w:rsidRPr="000B306B">
        <w:rPr>
          <w:rStyle w:val="Hyperlink"/>
        </w:rPr>
        <w:t>repl.it</w:t>
      </w:r>
      <w:r w:rsidR="009E1320">
        <w:rPr>
          <w:rStyle w:val="Hyperlink"/>
        </w:rPr>
        <w:fldChar w:fldCharType="end"/>
      </w:r>
      <w:r>
        <w:t>. Na sajtu repl.it potrebno je napraviti fasciklu sa navim kursa, a unutar nje fasiklu sa nazivom lekcije. U fascikli sa nazivom lekcije se mogu dodavati primeri.</w:t>
      </w:r>
    </w:p>
    <w:p w14:paraId="2C19D503" w14:textId="760D8BFC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C02FB9" w14:textId="6104B6A0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t xml:space="preserve">Sekcija </w:t>
      </w:r>
      <w:r>
        <w:rPr>
          <w:i/>
          <w:iCs/>
        </w:rPr>
        <w:t>My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repls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</w:t>
      </w:r>
      <w:proofErr w:type="spellEnd"/>
      <w:r>
        <w:rPr>
          <w:lang w:val="sr-Latn-RS"/>
        </w:rPr>
        <w:t>ži sve fascikle koje pripadaju eŠkoli veba.</w:t>
      </w:r>
    </w:p>
    <w:p w14:paraId="0CDF0BBE" w14:textId="77777777" w:rsidR="000B306B" w:rsidRP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4E7C8765" w14:textId="63D235EA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1D234F" wp14:editId="481432B9">
            <wp:extent cx="5733415" cy="4495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2D33" w14:textId="1B94A8B8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rPr>
          <w:lang w:val="sr-Latn-RS"/>
        </w:rPr>
        <w:t>Primer za kurs c++ i lekciju lesson-1:</w:t>
      </w:r>
    </w:p>
    <w:p w14:paraId="311949AD" w14:textId="322C397B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65A5F009" w14:textId="70AF9C0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316AC99" wp14:editId="789113C0">
            <wp:extent cx="5975384" cy="2451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57" cy="24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3B9E" w14:textId="7E1BD0EE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FED7C83" wp14:editId="2F5532F2">
            <wp:extent cx="57213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25FD" w14:textId="6C637796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07E56454" w14:textId="5250BA6A" w:rsidR="000B306B" w:rsidRPr="007B4975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sr-Latn-RS"/>
        </w:rPr>
        <w:t>Repl kod se ubacuje u html fajl lekcije klikom na dugme Share u gornjem desnom uglu, a zatim na Copy Embeded Code dugme. Iskopiran kod se paste-uje u lekciju.</w:t>
      </w:r>
      <w:r w:rsidR="007B4975">
        <w:rPr>
          <w:lang w:val="sr-Latn-RS"/>
        </w:rPr>
        <w:t xml:space="preserve"> Elementu </w:t>
      </w:r>
      <w:r w:rsidR="007B4975" w:rsidRPr="007B4975">
        <w:rPr>
          <w:i/>
          <w:iCs/>
          <w:lang w:val="sr-Latn-RS"/>
        </w:rPr>
        <w:t>iframe</w:t>
      </w:r>
      <w:r w:rsidR="007B4975">
        <w:rPr>
          <w:lang w:val="sr-Latn-RS"/>
        </w:rPr>
        <w:t xml:space="preserve"> koji se ovim načinom ubacuje može se dodeliti željena visina sa npr. </w:t>
      </w:r>
      <w:r w:rsidR="007B4975">
        <w:rPr>
          <w:i/>
          <w:iCs/>
          <w:lang w:val="sr-Latn-RS"/>
        </w:rPr>
        <w:t>style=</w:t>
      </w:r>
      <w:r w:rsidR="007B4975">
        <w:rPr>
          <w:i/>
          <w:iCs/>
          <w:lang w:val="en-US"/>
        </w:rPr>
        <w:t>”height: 500px”</w:t>
      </w:r>
      <w:r w:rsidR="007B4975">
        <w:rPr>
          <w:lang w:val="en-US"/>
        </w:rPr>
        <w:t>.</w:t>
      </w:r>
    </w:p>
    <w:p w14:paraId="04DD047D" w14:textId="2E01DF97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18EB75D4" w14:textId="5FE8C5C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CAC1EAF" wp14:editId="14FA42FE">
            <wp:extent cx="3041650" cy="207767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83" cy="20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BA3E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55B37F3C" w14:textId="1E03AAC0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>
        <w:rPr>
          <w:lang w:val="sr-Latn-RS"/>
        </w:rPr>
        <w:lastRenderedPageBreak/>
        <w:t xml:space="preserve">Lekcije koje koriste repl.it za prikazivanje konzole je moguće stilizovati sa dva div elementa koji sadrže klase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</w:t>
      </w: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lang w:val="en-US"/>
        </w:rPr>
        <w:t xml:space="preserve">i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half-panel-scrollable</w:t>
      </w:r>
      <w:r w:rsidRPr="007B4975">
        <w:rPr>
          <w:lang w:val="sr-Latn-RS"/>
        </w:rPr>
        <w:t>:</w:t>
      </w:r>
    </w:p>
    <w:p w14:paraId="0DBA5382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0A113F41" w14:textId="0FE009A9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 xml:space="preserve">   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"half-panel-scrollable"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B465EC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Ovde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piše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tekst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lekcije</w:t>
      </w:r>
      <w:proofErr w:type="spellEnd"/>
    </w:p>
    <w:p w14:paraId="6DB6E93F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1D1EFFEA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94C6862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Ovde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nalazi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konzola</w:t>
      </w:r>
      <w:proofErr w:type="spellEnd"/>
    </w:p>
    <w:p w14:paraId="134D502B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5A00E6AD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40C0D13C" w14:textId="24E2AA45" w:rsidR="007B4975" w:rsidRP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 w:rsidRPr="007B4975">
        <w:rPr>
          <w:lang w:val="sr-Latn-RS"/>
        </w:rPr>
        <w:t>Ovakvim</w:t>
      </w:r>
      <w:r>
        <w:rPr>
          <w:lang w:val="sr-Latn-RS"/>
        </w:rPr>
        <w:t xml:space="preserve"> stilizovanjem će se prozor podeliti na dva dela jednaka dela</w:t>
      </w:r>
      <w:r w:rsidRPr="007B4975">
        <w:rPr>
          <w:lang w:val="sr-Latn-RS"/>
        </w:rPr>
        <w:t xml:space="preserve">, u jednom se piše tekst </w:t>
      </w:r>
      <w:r>
        <w:rPr>
          <w:lang w:val="sr-Latn-RS"/>
        </w:rPr>
        <w:t xml:space="preserve">lekcije </w:t>
      </w:r>
      <w:r w:rsidRPr="007B4975">
        <w:rPr>
          <w:lang w:val="sr-Latn-RS"/>
        </w:rPr>
        <w:t>i moguće ga je scroll-ovati, drugi služi za repl.it konzolu.</w:t>
      </w:r>
    </w:p>
    <w:p w14:paraId="383256B5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F7D295" w14:textId="02CEE1A7" w:rsidR="000B306B" w:rsidRDefault="00613FF2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 w:rsidRPr="00613FF2">
        <w:rPr>
          <w:b/>
          <w:bCs/>
          <w:lang w:val="sr-Latn-RS"/>
        </w:rPr>
        <w:t>MOLIMO</w:t>
      </w:r>
      <w:r>
        <w:rPr>
          <w:lang w:val="sr-Latn-RS"/>
        </w:rPr>
        <w:t xml:space="preserve"> sve saradnike koji pišu lekcije na platformi da striktno menjaju i rade </w:t>
      </w:r>
      <w:r w:rsidRPr="00613FF2">
        <w:rPr>
          <w:b/>
          <w:bCs/>
          <w:lang w:val="sr-Latn-RS"/>
        </w:rPr>
        <w:t xml:space="preserve">samo </w:t>
      </w:r>
      <w:r>
        <w:rPr>
          <w:b/>
          <w:bCs/>
          <w:lang w:val="sr-Latn-RS"/>
        </w:rPr>
        <w:t xml:space="preserve">na </w:t>
      </w:r>
      <w:r w:rsidRPr="00613FF2">
        <w:rPr>
          <w:b/>
          <w:bCs/>
          <w:lang w:val="sr-Latn-RS"/>
        </w:rPr>
        <w:t>svoj</w:t>
      </w:r>
      <w:r>
        <w:rPr>
          <w:b/>
          <w:bCs/>
          <w:lang w:val="sr-Latn-RS"/>
        </w:rPr>
        <w:t>im</w:t>
      </w:r>
      <w:r w:rsidRPr="00613FF2">
        <w:rPr>
          <w:b/>
          <w:bCs/>
          <w:lang w:val="sr-Latn-RS"/>
        </w:rPr>
        <w:t xml:space="preserve"> primer</w:t>
      </w:r>
      <w:r>
        <w:rPr>
          <w:b/>
          <w:bCs/>
          <w:lang w:val="sr-Latn-RS"/>
        </w:rPr>
        <w:t>ima</w:t>
      </w:r>
      <w:r>
        <w:rPr>
          <w:lang w:val="sr-Latn-RS"/>
        </w:rPr>
        <w:t xml:space="preserve"> na sajtu repl.it.</w:t>
      </w:r>
      <w:r w:rsidR="00FB22F5">
        <w:rPr>
          <w:lang w:val="sr-Latn-RS"/>
        </w:rPr>
        <w:t xml:space="preserve"> Takođe je jako bitno da se nakon rada izlogujete sa sajta repl.it. Ako ostanete ulogovani, svak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izmen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primera </w:t>
      </w:r>
      <w:r w:rsidR="00384895">
        <w:rPr>
          <w:lang w:val="sr-Latn-RS"/>
        </w:rPr>
        <w:t>koju napravite</w:t>
      </w:r>
      <w:r w:rsidR="00FB22F5">
        <w:rPr>
          <w:lang w:val="sr-Latn-RS"/>
        </w:rPr>
        <w:t xml:space="preserve"> na platformi eŠkola veba će automatski promeniti i originalnu verziju na sajtu repl.it</w:t>
      </w:r>
      <w:r w:rsidR="00384895">
        <w:rPr>
          <w:lang w:val="sr-Latn-RS"/>
        </w:rPr>
        <w:t xml:space="preserve"> (pretrazivac </w:t>
      </w:r>
      <w:r w:rsidR="003D7C38">
        <w:rPr>
          <w:lang w:val="sr-Latn-RS"/>
        </w:rPr>
        <w:t>ć</w:t>
      </w:r>
      <w:r w:rsidR="00384895">
        <w:rPr>
          <w:lang w:val="sr-Latn-RS"/>
        </w:rPr>
        <w:t>e sa</w:t>
      </w:r>
      <w:r w:rsidR="003D7C38">
        <w:rPr>
          <w:lang w:val="sr-Latn-RS"/>
        </w:rPr>
        <w:t>č</w:t>
      </w:r>
      <w:r w:rsidR="00384895">
        <w:rPr>
          <w:lang w:val="sr-Latn-RS"/>
        </w:rPr>
        <w:t>uvati da ste ulogovani)</w:t>
      </w:r>
      <w:r w:rsidR="00FB22F5">
        <w:rPr>
          <w:lang w:val="sr-Latn-RS"/>
        </w:rPr>
        <w:t xml:space="preserve">. Korsnicima koji nisu ulogovani sa nalogom eŠkole veba na sajt repl.it se prilikom menjanja koda iz primera lekcije (vežba, učenje itd.) pravi kopija </w:t>
      </w:r>
      <w:r w:rsidR="00384895">
        <w:rPr>
          <w:lang w:val="sr-Latn-RS"/>
        </w:rPr>
        <w:t>(</w:t>
      </w:r>
      <w:r w:rsidR="00FB22F5">
        <w:rPr>
          <w:lang w:val="sr-Latn-RS"/>
        </w:rPr>
        <w:t>na njihovom</w:t>
      </w:r>
      <w:r w:rsidR="00384895">
        <w:rPr>
          <w:lang w:val="sr-Latn-RS"/>
        </w:rPr>
        <w:t xml:space="preserve"> ličnom</w:t>
      </w:r>
      <w:r w:rsidR="00FB22F5">
        <w:rPr>
          <w:lang w:val="sr-Latn-RS"/>
        </w:rPr>
        <w:t xml:space="preserve"> nalogu ili na anonimnom korisniku</w:t>
      </w:r>
      <w:r w:rsidR="00384895">
        <w:rPr>
          <w:lang w:val="sr-Latn-RS"/>
        </w:rPr>
        <w:t>)</w:t>
      </w:r>
      <w:r w:rsidR="00FB22F5">
        <w:rPr>
          <w:lang w:val="sr-Latn-RS"/>
        </w:rPr>
        <w:t xml:space="preserve"> što je bezbedno </w:t>
      </w:r>
      <w:r w:rsidR="00384895">
        <w:rPr>
          <w:lang w:val="sr-Latn-RS"/>
        </w:rPr>
        <w:t xml:space="preserve">jer se tako </w:t>
      </w:r>
      <w:r w:rsidR="00FB22F5">
        <w:rPr>
          <w:lang w:val="sr-Latn-RS"/>
        </w:rPr>
        <w:t>ne menja</w:t>
      </w:r>
      <w:r w:rsidR="00384895">
        <w:rPr>
          <w:lang w:val="sr-Latn-RS"/>
        </w:rPr>
        <w:t xml:space="preserve"> </w:t>
      </w:r>
      <w:r w:rsidR="00FB22F5">
        <w:rPr>
          <w:lang w:val="sr-Latn-RS"/>
        </w:rPr>
        <w:t>originalna verzija.</w:t>
      </w:r>
    </w:p>
    <w:p w14:paraId="74BA148F" w14:textId="21B3B5AD" w:rsidR="004F4010" w:rsidRDefault="004F4010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632F3E79" w14:textId="477A920C" w:rsidR="00D86801" w:rsidRPr="00D86801" w:rsidRDefault="004F4010" w:rsidP="00D86801">
      <w:pPr>
        <w:pStyle w:val="ListParagraph"/>
        <w:numPr>
          <w:ilvl w:val="0"/>
          <w:numId w:val="1"/>
        </w:numPr>
        <w:rPr>
          <w:lang w:val="sr-Latn-RS"/>
        </w:rPr>
      </w:pPr>
      <w:r w:rsidRPr="00D86801">
        <w:rPr>
          <w:lang w:val="sr-Latn-RS"/>
        </w:rPr>
        <w:t xml:space="preserve">Na platofrmi eŠkola veba je </w:t>
      </w:r>
      <w:r w:rsidRPr="00D86801">
        <w:t>moguće</w:t>
      </w:r>
      <w:r w:rsidRPr="00D86801">
        <w:rPr>
          <w:lang w:val="sr-Latn-RS"/>
        </w:rPr>
        <w:t xml:space="preserve"> ubacivati testove za kurseve. Test se sastoji od pitanja sa ponuđenim odgovorima. Pitanja se čuvaju u fajlovima sa nazivima </w:t>
      </w:r>
      <w:r w:rsidRPr="00D86801">
        <w:rPr>
          <w:b/>
          <w:bCs/>
          <w:lang w:val="sr-Latn-RS"/>
        </w:rPr>
        <w:t>1.html, 2.html, ... n.html</w:t>
      </w:r>
      <w:r w:rsidRPr="00D86801">
        <w:rPr>
          <w:lang w:val="sr-Latn-RS"/>
        </w:rPr>
        <w:t xml:space="preserve">. Testovi se nalaze u </w:t>
      </w:r>
      <w:r w:rsidRPr="00D86801">
        <w:rPr>
          <w:b/>
          <w:bCs/>
          <w:lang w:val="sr-Latn-RS"/>
        </w:rPr>
        <w:t>src/tests</w:t>
      </w:r>
      <w:r w:rsidRPr="00D86801">
        <w:rPr>
          <w:lang w:val="sr-Latn-RS"/>
        </w:rPr>
        <w:t xml:space="preserve"> fascikli. Pitanja se pišu tako što se tekst pitanja piše u html etiketi </w:t>
      </w:r>
      <w:r w:rsidRPr="00D86801">
        <w:rPr>
          <w:b/>
          <w:bCs/>
          <w:i/>
          <w:iCs/>
          <w:lang w:val="sr-Latn-RS"/>
        </w:rPr>
        <w:t>&lt;es-question&gt;</w:t>
      </w:r>
      <w:r w:rsidRPr="00D86801">
        <w:rPr>
          <w:lang w:val="sr-Latn-RS"/>
        </w:rPr>
        <w:t xml:space="preserve">, tačan odgovor u etiketi </w:t>
      </w:r>
      <w:r w:rsidRPr="00D86801">
        <w:rPr>
          <w:b/>
          <w:bCs/>
          <w:i/>
          <w:iCs/>
          <w:lang w:val="sr-Latn-RS"/>
        </w:rPr>
        <w:t>&lt;es-answer-true&gt;</w:t>
      </w:r>
      <w:r w:rsidRPr="00D86801">
        <w:rPr>
          <w:lang w:val="sr-Latn-RS"/>
        </w:rPr>
        <w:t xml:space="preserve">, a ostali ponuđeni odgovori u etiketama </w:t>
      </w:r>
      <w:r w:rsidRPr="00D86801">
        <w:rPr>
          <w:b/>
          <w:bCs/>
          <w:i/>
          <w:iCs/>
          <w:lang w:val="sr-Latn-RS"/>
        </w:rPr>
        <w:t>&lt;es-answer&gt;</w:t>
      </w:r>
      <w:r w:rsidRPr="00D86801">
        <w:rPr>
          <w:lang w:val="sr-Latn-RS"/>
        </w:rPr>
        <w:t xml:space="preserve">. </w:t>
      </w:r>
      <w:r w:rsidRPr="00D86801">
        <w:rPr>
          <w:b/>
          <w:bCs/>
          <w:lang w:val="sr-Latn-RS"/>
        </w:rPr>
        <w:t>Unutar ovih etiketa je moguće koristiti iste html elemente kao za pisanje lekcija.</w:t>
      </w:r>
      <w:r w:rsidRPr="00D86801">
        <w:rPr>
          <w:lang w:val="sr-Latn-RS"/>
        </w:rPr>
        <w:t xml:space="preserve"> Primer jednog pitanja:</w:t>
      </w:r>
    </w:p>
    <w:p w14:paraId="22D62E91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A4103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&lt;es-question&gt;</w:t>
      </w:r>
    </w:p>
    <w:p w14:paraId="208E01AF" w14:textId="00B8E722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Pitanje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9298BC1" w14:textId="7E07E1C6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&lt;/es-question&gt;</w:t>
      </w:r>
    </w:p>
    <w:p w14:paraId="0F6D732D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F7F437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AD87B88" w14:textId="10700D7C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="009B44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="009B44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</w:t>
      </w:r>
    </w:p>
    <w:p w14:paraId="6355AC4E" w14:textId="74E83DC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0C967FCB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B0DD1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EDAC42B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2 </w:t>
      </w:r>
    </w:p>
    <w:p w14:paraId="2E966606" w14:textId="29A48F0D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29109FA5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AC0F84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&lt;es-answer-true&gt;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6701FF1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3 </w:t>
      </w:r>
    </w:p>
    <w:p w14:paraId="2DEB2A47" w14:textId="66862110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&lt;/es-answer-true&gt;</w:t>
      </w:r>
    </w:p>
    <w:p w14:paraId="42AF4BB6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149B05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57751D34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4 </w:t>
      </w:r>
    </w:p>
    <w:p w14:paraId="31C1BB36" w14:textId="0A5C385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356DC3F0" w14:textId="384F49CE" w:rsidR="00D86801" w:rsidRPr="00D86801" w:rsidRDefault="00D86801" w:rsidP="00D86801">
      <w:pPr>
        <w:pStyle w:val="ListParagraph"/>
        <w:numPr>
          <w:ilvl w:val="0"/>
          <w:numId w:val="1"/>
        </w:numPr>
        <w:rPr>
          <w:lang w:val="en-US"/>
        </w:rPr>
      </w:pPr>
      <w:r w:rsidRPr="00D86801">
        <w:rPr>
          <w:lang w:val="en-US"/>
        </w:rPr>
        <w:lastRenderedPageBreak/>
        <w:t xml:space="preserve">U </w:t>
      </w:r>
      <w:proofErr w:type="spellStart"/>
      <w:r w:rsidRPr="00D86801">
        <w:rPr>
          <w:lang w:val="en-US"/>
        </w:rPr>
        <w:t>okviru</w:t>
      </w:r>
      <w:proofErr w:type="spellEnd"/>
      <w:r w:rsidRPr="00D86801">
        <w:rPr>
          <w:lang w:val="en-US"/>
        </w:rPr>
        <w:t xml:space="preserve"> </w:t>
      </w:r>
      <w:proofErr w:type="spellStart"/>
      <w:r w:rsidRPr="00D86801">
        <w:rPr>
          <w:lang w:val="en-US"/>
        </w:rPr>
        <w:t>lekcija</w:t>
      </w:r>
      <w:proofErr w:type="spellEnd"/>
      <w:r w:rsidRPr="00D86801">
        <w:rPr>
          <w:lang w:val="en-US"/>
        </w:rPr>
        <w:t xml:space="preserve"> je </w:t>
      </w:r>
      <w:proofErr w:type="spellStart"/>
      <w:r w:rsidRPr="00D86801">
        <w:rPr>
          <w:lang w:val="en-US"/>
        </w:rPr>
        <w:t>mogu</w:t>
      </w:r>
      <w:proofErr w:type="spellEnd"/>
      <w:r w:rsidRPr="00D86801">
        <w:rPr>
          <w:lang w:val="sr-Latn-RS"/>
        </w:rPr>
        <w:t xml:space="preserve">će dodavati matematičke formule korišćenjem jezika Latex. Latex kod se piše između dva znaka </w:t>
      </w:r>
      <w:r w:rsidRPr="00D86801">
        <w:rPr>
          <w:b/>
          <w:bCs/>
          <w:lang w:val="sr-Latn-RS"/>
        </w:rPr>
        <w:t>$</w:t>
      </w:r>
      <w:r w:rsidRPr="00D86801">
        <w:rPr>
          <w:lang w:val="sr-Latn-RS"/>
        </w:rPr>
        <w:t xml:space="preserve"> za formule u tekućem redu ili između dva dvostruka znaka </w:t>
      </w:r>
      <w:r w:rsidRPr="00D86801">
        <w:rPr>
          <w:b/>
          <w:bCs/>
          <w:lang w:val="sr-Latn-RS"/>
        </w:rPr>
        <w:t>$</w:t>
      </w:r>
      <w:r w:rsidRPr="00D86801">
        <w:rPr>
          <w:lang w:val="sr-Latn-RS"/>
        </w:rPr>
        <w:t xml:space="preserve"> ako želite da se formula prikazuje u novom redu. </w:t>
      </w:r>
      <w:r>
        <w:rPr>
          <w:lang w:val="sr-Latn-RS"/>
        </w:rPr>
        <w:t xml:space="preserve">Primeri: </w:t>
      </w:r>
    </w:p>
    <w:p w14:paraId="54CF338F" w14:textId="77777777" w:rsidR="00D86801" w:rsidRPr="00D86801" w:rsidRDefault="00D86801" w:rsidP="00D86801">
      <w:pPr>
        <w:pStyle w:val="ListParagraph"/>
        <w:rPr>
          <w:lang w:val="en-US"/>
        </w:rPr>
      </w:pPr>
    </w:p>
    <w:p w14:paraId="7037E327" w14:textId="2BF9D8FB" w:rsidR="004F4010" w:rsidRDefault="00D86801" w:rsidP="00D8680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$(1+x)^{2n}$</w:t>
      </w:r>
    </w:p>
    <w:p w14:paraId="2B05DB78" w14:textId="54B8742F" w:rsidR="00D86801" w:rsidRDefault="00D86801" w:rsidP="00D8680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$$(1+x)^{2n}=(1+x)^n\</w:t>
      </w:r>
      <w:proofErr w:type="spellStart"/>
      <w:r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cdot</w:t>
      </w:r>
      <w:proofErr w:type="spellEnd"/>
      <w:r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(1+x)^n.$$</w:t>
      </w:r>
    </w:p>
    <w:p w14:paraId="2D8DCAB2" w14:textId="77777777" w:rsidR="00D86801" w:rsidRDefault="00D86801" w:rsidP="00D86801">
      <w:pPr>
        <w:rPr>
          <w:lang w:val="en-US"/>
        </w:rPr>
      </w:pPr>
    </w:p>
    <w:p w14:paraId="5E922CF7" w14:textId="00A1B335" w:rsidR="00D86801" w:rsidRPr="00D86801" w:rsidRDefault="00D86801" w:rsidP="00D86801">
      <w:pPr>
        <w:rPr>
          <w:lang w:val="sr-Latn-RS"/>
        </w:rPr>
      </w:pPr>
      <w:proofErr w:type="spellStart"/>
      <w:r>
        <w:rPr>
          <w:lang w:val="en-US"/>
        </w:rPr>
        <w:t>Prvi</w:t>
      </w:r>
      <w:proofErr w:type="spellEnd"/>
      <w:r>
        <w:rPr>
          <w:lang w:val="en-US"/>
        </w:rPr>
        <w:t xml:space="preserve"> primer </w:t>
      </w:r>
      <w:r>
        <w:rPr>
          <w:lang w:val="sr-Latn-RS"/>
        </w:rPr>
        <w:t>će postaviti formulu u tekućem redu, dok će drugi postaviti formulu u novom redu centrirano na sredini ekrana.</w:t>
      </w:r>
    </w:p>
    <w:sectPr w:rsidR="00D86801" w:rsidRPr="00D86801">
      <w:head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0FE56" w14:textId="77777777" w:rsidR="009E1320" w:rsidRDefault="009E1320">
      <w:pPr>
        <w:spacing w:line="240" w:lineRule="auto"/>
      </w:pPr>
      <w:r>
        <w:separator/>
      </w:r>
    </w:p>
  </w:endnote>
  <w:endnote w:type="continuationSeparator" w:id="0">
    <w:p w14:paraId="13173BE2" w14:textId="77777777" w:rsidR="009E1320" w:rsidRDefault="009E1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6169A" w14:textId="77777777" w:rsidR="009E1320" w:rsidRDefault="009E1320">
      <w:pPr>
        <w:spacing w:line="240" w:lineRule="auto"/>
      </w:pPr>
      <w:r>
        <w:separator/>
      </w:r>
    </w:p>
  </w:footnote>
  <w:footnote w:type="continuationSeparator" w:id="0">
    <w:p w14:paraId="705E18EE" w14:textId="77777777" w:rsidR="009E1320" w:rsidRDefault="009E13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8C85" w14:textId="77777777" w:rsidR="004F062D" w:rsidRDefault="00EF4A35">
    <w:pPr>
      <w:pBdr>
        <w:top w:val="nil"/>
        <w:left w:val="nil"/>
        <w:bottom w:val="nil"/>
        <w:right w:val="nil"/>
        <w:between w:val="nil"/>
      </w:pBdr>
      <w:jc w:val="center"/>
    </w:pPr>
    <w:r>
      <w:rPr>
        <w:noProof/>
      </w:rPr>
      <w:drawing>
        <wp:inline distT="114300" distB="114300" distL="114300" distR="114300" wp14:anchorId="1E9A6A50" wp14:editId="24ED5408">
          <wp:extent cx="1190625" cy="7911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791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59A7"/>
    <w:multiLevelType w:val="multilevel"/>
    <w:tmpl w:val="3AF2C26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87661"/>
    <w:multiLevelType w:val="hybridMultilevel"/>
    <w:tmpl w:val="7300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62D"/>
    <w:rsid w:val="000B306B"/>
    <w:rsid w:val="00384895"/>
    <w:rsid w:val="003D7C38"/>
    <w:rsid w:val="0048017D"/>
    <w:rsid w:val="004F062D"/>
    <w:rsid w:val="004F4010"/>
    <w:rsid w:val="006111E3"/>
    <w:rsid w:val="00613FF2"/>
    <w:rsid w:val="006E0497"/>
    <w:rsid w:val="007B4975"/>
    <w:rsid w:val="00901516"/>
    <w:rsid w:val="00971BB8"/>
    <w:rsid w:val="009B44B6"/>
    <w:rsid w:val="009E1320"/>
    <w:rsid w:val="00D86801"/>
    <w:rsid w:val="00EF4A35"/>
    <w:rsid w:val="00F625C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025A"/>
  <w15:docId w15:val="{388FD012-1D48-43DD-A2A1-F028231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0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08C82-B78B-48FB-AD73-385CA430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 Jurić</cp:lastModifiedBy>
  <cp:revision>9</cp:revision>
  <cp:lastPrinted>2020-11-08T20:05:00Z</cp:lastPrinted>
  <dcterms:created xsi:type="dcterms:W3CDTF">2020-11-08T20:03:00Z</dcterms:created>
  <dcterms:modified xsi:type="dcterms:W3CDTF">2020-11-30T20:26:00Z</dcterms:modified>
</cp:coreProperties>
</file>