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lang w:val="ru-RU"/>
          <w:rFonts w:ascii="Times New Roman" w:eastAsia="Times New Roman" w:hAnsi="Times New Roman"/>
          <w:b/>
          <w:bCs/>
          <w:sz w:val="36"/>
          <w:szCs w:val="36"/>
          <w:rtl w:val="off"/>
        </w:rPr>
        <w:t xml:space="preserve">Работа с файловой подсистемой, на примере настройки </w:t>
      </w:r>
      <w:r>
        <w:rPr>
          <w:lang w:val="en-US"/>
          <w:rFonts w:ascii="Times New Roman" w:eastAsia="Times New Roman" w:hAnsi="Times New Roman"/>
          <w:b/>
          <w:bCs/>
          <w:sz w:val="36"/>
          <w:szCs w:val="36"/>
          <w:rtl w:val="off"/>
        </w:rPr>
        <w:t>LVM RAID1</w:t>
      </w: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ИнПИТ, Информационные системы и технологии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right"/>
        <w:spacing w:line="360" w:lineRule="auto"/>
        <w:rPr>
          <w:rFonts w:ascii="Times New Roman" w:eastAsia="Times New Roman" w:hAnsi="Times New Roman"/>
          <w:sz w:val="28"/>
          <w:szCs w:val="28"/>
        </w:rPr>
      </w:pPr>
    </w:p>
    <w:p>
      <w:pPr>
        <w:ind w:left="680"/>
        <w:jc w:val="center"/>
        <w:spacing w:line="36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b/>
          <w:bCs/>
          <w:i w:val="0"/>
          <w:iCs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b/>
          <w:bCs/>
          <w:i w:val="0"/>
          <w:iCs w:val="0"/>
          <w:sz w:val="28"/>
          <w:szCs w:val="28"/>
          <w:rtl w:val="off"/>
        </w:rPr>
        <w:t>Оглавление</w:t>
      </w:r>
    </w:p>
    <w:p>
      <w:pPr>
        <w:ind w:firstLine="708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</w:p>
    <w:p>
      <w:pPr>
        <w:ind w:firstLine="708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br w:type="page"/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  <w:t>Введение</w:t>
      </w:r>
    </w:p>
    <w:p>
      <w:pPr>
        <w:ind w:firstLine="708"/>
        <w:jc w:val="both"/>
        <w:shd w:val="clear" w:color="auto" w:fill="auto"/>
        <w:spacing w:after="0" w:line="360"/>
        <w:rPr>
          <w:rFonts w:ascii="Times New Roman" w:eastAsia="Times New Roman" w:hAnsi="Times New Roman" w:hint="default"/>
          <w:b w:val="0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Цель работы:</w:t>
      </w:r>
      <w:r>
        <w:rPr>
          <w:rFonts w:ascii="Times New Roman" w:eastAsia="Times New Roman" w:hAnsi="Times New Roman" w:hint="default"/>
          <w:sz w:val="28"/>
          <w:szCs w:val="28"/>
        </w:rPr>
        <w:br/>
      </w:r>
      <w:r>
        <w:rPr>
          <w:rFonts w:ascii="Times New Roman" w:eastAsia="Times New Roman" w:hAnsi="Times New Roman" w:hint="default"/>
          <w:sz w:val="28"/>
          <w:szCs w:val="28"/>
        </w:rPr>
        <w:t>Изучить принципы работы с Logical Volume Manager (LVM) в операционной системе Linux, освоить создание отказоустойчивого зеркального RAID1-массива, а также приобрести навыки диагностики сбоев и восстановления данных при различных типах отказов дисков.</w:t>
      </w:r>
    </w:p>
    <w:p>
      <w:pPr>
        <w:ind w:firstLine="708"/>
        <w:jc w:val="both"/>
        <w:shd w:val="clear" w:color="auto" w:fill="auto"/>
        <w:spacing w:after="0"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Задачи: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Подключить дополнительные виртуальные диски в VirtualBox и подготовить их к работе в Linux.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Создать разделы на новых дисках и инициализировать их как физические тома LVM.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Объединить физические тома в группу томов.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Создать зеркальный логический том (LVM RAID1) для обеспечения отказоустойчивости.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Отформатировать логический том в файловую систему XFS и настроить его автоматическое монтирование при загрузке системы.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Провести эксперименты по моделированию сбоев: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временная потеря одного из дисков (имитация отключения);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полная потеря диска с его последующей заменой.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Выполнить восстановление работоспособности RAID-массива в каждом сценарии и сравнить время восстановления.</w:t>
      </w:r>
    </w:p>
    <w:p>
      <w:pPr>
        <w:pStyle w:val="affa"/>
        <w:ind w:right="0"/>
        <w:jc w:val="both"/>
        <w:numPr>
          <w:ilvl w:val="0"/>
          <w:numId w:val="1"/>
        </w:numPr>
        <w:spacing w:after="0" w:before="0" w:line="360"/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Проверить целостность данных после восстановления.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  <w:br w:type="page"/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b/>
          <w:bCs/>
          <w:sz w:val="28"/>
          <w:szCs w:val="28"/>
          <w:rtl w:val="off"/>
        </w:rPr>
        <w:t>Основная часть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1. Создание и подключение новых дисков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1.1. </w:t>
      </w:r>
      <w:r>
        <w:rPr>
          <w:rFonts w:ascii="Times New Roman" w:eastAsia="Times New Roman" w:hAnsi="Times New Roman"/>
          <w:sz w:val="28"/>
          <w:szCs w:val="28"/>
        </w:rPr>
        <w:t xml:space="preserve">Первоначально было выполнено подключение к виртуальной машине </w:t>
      </w:r>
      <w:r>
        <w:rPr>
          <w:lang w:val="en-US"/>
          <w:rFonts w:ascii="Times New Roman" w:eastAsia="Times New Roman" w:hAnsi="Times New Roman"/>
          <w:sz w:val="28"/>
          <w:szCs w:val="28"/>
        </w:rPr>
        <w:t>Fedora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lang w:val="en-US"/>
          <w:rFonts w:ascii="Times New Roman" w:eastAsia="Times New Roman" w:hAnsi="Times New Roman"/>
          <w:sz w:val="28"/>
          <w:szCs w:val="28"/>
        </w:rPr>
        <w:t>Linux</w:t>
      </w:r>
      <w:r>
        <w:rPr>
          <w:rFonts w:ascii="Times New Roman" w:eastAsia="Times New Roman" w:hAnsi="Times New Roman"/>
          <w:sz w:val="28"/>
          <w:szCs w:val="28"/>
        </w:rPr>
        <w:t xml:space="preserve"> по </w:t>
      </w:r>
      <w:r>
        <w:rPr>
          <w:lang w:val="en-US"/>
          <w:rFonts w:ascii="Times New Roman" w:eastAsia="Times New Roman" w:hAnsi="Times New Roman"/>
          <w:sz w:val="28"/>
          <w:szCs w:val="28"/>
        </w:rPr>
        <w:t>SSH</w:t>
      </w:r>
      <w:r>
        <w:rPr>
          <w:rFonts w:ascii="Times New Roman" w:eastAsia="Times New Roman" w:hAnsi="Times New Roman"/>
          <w:sz w:val="28"/>
          <w:szCs w:val="28"/>
        </w:rPr>
        <w:t xml:space="preserve">. Практическая работа в дальнейшем будет проводиться в среде разработки </w:t>
      </w:r>
      <w:r>
        <w:rPr>
          <w:lang w:val="en-US"/>
          <w:rFonts w:ascii="Times New Roman" w:eastAsia="Times New Roman" w:hAnsi="Times New Roman"/>
          <w:sz w:val="28"/>
          <w:szCs w:val="28"/>
        </w:rPr>
        <w:t>Visual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lang w:val="en-US"/>
          <w:rFonts w:ascii="Times New Roman" w:eastAsia="Times New Roman" w:hAnsi="Times New Roman"/>
          <w:sz w:val="28"/>
          <w:szCs w:val="28"/>
        </w:rPr>
        <w:t>Studio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lang w:val="en-US"/>
          <w:rFonts w:ascii="Times New Roman" w:eastAsia="Times New Roman" w:hAnsi="Times New Roman"/>
          <w:sz w:val="28"/>
          <w:szCs w:val="28"/>
        </w:rPr>
        <w:t>Code</w:t>
      </w:r>
      <w:r>
        <w:rPr>
          <w:rFonts w:ascii="Times New Roman" w:eastAsia="Times New Roman" w:hAnsi="Times New Roman"/>
          <w:sz w:val="28"/>
          <w:szCs w:val="28"/>
        </w:rPr>
        <w:t xml:space="preserve"> для удобства (рис.1).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2711450" cy="3810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1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Строка с именем пользователя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1.2. Создание дисков.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Для создания первого диска для построения зеркального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RAID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массива были произведены следующие действия: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Настройки 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&gt;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Носители 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&gt;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Контроллер: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SATA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&gt;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значок “+” с иконкой жесткого диска 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&gt;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Создать 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&gt;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имя: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raid1_disk0.vdi -&gt;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Завершить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Затем диск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raid1_disk0.vdi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был выбран в качестве дополнительного жесткого диска для виртеальной машины (рис. 2).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940425" cy="314642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создание первого диска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Выше указанные действия были снова произведены для добавления второго диска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raid1_disk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1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.vdi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(рис.3).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940425" cy="334137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создание второго диска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1.3. Просмотр подключенных смонтированных дисков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Для просмотра логических смонтированных блочных устройств бяла выполнены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df -h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(рис.4).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940425" cy="234188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4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df -h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Для отображения статистики использованного места была использована 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df (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рис.5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)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940425" cy="218694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5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df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Больше всего деталей по всем смонтированным устройствам можно узнать благодаря команде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mount (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рис.6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)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940425" cy="315214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6 ‒ Результат выполнения команды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mount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Для просмотра новых подключенных дисков была выполнена 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lsblk (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рис.7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518150" cy="243840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7 ‒ Результат выполнения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lsblk 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Тип файловой системы и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UUID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новых дисков можно узнать при вводе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lsblk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f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(рис.8).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940425" cy="135382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8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lsblk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-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f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1.4. Проверка пути к подключенным дискам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При выполнении команды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ls -l /dev/sd*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в терминале вывелись пути к подключенным дискам (рис.9).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025900" cy="164465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64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9 ‒ Результат выполнения команды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ls -l /dev/sd*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В результате я обнаружила, что первый диск (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sda)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разбит на три раздела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 (sda1. sda2. sda3)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. Такде присутствуют новые диски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sdb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и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sdc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1.5. Просмотр устройств, созданных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Device Mapper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Командой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ls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-l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/dev/mapper/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я просмотрела символические ссылки на логические тома, созданные </w:t>
      </w:r>
      <w:r>
        <w:rPr>
          <w:caps w:val="off"/>
          <w:lang w:val="en-US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>LVM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. Также я ввела команду </w:t>
      </w:r>
      <w:r>
        <w:rPr>
          <w:rFonts w:ascii="Times New Roman" w:eastAsia="Times New Roman" w:hAnsi="Times New Roman" w:hint="default"/>
          <w:sz w:val="28"/>
          <w:szCs w:val="28"/>
        </w:rPr>
        <w:t>ls</w:t>
      </w:r>
      <w:r>
        <w:rPr>
          <w:rFonts w:ascii="Times New Roman" w:eastAsia="Times New Roman" w:hAnsi="Times New Roman" w:hint="default"/>
          <w:sz w:val="28"/>
          <w:szCs w:val="28"/>
        </w:rPr>
        <w:t>-l</w:t>
      </w:r>
      <w:r>
        <w:rPr>
          <w:rFonts w:ascii="Times New Roman" w:eastAsia="Times New Roman" w:hAnsi="Times New Roman" w:hint="default"/>
          <w:sz w:val="28"/>
          <w:szCs w:val="28"/>
        </w:rPr>
        <w:t>/dev/dm-*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, которая показывает сами блочные устройства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Device Mapper (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рис.10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359400" cy="1111250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11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shd w:val="clear" w:color="auto" w:fill="auto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10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ls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-l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/dev/mapper/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и </w:t>
      </w:r>
      <w:r>
        <w:rPr>
          <w:rFonts w:ascii="Times New Roman" w:eastAsia="Times New Roman" w:hAnsi="Times New Roman" w:hint="default"/>
          <w:sz w:val="28"/>
          <w:szCs w:val="28"/>
        </w:rPr>
        <w:t>ls</w:t>
      </w:r>
      <w:r>
        <w:rPr>
          <w:rFonts w:ascii="Times New Roman" w:eastAsia="Times New Roman" w:hAnsi="Times New Roman" w:hint="default"/>
          <w:sz w:val="28"/>
          <w:szCs w:val="28"/>
        </w:rPr>
        <w:t>-l</w:t>
      </w:r>
      <w:r>
        <w:rPr>
          <w:rFonts w:ascii="Times New Roman" w:eastAsia="Times New Roman" w:hAnsi="Times New Roman" w:hint="default"/>
          <w:sz w:val="28"/>
          <w:szCs w:val="28"/>
        </w:rPr>
        <w:t>/dev/dm-*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2. Создание физических томов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LVM 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2.1.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Создание разделов на дисках.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Перед созданием физического тома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LVM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следует создать разделы на диске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sdb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, а затем и на диске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sdc (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рис.11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)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940425" cy="3155315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11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для создания разделов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Затем я посмотрела помощь команды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fdisk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(команда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m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)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(рис.11).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Далее убедилась, что на диске нет разделов, и отобразила мвободное пространство на диске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(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F)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(рис.12).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Отобразила список разделов выбранного диска (команда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p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)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 (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рис.12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).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Создала пустую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 DOS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таблицу разделов (команда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o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) (рис.12).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769556" cy="2743832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556" cy="274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12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для создания разделов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Создала единственный раздел (команда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n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) (рис.13).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Указала тип созданного раздела -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8e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(команда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t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)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 (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рис.13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)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121981" cy="2471471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1981" cy="247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13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для создания разделов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Проверила полученную таблицу разделов (команда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p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) (рис.14).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Записала измененную таблицу разделов на диск (команда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w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) (рис.14).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330700" cy="2762250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7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Рисунок 1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4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для создания разделов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Затем повторила дей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ствия на рис. 11-14 для диска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sdc (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рис. 15-17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3535573" cy="3561953"/>
            <wp:effectExtent l="0" t="0" r="0" b="0"/>
            <wp:docPr id="1039" name="shape103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573" cy="35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Рисунок 1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5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для создания разделов на диске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sdc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3965224" cy="3547382"/>
            <wp:effectExtent l="0" t="0" r="0" b="0"/>
            <wp:docPr id="1040" name="shape104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5224" cy="354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Рисунок 1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6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для создания разделов на диске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sdc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3974395" cy="3338060"/>
            <wp:effectExtent l="0" t="0" r="0" b="0"/>
            <wp:docPr id="1041" name="shape104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4395" cy="333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Рисунок 1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7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‒ Использование утилиты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fdisk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для создания разделов на диске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sdc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В результате были созданы разделы для дисков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sdb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и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sdc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2.2. Проверка результатов выполненных команд для создания разделов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 (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рис.18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)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778500" cy="2863850"/>
            <wp:effectExtent l="0" t="0" r="0" b="0"/>
            <wp:docPr id="1042" name="shape104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86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18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lsblk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2.3. Добавление созданных разделов в физические тома.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Проверила текущие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LVM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тома командой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sudo pvdisplay (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рис.19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)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4806950" cy="2279650"/>
            <wp:effectExtent l="0" t="0" r="0" b="0"/>
            <wp:docPr id="1043" name="shape104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27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19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sudo pvdisplay</w:t>
      </w:r>
    </w:p>
    <w:p>
      <w:pPr>
        <w:ind w:firstLine="708"/>
        <w:shd w:val="clear" w:color="auto" w:fill="auto"/>
        <w:spacing w:line="360"/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Затем добавила созданные разделы на дисках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sdb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и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sdc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в новые физические тома командой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sudo pvcreate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/dev/sdb1 /dev/sdc1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(рис.20).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143500" cy="488950"/>
            <wp:effectExtent l="0" t="0" r="0" b="0"/>
            <wp:docPr id="1044" name="shape104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8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20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sudo pvcreate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/dev/sdb1 /dev/sdc1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В конце концов, проверила наличие двух новых физических томов (рис.21).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819650" cy="5302250"/>
            <wp:effectExtent l="0" t="0" r="0" b="0"/>
            <wp:docPr id="1045" name="shape104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30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Рисунок 21 ‒ Наличие двух физических томов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Я обнаружила, что действительно появились два физических тома: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 xml:space="preserve">dev/sdb1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и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dev/sdc1.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3. Создание группы томов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LVM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3.1. Проверка существующих физических томов.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Я проверила наличие существующих томов командой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sudo vgdisplay (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рис.22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)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775200" cy="3689350"/>
            <wp:effectExtent l="0" t="0" r="0" b="0"/>
            <wp:docPr id="1046" name="shape104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68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22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sudo vgdisplay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3.2. Создание группы томов.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Я создала группы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vgdata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из двух дисков (рис.23).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238750" cy="476250"/>
            <wp:effectExtent l="0" t="0" r="0" b="0"/>
            <wp:docPr id="1047" name="shape104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23 ‒ Создание новой группы томов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vgdata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3.3. Проверка наличия новой группы томов.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Я снова ввела команду, как в пункте 3.1. В результате получила информацию о двух группах томов: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fedora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(рис.24)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и созданной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vgdata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(рис.25).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457700" cy="3328649"/>
            <wp:effectExtent l="0" t="0" r="0" b="0"/>
            <wp:docPr id="1048" name="shape104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2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24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Группа томов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fedora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590345" cy="3039553"/>
            <wp:effectExtent l="0" t="0" r="0" b="0"/>
            <wp:docPr id="1049" name="shape104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345" cy="30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25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Группа томов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vgdata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br w:type="page"/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4. Создание логического тома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LVM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4.1.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Проверка существующих логических томов.</w:t>
      </w:r>
    </w:p>
    <w:p>
      <w:pPr>
        <w:ind w:firstLine="708"/>
        <w:jc w:val="both"/>
        <w:shd w:val="clear" w:color="auto" w:fill="auto"/>
        <w:spacing w:line="360"/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Я проверила наличие существующих логических томов командой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sudo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lvdisplay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(рис.26).</w:t>
      </w:r>
    </w:p>
    <w:p>
      <w:pPr>
        <w:ind w:firstLine="708"/>
        <w:jc w:val="center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556250" cy="3060700"/>
            <wp:effectExtent l="0" t="0" r="0" b="0"/>
            <wp:docPr id="1050" name="shape105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06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hd w:val="clear" w:color="auto" w:fill="auto"/>
        <w:spacing w:line="360"/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26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Результат выполнения команды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sudo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lvdisplay</w:t>
      </w:r>
    </w:p>
    <w:p>
      <w:pPr>
        <w:ind w:firstLine="708"/>
        <w:jc w:val="both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4.2. Создание логического тома.</w:t>
      </w:r>
    </w:p>
    <w:p>
      <w:pPr>
        <w:ind w:firstLine="708"/>
        <w:jc w:val="both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Я создала новый логический том с именем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lvmirror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командой sudo lvcreate -l 100%FREE --name lvmirror --mirrors 1 vgdata (рис.27).</w:t>
      </w:r>
    </w:p>
    <w:p>
      <w:pPr>
        <w:ind w:firstLine="708"/>
        <w:jc w:val="center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940425" cy="318135"/>
            <wp:effectExtent l="0" t="0" r="0" b="0"/>
            <wp:docPr id="1051" name="shape105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27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Создание логического тома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lvmirror </w:t>
      </w:r>
    </w:p>
    <w:p>
      <w:pPr>
        <w:ind w:firstLine="708"/>
        <w:jc w:val="both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4.3. Проверка наличия нового логического тома.</w:t>
      </w:r>
    </w:p>
    <w:p>
      <w:pPr>
        <w:ind w:firstLine="708"/>
        <w:jc w:val="both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Выполнив команду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sudo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lvdisplay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, я получила информацию о том, что логический том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lvmirror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был действительно создан (рис.28).</w:t>
      </w:r>
    </w:p>
    <w:p>
      <w:pPr>
        <w:ind w:firstLine="708"/>
        <w:jc w:val="center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267283" cy="4883150"/>
            <wp:effectExtent l="0" t="0" r="0" b="0"/>
            <wp:docPr id="1052" name="shape105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283" cy="488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28 ‒ Проверка наличия логического тома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lvmirror </w:t>
      </w:r>
    </w:p>
    <w:p>
      <w:pPr>
        <w:ind w:firstLine="708"/>
        <w:jc w:val="both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Также я выполнила команду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ls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-l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/dev/mapper/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 и удостоверилась в том, что </w:t>
      </w:r>
      <w:r>
        <w:rPr>
          <w:caps w:val="off"/>
          <w:lang w:val="en-US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 xml:space="preserve">Device Mapper </w:t>
      </w:r>
      <w:r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  <w:t>создал виртуальные устройства (рис.29).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937250" cy="1695450"/>
            <wp:effectExtent l="0" t="0" r="0" b="0"/>
            <wp:docPr id="1053" name="shape105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caps w:val="off"/>
          <w:lang w:val="ru-RU"/>
          <w:rFonts w:ascii="Times New Roman" w:eastAsia="Times New Roman" w:hAnsi="Times New Roman" w:cs="jb"/>
          <w:b w:val="0"/>
          <w:i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29 ‒ Результат выполнения команды 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ls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-l</w:t>
      </w:r>
      <w:r>
        <w:rPr>
          <w:caps w:val="off"/>
          <w:rFonts w:ascii="Times New Roman" w:eastAsia="Times New Roman" w:hAnsi="Times New Roman" w:cs="jb"/>
          <w:b w:val="0"/>
          <w:i w:val="0"/>
          <w:sz w:val="28"/>
          <w:szCs w:val="28"/>
        </w:rPr>
        <w:t>/dev/mapper/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Для более наглядной информации о логическом томе я выполнила команду sudo lvs -a -o +devices (рис.30).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6107296" cy="774918"/>
            <wp:effectExtent l="0" t="0" r="0" b="0"/>
            <wp:docPr id="1054" name="shape105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7296" cy="77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30 ‒ Результат выполнения команды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sudo lvs -a -o +devices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5. Создание файловой системы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5.1. Форматирование логического тома в файловую систему.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Я отформатировала логический том lvmirror в файловую систему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XFS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командой sudo mkfs.xfs /dev/vgdata/lvmirror (рис.31)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086704" cy="2301656"/>
            <wp:effectExtent l="0" t="0" r="0" b="0"/>
            <wp:docPr id="1055" name="shape105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704" cy="230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31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Результат выполнения команды sudo mkfs.xfs /dev/vgdata/lvmirror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5.2. Монтирование логического тома в файловую систему.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Для начала я создала новый каталог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/u01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, где будет храниться том lvmirror, а затем командой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mount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смонтировала том в файловую систему (рис.32).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657145" cy="333844"/>
            <wp:effectExtent l="0" t="0" r="0" b="0"/>
            <wp:docPr id="1056" name="shape105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145" cy="33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32 ‒ Создание каталога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/u01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и монтирование в него тома lvmirror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5.3. Проверка подключения логического тома в файловую систему.</w:t>
      </w:r>
    </w:p>
    <w:p>
      <w:pPr>
        <w:ind w:firstLine="708"/>
        <w:jc w:val="both"/>
        <w:shd w:val="clear" w:color="auto" w:fill="auto"/>
        <w:spacing w:line="360"/>
        <w:rPr>
          <w:caps w:val="off"/>
          <w:lang w:val="ru-RU"/>
          <w:rFonts w:ascii="Times New Roman" w:eastAsia="Times New Roman" w:hAnsi="Times New Roman" w:cs="quote-cjk-patch"/>
          <w:b w:val="0"/>
          <w:i w:val="0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При вводе команды df -h /u01, которая выводит, в том числе, сколько занято места в томе, я обнаружила, что уже используется 326 МБ (рис.33). Это связанно с тем, что п</w:t>
      </w:r>
      <w:r>
        <w:rPr>
          <w:rFonts w:ascii="Times New Roman" w:eastAsia="Times New Roman" w:hAnsi="Times New Roman" w:hint="default"/>
          <w:sz w:val="28"/>
          <w:szCs w:val="28"/>
        </w:rPr>
        <w:t>ри создании файловой системы (</w:t>
      </w:r>
      <w:r>
        <w:rPr>
          <w:rFonts w:ascii="Times New Roman" w:eastAsia="Times New Roman" w:hAnsi="Times New Roman" w:hint="default"/>
          <w:sz w:val="28"/>
          <w:szCs w:val="28"/>
        </w:rPr>
        <w:t>mkfs.xfs</w:t>
      </w:r>
      <w:r>
        <w:rPr>
          <w:rFonts w:ascii="Times New Roman" w:eastAsia="Times New Roman" w:hAnsi="Times New Roman" w:hint="default"/>
          <w:sz w:val="28"/>
          <w:szCs w:val="28"/>
        </w:rPr>
        <w:t>) на диске резервируется место под</w:t>
      </w:r>
      <w:r>
        <w:rPr>
          <w:rFonts w:ascii="Times New Roman" w:eastAsia="Times New Roman" w:hAnsi="Times New Roman" w:hint="default"/>
          <w:sz w:val="28"/>
          <w:szCs w:val="28"/>
        </w:rPr>
        <w:t>структуры файловой системы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 и </w:t>
      </w:r>
      <w:r>
        <w:rPr>
          <w:caps w:val="off"/>
          <w:rFonts w:ascii="Times New Roman" w:eastAsia="Times New Roman" w:hAnsi="Times New Roman" w:cs="quote-cjk-patch"/>
          <w:b w:val="0"/>
          <w:i w:val="0"/>
          <w:sz w:val="28"/>
          <w:szCs w:val="28"/>
        </w:rPr>
        <w:t>XFS резервирует небольшой объём пространства для использования суперпользователем</w:t>
      </w:r>
      <w:r>
        <w:rPr>
          <w:caps w:val="off"/>
          <w:lang w:val="ru-RU"/>
          <w:rFonts w:ascii="Times New Roman" w:eastAsia="Times New Roman" w:hAnsi="Times New Roman" w:cs="quote-cjk-patch"/>
          <w:b w:val="0"/>
          <w:i w:val="0"/>
          <w:sz w:val="28"/>
          <w:szCs w:val="28"/>
          <w:rtl w:val="off"/>
        </w:rPr>
        <w:t>.</w:t>
      </w:r>
    </w:p>
    <w:p>
      <w:pPr>
        <w:ind w:firstLine="708"/>
        <w:jc w:val="both"/>
        <w:shd w:val="clear" w:color="auto" w:fill="auto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caps w:val="off"/>
          <w:lang w:val="ru-RU"/>
          <w:rFonts w:ascii="Times New Roman" w:eastAsia="Times New Roman" w:hAnsi="Times New Roman" w:cs="quote-cjk-patch"/>
          <w:b w:val="0"/>
          <w:i w:val="0"/>
          <w:sz w:val="28"/>
          <w:szCs w:val="28"/>
          <w:rtl w:val="off"/>
        </w:rPr>
        <w:t xml:space="preserve">Команда sudo du -sch /u01 рекурсивно считает размер всех файлов по каталогу (в данном случае там пусто). Затем я ввела команду sudo dd if=/dev/urandom of=/u01/random.file bs=10M count=1, которая копирует случайное количество байтов из устройства в файл. В результате, было скопировано около 10 МБ, это я узнала при повторном вводе команды sudo du -sch /u01 (рис.33). 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5940425" cy="2311400"/>
            <wp:effectExtent l="0" t="0" r="0" b="0"/>
            <wp:docPr id="1057" name="shape105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Рисунок 33 ‒ Статистика логического тома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5.4. Конфигурация монтирования нового тома при помощи текстового редактора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Vim.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В связи с тем, что диск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/u01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не будет автоматически смонтирован при запуске системы, я выполнила команду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sudo vi /etc/fstab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(рис.34).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3644900" cy="215900"/>
            <wp:effectExtent l="0" t="0" r="0" b="0"/>
            <wp:docPr id="1058" name="shape105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34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Ввод команды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sudo vi /etc/fstab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Далее я отредактровала файл с помощью текстового редактора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Vim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. Я вставила строку, показанную на рис.35, где я прописала путь к логическому тому, каталог, куда монтируется том, тип файловой системы (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xfs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), опции монтирования, флаг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dump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и порядок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fsck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0" distR="0">
            <wp:extent cx="5940425" cy="5145405"/>
            <wp:effectExtent l="0" t="0" r="0" b="0"/>
            <wp:docPr id="1059" name="shape105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35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Редактирование файла в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Vim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5.5. Обновление системы после изменений.</w:t>
      </w:r>
    </w:p>
    <w:p>
      <w:pPr>
        <w:ind w:firstLine="708"/>
        <w:jc w:val="both"/>
        <w:spacing w:line="360"/>
        <w:rPr>
          <w:lang w:val="en-US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Я перезагрузила систему командой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sudo reboot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для успешного монтирования диска в файловую систему (рис.36).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3378200" cy="311150"/>
            <wp:effectExtent l="0" t="0" r="0" b="0"/>
            <wp:docPr id="1060" name="shape106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36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Обновление системы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Для того, чтобы не повышать привелегии ля доступа к каталогу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/u01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, я выполнила команду sudo chown $USER:$USER /u01/ (рис.37).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0" distR="0">
            <wp:extent cx="4508500" cy="349250"/>
            <wp:effectExtent l="0" t="0" r="0" b="0"/>
            <wp:docPr id="1061" name="shape106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4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Рисунок 37 ‒ Повышение привелегий для доступа к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/u01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6. Восстановление данных при ошибках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RAID1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6.1. Создание файла с данными.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Для того, чтобы научиться тестировать </w:t>
      </w:r>
      <w:r>
        <w:rPr>
          <w:lang w:val="en-US"/>
          <w:rFonts w:ascii="Times New Roman" w:eastAsia="Times New Roman" w:hAnsi="Times New Roman" w:hint="default"/>
          <w:sz w:val="28"/>
          <w:szCs w:val="28"/>
          <w:rtl w:val="off"/>
        </w:rPr>
        <w:t>LVM RAID1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, я создала большой файл с данными командой, описанной на рис. 38.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4457700" cy="692150"/>
            <wp:effectExtent l="0" t="0" r="0" b="0"/>
            <wp:docPr id="1062" name="shape106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9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38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Создание файла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Размер файла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22 МБ (рис.39).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940425" cy="515620"/>
            <wp:effectExtent l="0" t="0" r="0" b="0"/>
            <wp:docPr id="1063" name="shape106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39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Информация о файле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6.2. Проверка состояния тома.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Перед эмуляцией потери диска я проверила состояние тома (рис.40).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940425" cy="888365"/>
            <wp:effectExtent l="0" t="0" r="0" b="0"/>
            <wp:docPr id="1064" name="shape106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40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Состояние логического тома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br w:type="page"/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6.3. Имитация потери диска.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Командами ls -l /sys/block/sdc и ls -l /sys/bus/scsi/devices/2:0:0:0 я убедилась в том, что путь /sys/block/sdc является символической ссылкой на подключенное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SATA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устройство (рис.41).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940425" cy="374015"/>
            <wp:effectExtent l="0" t="0" r="0" b="0"/>
            <wp:docPr id="1065" name="shape106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41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‒ Ссылка на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подключенное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SATA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устройство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Далее я перенаправила вывод при помощи команды с повышенными привилегиями echo offline | sudo tee /sys/block/sdc/device/state (рис.42), чтобы отключить диск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sdc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940425" cy="318135"/>
            <wp:effectExtent l="0" t="0" r="0" b="0"/>
            <wp:docPr id="1066" name="shape106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42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Результат выполнения команды echo offline | sudo tee /sys/block/sdc/device/state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Я сымитировала рассинхронизацию данных по дискам командой echo test &gt; /u01/testfile2.txt (рис.43).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4743450" cy="311150"/>
            <wp:effectExtent l="0" t="0" r="0" b="0"/>
            <wp:docPr id="1067" name="shape106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43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Рассинхронизация данных</w:t>
      </w:r>
    </w:p>
    <w:p>
      <w:pPr>
        <w:ind w:firstLine="708"/>
        <w:jc w:val="both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Проверка состояния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 xml:space="preserve">RAID 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массива показала, что был не найдено устройство с указанным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uuid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 (диск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sdc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) (рис.44). Состояние массива стало </w:t>
      </w:r>
      <w:r>
        <w:rPr>
          <w:lang w:val="en-US"/>
          <w:rFonts w:ascii="Times New Roman" w:eastAsia="Times New Roman" w:hAnsi="Times New Roman"/>
          <w:sz w:val="28"/>
          <w:szCs w:val="28"/>
          <w:rtl w:val="off"/>
        </w:rPr>
        <w:t>partial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>.</w:t>
      </w:r>
    </w:p>
    <w:p>
      <w:pPr>
        <w:ind w:firstLine="708"/>
        <w:jc w:val="center"/>
        <w:spacing w:line="360"/>
        <w:rPr>
          <w:lang w:val="ru-RU"/>
          <w:rFonts w:ascii="Times New Roman" w:eastAsia="Times New Roman" w:hAnsi="Times New Roman"/>
          <w:sz w:val="28"/>
          <w:szCs w:val="28"/>
          <w:rtl w:val="off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940425" cy="974090"/>
            <wp:effectExtent l="0" t="0" r="0" b="0"/>
            <wp:docPr id="1068" name="shape106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t xml:space="preserve">Рисунок 44 </w:t>
      </w: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‒ Состояние массива после создания нового файла</w:t>
      </w:r>
      <w:r>
        <w:rPr>
          <w:rFonts w:ascii="Times New Roman" w:eastAsia="Times New Roman" w:hAnsi="Times New Roman" w:hint="default"/>
          <w:sz w:val="28"/>
          <w:szCs w:val="28"/>
        </w:rPr>
        <w:br w:type="page"/>
      </w:r>
    </w:p>
    <w:p>
      <w:pPr>
        <w:ind w:firstLine="708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>6.3. Восстановление диска.</w:t>
      </w:r>
      <w:r>
        <w:rPr>
          <w:lang w:val="ru-RU"/>
          <w:rFonts w:ascii="Times New Roman" w:eastAsia="Times New Roman" w:hAnsi="Times New Roman"/>
          <w:sz w:val="28"/>
          <w:szCs w:val="28"/>
          <w:rtl w:val="off"/>
        </w:rPr>
        <w:br/>
      </w:r>
    </w:p>
    <w:p>
      <w:pPr>
        <w:ind w:firstLine="708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br w:type="page"/>
      </w:r>
    </w:p>
    <w:p>
      <w:pPr>
        <w:ind w:firstLine="708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lang w:val="ru-RU"/>
          <w:rFonts w:ascii="Times New Roman" w:eastAsia="Times New Roman" w:hAnsi="Times New Roman" w:hint="default"/>
          <w:sz w:val="28"/>
          <w:szCs w:val="28"/>
          <w:rtl w:val="off"/>
        </w:rPr>
        <w:t xml:space="preserve">Ссылка: </w:t>
      </w:r>
      <w:r>
        <w:rPr>
          <w:rFonts w:ascii="Times New Roman" w:eastAsia="Times New Roman" w:hAnsi="Times New Roman" w:hint="default"/>
          <w:sz w:val="28"/>
          <w:szCs w:val="28"/>
        </w:rPr>
        <w:fldChar w:fldCharType="begin"/>
      </w:r>
      <w:r>
        <w:rPr>
          <w:rFonts w:ascii="Times New Roman" w:eastAsia="Times New Roman" w:hAnsi="Times New Roman" w:hint="default"/>
          <w:sz w:val="28"/>
          <w:szCs w:val="28"/>
        </w:rPr>
        <w:instrText xml:space="preserve"> HYPERLINK "https://gitverse.ru/ildarka/ais/content/master/practice%2F03_lvm.md" </w:instrText>
      </w:r>
      <w:r>
        <w:rPr>
          <w:rFonts w:ascii="Times New Roman" w:eastAsia="Times New Roman" w:hAnsi="Times New Roman" w:hint="default"/>
          <w:sz w:val="28"/>
          <w:szCs w:val="28"/>
        </w:rPr>
        <w:fldChar w:fldCharType="separate"/>
      </w:r>
      <w:r>
        <w:rPr>
          <w:rStyle w:val="afffffe"/>
          <w:rFonts w:ascii="Times New Roman" w:eastAsia="Times New Roman" w:hAnsi="Times New Roman" w:hint="default"/>
          <w:sz w:val="28"/>
          <w:szCs w:val="28"/>
        </w:rPr>
        <w:t>https://gitverse.ru/ildarka/ais/content/master/practice%2F03_lvm.md</w:t>
      </w:r>
      <w:r>
        <w:rPr>
          <w:rFonts w:ascii="Times New Roman" w:eastAsia="Times New Roman" w:hAnsi="Times New Roman" w:hint="default"/>
          <w:sz w:val="28"/>
          <w:szCs w:val="28"/>
        </w:rPr>
        <w:fldChar w:fldCharType="end"/>
      </w:r>
    </w:p>
    <w:sectPr>
      <w:pgSz w:w="11906" w:h="16838"/>
      <w:pgMar w:top="1134" w:right="850" w:bottom="1134" w:left="1701" w:header="708" w:footer="708" w:gutter="0"/>
      <w:cols w:space="708"/>
      <w:docGrid w:linePitch="360"/>
      <w:footerReference w:type="default" r:id="rId45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jb">
    <w:charset w:val="00"/>
    <w:notTrueType w:val="false"/>
  </w:font>
  <w:font w:name="quote-cjk-patch">
    <w:charset w:val="00"/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-1"/>
          <w:docPartObj>
            <w:docPartGallery w:val="Page Numbers (Bottom of Page)"/>
            <w:docPartUnique/>
          </w:docPartObj>
        </w:sdtPr>
        <w:sdtContent>
          <w:p>
            <w:pPr>
              <w:pStyle w:val="b0"/>
              <w:jc w:val="center"/>
              <w:rPr>
                <w:rFonts w:ascii="Arial" w:hAnsi="Arial" w:cs="Arial"/>
              </w:rPr>
            </w:pPr>
            <w:r/>
            <w:r/>
            <w:r>
              <w:rPr>
                <w:rFonts w:cstheme="minorHAnsi"/>
                <w:color w:val="000000"/>
              </w:rPr>
              <w:fldChar w:fldCharType="begin"/>
            </w:r>
            <w:r>
              <w:rPr>
                <w:rFonts w:cstheme="minorHAnsi"/>
                <w:color w:val="000000"/>
              </w:rPr>
              <w:instrText xml:space="preserve"> PAGE   \* MERGEFORMAT </w:instrText>
            </w:r>
            <w:r>
              <w:rPr>
                <w:rFonts w:cstheme="minorHAnsi"/>
                <w:color w:val="000000"/>
              </w:rPr>
              <w:fldChar w:fldCharType="separate"/>
            </w:r>
            <w:r>
              <w:rPr>
                <w:rFonts w:cstheme="minorHAnsi"/>
                <w:noProof/>
                <w:color w:val="000000"/>
              </w:rPr>
              <w:t>1</w:t>
            </w:r>
            <w:r>
              <w:rPr>
                <w:rFonts w:cstheme="minorHAnsi"/>
                <w:color w:val="000000"/>
              </w:rPr>
              <w:fldChar w:fldCharType="end"/>
            </w:r>
            <w:r/>
          </w:p>
        </w:sdtContent>
      </w:sdt>
      <w:p>
        <w:r/>
      </w:p>
    </w:sdtContent>
  </w:sdt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7ffd720"/>
    <w:multiLevelType w:val="hybridMultilevel"/>
    <w:lvl w:ilvl="0" w:tplc="409006e">
      <w:start w:val="1"/>
      <w:numFmt w:val="bullet"/>
      <w:lvlText w:val=""/>
      <w:lvlJc w:val="left"/>
      <w:pPr>
        <w:ind w:left="1508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908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2308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708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3108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3508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908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4308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708" w:right="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08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ru-RU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ru-RU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b0">
    <w:name w:val="footer"/>
    <w:uiPriority w:val="99"/>
    <w:basedOn w:val="a"/>
    <w:unhideWhenUsed/>
    <w:pPr>
      <w:tabs>
        <w:tab w:val="center" w:pos="4677"/>
        <w:tab w:val="right" w:pos="9355"/>
      </w:tabs>
      <w:spacing w:after="0" w:line="240" w:lineRule="auto"/>
    </w:pPr>
    <w:rPr>
      <w:lang w:eastAsia="en-US"/>
      <w:rFonts w:eastAsiaTheme="minorHAnsi" w:cstheme="minorBidi"/>
      <w:sz w:val="20"/>
      <w:szCs w:val="22"/>
    </w:rPr>
  </w:style>
  <w:style w:type="paragraph" w:styleId="affa">
    <w:name w:val="List Paragraph"/>
    <w:uiPriority w:val="34"/>
    <w:basedOn w:val="a"/>
    <w:qFormat/>
    <w:pPr>
      <w:ind w:left="851"/>
    </w:pPr>
  </w:style>
  <w:style w:type="character" w:styleId="afffffe">
    <w:name w:val="Hyperlink"/>
    <w:uiPriority w:val="99"/>
    <w:basedOn w:val="a0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45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image" Target="media/image37.png" /><Relationship Id="rId38" Type="http://schemas.openxmlformats.org/officeDocument/2006/relationships/image" Target="media/image38.png" /><Relationship Id="rId39" Type="http://schemas.openxmlformats.org/officeDocument/2006/relationships/image" Target="media/image39.png" /><Relationship Id="rId40" Type="http://schemas.openxmlformats.org/officeDocument/2006/relationships/image" Target="media/image40.png" /><Relationship Id="rId41" Type="http://schemas.openxmlformats.org/officeDocument/2006/relationships/image" Target="media/image41.png" /><Relationship Id="rId42" Type="http://schemas.openxmlformats.org/officeDocument/2006/relationships/image" Target="media/image42.png" /><Relationship Id="rId43" Type="http://schemas.openxmlformats.org/officeDocument/2006/relationships/image" Target="media/image43.png" /><Relationship Id="rId44" Type="http://schemas.openxmlformats.org/officeDocument/2006/relationships/image" Target="media/image44.png" /><Relationship Id="rId46" Type="http://schemas.openxmlformats.org/officeDocument/2006/relationships/styles" Target="styles.xml" /><Relationship Id="rId47" Type="http://schemas.openxmlformats.org/officeDocument/2006/relationships/settings" Target="settings.xml" /><Relationship Id="rId48" Type="http://schemas.openxmlformats.org/officeDocument/2006/relationships/fontTable" Target="fontTable.xml" /><Relationship Id="rId49" Type="http://schemas.openxmlformats.org/officeDocument/2006/relationships/webSettings" Target="webSettings.xml" /><Relationship Id="rId50" Type="http://schemas.openxmlformats.org/officeDocument/2006/relationships/numbering" Target="numbering.xml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2026-03-05T22:36:22Z</dcterms:created>
  <dcterms:modified xsi:type="dcterms:W3CDTF">2026-03-12T18:53:56Z</dcterms:modified>
  <cp:version>1100.0100.01</cp:version>
</cp:coreProperties>
</file>