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1CF6F" w14:textId="731A4326" w:rsidR="00B75E85" w:rsidRDefault="00364FB8">
      <w:proofErr w:type="spellStart"/>
      <w:r>
        <w:t>Preprocess</w:t>
      </w:r>
      <w:proofErr w:type="spellEnd"/>
      <w:r>
        <w:t xml:space="preserve"> di dati:</w:t>
      </w:r>
    </w:p>
    <w:p w14:paraId="518F057C" w14:textId="7B129D8A" w:rsidR="00364FB8" w:rsidRDefault="00364FB8">
      <w:r>
        <w:t xml:space="preserve">ho analizzato dati iniziali </w:t>
      </w:r>
    </w:p>
    <w:p w14:paraId="7A793B7F" w14:textId="2DE08AB3" w:rsidR="00364FB8" w:rsidRDefault="00364FB8" w:rsidP="00364FB8">
      <w:r>
        <w:t>ho selezionato cosi HH, EH, polarità definite, (fai qualche plot) metti statistica di quanti ne rimangono</w:t>
      </w:r>
      <w:r w:rsidR="00E81A39">
        <w:t xml:space="preserve"> (su 10k solo 1967 tipo)</w:t>
      </w:r>
    </w:p>
    <w:p w14:paraId="3BB0E615" w14:textId="4772BF81" w:rsidR="00A35DE1" w:rsidRDefault="00A35DE1" w:rsidP="00364FB8">
      <w:r>
        <w:t>tagliato inizialmente la finestra per visualizzarne alcuni</w:t>
      </w:r>
    </w:p>
    <w:p w14:paraId="3F10D563" w14:textId="7467C97A" w:rsidR="00364FB8" w:rsidRDefault="00364FB8">
      <w:r>
        <w:t xml:space="preserve">campione di 1000 (statistica) (ho le forme d’onda ne mostro qualcuna) ho trovato tot </w:t>
      </w:r>
      <w:proofErr w:type="spellStart"/>
      <w:r>
        <w:t>pick</w:t>
      </w:r>
      <w:proofErr w:type="spellEnd"/>
      <w:r>
        <w:t xml:space="preserve"> con errore, tot polarità dubbie tot sbagliate totalmente</w:t>
      </w:r>
    </w:p>
    <w:p w14:paraId="221D07F4" w14:textId="7D4EB70E" w:rsidR="00AB5275" w:rsidRDefault="00AB5275">
      <w:proofErr w:type="spellStart"/>
      <w:r>
        <w:t>Dataset</w:t>
      </w:r>
      <w:proofErr w:type="spellEnd"/>
      <w:r>
        <w:t xml:space="preserve"> com</w:t>
      </w:r>
      <w:r w:rsidR="00E81A39">
        <w:t>pleto, su 10^6 forme d’onda, 160</w:t>
      </w:r>
      <w:r>
        <w:t>.000 sono velocimetri con polarità presa, utilizzo questi.</w:t>
      </w:r>
    </w:p>
    <w:p w14:paraId="1EBD10AC" w14:textId="56354B15" w:rsidR="00AB59B9" w:rsidRDefault="00AB59B9"/>
    <w:p w14:paraId="558E5219" w14:textId="5EAF8F6E" w:rsidR="00AB59B9" w:rsidRDefault="00AB59B9">
      <w:r>
        <w:t xml:space="preserve">Noto alcuni sismogrammi </w:t>
      </w:r>
      <w:proofErr w:type="spellStart"/>
      <w:r>
        <w:t>dataset</w:t>
      </w:r>
      <w:proofErr w:type="spellEnd"/>
      <w:r>
        <w:t xml:space="preserve"> di prova hanno polarità invertite (fai alcuni esempi prendi da tracce sospette). Stimo 4% tracce abbiano polarità no buona (</w:t>
      </w:r>
      <w:proofErr w:type="spellStart"/>
      <w:r>
        <w:t>mislabeling</w:t>
      </w:r>
      <w:proofErr w:type="spellEnd"/>
      <w:r>
        <w:t xml:space="preserve">, </w:t>
      </w:r>
      <w:proofErr w:type="spellStart"/>
      <w:r>
        <w:t>noisy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elenca tipi di rumore), temo lo stesso per il </w:t>
      </w:r>
      <w:proofErr w:type="spellStart"/>
      <w:r>
        <w:t>dataset</w:t>
      </w:r>
      <w:proofErr w:type="spellEnd"/>
      <w:r>
        <w:t xml:space="preserve"> maggiore. Chiedo spiegazioni a quelli dell’articolo e dicono (risposta ad Ortensia rivedi) che si, 4% è plausibile, sono messi a mano e c’è distrazione su </w:t>
      </w:r>
      <w:proofErr w:type="spellStart"/>
      <w:r>
        <w:t>dataset</w:t>
      </w:r>
      <w:proofErr w:type="spellEnd"/>
      <w:r>
        <w:t xml:space="preserve"> enormi (cita articolo risposta ortensia in cui anche altri </w:t>
      </w:r>
      <w:proofErr w:type="spellStart"/>
      <w:r>
        <w:t>dataset</w:t>
      </w:r>
      <w:proofErr w:type="spellEnd"/>
      <w:r>
        <w:t xml:space="preserve"> notevoli MNIST sono affetti da questo)</w:t>
      </w:r>
    </w:p>
    <w:p w14:paraId="1A8C5915" w14:textId="740A2EA6" w:rsidR="00AB5275" w:rsidRDefault="00AB5275"/>
    <w:p w14:paraId="45AC880C" w14:textId="32EA5982" w:rsidR="00A74FE3" w:rsidRDefault="00A74FE3" w:rsidP="00A74FE3">
      <w:pPr>
        <w:spacing w:before="240" w:after="0"/>
      </w:pPr>
      <w:r>
        <w:t xml:space="preserve">Noto che </w:t>
      </w:r>
      <w:proofErr w:type="spellStart"/>
      <w:r>
        <w:t>som</w:t>
      </w:r>
      <w:proofErr w:type="spellEnd"/>
      <w:r>
        <w:t xml:space="preserve"> discrimina bene tracce in cui polarità è esatta e molto evidente, errore temporale in </w:t>
      </w:r>
      <w:proofErr w:type="spellStart"/>
      <w:r>
        <w:t>pick</w:t>
      </w:r>
      <w:proofErr w:type="spellEnd"/>
      <w:r>
        <w:t xml:space="preserve"> è ottimo (bassissimo). Purtroppo sono esempli molto semplici, quelli meno evidenti non sono compresi qui. Provo addestrare rete su questi, che succede? Ottengo performances non molto…</w:t>
      </w:r>
      <w:bookmarkStart w:id="0" w:name="_GoBack"/>
      <w:bookmarkEnd w:id="0"/>
      <w:r>
        <w:t xml:space="preserve"> </w:t>
      </w:r>
    </w:p>
    <w:p w14:paraId="4D0FB8A2" w14:textId="063FF53B" w:rsidR="00A74FE3" w:rsidRDefault="00A74FE3">
      <w:r>
        <w:t>Nelle classi “sospette” sono inseriti sia quelli che hanno polarità errata che quelle con ERRORE SU PICK SUPERIORE A 5 SAMPLE, ma queste ultime voglio comunque inglobarle.</w:t>
      </w:r>
    </w:p>
    <w:p w14:paraId="4BCC235E" w14:textId="77777777" w:rsidR="00A74FE3" w:rsidRDefault="00A74FE3"/>
    <w:p w14:paraId="799A7CB3" w14:textId="77777777" w:rsidR="00364FB8" w:rsidRDefault="00364FB8"/>
    <w:p w14:paraId="64003316" w14:textId="77777777" w:rsidR="00364FB8" w:rsidRDefault="00364FB8"/>
    <w:sectPr w:rsidR="00364F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58"/>
    <w:rsid w:val="000C2482"/>
    <w:rsid w:val="002B7581"/>
    <w:rsid w:val="00364FB8"/>
    <w:rsid w:val="008F7658"/>
    <w:rsid w:val="00A35DE1"/>
    <w:rsid w:val="00A74FE3"/>
    <w:rsid w:val="00AB5275"/>
    <w:rsid w:val="00AB59B9"/>
    <w:rsid w:val="00B75E85"/>
    <w:rsid w:val="00E8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1DC54"/>
  <w15:chartTrackingRefBased/>
  <w15:docId w15:val="{97E3951C-C80C-4B82-9ABE-332BC0E9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MESSUTI</dc:creator>
  <cp:keywords/>
  <dc:description/>
  <cp:lastModifiedBy>GioCar</cp:lastModifiedBy>
  <cp:revision>8</cp:revision>
  <dcterms:created xsi:type="dcterms:W3CDTF">2022-07-14T13:13:00Z</dcterms:created>
  <dcterms:modified xsi:type="dcterms:W3CDTF">2022-08-01T09:44:00Z</dcterms:modified>
</cp:coreProperties>
</file>