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c27010"/>
          <w:sz w:val="21"/>
          <w:szCs w:val="21"/>
          <w:highlight w:val="white"/>
        </w:rPr>
      </w:pPr>
      <w:r w:rsidDel="00000000" w:rsidR="00000000" w:rsidRPr="00000000">
        <w:rPr>
          <w:color w:val="c27010"/>
          <w:sz w:val="21"/>
          <w:szCs w:val="21"/>
          <w:highlight w:val="white"/>
          <w:rtl w:val="0"/>
        </w:rPr>
        <w:t xml:space="preserve">Na tabela em anexo, encontramos dados de 4 jogadores de um </w:t>
      </w:r>
      <w:r w:rsidDel="00000000" w:rsidR="00000000" w:rsidRPr="00000000">
        <w:rPr>
          <w:i w:val="1"/>
          <w:color w:val="c27010"/>
          <w:sz w:val="21"/>
          <w:szCs w:val="21"/>
          <w:highlight w:val="white"/>
          <w:rtl w:val="0"/>
        </w:rPr>
        <w:t xml:space="preserve">game </w:t>
      </w:r>
      <w:r w:rsidDel="00000000" w:rsidR="00000000" w:rsidRPr="00000000">
        <w:rPr>
          <w:color w:val="c27010"/>
          <w:sz w:val="21"/>
          <w:szCs w:val="21"/>
          <w:highlight w:val="white"/>
          <w:rtl w:val="0"/>
        </w:rPr>
        <w:t xml:space="preserve">que contemplam os pontos e moedas obtidos durante as partidas e se conseguiram lutar ou não com o chefe.</w:t>
      </w:r>
    </w:p>
    <w:p w:rsidR="00000000" w:rsidDel="00000000" w:rsidP="00000000" w:rsidRDefault="00000000" w:rsidRPr="00000000" w14:paraId="00000002">
      <w:pPr>
        <w:shd w:fill="ffffff" w:val="clear"/>
        <w:rPr>
          <w:color w:val="c2701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rPr>
          <w:color w:val="c27010"/>
          <w:sz w:val="21"/>
          <w:szCs w:val="21"/>
        </w:rPr>
      </w:pPr>
      <w:r w:rsidDel="00000000" w:rsidR="00000000" w:rsidRPr="00000000">
        <w:rPr>
          <w:color w:val="c27010"/>
          <w:sz w:val="21"/>
          <w:szCs w:val="21"/>
          <w:rtl w:val="0"/>
        </w:rPr>
        <w:t xml:space="preserve">Baseado nos dados desses jogadores, foram construídas algumas expressões. Avalie cada expressão abaixo, observando as condições de cada jogador, descrito na tabela acima. Marque com V( Verdadeiro) ou F(Falso) o resultado de cada expressão.</w:t>
      </w:r>
    </w:p>
    <w:p w:rsidR="00000000" w:rsidDel="00000000" w:rsidP="00000000" w:rsidRDefault="00000000" w:rsidRPr="00000000" w14:paraId="00000004">
      <w:pPr>
        <w:shd w:fill="ffffff" w:val="clear"/>
        <w:rPr>
          <w:color w:val="c2701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rPr>
          <w:color w:val="c27010"/>
          <w:sz w:val="21"/>
          <w:szCs w:val="21"/>
        </w:rPr>
      </w:pPr>
      <w:r w:rsidDel="00000000" w:rsidR="00000000" w:rsidRPr="00000000">
        <w:rPr>
          <w:b w:val="1"/>
          <w:color w:val="c27010"/>
          <w:sz w:val="21"/>
          <w:szCs w:val="21"/>
          <w:u w:val="single"/>
          <w:rtl w:val="0"/>
        </w:rPr>
        <w:t xml:space="preserve">Dica:</w:t>
      </w:r>
      <w:r w:rsidDel="00000000" w:rsidR="00000000" w:rsidRPr="00000000">
        <w:rPr>
          <w:color w:val="c27010"/>
          <w:sz w:val="21"/>
          <w:szCs w:val="21"/>
          <w:rtl w:val="0"/>
        </w:rPr>
        <w:t xml:space="preserve"> Lembre-se de substituir as variáveis "pontos", "moedas" e "enfrentou_chefe" pelos valores correspondentes para cada jogador.</w:t>
      </w:r>
    </w:p>
    <w:p w:rsidR="00000000" w:rsidDel="00000000" w:rsidP="00000000" w:rsidRDefault="00000000" w:rsidRPr="00000000" w14:paraId="00000006">
      <w:pPr>
        <w:shd w:fill="ffffff" w:val="clear"/>
        <w:rPr>
          <w:color w:val="c2701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rPr>
          <w:color w:val="c27010"/>
          <w:sz w:val="21"/>
          <w:szCs w:val="21"/>
        </w:rPr>
      </w:pPr>
      <w:r w:rsidDel="00000000" w:rsidR="00000000" w:rsidRPr="00000000">
        <w:rPr>
          <w:color w:val="c27010"/>
          <w:sz w:val="21"/>
          <w:szCs w:val="21"/>
          <w:u w:val="single"/>
          <w:rtl w:val="0"/>
        </w:rPr>
        <w:t xml:space="preserve">Expressões</w:t>
      </w:r>
      <w:r w:rsidDel="00000000" w:rsidR="00000000" w:rsidRPr="00000000">
        <w:rPr>
          <w:color w:val="c27010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8">
      <w:pPr>
        <w:shd w:fill="ffffff" w:val="clear"/>
        <w:rPr>
          <w:color w:val="c27010"/>
          <w:sz w:val="21"/>
          <w:szCs w:val="21"/>
        </w:rPr>
      </w:pPr>
      <w:r w:rsidDel="00000000" w:rsidR="00000000" w:rsidRPr="00000000">
        <w:rPr>
          <w:color w:val="c27010"/>
          <w:sz w:val="21"/>
          <w:szCs w:val="21"/>
          <w:rtl w:val="0"/>
        </w:rPr>
        <w:t xml:space="preserve">( v  ) Jogador 1: (pontos &gt;= 100) and (moedas &gt;= 5) and (enfrentou_chefe == Sim)</w:t>
      </w:r>
    </w:p>
    <w:p w:rsidR="00000000" w:rsidDel="00000000" w:rsidP="00000000" w:rsidRDefault="00000000" w:rsidRPr="00000000" w14:paraId="00000009">
      <w:pPr>
        <w:shd w:fill="ffffff" w:val="clear"/>
        <w:rPr>
          <w:color w:val="c27010"/>
          <w:sz w:val="21"/>
          <w:szCs w:val="21"/>
        </w:rPr>
      </w:pPr>
      <w:r w:rsidDel="00000000" w:rsidR="00000000" w:rsidRPr="00000000">
        <w:rPr>
          <w:color w:val="c27010"/>
          <w:sz w:val="21"/>
          <w:szCs w:val="21"/>
          <w:rtl w:val="0"/>
        </w:rPr>
        <w:t xml:space="preserve">(  f  ) Jogador 2: (pontos &gt;= 100) and (moedas &gt;= 5) and (enfrentou_chefe == Não)</w:t>
      </w:r>
    </w:p>
    <w:p w:rsidR="00000000" w:rsidDel="00000000" w:rsidP="00000000" w:rsidRDefault="00000000" w:rsidRPr="00000000" w14:paraId="0000000A">
      <w:pPr>
        <w:shd w:fill="ffffff" w:val="clear"/>
        <w:rPr>
          <w:color w:val="c27010"/>
          <w:sz w:val="21"/>
          <w:szCs w:val="21"/>
        </w:rPr>
      </w:pPr>
      <w:r w:rsidDel="00000000" w:rsidR="00000000" w:rsidRPr="00000000">
        <w:rPr>
          <w:color w:val="c27010"/>
          <w:sz w:val="21"/>
          <w:szCs w:val="21"/>
          <w:rtl w:val="0"/>
        </w:rPr>
        <w:t xml:space="preserve">(  v  ) Jogador 3: (pontos &lt; 100) or (moedas &lt; 5) or (enfrentou_chefe == Sim)</w:t>
      </w:r>
    </w:p>
    <w:p w:rsidR="00000000" w:rsidDel="00000000" w:rsidP="00000000" w:rsidRDefault="00000000" w:rsidRPr="00000000" w14:paraId="0000000B">
      <w:pPr>
        <w:shd w:fill="ffffff" w:val="clear"/>
        <w:rPr>
          <w:color w:val="c27010"/>
          <w:sz w:val="21"/>
          <w:szCs w:val="21"/>
        </w:rPr>
      </w:pPr>
      <w:r w:rsidDel="00000000" w:rsidR="00000000" w:rsidRPr="00000000">
        <w:rPr>
          <w:color w:val="c27010"/>
          <w:sz w:val="21"/>
          <w:szCs w:val="21"/>
          <w:rtl w:val="0"/>
        </w:rPr>
        <w:t xml:space="preserve">(  v ) Jogador 4: (pontos != 100) or (moedas != 5) or not (enfrentou_chefe == Não)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Resposta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162300"/>
            <wp:effectExtent b="25400" l="25400" r="25400" t="254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623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obs: Na última expressão do jogador 4 , tem um operador de negação “or not” de verdadeiro, que entrega o oposto da resposta, porém temos antes um operador de disjunção 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“ou” e ele faz com que a expressão só seja falsa se todas forem falsas.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