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C334D" w14:paraId="777EAABB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192A3CDC" w14:textId="2A892CE0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885FDE">
              <w:rPr>
                <w:rFonts w:eastAsia="Calibri" w:cs="Arial"/>
                <w:b/>
              </w:rPr>
              <w:t>3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46D7DC5" w14:textId="71C7F7D5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6B4C92">
              <w:rPr>
                <w:rFonts w:eastAsia="Calibri" w:cs="Arial"/>
                <w:b/>
              </w:rPr>
              <w:t xml:space="preserve"> 18</w:t>
            </w:r>
            <w:r w:rsidR="006B4C92" w:rsidRPr="006B4C92">
              <w:rPr>
                <w:rFonts w:eastAsia="Calibri" w:cs="Arial"/>
                <w:b/>
                <w:vertAlign w:val="superscript"/>
              </w:rPr>
              <w:t>th</w:t>
            </w:r>
            <w:r w:rsidR="006B4C92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0C334D" w14:paraId="4E37714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5168C2AA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3B00E1FA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BEA1514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C334D" w14:paraId="187C9634" w14:textId="77777777" w:rsidTr="0030706C">
        <w:trPr>
          <w:trHeight w:val="278"/>
        </w:trPr>
        <w:tc>
          <w:tcPr>
            <w:tcW w:w="537" w:type="dxa"/>
          </w:tcPr>
          <w:p w14:paraId="4000FEB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98BF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7BBBE3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25CCD232" w14:textId="77777777" w:rsidTr="0030706C">
        <w:trPr>
          <w:trHeight w:val="278"/>
        </w:trPr>
        <w:tc>
          <w:tcPr>
            <w:tcW w:w="537" w:type="dxa"/>
          </w:tcPr>
          <w:p w14:paraId="7E9B088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1CA38EC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AA500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F948B7C" w14:textId="77777777" w:rsidTr="0030706C">
        <w:trPr>
          <w:trHeight w:val="278"/>
        </w:trPr>
        <w:tc>
          <w:tcPr>
            <w:tcW w:w="537" w:type="dxa"/>
          </w:tcPr>
          <w:p w14:paraId="3DA87DB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3EC90A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575499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32A0D7B5" w14:textId="77777777" w:rsidTr="0030706C">
        <w:trPr>
          <w:trHeight w:val="278"/>
        </w:trPr>
        <w:tc>
          <w:tcPr>
            <w:tcW w:w="537" w:type="dxa"/>
          </w:tcPr>
          <w:p w14:paraId="20B7C9E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CA2D3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8355F9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F8008E7" w14:textId="77777777" w:rsidR="000C334D" w:rsidRDefault="000C334D" w:rsidP="000C33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C334D" w14:paraId="5A8B82F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DE27111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186947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C334D" w14:paraId="51CD074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52B093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F0DF75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65D5EB4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B0624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B81DC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215C4F0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D50047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31C9773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18F0702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5B0B27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5F6BD6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5CCED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35DF8" w14:paraId="714BD343" w14:textId="77777777" w:rsidTr="0030706C">
        <w:tc>
          <w:tcPr>
            <w:tcW w:w="648" w:type="dxa"/>
          </w:tcPr>
          <w:p w14:paraId="419D1538" w14:textId="49B0E7EC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243EACC" w14:textId="22BE2280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89" w:type="dxa"/>
          </w:tcPr>
          <w:p w14:paraId="42936BB3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9798D5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CEDEF2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</w:tr>
      <w:tr w:rsidR="00A35DF8" w14:paraId="56F32D6F" w14:textId="77777777" w:rsidTr="0030706C">
        <w:tc>
          <w:tcPr>
            <w:tcW w:w="648" w:type="dxa"/>
          </w:tcPr>
          <w:p w14:paraId="04F49A05" w14:textId="733E5333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36C55BDA" w14:textId="390ACF67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89" w:type="dxa"/>
          </w:tcPr>
          <w:p w14:paraId="4C619036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5E65589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6C5485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</w:tr>
      <w:tr w:rsidR="000C334D" w14:paraId="1F28B006" w14:textId="77777777" w:rsidTr="0030706C">
        <w:tc>
          <w:tcPr>
            <w:tcW w:w="648" w:type="dxa"/>
          </w:tcPr>
          <w:p w14:paraId="4A22E13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72754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AE4517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415EF5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88B9D9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4C43682" w14:textId="77777777" w:rsidTr="0030706C">
        <w:tc>
          <w:tcPr>
            <w:tcW w:w="648" w:type="dxa"/>
          </w:tcPr>
          <w:p w14:paraId="76F5A2D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8749840" w14:textId="77777777" w:rsidR="000C334D" w:rsidRPr="00AF2DF9" w:rsidRDefault="000C33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01A53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62B2FC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D3C89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66BDC4A" w14:textId="77777777" w:rsidR="000C334D" w:rsidRDefault="000C334D" w:rsidP="000C33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C334D" w14:paraId="4492054B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2EECC2A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0E1B3377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C334D" w14:paraId="15A3D7B4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0E1D66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2EB042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D0C65F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FB0042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6E9D17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B9E4B7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2C16E1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1A9571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87F45C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C334D" w14:paraId="530FA77D" w14:textId="77777777" w:rsidTr="0030706C">
        <w:tc>
          <w:tcPr>
            <w:tcW w:w="648" w:type="dxa"/>
          </w:tcPr>
          <w:p w14:paraId="4996DF05" w14:textId="47259C8C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BF6995C" w14:textId="1F78D5CB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Confirmation to Stay on Password Manager</w:t>
            </w:r>
          </w:p>
        </w:tc>
        <w:tc>
          <w:tcPr>
            <w:tcW w:w="1800" w:type="dxa"/>
          </w:tcPr>
          <w:p w14:paraId="7E66306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15B619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BBC20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35796466" w14:textId="77777777" w:rsidTr="0030706C">
        <w:tc>
          <w:tcPr>
            <w:tcW w:w="648" w:type="dxa"/>
          </w:tcPr>
          <w:p w14:paraId="1A99468C" w14:textId="79AE9D84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5341E10" w14:textId="6B935C52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Take in consideration Competitivity Issue</w:t>
            </w:r>
          </w:p>
        </w:tc>
        <w:tc>
          <w:tcPr>
            <w:tcW w:w="1800" w:type="dxa"/>
          </w:tcPr>
          <w:p w14:paraId="3B71FDF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27CDE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122DF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48958B40" w14:textId="77777777" w:rsidTr="0030706C">
        <w:tc>
          <w:tcPr>
            <w:tcW w:w="648" w:type="dxa"/>
          </w:tcPr>
          <w:p w14:paraId="0D0D5B79" w14:textId="7FD990B3" w:rsidR="000C334D" w:rsidRDefault="007B732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547AF032" w14:textId="20EE1A81" w:rsidR="000C334D" w:rsidRDefault="0095489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00" w:type="dxa"/>
          </w:tcPr>
          <w:p w14:paraId="0B5D93B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F7CBD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54999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27E7762D" w14:textId="77777777" w:rsidTr="0030706C">
        <w:trPr>
          <w:trHeight w:val="77"/>
        </w:trPr>
        <w:tc>
          <w:tcPr>
            <w:tcW w:w="648" w:type="dxa"/>
          </w:tcPr>
          <w:p w14:paraId="2C0BFC15" w14:textId="1FFD6F0B" w:rsidR="000C334D" w:rsidRDefault="00C764C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62D26DB8" w14:textId="594ACD54" w:rsidR="000C334D" w:rsidRDefault="00C764C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00" w:type="dxa"/>
          </w:tcPr>
          <w:p w14:paraId="3DC81F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1716F8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7CF547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5AD713D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C334D" w14:paraId="7AF07BC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9DE29A6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C334D" w14:paraId="0C061F70" w14:textId="77777777" w:rsidTr="0030706C">
        <w:trPr>
          <w:trHeight w:val="692"/>
        </w:trPr>
        <w:tc>
          <w:tcPr>
            <w:tcW w:w="10728" w:type="dxa"/>
          </w:tcPr>
          <w:p w14:paraId="76C95D2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260795A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1F0BC64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C334D" w14:paraId="7B2558E4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7824B6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C334D" w14:paraId="26B623FA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2D02FE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7CB256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66FB3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44C0778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C334D" w14:paraId="0A54BA0F" w14:textId="77777777" w:rsidTr="0030706C">
        <w:tc>
          <w:tcPr>
            <w:tcW w:w="1457" w:type="dxa"/>
          </w:tcPr>
          <w:p w14:paraId="348EEE8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A62BB6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8BBC43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66275F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6870AADD" w14:textId="77777777" w:rsidTr="0030706C">
        <w:tc>
          <w:tcPr>
            <w:tcW w:w="1457" w:type="dxa"/>
          </w:tcPr>
          <w:p w14:paraId="6F729AC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AA9A40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05AC2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9AB372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2860EF4" w14:textId="77777777" w:rsidTr="0030706C">
        <w:tc>
          <w:tcPr>
            <w:tcW w:w="1457" w:type="dxa"/>
          </w:tcPr>
          <w:p w14:paraId="4557C13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29D430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6209B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BFEA1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D14C443" w14:textId="77777777" w:rsidTr="0030706C">
        <w:tc>
          <w:tcPr>
            <w:tcW w:w="1457" w:type="dxa"/>
          </w:tcPr>
          <w:p w14:paraId="7BF878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0637EDF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AAFCE0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57ED09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0BA19E8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C334D" w14:paraId="2835D59A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808B68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471027B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E78E4B4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EEA93D3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C334D" w14:paraId="3845E501" w14:textId="77777777" w:rsidTr="0030706C">
        <w:tc>
          <w:tcPr>
            <w:tcW w:w="1457" w:type="dxa"/>
          </w:tcPr>
          <w:p w14:paraId="3450478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06D4733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1F55AE4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24059D38" wp14:editId="066D425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50C69DC" w14:textId="47F6860B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0C398A94" w14:textId="77777777" w:rsidTr="0030706C">
        <w:tc>
          <w:tcPr>
            <w:tcW w:w="1457" w:type="dxa"/>
          </w:tcPr>
          <w:p w14:paraId="6C6F272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F3E3AE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166255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6B3D686" w14:textId="5B7C1E01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73E3F383" w14:textId="77777777" w:rsidTr="0030706C">
        <w:tc>
          <w:tcPr>
            <w:tcW w:w="1457" w:type="dxa"/>
          </w:tcPr>
          <w:p w14:paraId="168616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311CD1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9AA965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0569020" w14:textId="43980094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4328CC9B" w14:textId="77777777" w:rsidTr="0030706C">
        <w:tc>
          <w:tcPr>
            <w:tcW w:w="1457" w:type="dxa"/>
          </w:tcPr>
          <w:p w14:paraId="0B01EB4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3AB612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0BAD9A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5B3CB641" w14:textId="395AFD0A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1E36136C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F3E2CDB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F4B792A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D743585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C334D" w14:paraId="0D3421E9" w14:textId="77777777" w:rsidTr="0030706C">
        <w:tc>
          <w:tcPr>
            <w:tcW w:w="6859" w:type="dxa"/>
            <w:gridSpan w:val="2"/>
          </w:tcPr>
          <w:p w14:paraId="1B93E3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38AF04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431952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4F842E4D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8D54E0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(18</w:t>
      </w:r>
      <w:r w:rsidR="00CE136A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Sept 2023) with Dr.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Confirmation to stay on the idea of password manager</w:t>
      </w:r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Discussion about how “nothing is 100% secure”</w:t>
      </w:r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Competitivity issue: especially that many solutions in the market have a lot of features and properties. Eg. Bitwarden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+ it is possible to combine multiple features from different actual solutions and apply them in our product</w:t>
      </w:r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To choose what suits us the most</w:t>
      </w:r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>Notice: monitoring the progress/achievement of tasks is done in Asana plateform</w:t>
      </w:r>
    </w:p>
    <w:p w14:paraId="1D1F3B60" w14:textId="77777777" w:rsidR="00936515" w:rsidRDefault="00936515" w:rsidP="00B23ED5">
      <w:pPr>
        <w:rPr>
          <w:lang w:val="en-GB"/>
        </w:rPr>
      </w:pPr>
    </w:p>
    <w:p w14:paraId="12D72813" w14:textId="5760F835" w:rsidR="009D63D5" w:rsidRPr="009D63D5" w:rsidRDefault="009D63D5" w:rsidP="009D63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difference ACM/IEEE code of ethics</w:t>
            </w:r>
          </w:p>
          <w:p w14:paraId="27143F00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review of assumptions (&amp;non-functional requirements)</w:t>
            </w:r>
          </w:p>
          <w:p w14:paraId="4EC1A1DD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practice mysqlite</w:t>
            </w:r>
          </w:p>
          <w:p w14:paraId="5DAE4259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finish non-functional requirements</w:t>
            </w:r>
          </w:p>
          <w:p w14:paraId="7365328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testing non-functional requirements</w:t>
            </w:r>
          </w:p>
          <w:p w14:paraId="0C516488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practice mysqlite</w:t>
            </w:r>
          </w:p>
          <w:p w14:paraId="494E2B23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51625C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make notes file</w:t>
            </w:r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finalize 1.4 &amp; 3&amp; 4</w:t>
            </w:r>
          </w:p>
          <w:p w14:paraId="342C1150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open Asana</w:t>
            </w:r>
          </w:p>
          <w:p w14:paraId="19A0EF86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4C09E37" w14:textId="7C2EDFC4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3C8F691C" w14:textId="01267B32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 w14:paraId="4A8B99D6" w14:textId="3F8D7961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 w14:paraId="0FA8E908" w14:textId="4A49E5B4" w:rsidR="0051625C" w:rsidRPr="00CF4099" w:rsidRDefault="0051625C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1ECC9C8A" w:rsidR="00CF4099" w:rsidRDefault="0051625C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  <w:r>
              <w:rPr>
                <w:lang w:val="en-GB"/>
              </w:rPr>
              <w:t>Use case Specification: E9,10,R1,R2</w:t>
            </w: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78A18203" w:rsidR="00CF4099" w:rsidRDefault="0051625C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  <w:r>
              <w:rPr>
                <w:lang w:val="en-GB"/>
              </w:rPr>
              <w:t>Use case Specification: E1,2,3,4</w:t>
            </w: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9842E9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Specification: R3,R4</w:t>
            </w:r>
          </w:p>
          <w:p w14:paraId="316FD82E" w14:textId="449825DB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Diagram</w:t>
            </w: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4AD79083" w14:textId="77777777" w:rsidR="0051625C" w:rsidRDefault="0051625C" w:rsidP="0051625C">
            <w:pPr>
              <w:rPr>
                <w:lang w:val="en-GB"/>
              </w:rPr>
            </w:pPr>
            <w:r w:rsidRPr="008E7F82">
              <w:rPr>
                <w:highlight w:val="yellow"/>
                <w:lang w:val="en-GB"/>
              </w:rPr>
              <w:t>Use case Specification: E5,6,7,8</w:t>
            </w:r>
          </w:p>
          <w:p w14:paraId="36502B89" w14:textId="77777777" w:rsidR="00570719" w:rsidRDefault="00570719" w:rsidP="0051625C">
            <w:pPr>
              <w:rPr>
                <w:lang w:val="en-GB"/>
              </w:rPr>
            </w:pPr>
            <w:r>
              <w:rPr>
                <w:lang w:val="en-GB"/>
              </w:rPr>
              <w:t>3.1.1 Update</w:t>
            </w:r>
            <w:r w:rsidR="00631DBD">
              <w:rPr>
                <w:lang w:val="en-GB"/>
              </w:rPr>
              <w:t xml:space="preserve"> (Continued)</w:t>
            </w:r>
          </w:p>
          <w:p w14:paraId="71FC3419" w14:textId="63DFE2FE" w:rsidR="00760371" w:rsidRDefault="00760371" w:rsidP="0051625C">
            <w:pPr>
              <w:rPr>
                <w:lang w:val="en-GB"/>
              </w:rPr>
            </w:pPr>
            <w:r>
              <w:rPr>
                <w:lang w:val="en-GB"/>
              </w:rPr>
              <w:t>Finish Planning (Specific Tasks)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89EB" w14:textId="77777777" w:rsidR="001A414A" w:rsidRDefault="001A414A" w:rsidP="00CF478D">
      <w:pPr>
        <w:spacing w:after="0" w:line="240" w:lineRule="auto"/>
      </w:pPr>
      <w:r>
        <w:separator/>
      </w:r>
    </w:p>
  </w:endnote>
  <w:endnote w:type="continuationSeparator" w:id="0">
    <w:p w14:paraId="5DD0D8E4" w14:textId="77777777" w:rsidR="001A414A" w:rsidRDefault="001A414A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4820" w14:textId="77777777" w:rsidR="001A414A" w:rsidRDefault="001A414A" w:rsidP="00CF478D">
      <w:pPr>
        <w:spacing w:after="0" w:line="240" w:lineRule="auto"/>
      </w:pPr>
      <w:r>
        <w:separator/>
      </w:r>
    </w:p>
  </w:footnote>
  <w:footnote w:type="continuationSeparator" w:id="0">
    <w:p w14:paraId="4F48B65A" w14:textId="77777777" w:rsidR="001A414A" w:rsidRDefault="001A414A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C334D"/>
    <w:rsid w:val="000D77E1"/>
    <w:rsid w:val="000F3B23"/>
    <w:rsid w:val="001112C5"/>
    <w:rsid w:val="0018479E"/>
    <w:rsid w:val="001A414A"/>
    <w:rsid w:val="001C78E3"/>
    <w:rsid w:val="001F0590"/>
    <w:rsid w:val="00246636"/>
    <w:rsid w:val="0027180C"/>
    <w:rsid w:val="00283414"/>
    <w:rsid w:val="002F17A7"/>
    <w:rsid w:val="003319EA"/>
    <w:rsid w:val="00372935"/>
    <w:rsid w:val="00391C58"/>
    <w:rsid w:val="00396D58"/>
    <w:rsid w:val="00494123"/>
    <w:rsid w:val="004A725B"/>
    <w:rsid w:val="004B4473"/>
    <w:rsid w:val="004D4241"/>
    <w:rsid w:val="004F3CB0"/>
    <w:rsid w:val="0051625C"/>
    <w:rsid w:val="00566FBF"/>
    <w:rsid w:val="00570719"/>
    <w:rsid w:val="00612036"/>
    <w:rsid w:val="00631DBD"/>
    <w:rsid w:val="006B4C92"/>
    <w:rsid w:val="006E3845"/>
    <w:rsid w:val="007048FE"/>
    <w:rsid w:val="00717F51"/>
    <w:rsid w:val="007537B8"/>
    <w:rsid w:val="00760371"/>
    <w:rsid w:val="00795059"/>
    <w:rsid w:val="007B732E"/>
    <w:rsid w:val="007E676B"/>
    <w:rsid w:val="007F716B"/>
    <w:rsid w:val="00805AFB"/>
    <w:rsid w:val="00841FEF"/>
    <w:rsid w:val="0084547C"/>
    <w:rsid w:val="00885FDE"/>
    <w:rsid w:val="008D54E0"/>
    <w:rsid w:val="008E7F82"/>
    <w:rsid w:val="00936515"/>
    <w:rsid w:val="0095489A"/>
    <w:rsid w:val="00986D54"/>
    <w:rsid w:val="009D63D5"/>
    <w:rsid w:val="009F7BC2"/>
    <w:rsid w:val="00A35DF8"/>
    <w:rsid w:val="00AC39D0"/>
    <w:rsid w:val="00AE7048"/>
    <w:rsid w:val="00AF6FD6"/>
    <w:rsid w:val="00B16367"/>
    <w:rsid w:val="00B23ED5"/>
    <w:rsid w:val="00B839BE"/>
    <w:rsid w:val="00BF3873"/>
    <w:rsid w:val="00C32158"/>
    <w:rsid w:val="00C764CA"/>
    <w:rsid w:val="00CC5AFB"/>
    <w:rsid w:val="00CE136A"/>
    <w:rsid w:val="00CE2021"/>
    <w:rsid w:val="00CE323D"/>
    <w:rsid w:val="00CF4099"/>
    <w:rsid w:val="00CF478D"/>
    <w:rsid w:val="00CF5279"/>
    <w:rsid w:val="00DD3509"/>
    <w:rsid w:val="00E87BEA"/>
    <w:rsid w:val="00E914AE"/>
    <w:rsid w:val="00F43721"/>
    <w:rsid w:val="00FB7F2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C27CF"/>
    <w:rsid w:val="000D46BA"/>
    <w:rsid w:val="001D0E16"/>
    <w:rsid w:val="00345C50"/>
    <w:rsid w:val="003D22F9"/>
    <w:rsid w:val="00656DE1"/>
    <w:rsid w:val="008870CF"/>
    <w:rsid w:val="00920240"/>
    <w:rsid w:val="009D14D0"/>
    <w:rsid w:val="00B2633F"/>
    <w:rsid w:val="00C37BD6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46</cp:revision>
  <dcterms:created xsi:type="dcterms:W3CDTF">2016-10-31T11:13:00Z</dcterms:created>
  <dcterms:modified xsi:type="dcterms:W3CDTF">2023-11-27T19:45:00Z</dcterms:modified>
</cp:coreProperties>
</file>