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DBC" w14:textId="737ECC84" w:rsidR="00877074" w:rsidRDefault="00A10832" w:rsidP="00A10832">
      <w:pPr>
        <w:pStyle w:val="Ttulo"/>
        <w:jc w:val="center"/>
        <w:rPr>
          <w:lang w:val="es-MX"/>
        </w:rPr>
      </w:pPr>
      <w:r>
        <w:rPr>
          <w:lang w:val="es-MX"/>
        </w:rPr>
        <w:t>Examen base de datos</w:t>
      </w:r>
    </w:p>
    <w:p w14:paraId="70FDA5E5" w14:textId="4DD22D57" w:rsidR="00A10832" w:rsidRDefault="00A10832" w:rsidP="00A10832">
      <w:pPr>
        <w:pStyle w:val="Ttulo"/>
        <w:jc w:val="center"/>
        <w:rPr>
          <w:lang w:val="es-MX"/>
        </w:rPr>
      </w:pPr>
      <w:r>
        <w:rPr>
          <w:lang w:val="es-MX"/>
        </w:rPr>
        <w:t>Grupo: Tomás Torres y Benjamín Valdez</w:t>
      </w:r>
    </w:p>
    <w:p w14:paraId="155ADA23" w14:textId="5EDF05E2" w:rsidR="00A10832" w:rsidRDefault="00A10832" w:rsidP="00A10832">
      <w:pPr>
        <w:pStyle w:val="Ttulo1"/>
        <w:rPr>
          <w:lang w:val="es-MX"/>
        </w:rPr>
      </w:pPr>
      <w:r>
        <w:rPr>
          <w:lang w:val="es-MX"/>
        </w:rPr>
        <w:t>Verdadero o Falso</w:t>
      </w:r>
    </w:p>
    <w:p w14:paraId="2205C3A4" w14:textId="382F997C" w:rsidR="00A10832" w:rsidRDefault="00A10832" w:rsidP="00A10832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v </w:t>
      </w:r>
    </w:p>
    <w:p w14:paraId="741080F1" w14:textId="6FEEDF15" w:rsidR="00A10832" w:rsidRDefault="00A10832" w:rsidP="00A10832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f, un </w:t>
      </w:r>
      <w:proofErr w:type="spellStart"/>
      <w:r>
        <w:rPr>
          <w:lang w:val="es-MX"/>
        </w:rPr>
        <w:t>inner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join</w:t>
      </w:r>
      <w:proofErr w:type="spellEnd"/>
      <w:r>
        <w:rPr>
          <w:lang w:val="es-MX"/>
        </w:rPr>
        <w:t xml:space="preserve"> puede solo con una tabla.</w:t>
      </w:r>
    </w:p>
    <w:p w14:paraId="60E5C217" w14:textId="01D20833" w:rsidR="00A10832" w:rsidRDefault="00A10832" w:rsidP="00A10832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V</w:t>
      </w:r>
    </w:p>
    <w:p w14:paraId="6ACA49A0" w14:textId="68E24A0B" w:rsidR="00A10832" w:rsidRDefault="006E3F3C" w:rsidP="00A10832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 xml:space="preserve">F, no solo funciona en </w:t>
      </w:r>
      <w:proofErr w:type="spellStart"/>
      <w:r>
        <w:rPr>
          <w:lang w:val="es-MX"/>
        </w:rPr>
        <w:t>where</w:t>
      </w:r>
      <w:proofErr w:type="spellEnd"/>
      <w:r>
        <w:rPr>
          <w:lang w:val="es-MX"/>
        </w:rPr>
        <w:t>, se puede utilizar en casi todas las consultas.</w:t>
      </w:r>
    </w:p>
    <w:p w14:paraId="5D492EDE" w14:textId="245AE263" w:rsidR="00A10832" w:rsidRDefault="00A10832" w:rsidP="00A10832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V</w:t>
      </w:r>
    </w:p>
    <w:p w14:paraId="5F689BF5" w14:textId="77777777" w:rsidR="00A10832" w:rsidRDefault="00A10832" w:rsidP="00A10832">
      <w:pPr>
        <w:pStyle w:val="Prrafodelista"/>
        <w:rPr>
          <w:lang w:val="es-MX"/>
        </w:rPr>
      </w:pPr>
    </w:p>
    <w:p w14:paraId="4F7B7743" w14:textId="77777777" w:rsidR="00A10832" w:rsidRDefault="00A10832" w:rsidP="00A10832">
      <w:pPr>
        <w:pStyle w:val="Prrafodelista"/>
        <w:rPr>
          <w:lang w:val="es-MX"/>
        </w:rPr>
      </w:pPr>
    </w:p>
    <w:p w14:paraId="302D57B4" w14:textId="7B1C5099" w:rsidR="00A10832" w:rsidRDefault="00A10832" w:rsidP="00A10832">
      <w:pPr>
        <w:pStyle w:val="Ttulo1"/>
        <w:rPr>
          <w:lang w:val="es-MX"/>
        </w:rPr>
      </w:pPr>
      <w:r>
        <w:rPr>
          <w:lang w:val="es-MX"/>
        </w:rPr>
        <w:t xml:space="preserve">Teoría </w:t>
      </w:r>
    </w:p>
    <w:p w14:paraId="0D3513D2" w14:textId="3E20A42A" w:rsidR="00A10832" w:rsidRDefault="00A10832" w:rsidP="00A10832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Una subconsulta es una consulta dentro de otra; ejemplo: </w:t>
      </w:r>
    </w:p>
    <w:p w14:paraId="05320604" w14:textId="630F6583" w:rsidR="00A10832" w:rsidRDefault="00A10832" w:rsidP="00A10832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Un diccionario de datos sirve para una búsqueda precisa.</w:t>
      </w:r>
    </w:p>
    <w:p w14:paraId="4957582C" w14:textId="313D88A0" w:rsidR="00A10832" w:rsidRDefault="00A10832" w:rsidP="00A10832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La normalización es un tipo de reorden para aclarar las tablas y eliminar repeticiones o inconsistencias en las tablas e incluso crear más tablas para más datos.</w:t>
      </w:r>
    </w:p>
    <w:p w14:paraId="3F849E6F" w14:textId="213C92BE" w:rsidR="00AE34C3" w:rsidRDefault="00A10832" w:rsidP="00AE34C3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Un GROUP BY </w:t>
      </w:r>
      <w:r w:rsidR="0099541A">
        <w:rPr>
          <w:lang w:val="es-MX"/>
        </w:rPr>
        <w:t>sirve para agrupar filas y/o consultas que tengan mismos valores.</w:t>
      </w:r>
    </w:p>
    <w:p w14:paraId="0BF32DDD" w14:textId="3D4AB556" w:rsidR="00AE34C3" w:rsidRDefault="006E3F3C" w:rsidP="00AE34C3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F74D364" wp14:editId="6267A5A6">
            <wp:extent cx="5400040" cy="3180715"/>
            <wp:effectExtent l="0" t="0" r="0" b="635"/>
            <wp:docPr id="13273515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066F" w14:textId="77777777" w:rsidR="006E3F3C" w:rsidRDefault="006E3F3C" w:rsidP="00AE34C3">
      <w:pPr>
        <w:rPr>
          <w:lang w:val="es-MX"/>
        </w:rPr>
      </w:pPr>
    </w:p>
    <w:p w14:paraId="5829D8C7" w14:textId="77777777" w:rsidR="006E3F3C" w:rsidRDefault="006E3F3C" w:rsidP="00AE34C3">
      <w:pPr>
        <w:rPr>
          <w:lang w:val="es-MX"/>
        </w:rPr>
      </w:pPr>
    </w:p>
    <w:p w14:paraId="14D27F0F" w14:textId="62B1C044" w:rsidR="006E3F3C" w:rsidRDefault="006E3F3C" w:rsidP="00AE34C3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4A455874" wp14:editId="1AC28BB9">
            <wp:extent cx="5400040" cy="3152140"/>
            <wp:effectExtent l="0" t="0" r="0" b="0"/>
            <wp:docPr id="12733992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4CA3D" w14:textId="7BAAC032" w:rsidR="006E3F3C" w:rsidRDefault="003E49B2" w:rsidP="003E49B2">
      <w:pPr>
        <w:pStyle w:val="Ttulo1"/>
        <w:rPr>
          <w:lang w:val="es-MX"/>
        </w:rPr>
      </w:pPr>
      <w:r>
        <w:rPr>
          <w:lang w:val="es-MX"/>
        </w:rPr>
        <w:t>Der</w:t>
      </w:r>
    </w:p>
    <w:p w14:paraId="75306F49" w14:textId="5125952F" w:rsidR="006E3F3C" w:rsidRDefault="003E49B2" w:rsidP="00AE34C3">
      <w:pPr>
        <w:rPr>
          <w:lang w:val="es-MX"/>
        </w:rPr>
      </w:pPr>
      <w:r w:rsidRPr="003E49B2">
        <w:rPr>
          <w:lang w:val="es-MX"/>
        </w:rPr>
        <w:drawing>
          <wp:inline distT="0" distB="0" distL="0" distR="0" wp14:anchorId="29D901CB" wp14:editId="5CB1E6C8">
            <wp:extent cx="5400040" cy="3939540"/>
            <wp:effectExtent l="0" t="0" r="0" b="3810"/>
            <wp:docPr id="1220322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22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FF0C" w14:textId="77777777" w:rsidR="003E49B2" w:rsidRDefault="003E49B2" w:rsidP="00AE34C3">
      <w:pPr>
        <w:rPr>
          <w:lang w:val="es-MX"/>
        </w:rPr>
      </w:pPr>
    </w:p>
    <w:p w14:paraId="4F3E9297" w14:textId="77777777" w:rsidR="003E49B2" w:rsidRPr="00AE34C3" w:rsidRDefault="003E49B2" w:rsidP="00AE34C3">
      <w:pPr>
        <w:rPr>
          <w:lang w:val="es-MX"/>
        </w:rPr>
      </w:pPr>
    </w:p>
    <w:sectPr w:rsidR="003E49B2" w:rsidRPr="00AE34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1485"/>
    <w:multiLevelType w:val="hybridMultilevel"/>
    <w:tmpl w:val="6C16E2F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C100B"/>
    <w:multiLevelType w:val="hybridMultilevel"/>
    <w:tmpl w:val="C0D4131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729B2"/>
    <w:multiLevelType w:val="hybridMultilevel"/>
    <w:tmpl w:val="CB3C57F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37FDF"/>
    <w:multiLevelType w:val="hybridMultilevel"/>
    <w:tmpl w:val="2478985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493060">
    <w:abstractNumId w:val="3"/>
  </w:num>
  <w:num w:numId="2" w16cid:durableId="1099645346">
    <w:abstractNumId w:val="0"/>
  </w:num>
  <w:num w:numId="3" w16cid:durableId="1228569971">
    <w:abstractNumId w:val="2"/>
  </w:num>
  <w:num w:numId="4" w16cid:durableId="1520852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32"/>
    <w:rsid w:val="003E49B2"/>
    <w:rsid w:val="006907D6"/>
    <w:rsid w:val="006E3F3C"/>
    <w:rsid w:val="00877074"/>
    <w:rsid w:val="0099541A"/>
    <w:rsid w:val="00A10832"/>
    <w:rsid w:val="00AE34C3"/>
    <w:rsid w:val="00EC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2F6E6"/>
  <w15:chartTrackingRefBased/>
  <w15:docId w15:val="{243C1FDC-C6EE-4E00-9AF8-DE8968E3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8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8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8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8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8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8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8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8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8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8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89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DevHub 14</dc:creator>
  <cp:keywords/>
  <dc:description/>
  <cp:lastModifiedBy>DevHub 14</cp:lastModifiedBy>
  <cp:revision>1</cp:revision>
  <dcterms:created xsi:type="dcterms:W3CDTF">2026-08-31T11:18:00Z</dcterms:created>
  <dcterms:modified xsi:type="dcterms:W3CDTF">2026-08-31T12:34:00Z</dcterms:modified>
</cp:coreProperties>
</file>