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DF" w:rsidRDefault="00037634" w:rsidP="00037634">
      <w:pPr>
        <w:pStyle w:val="a3"/>
        <w:jc w:val="center"/>
      </w:pPr>
      <w:r>
        <w:t>Бинарные деревья поиска</w:t>
      </w:r>
    </w:p>
    <w:p w:rsidR="00037634" w:rsidRDefault="00037634" w:rsidP="00037634">
      <w:pPr>
        <w:spacing w:line="240" w:lineRule="auto"/>
        <w:rPr>
          <w:b/>
          <w:i/>
          <w:sz w:val="44"/>
          <w:szCs w:val="44"/>
          <w:vertAlign w:val="subscript"/>
        </w:rPr>
      </w:pPr>
      <w:r w:rsidRPr="00037634">
        <w:rPr>
          <w:b/>
          <w:i/>
          <w:sz w:val="44"/>
          <w:vertAlign w:val="subscript"/>
        </w:rPr>
        <w:t>Источник</w:t>
      </w:r>
      <w:r w:rsidRPr="00037634">
        <w:rPr>
          <w:b/>
          <w:i/>
          <w:sz w:val="44"/>
          <w:szCs w:val="44"/>
          <w:vertAlign w:val="subscript"/>
        </w:rPr>
        <w:t>и</w:t>
      </w:r>
      <w:r>
        <w:rPr>
          <w:b/>
          <w:i/>
          <w:sz w:val="44"/>
          <w:szCs w:val="44"/>
          <w:vertAlign w:val="subscript"/>
        </w:rPr>
        <w:t>:</w:t>
      </w:r>
    </w:p>
    <w:p w:rsidR="00E0233F" w:rsidRDefault="00037634" w:rsidP="00037634">
      <w:pPr>
        <w:pStyle w:val="a7"/>
        <w:numPr>
          <w:ilvl w:val="0"/>
          <w:numId w:val="1"/>
        </w:numPr>
        <w:spacing w:line="240" w:lineRule="auto"/>
      </w:pPr>
      <w:hyperlink r:id="rId6" w:history="1">
        <w:r w:rsidRPr="00305829">
          <w:rPr>
            <w:rStyle w:val="a8"/>
          </w:rPr>
          <w:t>https://ru.wikipedia.org/wiki/%D0%94%D0%B2%D0%BE%D0%B8%D1%87%D0%BD%D0%BE%D0%B5_%D0%B4%D0%B5%D1%80%D0%B5%D0%B2%D0%BE_%D0%BF%D0%BE%D0%B8%D1%81%D0%BA%D0%B0</w:t>
        </w:r>
      </w:hyperlink>
    </w:p>
    <w:p w:rsidR="00037634" w:rsidRDefault="00037634" w:rsidP="00037634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Двоичное дерево поиска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– </w:t>
      </w:r>
      <w:r w:rsidRPr="0003763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двоичное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3763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дерево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которого выполняются следующие дополнительные услови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я:</w:t>
      </w:r>
    </w:p>
    <w:p w:rsidR="00037634" w:rsidRPr="0007024B" w:rsidRDefault="0007024B" w:rsidP="00037634">
      <w:pPr>
        <w:pStyle w:val="a7"/>
        <w:numPr>
          <w:ilvl w:val="0"/>
          <w:numId w:val="1"/>
        </w:numPr>
        <w:spacing w:line="240" w:lineRule="auto"/>
      </w:pPr>
      <w:r>
        <w:t>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ба поддерева — левое и правое — являются двоичными деревьями поиска;</w:t>
      </w:r>
    </w:p>
    <w:p w:rsidR="0007024B" w:rsidRPr="0007024B" w:rsidRDefault="0007024B" w:rsidP="00037634">
      <w:pPr>
        <w:pStyle w:val="a7"/>
        <w:numPr>
          <w:ilvl w:val="0"/>
          <w:numId w:val="1"/>
        </w:numPr>
        <w:spacing w:line="240" w:lineRule="auto"/>
      </w:pPr>
      <w:r>
        <w:t xml:space="preserve">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всех узлов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левого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поддерева произвольного узла X значения ключей данных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меньше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нежели значение ключа данных самого узла X;</w:t>
      </w:r>
    </w:p>
    <w:p w:rsidR="0007024B" w:rsidRPr="00992A56" w:rsidRDefault="0007024B" w:rsidP="00037634">
      <w:pPr>
        <w:pStyle w:val="a7"/>
        <w:numPr>
          <w:ilvl w:val="0"/>
          <w:numId w:val="1"/>
        </w:numPr>
        <w:spacing w:line="240" w:lineRule="auto"/>
      </w:pPr>
      <w:r>
        <w:t xml:space="preserve">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всех узлов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правого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поддерева произвольного узла X значения ключей данных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больше либо равны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нежели значение ключа данных самого узла 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92A56" w:rsidRDefault="00992A56" w:rsidP="00992A56">
      <w:pPr>
        <w:spacing w:line="240" w:lineRule="auto"/>
      </w:pPr>
      <w:r>
        <w:t>Данные характеристики бинарного дерева поиска позволяют воспрои</w:t>
      </w:r>
      <w:r w:rsidR="002B1E1D">
        <w:t xml:space="preserve">зводить быстрый </w:t>
      </w:r>
      <w:r w:rsidR="001A3C34">
        <w:t xml:space="preserve">как поиск, так и вставку </w:t>
      </w:r>
      <w:r w:rsidR="00093775">
        <w:t>или удаление элемента по</w:t>
      </w:r>
      <w:r w:rsidR="002B1E1D">
        <w:t xml:space="preserve"> ключу </w:t>
      </w:r>
      <w:r w:rsidR="002B1E1D" w:rsidRPr="002B1E1D">
        <w:t xml:space="preserve">- </w:t>
      </w:r>
      <w:r>
        <w:rPr>
          <w:lang w:val="en-US"/>
        </w:rPr>
        <w:t>O</w:t>
      </w:r>
      <w:r w:rsidRPr="00992A56">
        <w:t>(</w:t>
      </w:r>
      <w:r>
        <w:rPr>
          <w:lang w:val="en-US"/>
        </w:rPr>
        <w:t>log</w:t>
      </w:r>
      <w:r w:rsidR="002B1E1D" w:rsidRPr="002B1E1D">
        <w:t xml:space="preserve"> </w:t>
      </w:r>
      <w:r w:rsidR="002B1E1D">
        <w:rPr>
          <w:lang w:val="en-US"/>
        </w:rPr>
        <w:t>n</w:t>
      </w:r>
      <w:r w:rsidR="002B1E1D">
        <w:t xml:space="preserve">), в среднем случае и </w:t>
      </w:r>
      <w:r w:rsidR="002B1E1D">
        <w:rPr>
          <w:lang w:val="en-US"/>
        </w:rPr>
        <w:t>O</w:t>
      </w:r>
      <w:r w:rsidR="002B1E1D" w:rsidRPr="002B1E1D">
        <w:t>(</w:t>
      </w:r>
      <w:r w:rsidR="002B1E1D">
        <w:rPr>
          <w:lang w:val="en-US"/>
        </w:rPr>
        <w:t>n</w:t>
      </w:r>
      <w:r w:rsidR="002B1E1D">
        <w:t>) - в худшем.</w:t>
      </w:r>
    </w:p>
    <w:p w:rsidR="006215E1" w:rsidRDefault="006215E1" w:rsidP="00992A56">
      <w:pPr>
        <w:spacing w:line="240" w:lineRule="auto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Двоичное дерево поиска применяется для построения более абстрактных структур, таких, как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множества, мультимножества и ассоциативные массивы.</w:t>
      </w:r>
    </w:p>
    <w:p w:rsidR="001A3C34" w:rsidRDefault="001A3C34" w:rsidP="001A3C34">
      <w:pPr>
        <w:keepNext/>
        <w:spacing w:line="240" w:lineRule="auto"/>
        <w:jc w:val="center"/>
      </w:pPr>
      <w:r w:rsidRPr="001A3C34">
        <w:drawing>
          <wp:inline distT="0" distB="0" distL="0" distR="0" wp14:anchorId="61E98745" wp14:editId="56F744D2">
            <wp:extent cx="3085106" cy="245726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709" cy="2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4" w:rsidRPr="002B1E1D" w:rsidRDefault="001A3C34" w:rsidP="001A3C34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Бинарное дерево поиска</w:t>
      </w:r>
    </w:p>
    <w:p w:rsidR="0007024B" w:rsidRPr="0007024B" w:rsidRDefault="0007024B" w:rsidP="0007024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7024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Основные операции в двоичном дереве поиска</w:t>
      </w:r>
    </w:p>
    <w:p w:rsidR="00FE19E3" w:rsidRDefault="00FE19E3" w:rsidP="0007024B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6215E1" w:rsidRPr="006215E1" w:rsidRDefault="006215E1" w:rsidP="006215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Базовый интерфейс двоичного дерева поиска состоит из трёх операций:</w:t>
      </w:r>
    </w:p>
    <w:p w:rsidR="006215E1" w:rsidRPr="006215E1" w:rsidRDefault="006215E1" w:rsidP="006215E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FIND(K) — поиск узла, в котором хранится пара (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value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с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= K.</w:t>
      </w:r>
    </w:p>
    <w:p w:rsidR="006215E1" w:rsidRPr="006215E1" w:rsidRDefault="006215E1" w:rsidP="006215E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INSERT(K, V) — добавление в дерево пары (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value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= (K, V).</w:t>
      </w:r>
    </w:p>
    <w:p w:rsidR="006215E1" w:rsidRPr="006215E1" w:rsidRDefault="006215E1" w:rsidP="006215E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REMOVE(K) — удаление узла, в котором хранится пара (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value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с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= K.</w:t>
      </w:r>
    </w:p>
    <w:p w:rsidR="006215E1" w:rsidRPr="00E0233F" w:rsidRDefault="006215E1" w:rsidP="006215E1">
      <w:pPr>
        <w:rPr>
          <w:lang w:val="en-US"/>
        </w:rPr>
      </w:pPr>
    </w:p>
    <w:p w:rsidR="0007024B" w:rsidRDefault="0007024B" w:rsidP="0007024B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Поиск элемента (FIND)</w:t>
      </w:r>
    </w:p>
    <w:p w:rsidR="0007024B" w:rsidRPr="0007024B" w:rsidRDefault="0007024B" w:rsidP="000702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Дано</w:t>
      </w: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дерево</w:t>
      </w:r>
      <w:proofErr w:type="gramStart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ключ K.</w:t>
      </w:r>
    </w:p>
    <w:p w:rsidR="0007024B" w:rsidRPr="0007024B" w:rsidRDefault="0007024B" w:rsidP="000702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lastRenderedPageBreak/>
        <w:t>Задача</w:t>
      </w: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проверить, есть ли узел с ключом K в дереве</w:t>
      </w:r>
      <w:proofErr w:type="gramStart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 если да, то вернуть ссылку на этот узел.</w:t>
      </w:r>
    </w:p>
    <w:p w:rsidR="0007024B" w:rsidRPr="0007024B" w:rsidRDefault="0007024B" w:rsidP="000702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Алгоритм</w:t>
      </w: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07024B" w:rsidRPr="0007024B" w:rsidRDefault="0007024B" w:rsidP="0007024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дерево пусто, сообщить, что узел не найден, и остановиться.</w:t>
      </w:r>
    </w:p>
    <w:p w:rsidR="0007024B" w:rsidRPr="0007024B" w:rsidRDefault="0007024B" w:rsidP="0007024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 сравнить K со значением ключа корневого узла X.</w:t>
      </w:r>
    </w:p>
    <w:p w:rsidR="0007024B" w:rsidRPr="0007024B" w:rsidRDefault="0007024B" w:rsidP="0007024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K=X, выдать ссылку на этот узел и остановиться.</w:t>
      </w:r>
    </w:p>
    <w:p w:rsidR="0007024B" w:rsidRPr="0007024B" w:rsidRDefault="0007024B" w:rsidP="0007024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K&gt;X, рекурсивно искать ключ K в правом поддереве Т.</w:t>
      </w:r>
    </w:p>
    <w:p w:rsidR="0007024B" w:rsidRPr="00D820B8" w:rsidRDefault="0007024B" w:rsidP="0007024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K&lt;X, рекурсивно искать ключ K в левом поддереве Т.</w:t>
      </w:r>
    </w:p>
    <w:p w:rsidR="00D820B8" w:rsidRDefault="00D820B8" w:rsidP="00D820B8">
      <w:pPr>
        <w:shd w:val="clear" w:color="auto" w:fill="FFFFFF"/>
        <w:spacing w:before="100" w:beforeAutospacing="1" w:after="24" w:line="240" w:lineRule="auto"/>
        <w:ind w:left="-1134" w:firstLine="283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820B8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67E1A6AE" wp14:editId="56C4513A">
            <wp:extent cx="5940425" cy="23334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3" w:rsidRDefault="00FE19E3" w:rsidP="00FE19E3">
      <w:pPr>
        <w:shd w:val="clear" w:color="auto" w:fill="FFFFFF"/>
        <w:spacing w:before="100" w:beforeAutospacing="1" w:after="24" w:line="240" w:lineRule="auto"/>
        <w:ind w:left="408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FE19E3" w:rsidRDefault="00FE19E3" w:rsidP="00FE19E3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Добавление элемента (INSERT)</w:t>
      </w:r>
    </w:p>
    <w:p w:rsidR="00FE19E3" w:rsidRPr="00FE19E3" w:rsidRDefault="00FE19E3" w:rsidP="00FE19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Дано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дерево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</w:t>
      </w:r>
      <w:proofErr w:type="gram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пара (K, V).</w:t>
      </w:r>
    </w:p>
    <w:p w:rsidR="00FE19E3" w:rsidRPr="00FE19E3" w:rsidRDefault="00FE19E3" w:rsidP="00FE19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Задача</w:t>
      </w: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вставить пару (K, V) в дерево</w:t>
      </w:r>
      <w:proofErr w:type="gram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(при совпадении K, заменить V).</w:t>
      </w:r>
    </w:p>
    <w:p w:rsidR="00FE19E3" w:rsidRPr="00FE19E3" w:rsidRDefault="00FE19E3" w:rsidP="00FE19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Алгоритм</w:t>
      </w: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FE19E3" w:rsidRPr="00FE19E3" w:rsidRDefault="00FE19E3" w:rsidP="00FE19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Если дерево пусто, </w:t>
      </w:r>
      <w:proofErr w:type="gram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заменить его на дерево</w:t>
      </w:r>
      <w:proofErr w:type="gram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 одним корневым узлом ((K, V), </w:t>
      </w:r>
      <w:proofErr w:type="spell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null</w:t>
      </w:r>
      <w:proofErr w:type="spell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null</w:t>
      </w:r>
      <w:proofErr w:type="spell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 остановиться.</w:t>
      </w:r>
    </w:p>
    <w:p w:rsidR="00FE19E3" w:rsidRPr="00FE19E3" w:rsidRDefault="00FE19E3" w:rsidP="00FE19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 сравнить K с ключом корневого узла X.</w:t>
      </w:r>
    </w:p>
    <w:p w:rsidR="00FE19E3" w:rsidRPr="00FE19E3" w:rsidRDefault="00FE19E3" w:rsidP="00FE19E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K&gt;X, рекурсивно добавить (K, V) в правое поддерево Т.</w:t>
      </w:r>
    </w:p>
    <w:p w:rsidR="00FE19E3" w:rsidRPr="00FE19E3" w:rsidRDefault="00FE19E3" w:rsidP="00FE19E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K&lt;X, рекурсивно добавить (K, V) в левое поддерево Т.</w:t>
      </w:r>
    </w:p>
    <w:p w:rsidR="00FE19E3" w:rsidRPr="00B85A27" w:rsidRDefault="00FE19E3" w:rsidP="00FE19E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K=X, заменить V текущего узла новым значением.</w:t>
      </w:r>
    </w:p>
    <w:p w:rsidR="00B85A27" w:rsidRPr="00FE19E3" w:rsidRDefault="00B53E01" w:rsidP="00B85A27">
      <w:pPr>
        <w:shd w:val="clear" w:color="auto" w:fill="FFFFFF"/>
        <w:spacing w:before="100" w:beforeAutospacing="1" w:after="24" w:line="240" w:lineRule="auto"/>
        <w:ind w:left="993" w:hanging="2127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3E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6418B9D7" wp14:editId="6B64126A">
            <wp:extent cx="652128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466" cy="21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3" w:rsidRDefault="00FE19E3" w:rsidP="00FE19E3"/>
    <w:p w:rsidR="00994CC1" w:rsidRDefault="00994CC1" w:rsidP="00994CC1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Удаление узла (REMOVE)</w:t>
      </w:r>
    </w:p>
    <w:p w:rsidR="00994CC1" w:rsidRPr="00994CC1" w:rsidRDefault="00994CC1" w:rsidP="00994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Дано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дерево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 корнем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n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ключом K.</w:t>
      </w:r>
    </w:p>
    <w:p w:rsidR="00994CC1" w:rsidRPr="00994CC1" w:rsidRDefault="00994CC1" w:rsidP="00994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Задача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удалить из дерева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узел с ключом K (если такой есть).</w:t>
      </w:r>
    </w:p>
    <w:p w:rsidR="00994CC1" w:rsidRPr="00994CC1" w:rsidRDefault="00994CC1" w:rsidP="00994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Алгоритм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994CC1" w:rsidRPr="00994CC1" w:rsidRDefault="00994CC1" w:rsidP="00994C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дерево T пусто, остановиться;</w:t>
      </w:r>
    </w:p>
    <w:p w:rsidR="00994CC1" w:rsidRPr="00994CC1" w:rsidRDefault="00994CC1" w:rsidP="00994C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 сравнить K с ключом X корневого узла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n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994CC1" w:rsidRPr="00994CC1" w:rsidRDefault="00994CC1" w:rsidP="00994CC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K&gt;X, рекурсивно удалить K из правого поддерева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K&lt;X, рекурсивно удалить K из левого поддерева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K=X, то необходимо рассмотреть три случая.</w:t>
      </w:r>
    </w:p>
    <w:p w:rsidR="00994CC1" w:rsidRPr="00994CC1" w:rsidRDefault="00994CC1" w:rsidP="00994CC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обоих детей нет, то удаляем текущий узел и обнуляем ссылку на него у родительского узла;</w:t>
      </w:r>
    </w:p>
    <w:p w:rsidR="00994CC1" w:rsidRPr="00994CC1" w:rsidRDefault="00994CC1" w:rsidP="00994CC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одного из детей нет, то значения полей ребёнка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ставим вместо соответствующих значений корневого узла, затирая его старые значения, и освобождаем память, занимаемую узлом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оба ребёнка присутствуют, то</w:t>
      </w:r>
    </w:p>
    <w:p w:rsidR="00994CC1" w:rsidRPr="00994CC1" w:rsidRDefault="00994CC1" w:rsidP="00994CC1">
      <w:pPr>
        <w:numPr>
          <w:ilvl w:val="3"/>
          <w:numId w:val="4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левый узел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правого поддерева отсутствует (n-&gt;</w:t>
      </w:r>
      <w:proofErr w:type="spell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right</w:t>
      </w:r>
      <w:proofErr w:type="spell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-&gt;</w:t>
      </w:r>
      <w:proofErr w:type="spell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left</w:t>
      </w:r>
      <w:proofErr w:type="spell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994CC1" w:rsidRPr="00994CC1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Копируем из правого узла в удаляемый поля K, V и ссылку на правый узел правого потомка.</w:t>
      </w:r>
      <w:proofErr w:type="gramEnd"/>
    </w:p>
    <w:p w:rsidR="00994CC1" w:rsidRPr="00994CC1" w:rsidRDefault="00994CC1" w:rsidP="00994CC1">
      <w:pPr>
        <w:numPr>
          <w:ilvl w:val="3"/>
          <w:numId w:val="4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</w:t>
      </w:r>
    </w:p>
    <w:p w:rsidR="00994CC1" w:rsidRPr="00994CC1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Возьмём самый левый узел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правого поддерева n-&gt;</w:t>
      </w:r>
      <w:proofErr w:type="spell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right</w:t>
      </w:r>
      <w:proofErr w:type="spell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Скопируем данные (кроме ссылок на дочерние элементы) из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n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E732FF" w:rsidRPr="00FE19E3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Рекурсивно удалим узел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r w:rsidRPr="00FE19E3">
        <w:t xml:space="preserve"> </w:t>
      </w:r>
    </w:p>
    <w:p w:rsidR="000F7AEA" w:rsidRDefault="00345ED8" w:rsidP="000F7AEA">
      <w:pPr>
        <w:rPr>
          <w:lang w:val="en-US"/>
        </w:rPr>
      </w:pPr>
      <w:r w:rsidRPr="00345ED8">
        <w:rPr>
          <w:lang w:val="en-US"/>
        </w:rPr>
        <w:drawing>
          <wp:inline distT="0" distB="0" distL="0" distR="0" wp14:anchorId="37A3667B" wp14:editId="187D7366">
            <wp:extent cx="5940425" cy="1909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45ED8">
        <w:rPr>
          <w:lang w:val="en-US"/>
        </w:rPr>
        <w:drawing>
          <wp:inline distT="0" distB="0" distL="0" distR="0" wp14:anchorId="6A54597A" wp14:editId="40F98552">
            <wp:extent cx="3219899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D8" w:rsidRDefault="003F1246" w:rsidP="000423B5">
      <w:pPr>
        <w:jc w:val="center"/>
        <w:rPr>
          <w:lang w:val="en-US"/>
        </w:rPr>
      </w:pPr>
      <w:r w:rsidRPr="003F1246">
        <w:lastRenderedPageBreak/>
        <w:drawing>
          <wp:inline distT="0" distB="0" distL="0" distR="0" wp14:anchorId="3A3F453C" wp14:editId="4F51CBD0">
            <wp:extent cx="5940425" cy="192394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B5" w:rsidRPr="000423B5">
        <w:drawing>
          <wp:inline distT="0" distB="0" distL="0" distR="0" wp14:anchorId="0620B795" wp14:editId="302F7EB6">
            <wp:extent cx="3248478" cy="2819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4" w:rsidRDefault="00E52364" w:rsidP="000423B5">
      <w:pPr>
        <w:jc w:val="center"/>
        <w:rPr>
          <w:lang w:val="en-US"/>
        </w:rPr>
      </w:pPr>
      <w:r w:rsidRPr="00E52364">
        <w:rPr>
          <w:lang w:val="en-US"/>
        </w:rPr>
        <w:drawing>
          <wp:inline distT="0" distB="0" distL="0" distR="0" wp14:anchorId="0C23026C" wp14:editId="39A50041">
            <wp:extent cx="5940425" cy="2533371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4" w:rsidRDefault="00E52364" w:rsidP="000423B5">
      <w:pPr>
        <w:jc w:val="center"/>
        <w:rPr>
          <w:lang w:val="en-US"/>
        </w:rPr>
      </w:pPr>
      <w:r w:rsidRPr="00E52364">
        <w:rPr>
          <w:lang w:val="en-US"/>
        </w:rPr>
        <w:lastRenderedPageBreak/>
        <w:drawing>
          <wp:inline distT="0" distB="0" distL="0" distR="0" wp14:anchorId="30916FB0" wp14:editId="1B2C152D">
            <wp:extent cx="3400900" cy="283884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4" w:rsidRPr="00E52364" w:rsidRDefault="00E52364" w:rsidP="000423B5">
      <w:pPr>
        <w:jc w:val="center"/>
        <w:rPr>
          <w:lang w:val="en-US"/>
        </w:rPr>
      </w:pPr>
      <w:bookmarkStart w:id="0" w:name="_GoBack"/>
      <w:bookmarkEnd w:id="0"/>
    </w:p>
    <w:sectPr w:rsidR="00E52364" w:rsidRPr="00E5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EC1"/>
    <w:multiLevelType w:val="hybridMultilevel"/>
    <w:tmpl w:val="546C0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4021"/>
    <w:multiLevelType w:val="multilevel"/>
    <w:tmpl w:val="D18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10C33"/>
    <w:multiLevelType w:val="multilevel"/>
    <w:tmpl w:val="583C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10511"/>
    <w:multiLevelType w:val="multilevel"/>
    <w:tmpl w:val="3A5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4412F"/>
    <w:multiLevelType w:val="multilevel"/>
    <w:tmpl w:val="D9C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17"/>
    <w:rsid w:val="00037634"/>
    <w:rsid w:val="000423B5"/>
    <w:rsid w:val="0007024B"/>
    <w:rsid w:val="00093775"/>
    <w:rsid w:val="000F7AEA"/>
    <w:rsid w:val="001A3C34"/>
    <w:rsid w:val="002B1E1D"/>
    <w:rsid w:val="00345ED8"/>
    <w:rsid w:val="003F1246"/>
    <w:rsid w:val="006215E1"/>
    <w:rsid w:val="00706D17"/>
    <w:rsid w:val="008361DF"/>
    <w:rsid w:val="00992A56"/>
    <w:rsid w:val="00994CC1"/>
    <w:rsid w:val="00B53E01"/>
    <w:rsid w:val="00B85A27"/>
    <w:rsid w:val="00D820B8"/>
    <w:rsid w:val="00E0233F"/>
    <w:rsid w:val="00E52364"/>
    <w:rsid w:val="00E732FF"/>
    <w:rsid w:val="00F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0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7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03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6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63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3763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2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024B"/>
  </w:style>
  <w:style w:type="character" w:customStyle="1" w:styleId="30">
    <w:name w:val="Заголовок 3 Знак"/>
    <w:basedOn w:val="a0"/>
    <w:link w:val="3"/>
    <w:uiPriority w:val="9"/>
    <w:semiHidden/>
    <w:rsid w:val="000702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0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94CC1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A3C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0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7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03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6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63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3763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2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024B"/>
  </w:style>
  <w:style w:type="character" w:customStyle="1" w:styleId="30">
    <w:name w:val="Заголовок 3 Знак"/>
    <w:basedOn w:val="a0"/>
    <w:link w:val="3"/>
    <w:uiPriority w:val="9"/>
    <w:semiHidden/>
    <w:rsid w:val="000702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0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94CC1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A3C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2022-11-28T05:12:00Z</dcterms:created>
  <dcterms:modified xsi:type="dcterms:W3CDTF">2022-11-28T06:35:00Z</dcterms:modified>
</cp:coreProperties>
</file>