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BC" w:rsidRDefault="00A51635">
      <w:pPr>
        <w:autoSpaceDE w:val="0"/>
        <w:autoSpaceDN w:val="0"/>
        <w:adjustRightInd w:val="0"/>
        <w:snapToGrid w:val="0"/>
        <w:spacing w:line="80" w:lineRule="atLeast"/>
        <w:jc w:val="center"/>
        <w:rPr>
          <w:rFonts w:ascii="华文仿宋" w:eastAsia="华文仿宋" w:hAnsi="华文仿宋" w:cs="华文仿宋"/>
          <w:kern w:val="0"/>
          <w:sz w:val="24"/>
        </w:rPr>
      </w:pPr>
      <w:r>
        <w:rPr>
          <w:rFonts w:ascii="华文仿宋" w:eastAsia="华文仿宋" w:hAnsi="华文仿宋" w:cs="华文仿宋" w:hint="eastAsia"/>
          <w:kern w:val="0"/>
          <w:sz w:val="24"/>
        </w:rPr>
        <w:t>于行稳中炼才高，</w:t>
      </w:r>
      <w:proofErr w:type="gramStart"/>
      <w:r>
        <w:rPr>
          <w:rFonts w:ascii="华文仿宋" w:eastAsia="华文仿宋" w:hAnsi="华文仿宋" w:cs="华文仿宋" w:hint="eastAsia"/>
          <w:kern w:val="0"/>
          <w:sz w:val="24"/>
        </w:rPr>
        <w:t>当抵风雨</w:t>
      </w:r>
      <w:proofErr w:type="gramEnd"/>
      <w:r>
        <w:rPr>
          <w:rFonts w:ascii="华文仿宋" w:eastAsia="华文仿宋" w:hAnsi="华文仿宋" w:cs="华文仿宋" w:hint="eastAsia"/>
          <w:kern w:val="0"/>
          <w:sz w:val="24"/>
        </w:rPr>
        <w:t>以致远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                                       4</w:t>
      </w:r>
      <w:r>
        <w:rPr>
          <w:rFonts w:ascii="宋体" w:eastAsia="宋体" w:hAnsi="宋体" w:cs="宋体" w:hint="eastAsia"/>
          <w:kern w:val="0"/>
          <w:sz w:val="24"/>
        </w:rPr>
        <w:t>班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姚心蕊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亲爱的同学们，大家好！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针对大家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适才由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王勃的人生展开的“何以致远”的讨论，我发言</w:t>
      </w:r>
      <w:r>
        <w:rPr>
          <w:rFonts w:ascii="宋体" w:eastAsia="宋体" w:hAnsi="宋体" w:cs="宋体" w:hint="eastAsia"/>
          <w:kern w:val="0"/>
          <w:sz w:val="24"/>
        </w:rPr>
        <w:t>的主题是“于行稳中炼才高，当抵风雨以致远”。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b/>
          <w:bCs/>
          <w:kern w:val="0"/>
          <w:sz w:val="24"/>
        </w:rPr>
      </w:pP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勃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，一代名士，裴公评论其：“虽有才华，却浮躁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炫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露，”并发表对致远的看法：“士之致远，先器识，后文艺。”以我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之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见，我辈逐致远之路漫长至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艰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，当炼就才高，行渐稳之道，于路途艰苦中卓绝奋进，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力抵风雨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，直挂致远风帆以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济理想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风帆彼岸。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炼才高之能，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铸致远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之底基。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放眼历史，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”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尔曹身与名俱灭，不废江河万古流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”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，是诗圣对王勃的评价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,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王勃自幼才华出众，勤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奋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用功，天资聪颖，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14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考得进士，“落霞与孤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鹜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齐飞，秋水共长天一色</w:t>
      </w:r>
      <w:r>
        <w:rPr>
          <w:rFonts w:ascii="宋体" w:eastAsia="宋体" w:hAnsi="宋体" w:cs="宋体"/>
          <w:b/>
          <w:bCs/>
          <w:kern w:val="0"/>
          <w:sz w:val="24"/>
        </w:rPr>
        <w:t>”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，小憩片刻写出的文章令世人惊瞻，千古传调，初唐四杰之道，是对他恰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如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其分的赞美。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揆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诸当下，我辈青年应坚信“天生我材必有用，千金散尽还复来，”努力提升自我，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习勃之勤，炼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勃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之能。</w:t>
      </w:r>
      <w:r>
        <w:rPr>
          <w:rFonts w:ascii="宋体" w:eastAsia="宋体" w:hAnsi="宋体" w:cs="宋体" w:hint="eastAsia"/>
          <w:kern w:val="0"/>
          <w:sz w:val="24"/>
        </w:rPr>
        <w:t>司马光曾在夜半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“不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耽于枕席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“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，也曾在御史台作下名扬千古的《资治通鉴》，终是把一腔孤愤化作提升自我的动力。匡衡“偷”光，映月静读岳飞闻鸡起舞，终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成战雄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。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欲达远方，当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以紧握手中“才干”之剑，炼就才高之能，为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理想铸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下牢固基础，为致远而不懈奋斗。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行渐稳之道，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凝致远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之大智。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千秋功过，皆在青史，每一个历史人物都如同镜鉴，思王勃之经历，省其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之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不足。王勃性格孤傲急躁，一篇《檄英斗鸡》致使父亲流放，而自己也在探望的路途中坠江而死，令人唏嘘。</w:t>
      </w:r>
      <w:r>
        <w:rPr>
          <w:rFonts w:ascii="宋体" w:eastAsia="宋体" w:hAnsi="宋体" w:cs="宋体" w:hint="eastAsia"/>
          <w:kern w:val="0"/>
          <w:sz w:val="24"/>
        </w:rPr>
        <w:t>“行”品行也，“稳”端正也，实干以厚积，审时以薄发，铢积寸累，日就月将，才能水到渠成，融会贯通。从先秦诸子到“李杜”，从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秉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心自超越的苏炳添到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冲天鹏翅阔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的顾诵芬，他们或慎始敬终，或实干笃行，他们坚定“骑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骥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一跃，不能十步，驽马十驾，功在不舍”，他们坚</w:t>
      </w:r>
      <w:r>
        <w:rPr>
          <w:rFonts w:ascii="宋体" w:eastAsia="宋体" w:hAnsi="宋体" w:cs="宋体" w:hint="eastAsia"/>
          <w:kern w:val="0"/>
          <w:sz w:val="24"/>
        </w:rPr>
        <w:t>信心无旁骛，一步一个脚印，志在冲天。漫长之路，我们应以“精卫衔微木，将以填沧海，刑天舞干戚，猛志国常在”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来反思自我，忌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勃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之骄躁，行渐稳之道，为致远凝结大智，静思慎行，行稳致远。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b/>
          <w:bCs/>
          <w:kern w:val="0"/>
          <w:sz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</w:rPr>
        <w:t>御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风雨之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艰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铸致远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之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坚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躯。寻觅前方光芒的路上，有风有雨是常态，风雨兼程是状态，风雨无阻是心态。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王勃有言“穷且益坚，不坠青云之志”“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酌贪泉而觉爽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,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处涸辙以犹欢</w:t>
      </w:r>
      <w:r>
        <w:rPr>
          <w:rFonts w:ascii="宋体" w:eastAsia="宋体" w:hAnsi="宋体" w:cs="宋体"/>
          <w:b/>
          <w:bCs/>
          <w:kern w:val="0"/>
          <w:sz w:val="24"/>
        </w:rPr>
        <w:t>”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。这，是他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面对人生风雨时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心之“坚躯”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,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是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《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滕王阁序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》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华丽词藻下深沉豪迈的力量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。</w:t>
      </w:r>
      <w:r>
        <w:rPr>
          <w:rFonts w:ascii="宋体" w:eastAsia="宋体" w:hAnsi="宋体" w:cs="宋体" w:hint="eastAsia"/>
          <w:kern w:val="0"/>
          <w:sz w:val="24"/>
        </w:rPr>
        <w:t>无论是“中国保尔”朱彦夫</w:t>
      </w:r>
      <w:r>
        <w:rPr>
          <w:rFonts w:ascii="宋体" w:eastAsia="宋体" w:hAnsi="宋体" w:cs="宋体" w:hint="eastAsia"/>
          <w:kern w:val="0"/>
          <w:sz w:val="24"/>
        </w:rPr>
        <w:t>--</w:t>
      </w:r>
      <w:r>
        <w:rPr>
          <w:rFonts w:ascii="宋体" w:eastAsia="宋体" w:hAnsi="宋体" w:cs="宋体" w:hint="eastAsia"/>
          <w:kern w:val="0"/>
          <w:sz w:val="24"/>
        </w:rPr>
        <w:t>“没有屈服长津湖的冰雪，也没有向困苦低头，生命于你不止一次，一直在战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</w:rPr>
        <w:t>斗，一直在坚守”。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亦或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是身残志坚，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自强敏天行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的张顺东、李国秀夫妇，其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皆追求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永恒与绚烂的生命伸张，不惧风雨，踏遍到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棘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而无悔。风雨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多经志弥坚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，关山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初度路犹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长，经风雨之摧、欲将坚强铸成无敌之躯，亦无论心灵或躯干，即使前方黑浪滔天，也要有搏击长空的不畏不惧。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致远之路，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当抵风雨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，造不屈之躯干，铸自强之心态，抵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艰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以致远。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王勃，中国历史上一颗转瞬即逝的流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星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，如雪泥鸿爪般飞越时空，给予后人警醒。实干笃行，习勃之所能；渐行渐稳，忌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勃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之骄躁；不惧风雨，踏遍荆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棘，“振长策，击长空。”</w:t>
      </w:r>
      <w:r>
        <w:rPr>
          <w:rFonts w:ascii="宋体" w:eastAsia="宋体" w:hAnsi="宋体" w:cs="宋体" w:hint="eastAsia"/>
          <w:kern w:val="0"/>
          <w:sz w:val="24"/>
        </w:rPr>
        <w:t>如果没有坚持不懈的重复播种，静谧无言的守望等待，定然不会迎来满山芳华的惊喜，也终不会达到“山头斜照却相迎”的远大目标。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作为新时代新青年，我们当记前人之事，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思王勃之经历，省其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之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不足，于行稳之中炼就高超才能，于风雨磨难中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</w:rPr>
        <w:t>砺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</w:rPr>
        <w:t>炼身躯，</w:t>
      </w:r>
      <w:r>
        <w:rPr>
          <w:rFonts w:ascii="宋体" w:eastAsia="宋体" w:hAnsi="宋体" w:cs="宋体" w:hint="eastAsia"/>
          <w:kern w:val="0"/>
          <w:sz w:val="24"/>
        </w:rPr>
        <w:t>应乘着时代的风云，以微毫</w:t>
      </w:r>
      <w:r>
        <w:rPr>
          <w:rFonts w:ascii="宋体" w:eastAsia="宋体" w:hAnsi="宋体" w:cs="宋体" w:hint="eastAsia"/>
          <w:kern w:val="0"/>
          <w:sz w:val="24"/>
        </w:rPr>
        <w:lastRenderedPageBreak/>
        <w:t>诠释盛大，且歌且舞而来。</w:t>
      </w:r>
    </w:p>
    <w:p w:rsidR="003532BC" w:rsidRDefault="00A51635">
      <w:pPr>
        <w:autoSpaceDE w:val="0"/>
        <w:autoSpaceDN w:val="0"/>
        <w:adjustRightInd w:val="0"/>
        <w:snapToGrid w:val="0"/>
        <w:spacing w:line="80" w:lineRule="atLeast"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我的发言完毕，谢谢大家！</w:t>
      </w:r>
    </w:p>
    <w:sectPr w:rsidR="003532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4"/>
    <w:rsid w:val="00216A84"/>
    <w:rsid w:val="003532BC"/>
    <w:rsid w:val="00732803"/>
    <w:rsid w:val="00747CBD"/>
    <w:rsid w:val="009A5D5D"/>
    <w:rsid w:val="00A51635"/>
    <w:rsid w:val="00B504AA"/>
    <w:rsid w:val="00C323C4"/>
    <w:rsid w:val="00F35872"/>
    <w:rsid w:val="48735DEA"/>
    <w:rsid w:val="6E921239"/>
    <w:rsid w:val="7D03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CFF0"/>
  <w15:docId w15:val="{2A6D220D-FF22-40FF-B3DB-BBD6A95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w88</dc:creator>
  <cp:lastModifiedBy>2016-7yingzi</cp:lastModifiedBy>
  <cp:revision>3</cp:revision>
  <cp:lastPrinted>2022-05-19T11:57:00Z</cp:lastPrinted>
  <dcterms:created xsi:type="dcterms:W3CDTF">2022-05-19T10:54:00Z</dcterms:created>
  <dcterms:modified xsi:type="dcterms:W3CDTF">2022-05-19T12:40:00Z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03A42C41E2D24C699212AE02F8AF0A36</vt:lpwstr>
  </property>
</Properties>
</file>