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000000" w:themeColor="accent1"/>
          <w:lang w:val="ro-RO"/>
        </w:rPr>
        <w:id w:val="1226490274"/>
        <w:docPartObj>
          <w:docPartGallery w:val="Cover Pages"/>
          <w:docPartUnique/>
        </w:docPartObj>
      </w:sdtPr>
      <w:sdtEndPr>
        <w:rPr>
          <w:color w:val="auto"/>
        </w:rPr>
      </w:sdtEndPr>
      <w:sdtContent>
        <w:p w14:paraId="249AA2C1" w14:textId="77777777" w:rsidR="003405DD" w:rsidRPr="007D358A" w:rsidRDefault="003405DD">
          <w:pPr>
            <w:pStyle w:val="NoSpacing"/>
            <w:spacing w:before="1540" w:after="240"/>
            <w:jc w:val="center"/>
            <w:rPr>
              <w:color w:val="000000" w:themeColor="accent1"/>
              <w:lang w:val="ro-RO"/>
            </w:rPr>
          </w:pPr>
        </w:p>
        <w:p w14:paraId="5B627B03" w14:textId="77777777" w:rsidR="00806340" w:rsidRPr="007D358A" w:rsidRDefault="00806340" w:rsidP="00806340">
          <w:pPr>
            <w:pStyle w:val="NoSpacing"/>
            <w:spacing w:before="1540" w:after="240"/>
            <w:rPr>
              <w:color w:val="000000" w:themeColor="accent1"/>
              <w:lang w:val="ro-RO"/>
            </w:rPr>
          </w:pPr>
          <w:r w:rsidRPr="007D358A">
            <w:rPr>
              <w:noProof/>
              <w:color w:val="000000" w:themeColor="accent1"/>
              <w:lang w:val="ro-RO" w:eastAsia="zh-CN"/>
            </w:rPr>
            <w:drawing>
              <wp:anchor distT="0" distB="0" distL="114300" distR="114300" simplePos="0" relativeHeight="251662340" behindDoc="0" locked="0" layoutInCell="1" allowOverlap="1" wp14:anchorId="7EBCD26D" wp14:editId="36412B09">
                <wp:simplePos x="0" y="0"/>
                <wp:positionH relativeFrom="margin">
                  <wp:align>center</wp:align>
                </wp:positionH>
                <wp:positionV relativeFrom="paragraph">
                  <wp:posOffset>841375</wp:posOffset>
                </wp:positionV>
                <wp:extent cx="1417320" cy="750570"/>
                <wp:effectExtent l="0" t="0" r="0" b="0"/>
                <wp:wrapThrough wrapText="bothSides">
                  <wp:wrapPolygon edited="0">
                    <wp:start x="7258" y="0"/>
                    <wp:lineTo x="5806" y="1096"/>
                    <wp:lineTo x="871" y="8223"/>
                    <wp:lineTo x="0" y="16995"/>
                    <wp:lineTo x="0" y="20832"/>
                    <wp:lineTo x="21194" y="20832"/>
                    <wp:lineTo x="21194" y="16995"/>
                    <wp:lineTo x="20323" y="8223"/>
                    <wp:lineTo x="15387" y="1096"/>
                    <wp:lineTo x="13935" y="0"/>
                    <wp:lineTo x="7258" y="0"/>
                  </wp:wrapPolygon>
                </wp:wrapThrough>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60511" w14:textId="77777777" w:rsidR="00806340" w:rsidRPr="007D358A" w:rsidRDefault="00806340" w:rsidP="00806340">
          <w:pPr>
            <w:pStyle w:val="NoSpacing"/>
            <w:spacing w:before="1540" w:after="240"/>
            <w:rPr>
              <w:color w:val="000000" w:themeColor="accent1"/>
              <w:lang w:val="ro-RO"/>
            </w:rPr>
          </w:pPr>
        </w:p>
        <w:p w14:paraId="23CD5B5B" w14:textId="77777777" w:rsidR="00C177D9" w:rsidRPr="007D358A" w:rsidRDefault="00C177D9" w:rsidP="00C177D9">
          <w:pPr>
            <w:pStyle w:val="NoSpacing"/>
            <w:pBdr>
              <w:top w:val="single" w:sz="6" w:space="6" w:color="000000" w:themeColor="accent1"/>
              <w:bottom w:val="single" w:sz="6" w:space="7" w:color="000000" w:themeColor="accent1"/>
            </w:pBdr>
            <w:spacing w:after="240"/>
            <w:jc w:val="center"/>
            <w:rPr>
              <w:rFonts w:ascii="Times New Roman" w:eastAsiaTheme="majorEastAsia" w:hAnsi="Times New Roman" w:cs="Times New Roman"/>
              <w:b/>
              <w:caps/>
              <w:color w:val="000000" w:themeColor="text1"/>
              <w:sz w:val="72"/>
              <w:szCs w:val="72"/>
              <w:lang w:val="ro-RO"/>
            </w:rPr>
          </w:pPr>
          <w:r w:rsidRPr="007D358A">
            <w:rPr>
              <w:rFonts w:ascii="Times New Roman" w:eastAsiaTheme="majorEastAsia" w:hAnsi="Times New Roman" w:cs="Times New Roman"/>
              <w:b/>
              <w:caps/>
              <w:color w:val="000000" w:themeColor="text1"/>
              <w:sz w:val="72"/>
              <w:szCs w:val="72"/>
              <w:lang w:val="ro-RO"/>
            </w:rPr>
            <w:t>Proiect Teoria Jocurilor</w:t>
          </w:r>
        </w:p>
        <w:p w14:paraId="18368768" w14:textId="77777777" w:rsidR="003405DD" w:rsidRPr="007D358A" w:rsidRDefault="00000000" w:rsidP="00C177D9">
          <w:pPr>
            <w:pStyle w:val="NoSpacing"/>
            <w:pBdr>
              <w:top w:val="single" w:sz="6" w:space="6" w:color="000000" w:themeColor="accent1"/>
              <w:bottom w:val="single" w:sz="6" w:space="7" w:color="000000" w:themeColor="accent1"/>
            </w:pBdr>
            <w:spacing w:after="240"/>
            <w:jc w:val="center"/>
            <w:rPr>
              <w:rFonts w:ascii="Times New Roman" w:hAnsi="Times New Roman" w:cs="Times New Roman"/>
              <w:i/>
              <w:color w:val="000000" w:themeColor="text1"/>
              <w:sz w:val="28"/>
              <w:szCs w:val="28"/>
              <w:lang w:val="ro-RO"/>
            </w:rPr>
          </w:pPr>
          <w:sdt>
            <w:sdtPr>
              <w:rPr>
                <w:rFonts w:ascii="Times New Roman" w:hAnsi="Times New Roman" w:cs="Times New Roman"/>
                <w:i/>
                <w:color w:val="000000" w:themeColor="text1"/>
                <w:sz w:val="28"/>
                <w:szCs w:val="28"/>
                <w:lang w:val="ro-RO"/>
              </w:rPr>
              <w:alias w:val="Subtitle"/>
              <w:tag w:val=""/>
              <w:id w:val="328029620"/>
              <w:placeholder>
                <w:docPart w:val="0D82952BC8F34ADE983FB4BA137EE0B1"/>
              </w:placeholder>
              <w:dataBinding w:prefixMappings="xmlns:ns0='http://purl.org/dc/elements/1.1/' xmlns:ns1='http://schemas.openxmlformats.org/package/2006/metadata/core-properties' " w:xpath="/ns1:coreProperties[1]/ns0:subject[1]" w:storeItemID="{6C3C8BC8-F283-45AE-878A-BAB7291924A1}"/>
              <w:text/>
            </w:sdtPr>
            <w:sdtContent>
              <w:r w:rsidR="00C177D9" w:rsidRPr="007D358A">
                <w:rPr>
                  <w:rFonts w:ascii="Times New Roman" w:hAnsi="Times New Roman" w:cs="Times New Roman"/>
                  <w:i/>
                  <w:color w:val="000000" w:themeColor="text1"/>
                  <w:sz w:val="28"/>
                  <w:szCs w:val="28"/>
                  <w:lang w:val="ro-RO"/>
                </w:rPr>
                <w:t>Facultatea de Științe Aplicate, anul 3, grupa 1333, Cercetări Operaționale - proiect</w:t>
              </w:r>
            </w:sdtContent>
          </w:sdt>
        </w:p>
        <w:p w14:paraId="7EF54FFC" w14:textId="77777777" w:rsidR="003405DD" w:rsidRPr="007D358A" w:rsidRDefault="003405DD">
          <w:pPr>
            <w:pStyle w:val="NoSpacing"/>
            <w:spacing w:before="480"/>
            <w:jc w:val="center"/>
            <w:rPr>
              <w:color w:val="000000" w:themeColor="accent1"/>
              <w:lang w:val="ro-RO"/>
            </w:rPr>
          </w:pPr>
        </w:p>
        <w:p w14:paraId="49367534" w14:textId="77F3457F" w:rsidR="004F5458" w:rsidRDefault="00806340" w:rsidP="0060037D">
          <w:r w:rsidRPr="007D358A">
            <w:rPr>
              <w:noProof/>
              <w:color w:val="000000" w:themeColor="accent1"/>
              <w:lang w:eastAsia="zh-CN"/>
            </w:rPr>
            <w:drawing>
              <wp:anchor distT="0" distB="0" distL="114300" distR="114300" simplePos="0" relativeHeight="251661316" behindDoc="0" locked="0" layoutInCell="1" allowOverlap="1" wp14:anchorId="325F22AB" wp14:editId="1C66247C">
                <wp:simplePos x="0" y="0"/>
                <wp:positionH relativeFrom="margin">
                  <wp:align>center</wp:align>
                </wp:positionH>
                <wp:positionV relativeFrom="paragraph">
                  <wp:posOffset>630555</wp:posOffset>
                </wp:positionV>
                <wp:extent cx="758825" cy="478790"/>
                <wp:effectExtent l="0" t="0" r="3175" b="0"/>
                <wp:wrapThrough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hrough>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14:sizeRelH relativeFrom="margin">
                  <wp14:pctWidth>0</wp14:pctWidth>
                </wp14:sizeRelH>
                <wp14:sizeRelV relativeFrom="margin">
                  <wp14:pctHeight>0</wp14:pctHeight>
                </wp14:sizeRelV>
              </wp:anchor>
            </w:drawing>
          </w:r>
          <w:r w:rsidR="003405DD" w:rsidRPr="007D358A">
            <w:br w:type="page"/>
          </w:r>
        </w:p>
        <w:p w14:paraId="4E9EDCC7" w14:textId="77777777" w:rsidR="0060037D" w:rsidRDefault="0060037D" w:rsidP="004F5458">
          <w:pPr>
            <w:jc w:val="center"/>
            <w:sectPr w:rsidR="0060037D" w:rsidSect="00B83C95">
              <w:headerReference w:type="even" r:id="rId11"/>
              <w:headerReference w:type="default" r:id="rId12"/>
              <w:footerReference w:type="even" r:id="rId13"/>
              <w:footerReference w:type="default" r:id="rId14"/>
              <w:headerReference w:type="first" r:id="rId15"/>
              <w:pgSz w:w="11906" w:h="16838" w:code="9"/>
              <w:pgMar w:top="1440" w:right="1440" w:bottom="1440" w:left="1440" w:header="709" w:footer="709" w:gutter="0"/>
              <w:pgNumType w:start="0"/>
              <w:cols w:space="708"/>
              <w:titlePg/>
              <w:docGrid w:linePitch="360"/>
            </w:sectPr>
          </w:pPr>
        </w:p>
        <w:p w14:paraId="493B1C70" w14:textId="77777777" w:rsidR="004F5458" w:rsidRDefault="004F5458" w:rsidP="004F5458">
          <w:pPr>
            <w:jc w:val="center"/>
          </w:pPr>
        </w:p>
        <w:p w14:paraId="52C58EAB" w14:textId="77777777" w:rsidR="0060037D" w:rsidRDefault="0060037D" w:rsidP="004F5458">
          <w:pPr>
            <w:jc w:val="center"/>
            <w:sectPr w:rsidR="0060037D" w:rsidSect="00B83C95">
              <w:pgSz w:w="11906" w:h="16838" w:code="9"/>
              <w:pgMar w:top="1440" w:right="1440" w:bottom="1440" w:left="1440" w:header="709" w:footer="709" w:gutter="0"/>
              <w:pgNumType w:start="0"/>
              <w:cols w:space="708"/>
              <w:titlePg/>
              <w:docGrid w:linePitch="360"/>
            </w:sectPr>
          </w:pPr>
        </w:p>
        <w:p w14:paraId="7FFF223D" w14:textId="77777777" w:rsidR="0060037D" w:rsidRDefault="0060037D" w:rsidP="004F5458">
          <w:pPr>
            <w:jc w:val="center"/>
            <w:sectPr w:rsidR="0060037D" w:rsidSect="0060037D">
              <w:type w:val="continuous"/>
              <w:pgSz w:w="11906" w:h="16838" w:code="9"/>
              <w:pgMar w:top="1440" w:right="1440" w:bottom="1440" w:left="1440" w:header="709" w:footer="709" w:gutter="0"/>
              <w:pgNumType w:start="0"/>
              <w:cols w:space="708"/>
              <w:titlePg/>
              <w:docGrid w:linePitch="360"/>
            </w:sectPr>
          </w:pPr>
        </w:p>
        <w:p w14:paraId="7BBED8A3" w14:textId="77777777" w:rsidR="004F5458" w:rsidRDefault="004F5458" w:rsidP="004F5458">
          <w:pPr>
            <w:jc w:val="center"/>
          </w:pPr>
        </w:p>
        <w:p w14:paraId="6389F141" w14:textId="77777777" w:rsidR="004F5458" w:rsidRDefault="004F5458" w:rsidP="004F5458">
          <w:pPr>
            <w:jc w:val="center"/>
          </w:pPr>
        </w:p>
        <w:p w14:paraId="3DF9372F" w14:textId="77777777" w:rsidR="004F5458" w:rsidRDefault="004F5458" w:rsidP="004F5458">
          <w:pPr>
            <w:jc w:val="center"/>
          </w:pPr>
        </w:p>
        <w:p w14:paraId="1CC6E77C" w14:textId="77777777" w:rsidR="004F5458" w:rsidRDefault="004F5458" w:rsidP="004F5458">
          <w:pPr>
            <w:jc w:val="center"/>
          </w:pPr>
          <w:r w:rsidRPr="007D358A">
            <w:rPr>
              <w:noProof/>
              <w:color w:val="000000" w:themeColor="accent1"/>
              <w:lang w:eastAsia="zh-CN"/>
            </w:rPr>
            <w:drawing>
              <wp:anchor distT="0" distB="0" distL="114300" distR="114300" simplePos="0" relativeHeight="251665412" behindDoc="0" locked="0" layoutInCell="1" allowOverlap="1" wp14:anchorId="2BE130A9" wp14:editId="0F54760B">
                <wp:simplePos x="0" y="0"/>
                <wp:positionH relativeFrom="margin">
                  <wp:align>center</wp:align>
                </wp:positionH>
                <wp:positionV relativeFrom="paragraph">
                  <wp:posOffset>10160</wp:posOffset>
                </wp:positionV>
                <wp:extent cx="1028700" cy="544195"/>
                <wp:effectExtent l="0" t="0" r="0" b="8255"/>
                <wp:wrapThrough wrapText="bothSides">
                  <wp:wrapPolygon edited="0">
                    <wp:start x="7200" y="0"/>
                    <wp:lineTo x="1600" y="3781"/>
                    <wp:lineTo x="0" y="16635"/>
                    <wp:lineTo x="0" y="21172"/>
                    <wp:lineTo x="21200" y="21172"/>
                    <wp:lineTo x="21200" y="16635"/>
                    <wp:lineTo x="18800" y="12098"/>
                    <wp:lineTo x="20400" y="9074"/>
                    <wp:lineTo x="18400" y="3025"/>
                    <wp:lineTo x="14000" y="0"/>
                    <wp:lineTo x="7200" y="0"/>
                  </wp:wrapPolygon>
                </wp:wrapThrough>
                <wp:docPr id="175559797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1028700" cy="54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AB389F" w14:textId="77777777" w:rsidR="004F5458" w:rsidRDefault="004F5458" w:rsidP="004F5458">
          <w:pPr>
            <w:jc w:val="center"/>
          </w:pPr>
        </w:p>
        <w:p w14:paraId="64A7E48E" w14:textId="77777777" w:rsidR="004F5458" w:rsidRDefault="004F5458" w:rsidP="004F5458">
          <w:pPr>
            <w:jc w:val="center"/>
          </w:pPr>
        </w:p>
        <w:p w14:paraId="17F80FA7" w14:textId="77777777" w:rsidR="004F5458" w:rsidRDefault="004F5458" w:rsidP="004F5458">
          <w:pPr>
            <w:jc w:val="center"/>
            <w:rPr>
              <w:rFonts w:ascii="Times New Roman" w:eastAsiaTheme="majorEastAsia" w:hAnsi="Times New Roman" w:cs="Times New Roman"/>
              <w:b/>
              <w:caps/>
              <w:color w:val="000000" w:themeColor="text1"/>
              <w:sz w:val="44"/>
              <w:szCs w:val="44"/>
            </w:rPr>
          </w:pPr>
          <w:r>
            <w:rPr>
              <w:rFonts w:ascii="Times New Roman" w:eastAsiaTheme="majorEastAsia" w:hAnsi="Times New Roman" w:cs="Times New Roman"/>
              <w:b/>
              <w:caps/>
              <w:noProof/>
              <w:color w:val="000000" w:themeColor="text1"/>
              <w:sz w:val="44"/>
              <w:szCs w:val="44"/>
            </w:rPr>
            <mc:AlternateContent>
              <mc:Choice Requires="wps">
                <w:drawing>
                  <wp:anchor distT="0" distB="0" distL="114300" distR="114300" simplePos="0" relativeHeight="251663364" behindDoc="0" locked="0" layoutInCell="1" allowOverlap="1" wp14:anchorId="732BC716" wp14:editId="5F3729CF">
                    <wp:simplePos x="0" y="0"/>
                    <wp:positionH relativeFrom="margin">
                      <wp:align>center</wp:align>
                    </wp:positionH>
                    <wp:positionV relativeFrom="paragraph">
                      <wp:posOffset>563245</wp:posOffset>
                    </wp:positionV>
                    <wp:extent cx="3599815" cy="0"/>
                    <wp:effectExtent l="0" t="0" r="0" b="0"/>
                    <wp:wrapThrough wrapText="bothSides">
                      <wp:wrapPolygon edited="0">
                        <wp:start x="0" y="0"/>
                        <wp:lineTo x="0" y="21600"/>
                        <wp:lineTo x="21600" y="21600"/>
                        <wp:lineTo x="21600" y="0"/>
                      </wp:wrapPolygon>
                    </wp:wrapThrough>
                    <wp:docPr id="1780292929" name="Conector drept 3"/>
                    <wp:cNvGraphicFramePr/>
                    <a:graphic xmlns:a="http://schemas.openxmlformats.org/drawingml/2006/main">
                      <a:graphicData uri="http://schemas.microsoft.com/office/word/2010/wordprocessingShape">
                        <wps:wsp>
                          <wps:cNvCnPr/>
                          <wps:spPr>
                            <a:xfrm flipV="1">
                              <a:off x="0" y="0"/>
                              <a:ext cx="35998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057C62" id="Conector drept 3" o:spid="_x0000_s1026" style="position:absolute;flip:y;z-index:2516633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4.35pt" to="283.4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" strokecolor="black [3204]" strokeweight=".5pt">
                    <v:stroke joinstyle="miter"/>
                    <w10:wrap type="through" anchorx="margin"/>
                  </v:line>
                </w:pict>
              </mc:Fallback>
            </mc:AlternateContent>
          </w:r>
          <w:r w:rsidRPr="004F5458">
            <w:rPr>
              <w:rFonts w:ascii="Times New Roman" w:eastAsiaTheme="majorEastAsia" w:hAnsi="Times New Roman" w:cs="Times New Roman"/>
              <w:b/>
              <w:caps/>
              <w:color w:val="000000" w:themeColor="text1"/>
              <w:sz w:val="44"/>
              <w:szCs w:val="44"/>
            </w:rPr>
            <w:t>Echipa de proiect</w:t>
          </w:r>
        </w:p>
        <w:p w14:paraId="227D3B02" w14:textId="77777777" w:rsidR="004F5458" w:rsidRDefault="004F5458" w:rsidP="004F5458">
          <w:pPr>
            <w:jc w:val="center"/>
            <w:rPr>
              <w:rFonts w:ascii="Times New Roman" w:hAnsi="Times New Roman" w:cs="Times New Roman"/>
              <w:sz w:val="32"/>
              <w:szCs w:val="32"/>
            </w:rPr>
          </w:pPr>
        </w:p>
        <w:p w14:paraId="394D7E30" w14:textId="77777777" w:rsidR="004F5458" w:rsidRPr="004F5458" w:rsidRDefault="004F5458" w:rsidP="004F5458">
          <w:pPr>
            <w:spacing w:before="240"/>
            <w:jc w:val="center"/>
            <w:rPr>
              <w:rFonts w:ascii="Times New Roman" w:hAnsi="Times New Roman" w:cs="Times New Roman"/>
              <w:b/>
              <w:bCs/>
              <w:sz w:val="32"/>
              <w:szCs w:val="32"/>
            </w:rPr>
          </w:pPr>
          <w:r w:rsidRPr="004F5458">
            <w:rPr>
              <w:rFonts w:ascii="Times New Roman" w:hAnsi="Times New Roman" w:cs="Times New Roman"/>
              <w:b/>
              <w:bCs/>
              <w:sz w:val="32"/>
              <w:szCs w:val="32"/>
            </w:rPr>
            <w:t>Bălan Radu</w:t>
          </w:r>
        </w:p>
        <w:p w14:paraId="6CEED5B2" w14:textId="77777777" w:rsidR="004F5458" w:rsidRDefault="004F5458" w:rsidP="004F5458">
          <w:pPr>
            <w:spacing w:before="240"/>
            <w:jc w:val="center"/>
            <w:rPr>
              <w:rFonts w:ascii="Times New Roman" w:hAnsi="Times New Roman" w:cs="Times New Roman"/>
              <w:sz w:val="32"/>
              <w:szCs w:val="32"/>
            </w:rPr>
          </w:pPr>
          <w:r w:rsidRPr="004F5458">
            <w:rPr>
              <w:rFonts w:ascii="Times New Roman" w:hAnsi="Times New Roman" w:cs="Times New Roman"/>
              <w:sz w:val="32"/>
              <w:szCs w:val="32"/>
            </w:rPr>
            <w:t>Grupa 1333a</w:t>
          </w:r>
        </w:p>
        <w:p w14:paraId="2188FAD6" w14:textId="77777777" w:rsidR="004F5458" w:rsidRPr="004F5458" w:rsidRDefault="004F5458" w:rsidP="004F5458">
          <w:pPr>
            <w:spacing w:before="240"/>
            <w:jc w:val="center"/>
            <w:rPr>
              <w:rFonts w:ascii="Times New Roman" w:hAnsi="Times New Roman" w:cs="Times New Roman"/>
              <w:b/>
              <w:bCs/>
              <w:sz w:val="32"/>
              <w:szCs w:val="32"/>
            </w:rPr>
          </w:pPr>
          <w:r w:rsidRPr="004F5458">
            <w:rPr>
              <w:rFonts w:ascii="Times New Roman" w:hAnsi="Times New Roman" w:cs="Times New Roman"/>
              <w:b/>
              <w:bCs/>
              <w:sz w:val="32"/>
              <w:szCs w:val="32"/>
            </w:rPr>
            <w:t>Tudoroiu Carmen-Mihaela</w:t>
          </w:r>
        </w:p>
        <w:p w14:paraId="1F0BB03F" w14:textId="77777777" w:rsidR="004F5458" w:rsidRDefault="004F5458" w:rsidP="004F5458">
          <w:pPr>
            <w:spacing w:before="240"/>
            <w:jc w:val="center"/>
            <w:rPr>
              <w:rFonts w:ascii="Times New Roman" w:hAnsi="Times New Roman" w:cs="Times New Roman"/>
              <w:sz w:val="32"/>
              <w:szCs w:val="32"/>
            </w:rPr>
          </w:pPr>
          <w:r>
            <w:rPr>
              <w:rFonts w:ascii="Times New Roman" w:hAnsi="Times New Roman" w:cs="Times New Roman"/>
              <w:sz w:val="32"/>
              <w:szCs w:val="32"/>
            </w:rPr>
            <w:t>Grupa 1333a</w:t>
          </w:r>
        </w:p>
        <w:p w14:paraId="1E7525D3" w14:textId="77777777" w:rsidR="004F5458" w:rsidRPr="004F5458" w:rsidRDefault="004F5458" w:rsidP="004F5458">
          <w:pPr>
            <w:spacing w:before="240"/>
            <w:jc w:val="center"/>
            <w:rPr>
              <w:rFonts w:ascii="Times New Roman" w:hAnsi="Times New Roman" w:cs="Times New Roman"/>
              <w:b/>
              <w:bCs/>
              <w:sz w:val="32"/>
              <w:szCs w:val="32"/>
            </w:rPr>
          </w:pPr>
          <w:r w:rsidRPr="004F5458">
            <w:rPr>
              <w:rFonts w:ascii="Times New Roman" w:hAnsi="Times New Roman" w:cs="Times New Roman"/>
              <w:b/>
              <w:bCs/>
              <w:sz w:val="32"/>
              <w:szCs w:val="32"/>
            </w:rPr>
            <w:t>Vrejoiu Mara-Theodora</w:t>
          </w:r>
        </w:p>
        <w:p w14:paraId="121633DC" w14:textId="77777777" w:rsidR="00B83C95" w:rsidRDefault="004F5458" w:rsidP="004F5458">
          <w:pPr>
            <w:spacing w:before="240"/>
            <w:jc w:val="center"/>
            <w:rPr>
              <w:rFonts w:ascii="Times New Roman" w:hAnsi="Times New Roman" w:cs="Times New Roman"/>
              <w:sz w:val="32"/>
              <w:szCs w:val="32"/>
            </w:rPr>
          </w:pPr>
          <w:r w:rsidRPr="007D358A">
            <w:rPr>
              <w:noProof/>
              <w:color w:val="000000" w:themeColor="accent1"/>
              <w:lang w:eastAsia="zh-CN"/>
            </w:rPr>
            <w:drawing>
              <wp:anchor distT="0" distB="0" distL="114300" distR="114300" simplePos="0" relativeHeight="251667460" behindDoc="0" locked="0" layoutInCell="1" allowOverlap="1" wp14:anchorId="227BDEA3" wp14:editId="74B2EDAA">
                <wp:simplePos x="0" y="0"/>
                <wp:positionH relativeFrom="margin">
                  <wp:align>center</wp:align>
                </wp:positionH>
                <wp:positionV relativeFrom="paragraph">
                  <wp:posOffset>662305</wp:posOffset>
                </wp:positionV>
                <wp:extent cx="633730" cy="400050"/>
                <wp:effectExtent l="0" t="0" r="0" b="0"/>
                <wp:wrapThrough wrapText="bothSides">
                  <wp:wrapPolygon edited="0">
                    <wp:start x="0" y="0"/>
                    <wp:lineTo x="0" y="4114"/>
                    <wp:lineTo x="3896" y="16457"/>
                    <wp:lineTo x="7142" y="20571"/>
                    <wp:lineTo x="7792" y="20571"/>
                    <wp:lineTo x="12986" y="20571"/>
                    <wp:lineTo x="13635" y="20571"/>
                    <wp:lineTo x="16882" y="16457"/>
                    <wp:lineTo x="20778" y="4114"/>
                    <wp:lineTo x="20778" y="0"/>
                    <wp:lineTo x="0" y="0"/>
                  </wp:wrapPolygon>
                </wp:wrapThrough>
                <wp:docPr id="115740659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633730" cy="400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Grupa 1333a</w:t>
          </w:r>
        </w:p>
        <w:p w14:paraId="67BF927D" w14:textId="77777777" w:rsidR="00B83C95" w:rsidRDefault="00B83C95" w:rsidP="004F5458">
          <w:pPr>
            <w:spacing w:before="240"/>
            <w:jc w:val="center"/>
            <w:rPr>
              <w:rFonts w:ascii="Times New Roman" w:hAnsi="Times New Roman" w:cs="Times New Roman"/>
              <w:sz w:val="32"/>
              <w:szCs w:val="32"/>
            </w:rPr>
          </w:pPr>
        </w:p>
        <w:p w14:paraId="7CBAF40D" w14:textId="77777777" w:rsidR="00B83C95" w:rsidRDefault="00B83C95" w:rsidP="004F5458">
          <w:pPr>
            <w:spacing w:before="240"/>
            <w:jc w:val="center"/>
            <w:rPr>
              <w:rFonts w:ascii="Times New Roman" w:hAnsi="Times New Roman" w:cs="Times New Roman"/>
              <w:sz w:val="32"/>
              <w:szCs w:val="32"/>
            </w:rPr>
          </w:pPr>
        </w:p>
        <w:p w14:paraId="289D32B3" w14:textId="1ABC06AA" w:rsidR="0060037D" w:rsidRDefault="0060037D" w:rsidP="0060037D">
          <w:pPr>
            <w:spacing w:before="240"/>
            <w:sectPr w:rsidR="0060037D" w:rsidSect="0060037D">
              <w:type w:val="continuous"/>
              <w:pgSz w:w="11906" w:h="16838" w:code="9"/>
              <w:pgMar w:top="1440" w:right="1440" w:bottom="1440" w:left="1440" w:header="709" w:footer="709" w:gutter="0"/>
              <w:pgNumType w:start="0"/>
              <w:cols w:space="708"/>
              <w:titlePg/>
              <w:docGrid w:linePitch="360"/>
            </w:sectPr>
          </w:pPr>
          <w:r>
            <w:br w:type="page"/>
          </w:r>
        </w:p>
        <w:p w14:paraId="45CA60EA" w14:textId="31A2B97F" w:rsidR="0060037D" w:rsidRDefault="00000000" w:rsidP="0060037D">
          <w:pPr>
            <w:spacing w:before="240"/>
          </w:pPr>
        </w:p>
      </w:sdtContent>
    </w:sdt>
    <w:sdt>
      <w:sdtPr>
        <w:rPr>
          <w:rFonts w:asciiTheme="minorHAnsi" w:eastAsiaTheme="minorHAnsi" w:hAnsiTheme="minorHAnsi" w:cstheme="minorBidi"/>
          <w:color w:val="auto"/>
          <w:sz w:val="22"/>
          <w:szCs w:val="22"/>
          <w:lang w:val="ro-RO"/>
        </w:rPr>
        <w:id w:val="28229976"/>
        <w:docPartObj>
          <w:docPartGallery w:val="Table of Contents"/>
          <w:docPartUnique/>
        </w:docPartObj>
      </w:sdtPr>
      <w:sdtEndPr>
        <w:rPr>
          <w:b/>
          <w:bCs/>
        </w:rPr>
      </w:sdtEndPr>
      <w:sdtContent>
        <w:p w14:paraId="63FD004D" w14:textId="1EFF5E1E" w:rsidR="007D358A" w:rsidRPr="00E421DC" w:rsidRDefault="007D358A" w:rsidP="00E421DC">
          <w:pPr>
            <w:pStyle w:val="TOCHeading"/>
            <w:jc w:val="center"/>
            <w:rPr>
              <w:rStyle w:val="Hyperlink"/>
              <w:rFonts w:asciiTheme="minorHAnsi" w:eastAsiaTheme="minorHAnsi" w:hAnsiTheme="minorHAnsi" w:cstheme="minorBidi"/>
              <w:color w:val="auto"/>
              <w:sz w:val="22"/>
              <w:szCs w:val="22"/>
              <w:u w:val="none"/>
              <w:lang w:val="ro-RO"/>
            </w:rPr>
          </w:pPr>
          <w:r w:rsidRPr="00DF7B0B">
            <w:rPr>
              <w:rStyle w:val="Hyperlink"/>
              <w:rFonts w:ascii="Times New Roman" w:eastAsiaTheme="minorHAnsi" w:hAnsi="Times New Roman" w:cs="Times New Roman"/>
              <w:b/>
              <w:bCs/>
              <w:noProof/>
              <w:sz w:val="28"/>
              <w:szCs w:val="28"/>
              <w:u w:val="none"/>
              <w:lang w:val="ro-RO"/>
            </w:rPr>
            <w:t>Cuprins</w:t>
          </w:r>
        </w:p>
        <w:p w14:paraId="7C017950" w14:textId="77777777" w:rsidR="007D358A" w:rsidRPr="007D358A" w:rsidRDefault="007D358A" w:rsidP="007D358A"/>
        <w:p w14:paraId="0219175A" w14:textId="02637CFD" w:rsidR="001E6AF9" w:rsidRDefault="007D358A">
          <w:pPr>
            <w:pStyle w:val="TOC1"/>
            <w:tabs>
              <w:tab w:val="left" w:pos="440"/>
              <w:tab w:val="right" w:leader="dot" w:pos="9016"/>
            </w:tabs>
            <w:rPr>
              <w:rFonts w:eastAsiaTheme="minorEastAsia"/>
              <w:noProof/>
              <w:kern w:val="2"/>
              <w:sz w:val="24"/>
              <w:szCs w:val="24"/>
              <w:lang w:eastAsia="ro-RO"/>
              <w14:ligatures w14:val="standardContextual"/>
            </w:rPr>
          </w:pPr>
          <w:r w:rsidRPr="007D358A">
            <w:fldChar w:fldCharType="begin"/>
          </w:r>
          <w:r w:rsidRPr="007D358A">
            <w:instrText xml:space="preserve"> TOC \o "1-3" \h \z \u </w:instrText>
          </w:r>
          <w:r w:rsidRPr="007D358A">
            <w:fldChar w:fldCharType="separate"/>
          </w:r>
          <w:hyperlink w:anchor="_Toc226221698" w:history="1">
            <w:r w:rsidR="001E6AF9" w:rsidRPr="00E52AED">
              <w:rPr>
                <w:rStyle w:val="Hyperlink"/>
                <w:rFonts w:ascii="Times New Roman" w:hAnsi="Times New Roman" w:cs="Times New Roman"/>
                <w:b/>
                <w:bCs/>
                <w:noProof/>
              </w:rPr>
              <w:t>1.</w:t>
            </w:r>
            <w:r w:rsidR="001E6AF9">
              <w:rPr>
                <w:rFonts w:eastAsiaTheme="minorEastAsia"/>
                <w:noProof/>
                <w:kern w:val="2"/>
                <w:sz w:val="24"/>
                <w:szCs w:val="24"/>
                <w:lang w:eastAsia="ro-RO"/>
                <w14:ligatures w14:val="standardContextual"/>
              </w:rPr>
              <w:tab/>
            </w:r>
            <w:r w:rsidR="001E6AF9" w:rsidRPr="00E52AED">
              <w:rPr>
                <w:rStyle w:val="Hyperlink"/>
                <w:rFonts w:ascii="Times New Roman" w:hAnsi="Times New Roman" w:cs="Times New Roman"/>
                <w:b/>
                <w:bCs/>
                <w:noProof/>
              </w:rPr>
              <w:t>Introducere</w:t>
            </w:r>
            <w:r w:rsidR="001E6AF9">
              <w:rPr>
                <w:noProof/>
                <w:webHidden/>
              </w:rPr>
              <w:tab/>
            </w:r>
            <w:r w:rsidR="001E6AF9">
              <w:rPr>
                <w:noProof/>
                <w:webHidden/>
              </w:rPr>
              <w:fldChar w:fldCharType="begin"/>
            </w:r>
            <w:r w:rsidR="001E6AF9">
              <w:rPr>
                <w:noProof/>
                <w:webHidden/>
              </w:rPr>
              <w:instrText xml:space="preserve"> PAGEREF _Toc226221698 \h </w:instrText>
            </w:r>
            <w:r w:rsidR="001E6AF9">
              <w:rPr>
                <w:noProof/>
                <w:webHidden/>
              </w:rPr>
            </w:r>
            <w:r w:rsidR="001E6AF9">
              <w:rPr>
                <w:noProof/>
                <w:webHidden/>
              </w:rPr>
              <w:fldChar w:fldCharType="separate"/>
            </w:r>
            <w:r w:rsidR="001E6AF9">
              <w:rPr>
                <w:noProof/>
                <w:webHidden/>
              </w:rPr>
              <w:t>1</w:t>
            </w:r>
            <w:r w:rsidR="001E6AF9">
              <w:rPr>
                <w:noProof/>
                <w:webHidden/>
              </w:rPr>
              <w:fldChar w:fldCharType="end"/>
            </w:r>
          </w:hyperlink>
        </w:p>
        <w:p w14:paraId="17A18900" w14:textId="53E5AA20" w:rsidR="001E6AF9" w:rsidRDefault="001E6AF9">
          <w:pPr>
            <w:pStyle w:val="TOC1"/>
            <w:tabs>
              <w:tab w:val="left" w:pos="440"/>
              <w:tab w:val="right" w:leader="dot" w:pos="9016"/>
            </w:tabs>
            <w:rPr>
              <w:rFonts w:eastAsiaTheme="minorEastAsia"/>
              <w:noProof/>
              <w:kern w:val="2"/>
              <w:sz w:val="24"/>
              <w:szCs w:val="24"/>
              <w:lang w:eastAsia="ro-RO"/>
              <w14:ligatures w14:val="standardContextual"/>
            </w:rPr>
          </w:pPr>
          <w:hyperlink w:anchor="_Toc226221699" w:history="1">
            <w:r w:rsidRPr="00E52AED">
              <w:rPr>
                <w:rStyle w:val="Hyperlink"/>
                <w:rFonts w:ascii="Times New Roman" w:hAnsi="Times New Roman" w:cs="Times New Roman"/>
                <w:b/>
                <w:bCs/>
                <w:noProof/>
              </w:rPr>
              <w:t>2.</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Fundamentul matematic al teoriei jocurilor</w:t>
            </w:r>
            <w:r>
              <w:rPr>
                <w:noProof/>
                <w:webHidden/>
              </w:rPr>
              <w:tab/>
            </w:r>
            <w:r>
              <w:rPr>
                <w:noProof/>
                <w:webHidden/>
              </w:rPr>
              <w:fldChar w:fldCharType="begin"/>
            </w:r>
            <w:r>
              <w:rPr>
                <w:noProof/>
                <w:webHidden/>
              </w:rPr>
              <w:instrText xml:space="preserve"> PAGEREF _Toc226221699 \h </w:instrText>
            </w:r>
            <w:r>
              <w:rPr>
                <w:noProof/>
                <w:webHidden/>
              </w:rPr>
            </w:r>
            <w:r>
              <w:rPr>
                <w:noProof/>
                <w:webHidden/>
              </w:rPr>
              <w:fldChar w:fldCharType="separate"/>
            </w:r>
            <w:r>
              <w:rPr>
                <w:noProof/>
                <w:webHidden/>
              </w:rPr>
              <w:t>1</w:t>
            </w:r>
            <w:r>
              <w:rPr>
                <w:noProof/>
                <w:webHidden/>
              </w:rPr>
              <w:fldChar w:fldCharType="end"/>
            </w:r>
          </w:hyperlink>
        </w:p>
        <w:p w14:paraId="2B118C69" w14:textId="534FEC99"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00" w:history="1">
            <w:r w:rsidRPr="00E52AED">
              <w:rPr>
                <w:rStyle w:val="Hyperlink"/>
                <w:rFonts w:ascii="Times New Roman" w:hAnsi="Times New Roman" w:cs="Times New Roman"/>
                <w:b/>
                <w:bCs/>
                <w:noProof/>
              </w:rPr>
              <w:t>2.1.</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Clasificarea jocurilor</w:t>
            </w:r>
            <w:r>
              <w:rPr>
                <w:noProof/>
                <w:webHidden/>
              </w:rPr>
              <w:tab/>
            </w:r>
            <w:r>
              <w:rPr>
                <w:noProof/>
                <w:webHidden/>
              </w:rPr>
              <w:fldChar w:fldCharType="begin"/>
            </w:r>
            <w:r>
              <w:rPr>
                <w:noProof/>
                <w:webHidden/>
              </w:rPr>
              <w:instrText xml:space="preserve"> PAGEREF _Toc226221700 \h </w:instrText>
            </w:r>
            <w:r>
              <w:rPr>
                <w:noProof/>
                <w:webHidden/>
              </w:rPr>
            </w:r>
            <w:r>
              <w:rPr>
                <w:noProof/>
                <w:webHidden/>
              </w:rPr>
              <w:fldChar w:fldCharType="separate"/>
            </w:r>
            <w:r>
              <w:rPr>
                <w:noProof/>
                <w:webHidden/>
              </w:rPr>
              <w:t>1</w:t>
            </w:r>
            <w:r>
              <w:rPr>
                <w:noProof/>
                <w:webHidden/>
              </w:rPr>
              <w:fldChar w:fldCharType="end"/>
            </w:r>
          </w:hyperlink>
        </w:p>
        <w:p w14:paraId="5B446698" w14:textId="48FE113D"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01" w:history="1">
            <w:r w:rsidRPr="00E52AED">
              <w:rPr>
                <w:rStyle w:val="Hyperlink"/>
                <w:rFonts w:ascii="Times New Roman" w:hAnsi="Times New Roman" w:cs="Times New Roman"/>
                <w:b/>
                <w:bCs/>
                <w:noProof/>
              </w:rPr>
              <w:t>2.2.</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Jocuri de 2 participanți, cu sumă nulă. Jocuri matriceale</w:t>
            </w:r>
            <w:r>
              <w:rPr>
                <w:noProof/>
                <w:webHidden/>
              </w:rPr>
              <w:tab/>
            </w:r>
            <w:r>
              <w:rPr>
                <w:noProof/>
                <w:webHidden/>
              </w:rPr>
              <w:fldChar w:fldCharType="begin"/>
            </w:r>
            <w:r>
              <w:rPr>
                <w:noProof/>
                <w:webHidden/>
              </w:rPr>
              <w:instrText xml:space="preserve"> PAGEREF _Toc226221701 \h </w:instrText>
            </w:r>
            <w:r>
              <w:rPr>
                <w:noProof/>
                <w:webHidden/>
              </w:rPr>
            </w:r>
            <w:r>
              <w:rPr>
                <w:noProof/>
                <w:webHidden/>
              </w:rPr>
              <w:fldChar w:fldCharType="separate"/>
            </w:r>
            <w:r>
              <w:rPr>
                <w:noProof/>
                <w:webHidden/>
              </w:rPr>
              <w:t>2</w:t>
            </w:r>
            <w:r>
              <w:rPr>
                <w:noProof/>
                <w:webHidden/>
              </w:rPr>
              <w:fldChar w:fldCharType="end"/>
            </w:r>
          </w:hyperlink>
        </w:p>
        <w:p w14:paraId="6A20B5E0" w14:textId="4605D956"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02" w:history="1">
            <w:r w:rsidRPr="00E52AED">
              <w:rPr>
                <w:rStyle w:val="Hyperlink"/>
                <w:rFonts w:ascii="Times New Roman" w:hAnsi="Times New Roman" w:cs="Times New Roman"/>
                <w:b/>
                <w:bCs/>
                <w:noProof/>
              </w:rPr>
              <w:t>2.3.</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Forma generală a unui joc matriceal</w:t>
            </w:r>
            <w:r>
              <w:rPr>
                <w:noProof/>
                <w:webHidden/>
              </w:rPr>
              <w:tab/>
            </w:r>
            <w:r>
              <w:rPr>
                <w:noProof/>
                <w:webHidden/>
              </w:rPr>
              <w:fldChar w:fldCharType="begin"/>
            </w:r>
            <w:r>
              <w:rPr>
                <w:noProof/>
                <w:webHidden/>
              </w:rPr>
              <w:instrText xml:space="preserve"> PAGEREF _Toc226221702 \h </w:instrText>
            </w:r>
            <w:r>
              <w:rPr>
                <w:noProof/>
                <w:webHidden/>
              </w:rPr>
            </w:r>
            <w:r>
              <w:rPr>
                <w:noProof/>
                <w:webHidden/>
              </w:rPr>
              <w:fldChar w:fldCharType="separate"/>
            </w:r>
            <w:r>
              <w:rPr>
                <w:noProof/>
                <w:webHidden/>
              </w:rPr>
              <w:t>2</w:t>
            </w:r>
            <w:r>
              <w:rPr>
                <w:noProof/>
                <w:webHidden/>
              </w:rPr>
              <w:fldChar w:fldCharType="end"/>
            </w:r>
          </w:hyperlink>
        </w:p>
        <w:p w14:paraId="03EE385B" w14:textId="79551503"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03" w:history="1">
            <w:r w:rsidRPr="00E52AED">
              <w:rPr>
                <w:rStyle w:val="Hyperlink"/>
                <w:rFonts w:ascii="Times New Roman" w:hAnsi="Times New Roman" w:cs="Times New Roman"/>
                <w:b/>
                <w:bCs/>
                <w:noProof/>
              </w:rPr>
              <w:t>2.4.</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Algoritmul de rezolvare (furnizare a soluției)</w:t>
            </w:r>
            <w:r>
              <w:rPr>
                <w:noProof/>
                <w:webHidden/>
              </w:rPr>
              <w:tab/>
            </w:r>
            <w:r>
              <w:rPr>
                <w:noProof/>
                <w:webHidden/>
              </w:rPr>
              <w:fldChar w:fldCharType="begin"/>
            </w:r>
            <w:r>
              <w:rPr>
                <w:noProof/>
                <w:webHidden/>
              </w:rPr>
              <w:instrText xml:space="preserve"> PAGEREF _Toc226221703 \h </w:instrText>
            </w:r>
            <w:r>
              <w:rPr>
                <w:noProof/>
                <w:webHidden/>
              </w:rPr>
            </w:r>
            <w:r>
              <w:rPr>
                <w:noProof/>
                <w:webHidden/>
              </w:rPr>
              <w:fldChar w:fldCharType="separate"/>
            </w:r>
            <w:r>
              <w:rPr>
                <w:noProof/>
                <w:webHidden/>
              </w:rPr>
              <w:t>4</w:t>
            </w:r>
            <w:r>
              <w:rPr>
                <w:noProof/>
                <w:webHidden/>
              </w:rPr>
              <w:fldChar w:fldCharType="end"/>
            </w:r>
          </w:hyperlink>
        </w:p>
        <w:p w14:paraId="64F4B6B3" w14:textId="2C1C4146" w:rsidR="001E6AF9" w:rsidRDefault="001E6AF9">
          <w:pPr>
            <w:pStyle w:val="TOC1"/>
            <w:tabs>
              <w:tab w:val="left" w:pos="440"/>
              <w:tab w:val="right" w:leader="dot" w:pos="9016"/>
            </w:tabs>
            <w:rPr>
              <w:rFonts w:eastAsiaTheme="minorEastAsia"/>
              <w:noProof/>
              <w:kern w:val="2"/>
              <w:sz w:val="24"/>
              <w:szCs w:val="24"/>
              <w:lang w:eastAsia="ro-RO"/>
              <w14:ligatures w14:val="standardContextual"/>
            </w:rPr>
          </w:pPr>
          <w:hyperlink w:anchor="_Toc226221704" w:history="1">
            <w:r w:rsidRPr="00E52AED">
              <w:rPr>
                <w:rStyle w:val="Hyperlink"/>
                <w:rFonts w:ascii="Times New Roman" w:hAnsi="Times New Roman" w:cs="Times New Roman"/>
                <w:b/>
                <w:bCs/>
                <w:noProof/>
              </w:rPr>
              <w:t>3.</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Studiu de caz: optimizarea resurselor și  a logisticii pentru războiul de uzură din cadrul Bătăliei din Verdun</w:t>
            </w:r>
            <w:r>
              <w:rPr>
                <w:noProof/>
                <w:webHidden/>
              </w:rPr>
              <w:tab/>
            </w:r>
            <w:r>
              <w:rPr>
                <w:noProof/>
                <w:webHidden/>
              </w:rPr>
              <w:fldChar w:fldCharType="begin"/>
            </w:r>
            <w:r>
              <w:rPr>
                <w:noProof/>
                <w:webHidden/>
              </w:rPr>
              <w:instrText xml:space="preserve"> PAGEREF _Toc226221704 \h </w:instrText>
            </w:r>
            <w:r>
              <w:rPr>
                <w:noProof/>
                <w:webHidden/>
              </w:rPr>
            </w:r>
            <w:r>
              <w:rPr>
                <w:noProof/>
                <w:webHidden/>
              </w:rPr>
              <w:fldChar w:fldCharType="separate"/>
            </w:r>
            <w:r>
              <w:rPr>
                <w:noProof/>
                <w:webHidden/>
              </w:rPr>
              <w:t>5</w:t>
            </w:r>
            <w:r>
              <w:rPr>
                <w:noProof/>
                <w:webHidden/>
              </w:rPr>
              <w:fldChar w:fldCharType="end"/>
            </w:r>
          </w:hyperlink>
        </w:p>
        <w:p w14:paraId="1B11E159" w14:textId="6626728E"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05" w:history="1">
            <w:r w:rsidRPr="00E52AED">
              <w:rPr>
                <w:rStyle w:val="Hyperlink"/>
                <w:rFonts w:ascii="Times New Roman" w:hAnsi="Times New Roman" w:cs="Times New Roman"/>
                <w:b/>
                <w:bCs/>
                <w:noProof/>
              </w:rPr>
              <w:t>3.1.</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Contextul istoric și obiectivul studiului de caz</w:t>
            </w:r>
            <w:r>
              <w:rPr>
                <w:noProof/>
                <w:webHidden/>
              </w:rPr>
              <w:tab/>
            </w:r>
            <w:r>
              <w:rPr>
                <w:noProof/>
                <w:webHidden/>
              </w:rPr>
              <w:fldChar w:fldCharType="begin"/>
            </w:r>
            <w:r>
              <w:rPr>
                <w:noProof/>
                <w:webHidden/>
              </w:rPr>
              <w:instrText xml:space="preserve"> PAGEREF _Toc226221705 \h </w:instrText>
            </w:r>
            <w:r>
              <w:rPr>
                <w:noProof/>
                <w:webHidden/>
              </w:rPr>
            </w:r>
            <w:r>
              <w:rPr>
                <w:noProof/>
                <w:webHidden/>
              </w:rPr>
              <w:fldChar w:fldCharType="separate"/>
            </w:r>
            <w:r>
              <w:rPr>
                <w:noProof/>
                <w:webHidden/>
              </w:rPr>
              <w:t>5</w:t>
            </w:r>
            <w:r>
              <w:rPr>
                <w:noProof/>
                <w:webHidden/>
              </w:rPr>
              <w:fldChar w:fldCharType="end"/>
            </w:r>
          </w:hyperlink>
        </w:p>
        <w:p w14:paraId="17FED186" w14:textId="307CCFD3"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06" w:history="1">
            <w:r w:rsidRPr="00E52AED">
              <w:rPr>
                <w:rStyle w:val="Hyperlink"/>
                <w:rFonts w:ascii="Times New Roman" w:hAnsi="Times New Roman" w:cs="Times New Roman"/>
                <w:b/>
                <w:bCs/>
                <w:noProof/>
              </w:rPr>
              <w:t>3.2.</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Rezolvarea analitică a problemei propuse în studiul de caz</w:t>
            </w:r>
            <w:r>
              <w:rPr>
                <w:noProof/>
                <w:webHidden/>
              </w:rPr>
              <w:tab/>
            </w:r>
            <w:r>
              <w:rPr>
                <w:noProof/>
                <w:webHidden/>
              </w:rPr>
              <w:fldChar w:fldCharType="begin"/>
            </w:r>
            <w:r>
              <w:rPr>
                <w:noProof/>
                <w:webHidden/>
              </w:rPr>
              <w:instrText xml:space="preserve"> PAGEREF _Toc226221706 \h </w:instrText>
            </w:r>
            <w:r>
              <w:rPr>
                <w:noProof/>
                <w:webHidden/>
              </w:rPr>
            </w:r>
            <w:r>
              <w:rPr>
                <w:noProof/>
                <w:webHidden/>
              </w:rPr>
              <w:fldChar w:fldCharType="separate"/>
            </w:r>
            <w:r>
              <w:rPr>
                <w:noProof/>
                <w:webHidden/>
              </w:rPr>
              <w:t>6</w:t>
            </w:r>
            <w:r>
              <w:rPr>
                <w:noProof/>
                <w:webHidden/>
              </w:rPr>
              <w:fldChar w:fldCharType="end"/>
            </w:r>
          </w:hyperlink>
        </w:p>
        <w:p w14:paraId="25B8D261" w14:textId="3A8FE1F7"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07" w:history="1">
            <w:r w:rsidRPr="00E52AED">
              <w:rPr>
                <w:rStyle w:val="Hyperlink"/>
                <w:rFonts w:ascii="Times New Roman" w:hAnsi="Times New Roman" w:cs="Times New Roman"/>
                <w:b/>
                <w:bCs/>
                <w:noProof/>
              </w:rPr>
              <w:t>3.2.1.</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Modelul matematic al problemei de teoria jocurilor</w:t>
            </w:r>
            <w:r>
              <w:rPr>
                <w:noProof/>
                <w:webHidden/>
              </w:rPr>
              <w:tab/>
            </w:r>
            <w:r>
              <w:rPr>
                <w:noProof/>
                <w:webHidden/>
              </w:rPr>
              <w:fldChar w:fldCharType="begin"/>
            </w:r>
            <w:r>
              <w:rPr>
                <w:noProof/>
                <w:webHidden/>
              </w:rPr>
              <w:instrText xml:space="preserve"> PAGEREF _Toc226221707 \h </w:instrText>
            </w:r>
            <w:r>
              <w:rPr>
                <w:noProof/>
                <w:webHidden/>
              </w:rPr>
            </w:r>
            <w:r>
              <w:rPr>
                <w:noProof/>
                <w:webHidden/>
              </w:rPr>
              <w:fldChar w:fldCharType="separate"/>
            </w:r>
            <w:r>
              <w:rPr>
                <w:noProof/>
                <w:webHidden/>
              </w:rPr>
              <w:t>6</w:t>
            </w:r>
            <w:r>
              <w:rPr>
                <w:noProof/>
                <w:webHidden/>
              </w:rPr>
              <w:fldChar w:fldCharType="end"/>
            </w:r>
          </w:hyperlink>
        </w:p>
        <w:p w14:paraId="3E6B9EC4" w14:textId="75706CBA"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08" w:history="1">
            <w:r w:rsidRPr="00E52AED">
              <w:rPr>
                <w:rStyle w:val="Hyperlink"/>
                <w:rFonts w:ascii="Times New Roman" w:hAnsi="Times New Roman" w:cs="Times New Roman"/>
                <w:b/>
                <w:bCs/>
                <w:noProof/>
              </w:rPr>
              <w:t>3.2.2.</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Determinarea valorilor α, β, v1, v2:</w:t>
            </w:r>
            <w:r>
              <w:rPr>
                <w:noProof/>
                <w:webHidden/>
              </w:rPr>
              <w:tab/>
            </w:r>
            <w:r>
              <w:rPr>
                <w:noProof/>
                <w:webHidden/>
              </w:rPr>
              <w:fldChar w:fldCharType="begin"/>
            </w:r>
            <w:r>
              <w:rPr>
                <w:noProof/>
                <w:webHidden/>
              </w:rPr>
              <w:instrText xml:space="preserve"> PAGEREF _Toc226221708 \h </w:instrText>
            </w:r>
            <w:r>
              <w:rPr>
                <w:noProof/>
                <w:webHidden/>
              </w:rPr>
            </w:r>
            <w:r>
              <w:rPr>
                <w:noProof/>
                <w:webHidden/>
              </w:rPr>
              <w:fldChar w:fldCharType="separate"/>
            </w:r>
            <w:r>
              <w:rPr>
                <w:noProof/>
                <w:webHidden/>
              </w:rPr>
              <w:t>7</w:t>
            </w:r>
            <w:r>
              <w:rPr>
                <w:noProof/>
                <w:webHidden/>
              </w:rPr>
              <w:fldChar w:fldCharType="end"/>
            </w:r>
          </w:hyperlink>
        </w:p>
        <w:p w14:paraId="41B6A2A4" w14:textId="5118E3F4"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09" w:history="1">
            <w:r w:rsidRPr="00E52AED">
              <w:rPr>
                <w:rStyle w:val="Hyperlink"/>
                <w:rFonts w:ascii="Times New Roman" w:hAnsi="Times New Roman" w:cs="Times New Roman"/>
                <w:b/>
                <w:bCs/>
                <w:noProof/>
              </w:rPr>
              <w:t>3.2.3.</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Asocierea problemelor de programare liniară pentru cei doi jucători</w:t>
            </w:r>
            <w:r>
              <w:rPr>
                <w:noProof/>
                <w:webHidden/>
              </w:rPr>
              <w:tab/>
            </w:r>
            <w:r>
              <w:rPr>
                <w:noProof/>
                <w:webHidden/>
              </w:rPr>
              <w:fldChar w:fldCharType="begin"/>
            </w:r>
            <w:r>
              <w:rPr>
                <w:noProof/>
                <w:webHidden/>
              </w:rPr>
              <w:instrText xml:space="preserve"> PAGEREF _Toc226221709 \h </w:instrText>
            </w:r>
            <w:r>
              <w:rPr>
                <w:noProof/>
                <w:webHidden/>
              </w:rPr>
            </w:r>
            <w:r>
              <w:rPr>
                <w:noProof/>
                <w:webHidden/>
              </w:rPr>
              <w:fldChar w:fldCharType="separate"/>
            </w:r>
            <w:r>
              <w:rPr>
                <w:noProof/>
                <w:webHidden/>
              </w:rPr>
              <w:t>8</w:t>
            </w:r>
            <w:r>
              <w:rPr>
                <w:noProof/>
                <w:webHidden/>
              </w:rPr>
              <w:fldChar w:fldCharType="end"/>
            </w:r>
          </w:hyperlink>
        </w:p>
        <w:p w14:paraId="168A3477" w14:textId="3DDB5BBB"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0" w:history="1">
            <w:r w:rsidRPr="00E52AED">
              <w:rPr>
                <w:rStyle w:val="Hyperlink"/>
                <w:rFonts w:ascii="Times New Roman" w:hAnsi="Times New Roman" w:cs="Times New Roman"/>
                <w:b/>
                <w:bCs/>
                <w:noProof/>
              </w:rPr>
              <w:t>3.2.4.</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Rezolvarea problemei de programare liniară PLB</w:t>
            </w:r>
            <w:r>
              <w:rPr>
                <w:noProof/>
                <w:webHidden/>
              </w:rPr>
              <w:tab/>
            </w:r>
            <w:r>
              <w:rPr>
                <w:noProof/>
                <w:webHidden/>
              </w:rPr>
              <w:fldChar w:fldCharType="begin"/>
            </w:r>
            <w:r>
              <w:rPr>
                <w:noProof/>
                <w:webHidden/>
              </w:rPr>
              <w:instrText xml:space="preserve"> PAGEREF _Toc226221710 \h </w:instrText>
            </w:r>
            <w:r>
              <w:rPr>
                <w:noProof/>
                <w:webHidden/>
              </w:rPr>
            </w:r>
            <w:r>
              <w:rPr>
                <w:noProof/>
                <w:webHidden/>
              </w:rPr>
              <w:fldChar w:fldCharType="separate"/>
            </w:r>
            <w:r>
              <w:rPr>
                <w:noProof/>
                <w:webHidden/>
              </w:rPr>
              <w:t>8</w:t>
            </w:r>
            <w:r>
              <w:rPr>
                <w:noProof/>
                <w:webHidden/>
              </w:rPr>
              <w:fldChar w:fldCharType="end"/>
            </w:r>
          </w:hyperlink>
        </w:p>
        <w:p w14:paraId="4F0B6643" w14:textId="72DD2FB8"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1" w:history="1">
            <w:r w:rsidRPr="00E52AED">
              <w:rPr>
                <w:rStyle w:val="Hyperlink"/>
                <w:rFonts w:ascii="Times New Roman" w:hAnsi="Times New Roman" w:cs="Times New Roman"/>
                <w:b/>
                <w:bCs/>
                <w:noProof/>
              </w:rPr>
              <w:t>3.2.5.</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Soluția optimă a problemei de programare liniară PLB</w:t>
            </w:r>
            <w:r>
              <w:rPr>
                <w:noProof/>
                <w:webHidden/>
              </w:rPr>
              <w:tab/>
            </w:r>
            <w:r>
              <w:rPr>
                <w:noProof/>
                <w:webHidden/>
              </w:rPr>
              <w:fldChar w:fldCharType="begin"/>
            </w:r>
            <w:r>
              <w:rPr>
                <w:noProof/>
                <w:webHidden/>
              </w:rPr>
              <w:instrText xml:space="preserve"> PAGEREF _Toc226221711 \h </w:instrText>
            </w:r>
            <w:r>
              <w:rPr>
                <w:noProof/>
                <w:webHidden/>
              </w:rPr>
            </w:r>
            <w:r>
              <w:rPr>
                <w:noProof/>
                <w:webHidden/>
              </w:rPr>
              <w:fldChar w:fldCharType="separate"/>
            </w:r>
            <w:r>
              <w:rPr>
                <w:noProof/>
                <w:webHidden/>
              </w:rPr>
              <w:t>9</w:t>
            </w:r>
            <w:r>
              <w:rPr>
                <w:noProof/>
                <w:webHidden/>
              </w:rPr>
              <w:fldChar w:fldCharType="end"/>
            </w:r>
          </w:hyperlink>
        </w:p>
        <w:p w14:paraId="035EF88D" w14:textId="09A1FBA1"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2" w:history="1">
            <w:r w:rsidRPr="00E52AED">
              <w:rPr>
                <w:rStyle w:val="Hyperlink"/>
                <w:rFonts w:ascii="Times New Roman" w:hAnsi="Times New Roman" w:cs="Times New Roman"/>
                <w:b/>
                <w:bCs/>
                <w:noProof/>
              </w:rPr>
              <w:t>3.2.6.</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Soluția optimă a problemei de programare liniară PLA</w:t>
            </w:r>
            <w:r>
              <w:rPr>
                <w:noProof/>
                <w:webHidden/>
              </w:rPr>
              <w:tab/>
            </w:r>
            <w:r>
              <w:rPr>
                <w:noProof/>
                <w:webHidden/>
              </w:rPr>
              <w:fldChar w:fldCharType="begin"/>
            </w:r>
            <w:r>
              <w:rPr>
                <w:noProof/>
                <w:webHidden/>
              </w:rPr>
              <w:instrText xml:space="preserve"> PAGEREF _Toc226221712 \h </w:instrText>
            </w:r>
            <w:r>
              <w:rPr>
                <w:noProof/>
                <w:webHidden/>
              </w:rPr>
            </w:r>
            <w:r>
              <w:rPr>
                <w:noProof/>
                <w:webHidden/>
              </w:rPr>
              <w:fldChar w:fldCharType="separate"/>
            </w:r>
            <w:r>
              <w:rPr>
                <w:noProof/>
                <w:webHidden/>
              </w:rPr>
              <w:t>9</w:t>
            </w:r>
            <w:r>
              <w:rPr>
                <w:noProof/>
                <w:webHidden/>
              </w:rPr>
              <w:fldChar w:fldCharType="end"/>
            </w:r>
          </w:hyperlink>
        </w:p>
        <w:p w14:paraId="6D71F563" w14:textId="5ABAAB64"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3" w:history="1">
            <w:r w:rsidRPr="00E52AED">
              <w:rPr>
                <w:rStyle w:val="Hyperlink"/>
                <w:rFonts w:ascii="Times New Roman" w:hAnsi="Times New Roman" w:cs="Times New Roman"/>
                <w:b/>
                <w:bCs/>
                <w:noProof/>
              </w:rPr>
              <w:t>3.2.7.</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Soluția optimă a jocului matriceal de două persoane cu sumă nulă</w:t>
            </w:r>
            <w:r>
              <w:rPr>
                <w:noProof/>
                <w:webHidden/>
              </w:rPr>
              <w:tab/>
            </w:r>
            <w:r>
              <w:rPr>
                <w:noProof/>
                <w:webHidden/>
              </w:rPr>
              <w:fldChar w:fldCharType="begin"/>
            </w:r>
            <w:r>
              <w:rPr>
                <w:noProof/>
                <w:webHidden/>
              </w:rPr>
              <w:instrText xml:space="preserve"> PAGEREF _Toc226221713 \h </w:instrText>
            </w:r>
            <w:r>
              <w:rPr>
                <w:noProof/>
                <w:webHidden/>
              </w:rPr>
            </w:r>
            <w:r>
              <w:rPr>
                <w:noProof/>
                <w:webHidden/>
              </w:rPr>
              <w:fldChar w:fldCharType="separate"/>
            </w:r>
            <w:r>
              <w:rPr>
                <w:noProof/>
                <w:webHidden/>
              </w:rPr>
              <w:t>9</w:t>
            </w:r>
            <w:r>
              <w:rPr>
                <w:noProof/>
                <w:webHidden/>
              </w:rPr>
              <w:fldChar w:fldCharType="end"/>
            </w:r>
          </w:hyperlink>
        </w:p>
        <w:p w14:paraId="47DFD1B2" w14:textId="3B8BF8B6"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4" w:history="1">
            <w:r w:rsidRPr="00E52AED">
              <w:rPr>
                <w:rStyle w:val="Hyperlink"/>
                <w:rFonts w:ascii="Times New Roman" w:hAnsi="Times New Roman" w:cs="Times New Roman"/>
                <w:b/>
                <w:bCs/>
                <w:noProof/>
              </w:rPr>
              <w:t>3.2.8.</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Verificarea soluției jocului matriceal de două persoane cu sumă nulă</w:t>
            </w:r>
            <w:r>
              <w:rPr>
                <w:noProof/>
                <w:webHidden/>
              </w:rPr>
              <w:tab/>
            </w:r>
            <w:r>
              <w:rPr>
                <w:noProof/>
                <w:webHidden/>
              </w:rPr>
              <w:fldChar w:fldCharType="begin"/>
            </w:r>
            <w:r>
              <w:rPr>
                <w:noProof/>
                <w:webHidden/>
              </w:rPr>
              <w:instrText xml:space="preserve"> PAGEREF _Toc226221714 \h </w:instrText>
            </w:r>
            <w:r>
              <w:rPr>
                <w:noProof/>
                <w:webHidden/>
              </w:rPr>
            </w:r>
            <w:r>
              <w:rPr>
                <w:noProof/>
                <w:webHidden/>
              </w:rPr>
              <w:fldChar w:fldCharType="separate"/>
            </w:r>
            <w:r>
              <w:rPr>
                <w:noProof/>
                <w:webHidden/>
              </w:rPr>
              <w:t>10</w:t>
            </w:r>
            <w:r>
              <w:rPr>
                <w:noProof/>
                <w:webHidden/>
              </w:rPr>
              <w:fldChar w:fldCharType="end"/>
            </w:r>
          </w:hyperlink>
        </w:p>
        <w:p w14:paraId="707C87E2" w14:textId="0B2331C7"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15" w:history="1">
            <w:r w:rsidRPr="00E52AED">
              <w:rPr>
                <w:rStyle w:val="Hyperlink"/>
                <w:rFonts w:ascii="Times New Roman" w:hAnsi="Times New Roman" w:cs="Times New Roman"/>
                <w:b/>
                <w:bCs/>
                <w:noProof/>
              </w:rPr>
              <w:t>3.3.</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Implementarea elementelor de teoria jocului în pseudocod</w:t>
            </w:r>
            <w:r>
              <w:rPr>
                <w:noProof/>
                <w:webHidden/>
              </w:rPr>
              <w:tab/>
            </w:r>
            <w:r>
              <w:rPr>
                <w:noProof/>
                <w:webHidden/>
              </w:rPr>
              <w:fldChar w:fldCharType="begin"/>
            </w:r>
            <w:r>
              <w:rPr>
                <w:noProof/>
                <w:webHidden/>
              </w:rPr>
              <w:instrText xml:space="preserve"> PAGEREF _Toc226221715 \h </w:instrText>
            </w:r>
            <w:r>
              <w:rPr>
                <w:noProof/>
                <w:webHidden/>
              </w:rPr>
            </w:r>
            <w:r>
              <w:rPr>
                <w:noProof/>
                <w:webHidden/>
              </w:rPr>
              <w:fldChar w:fldCharType="separate"/>
            </w:r>
            <w:r>
              <w:rPr>
                <w:noProof/>
                <w:webHidden/>
              </w:rPr>
              <w:t>10</w:t>
            </w:r>
            <w:r>
              <w:rPr>
                <w:noProof/>
                <w:webHidden/>
              </w:rPr>
              <w:fldChar w:fldCharType="end"/>
            </w:r>
          </w:hyperlink>
        </w:p>
        <w:p w14:paraId="7475CA5B" w14:textId="106B9549"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6" w:history="1">
            <w:r w:rsidRPr="00E52AED">
              <w:rPr>
                <w:rStyle w:val="Hyperlink"/>
                <w:rFonts w:ascii="Times New Roman" w:hAnsi="Times New Roman" w:cs="Times New Roman"/>
                <w:b/>
                <w:bCs/>
                <w:noProof/>
              </w:rPr>
              <w:t>3.3.1.</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Explicația logicii algoritmice</w:t>
            </w:r>
            <w:r>
              <w:rPr>
                <w:noProof/>
                <w:webHidden/>
              </w:rPr>
              <w:tab/>
            </w:r>
            <w:r>
              <w:rPr>
                <w:noProof/>
                <w:webHidden/>
              </w:rPr>
              <w:fldChar w:fldCharType="begin"/>
            </w:r>
            <w:r>
              <w:rPr>
                <w:noProof/>
                <w:webHidden/>
              </w:rPr>
              <w:instrText xml:space="preserve"> PAGEREF _Toc226221716 \h </w:instrText>
            </w:r>
            <w:r>
              <w:rPr>
                <w:noProof/>
                <w:webHidden/>
              </w:rPr>
            </w:r>
            <w:r>
              <w:rPr>
                <w:noProof/>
                <w:webHidden/>
              </w:rPr>
              <w:fldChar w:fldCharType="separate"/>
            </w:r>
            <w:r>
              <w:rPr>
                <w:noProof/>
                <w:webHidden/>
              </w:rPr>
              <w:t>12</w:t>
            </w:r>
            <w:r>
              <w:rPr>
                <w:noProof/>
                <w:webHidden/>
              </w:rPr>
              <w:fldChar w:fldCharType="end"/>
            </w:r>
          </w:hyperlink>
        </w:p>
        <w:p w14:paraId="65E0FC91" w14:textId="75203204"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17" w:history="1">
            <w:r w:rsidRPr="00E52AED">
              <w:rPr>
                <w:rStyle w:val="Hyperlink"/>
                <w:rFonts w:ascii="Times New Roman" w:hAnsi="Times New Roman" w:cs="Times New Roman"/>
                <w:b/>
                <w:bCs/>
                <w:noProof/>
              </w:rPr>
              <w:t>3.4.</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Rezolvarea informatică a problemei propuse</w:t>
            </w:r>
            <w:r>
              <w:rPr>
                <w:noProof/>
                <w:webHidden/>
              </w:rPr>
              <w:tab/>
            </w:r>
            <w:r>
              <w:rPr>
                <w:noProof/>
                <w:webHidden/>
              </w:rPr>
              <w:fldChar w:fldCharType="begin"/>
            </w:r>
            <w:r>
              <w:rPr>
                <w:noProof/>
                <w:webHidden/>
              </w:rPr>
              <w:instrText xml:space="preserve"> PAGEREF _Toc226221717 \h </w:instrText>
            </w:r>
            <w:r>
              <w:rPr>
                <w:noProof/>
                <w:webHidden/>
              </w:rPr>
            </w:r>
            <w:r>
              <w:rPr>
                <w:noProof/>
                <w:webHidden/>
              </w:rPr>
              <w:fldChar w:fldCharType="separate"/>
            </w:r>
            <w:r>
              <w:rPr>
                <w:noProof/>
                <w:webHidden/>
              </w:rPr>
              <w:t>13</w:t>
            </w:r>
            <w:r>
              <w:rPr>
                <w:noProof/>
                <w:webHidden/>
              </w:rPr>
              <w:fldChar w:fldCharType="end"/>
            </w:r>
          </w:hyperlink>
        </w:p>
        <w:p w14:paraId="03463C18" w14:textId="7C31BEE2" w:rsidR="001E6AF9" w:rsidRDefault="001E6AF9">
          <w:pPr>
            <w:pStyle w:val="TOC3"/>
            <w:tabs>
              <w:tab w:val="left" w:pos="1320"/>
              <w:tab w:val="right" w:leader="dot" w:pos="9016"/>
            </w:tabs>
            <w:rPr>
              <w:rFonts w:eastAsiaTheme="minorEastAsia"/>
              <w:noProof/>
              <w:kern w:val="2"/>
              <w:sz w:val="24"/>
              <w:szCs w:val="24"/>
              <w:lang w:eastAsia="ro-RO"/>
              <w14:ligatures w14:val="standardContextual"/>
            </w:rPr>
          </w:pPr>
          <w:hyperlink w:anchor="_Toc226221718" w:history="1">
            <w:r w:rsidRPr="00E52AED">
              <w:rPr>
                <w:rStyle w:val="Hyperlink"/>
                <w:rFonts w:ascii="Times New Roman" w:hAnsi="Times New Roman" w:cs="Times New Roman"/>
                <w:b/>
                <w:bCs/>
                <w:noProof/>
              </w:rPr>
              <w:t>3.4.1.</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Analiza outputului programului</w:t>
            </w:r>
            <w:r>
              <w:rPr>
                <w:noProof/>
                <w:webHidden/>
              </w:rPr>
              <w:tab/>
            </w:r>
            <w:r>
              <w:rPr>
                <w:noProof/>
                <w:webHidden/>
              </w:rPr>
              <w:fldChar w:fldCharType="begin"/>
            </w:r>
            <w:r>
              <w:rPr>
                <w:noProof/>
                <w:webHidden/>
              </w:rPr>
              <w:instrText xml:space="preserve"> PAGEREF _Toc226221718 \h </w:instrText>
            </w:r>
            <w:r>
              <w:rPr>
                <w:noProof/>
                <w:webHidden/>
              </w:rPr>
            </w:r>
            <w:r>
              <w:rPr>
                <w:noProof/>
                <w:webHidden/>
              </w:rPr>
              <w:fldChar w:fldCharType="separate"/>
            </w:r>
            <w:r>
              <w:rPr>
                <w:noProof/>
                <w:webHidden/>
              </w:rPr>
              <w:t>13</w:t>
            </w:r>
            <w:r>
              <w:rPr>
                <w:noProof/>
                <w:webHidden/>
              </w:rPr>
              <w:fldChar w:fldCharType="end"/>
            </w:r>
          </w:hyperlink>
        </w:p>
        <w:p w14:paraId="387C0A09" w14:textId="6C33EF6E"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19" w:history="1">
            <w:r w:rsidRPr="00E52AED">
              <w:rPr>
                <w:rStyle w:val="Hyperlink"/>
                <w:rFonts w:ascii="Times New Roman" w:hAnsi="Times New Roman" w:cs="Times New Roman"/>
                <w:b/>
                <w:bCs/>
                <w:noProof/>
              </w:rPr>
              <w:t>3.5.</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Motivarea alegerii studiului de caz</w:t>
            </w:r>
            <w:r>
              <w:rPr>
                <w:noProof/>
                <w:webHidden/>
              </w:rPr>
              <w:tab/>
            </w:r>
            <w:r>
              <w:rPr>
                <w:noProof/>
                <w:webHidden/>
              </w:rPr>
              <w:fldChar w:fldCharType="begin"/>
            </w:r>
            <w:r>
              <w:rPr>
                <w:noProof/>
                <w:webHidden/>
              </w:rPr>
              <w:instrText xml:space="preserve"> PAGEREF _Toc226221719 \h </w:instrText>
            </w:r>
            <w:r>
              <w:rPr>
                <w:noProof/>
                <w:webHidden/>
              </w:rPr>
            </w:r>
            <w:r>
              <w:rPr>
                <w:noProof/>
                <w:webHidden/>
              </w:rPr>
              <w:fldChar w:fldCharType="separate"/>
            </w:r>
            <w:r>
              <w:rPr>
                <w:noProof/>
                <w:webHidden/>
              </w:rPr>
              <w:t>13</w:t>
            </w:r>
            <w:r>
              <w:rPr>
                <w:noProof/>
                <w:webHidden/>
              </w:rPr>
              <w:fldChar w:fldCharType="end"/>
            </w:r>
          </w:hyperlink>
        </w:p>
        <w:p w14:paraId="0999C049" w14:textId="6DF5A36B" w:rsidR="001E6AF9" w:rsidRDefault="001E6AF9">
          <w:pPr>
            <w:pStyle w:val="TOC1"/>
            <w:tabs>
              <w:tab w:val="left" w:pos="440"/>
              <w:tab w:val="right" w:leader="dot" w:pos="9016"/>
            </w:tabs>
            <w:rPr>
              <w:rFonts w:eastAsiaTheme="minorEastAsia"/>
              <w:noProof/>
              <w:kern w:val="2"/>
              <w:sz w:val="24"/>
              <w:szCs w:val="24"/>
              <w:lang w:eastAsia="ro-RO"/>
              <w14:ligatures w14:val="standardContextual"/>
            </w:rPr>
          </w:pPr>
          <w:hyperlink w:anchor="_Toc226221720" w:history="1">
            <w:r w:rsidRPr="00E52AED">
              <w:rPr>
                <w:rStyle w:val="Hyperlink"/>
                <w:rFonts w:ascii="Times New Roman" w:hAnsi="Times New Roman" w:cs="Times New Roman"/>
                <w:b/>
                <w:bCs/>
                <w:noProof/>
              </w:rPr>
              <w:t>4.</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Avantajele și dezavantajele codului implementat</w:t>
            </w:r>
            <w:r>
              <w:rPr>
                <w:noProof/>
                <w:webHidden/>
              </w:rPr>
              <w:tab/>
            </w:r>
            <w:r>
              <w:rPr>
                <w:noProof/>
                <w:webHidden/>
              </w:rPr>
              <w:fldChar w:fldCharType="begin"/>
            </w:r>
            <w:r>
              <w:rPr>
                <w:noProof/>
                <w:webHidden/>
              </w:rPr>
              <w:instrText xml:space="preserve"> PAGEREF _Toc226221720 \h </w:instrText>
            </w:r>
            <w:r>
              <w:rPr>
                <w:noProof/>
                <w:webHidden/>
              </w:rPr>
            </w:r>
            <w:r>
              <w:rPr>
                <w:noProof/>
                <w:webHidden/>
              </w:rPr>
              <w:fldChar w:fldCharType="separate"/>
            </w:r>
            <w:r>
              <w:rPr>
                <w:noProof/>
                <w:webHidden/>
              </w:rPr>
              <w:t>14</w:t>
            </w:r>
            <w:r>
              <w:rPr>
                <w:noProof/>
                <w:webHidden/>
              </w:rPr>
              <w:fldChar w:fldCharType="end"/>
            </w:r>
          </w:hyperlink>
        </w:p>
        <w:p w14:paraId="6A725FCC" w14:textId="10230ADB"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21" w:history="1">
            <w:r w:rsidRPr="00E52AED">
              <w:rPr>
                <w:rStyle w:val="Hyperlink"/>
                <w:rFonts w:ascii="Times New Roman" w:hAnsi="Times New Roman" w:cs="Times New Roman"/>
                <w:b/>
                <w:bCs/>
                <w:noProof/>
              </w:rPr>
              <w:t>4.1.</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Avantaje</w:t>
            </w:r>
            <w:r>
              <w:rPr>
                <w:noProof/>
                <w:webHidden/>
              </w:rPr>
              <w:tab/>
            </w:r>
            <w:r>
              <w:rPr>
                <w:noProof/>
                <w:webHidden/>
              </w:rPr>
              <w:fldChar w:fldCharType="begin"/>
            </w:r>
            <w:r>
              <w:rPr>
                <w:noProof/>
                <w:webHidden/>
              </w:rPr>
              <w:instrText xml:space="preserve"> PAGEREF _Toc226221721 \h </w:instrText>
            </w:r>
            <w:r>
              <w:rPr>
                <w:noProof/>
                <w:webHidden/>
              </w:rPr>
            </w:r>
            <w:r>
              <w:rPr>
                <w:noProof/>
                <w:webHidden/>
              </w:rPr>
              <w:fldChar w:fldCharType="separate"/>
            </w:r>
            <w:r>
              <w:rPr>
                <w:noProof/>
                <w:webHidden/>
              </w:rPr>
              <w:t>14</w:t>
            </w:r>
            <w:r>
              <w:rPr>
                <w:noProof/>
                <w:webHidden/>
              </w:rPr>
              <w:fldChar w:fldCharType="end"/>
            </w:r>
          </w:hyperlink>
        </w:p>
        <w:p w14:paraId="40D2068D" w14:textId="3EDDD78D" w:rsidR="001E6AF9" w:rsidRDefault="001E6AF9">
          <w:pPr>
            <w:pStyle w:val="TOC2"/>
            <w:tabs>
              <w:tab w:val="left" w:pos="880"/>
              <w:tab w:val="right" w:leader="dot" w:pos="9016"/>
            </w:tabs>
            <w:rPr>
              <w:rFonts w:eastAsiaTheme="minorEastAsia"/>
              <w:noProof/>
              <w:kern w:val="2"/>
              <w:sz w:val="24"/>
              <w:szCs w:val="24"/>
              <w:lang w:eastAsia="ro-RO"/>
              <w14:ligatures w14:val="standardContextual"/>
            </w:rPr>
          </w:pPr>
          <w:hyperlink w:anchor="_Toc226221722" w:history="1">
            <w:r w:rsidRPr="00E52AED">
              <w:rPr>
                <w:rStyle w:val="Hyperlink"/>
                <w:rFonts w:ascii="Times New Roman" w:hAnsi="Times New Roman" w:cs="Times New Roman"/>
                <w:b/>
                <w:bCs/>
                <w:noProof/>
              </w:rPr>
              <w:t>4.2.</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Dezavantaje</w:t>
            </w:r>
            <w:r>
              <w:rPr>
                <w:noProof/>
                <w:webHidden/>
              </w:rPr>
              <w:tab/>
            </w:r>
            <w:r>
              <w:rPr>
                <w:noProof/>
                <w:webHidden/>
              </w:rPr>
              <w:fldChar w:fldCharType="begin"/>
            </w:r>
            <w:r>
              <w:rPr>
                <w:noProof/>
                <w:webHidden/>
              </w:rPr>
              <w:instrText xml:space="preserve"> PAGEREF _Toc226221722 \h </w:instrText>
            </w:r>
            <w:r>
              <w:rPr>
                <w:noProof/>
                <w:webHidden/>
              </w:rPr>
            </w:r>
            <w:r>
              <w:rPr>
                <w:noProof/>
                <w:webHidden/>
              </w:rPr>
              <w:fldChar w:fldCharType="separate"/>
            </w:r>
            <w:r>
              <w:rPr>
                <w:noProof/>
                <w:webHidden/>
              </w:rPr>
              <w:t>14</w:t>
            </w:r>
            <w:r>
              <w:rPr>
                <w:noProof/>
                <w:webHidden/>
              </w:rPr>
              <w:fldChar w:fldCharType="end"/>
            </w:r>
          </w:hyperlink>
        </w:p>
        <w:p w14:paraId="54522936" w14:textId="0D19A66E" w:rsidR="001E6AF9" w:rsidRDefault="001E6AF9">
          <w:pPr>
            <w:pStyle w:val="TOC1"/>
            <w:tabs>
              <w:tab w:val="left" w:pos="440"/>
              <w:tab w:val="right" w:leader="dot" w:pos="9016"/>
            </w:tabs>
            <w:rPr>
              <w:rFonts w:eastAsiaTheme="minorEastAsia"/>
              <w:noProof/>
              <w:kern w:val="2"/>
              <w:sz w:val="24"/>
              <w:szCs w:val="24"/>
              <w:lang w:eastAsia="ro-RO"/>
              <w14:ligatures w14:val="standardContextual"/>
            </w:rPr>
          </w:pPr>
          <w:hyperlink w:anchor="_Toc226221723" w:history="1">
            <w:r w:rsidRPr="00E52AED">
              <w:rPr>
                <w:rStyle w:val="Hyperlink"/>
                <w:rFonts w:ascii="Times New Roman" w:hAnsi="Times New Roman" w:cs="Times New Roman"/>
                <w:b/>
                <w:bCs/>
                <w:noProof/>
              </w:rPr>
              <w:t>5.</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Concluzie</w:t>
            </w:r>
            <w:r>
              <w:rPr>
                <w:noProof/>
                <w:webHidden/>
              </w:rPr>
              <w:tab/>
            </w:r>
            <w:r>
              <w:rPr>
                <w:noProof/>
                <w:webHidden/>
              </w:rPr>
              <w:fldChar w:fldCharType="begin"/>
            </w:r>
            <w:r>
              <w:rPr>
                <w:noProof/>
                <w:webHidden/>
              </w:rPr>
              <w:instrText xml:space="preserve"> PAGEREF _Toc226221723 \h </w:instrText>
            </w:r>
            <w:r>
              <w:rPr>
                <w:noProof/>
                <w:webHidden/>
              </w:rPr>
            </w:r>
            <w:r>
              <w:rPr>
                <w:noProof/>
                <w:webHidden/>
              </w:rPr>
              <w:fldChar w:fldCharType="separate"/>
            </w:r>
            <w:r>
              <w:rPr>
                <w:noProof/>
                <w:webHidden/>
              </w:rPr>
              <w:t>14</w:t>
            </w:r>
            <w:r>
              <w:rPr>
                <w:noProof/>
                <w:webHidden/>
              </w:rPr>
              <w:fldChar w:fldCharType="end"/>
            </w:r>
          </w:hyperlink>
        </w:p>
        <w:p w14:paraId="6F03DC39" w14:textId="5CBC1F59" w:rsidR="001E6AF9" w:rsidRDefault="001E6AF9">
          <w:pPr>
            <w:pStyle w:val="TOC1"/>
            <w:tabs>
              <w:tab w:val="left" w:pos="440"/>
              <w:tab w:val="right" w:leader="dot" w:pos="9016"/>
            </w:tabs>
            <w:rPr>
              <w:rFonts w:eastAsiaTheme="minorEastAsia"/>
              <w:noProof/>
              <w:kern w:val="2"/>
              <w:sz w:val="24"/>
              <w:szCs w:val="24"/>
              <w:lang w:eastAsia="ro-RO"/>
              <w14:ligatures w14:val="standardContextual"/>
            </w:rPr>
          </w:pPr>
          <w:hyperlink w:anchor="_Toc226221724" w:history="1">
            <w:r w:rsidRPr="00E52AED">
              <w:rPr>
                <w:rStyle w:val="Hyperlink"/>
                <w:rFonts w:ascii="Times New Roman" w:hAnsi="Times New Roman" w:cs="Times New Roman"/>
                <w:b/>
                <w:bCs/>
                <w:noProof/>
              </w:rPr>
              <w:t>6.</w:t>
            </w:r>
            <w:r>
              <w:rPr>
                <w:rFonts w:eastAsiaTheme="minorEastAsia"/>
                <w:noProof/>
                <w:kern w:val="2"/>
                <w:sz w:val="24"/>
                <w:szCs w:val="24"/>
                <w:lang w:eastAsia="ro-RO"/>
                <w14:ligatures w14:val="standardContextual"/>
              </w:rPr>
              <w:tab/>
            </w:r>
            <w:r w:rsidRPr="00E52AED">
              <w:rPr>
                <w:rStyle w:val="Hyperlink"/>
                <w:rFonts w:ascii="Times New Roman" w:hAnsi="Times New Roman" w:cs="Times New Roman"/>
                <w:b/>
                <w:bCs/>
                <w:noProof/>
              </w:rPr>
              <w:t>Bibliografie</w:t>
            </w:r>
            <w:r>
              <w:rPr>
                <w:noProof/>
                <w:webHidden/>
              </w:rPr>
              <w:tab/>
            </w:r>
            <w:r>
              <w:rPr>
                <w:noProof/>
                <w:webHidden/>
              </w:rPr>
              <w:fldChar w:fldCharType="begin"/>
            </w:r>
            <w:r>
              <w:rPr>
                <w:noProof/>
                <w:webHidden/>
              </w:rPr>
              <w:instrText xml:space="preserve"> PAGEREF _Toc226221724 \h </w:instrText>
            </w:r>
            <w:r>
              <w:rPr>
                <w:noProof/>
                <w:webHidden/>
              </w:rPr>
            </w:r>
            <w:r>
              <w:rPr>
                <w:noProof/>
                <w:webHidden/>
              </w:rPr>
              <w:fldChar w:fldCharType="separate"/>
            </w:r>
            <w:r>
              <w:rPr>
                <w:noProof/>
                <w:webHidden/>
              </w:rPr>
              <w:t>15</w:t>
            </w:r>
            <w:r>
              <w:rPr>
                <w:noProof/>
                <w:webHidden/>
              </w:rPr>
              <w:fldChar w:fldCharType="end"/>
            </w:r>
          </w:hyperlink>
        </w:p>
        <w:p w14:paraId="762A051D" w14:textId="02246E39" w:rsidR="007D358A" w:rsidRPr="007D358A" w:rsidRDefault="007D358A">
          <w:r w:rsidRPr="007D358A">
            <w:rPr>
              <w:b/>
              <w:bCs/>
            </w:rPr>
            <w:fldChar w:fldCharType="end"/>
          </w:r>
        </w:p>
      </w:sdtContent>
    </w:sdt>
    <w:p w14:paraId="45133175" w14:textId="77777777" w:rsidR="37483EA1" w:rsidRPr="007D358A" w:rsidRDefault="37483EA1" w:rsidP="15DC64A9">
      <w:pPr>
        <w:spacing w:line="240" w:lineRule="atLeast"/>
        <w:contextualSpacing/>
      </w:pPr>
    </w:p>
    <w:p w14:paraId="0C5D1C2A" w14:textId="77777777" w:rsidR="4E692E7D" w:rsidRPr="007D358A" w:rsidRDefault="3432C8BE" w:rsidP="00C44D49">
      <w:pPr>
        <w:spacing w:line="240" w:lineRule="atLeast"/>
        <w:contextualSpacing/>
      </w:pPr>
      <w:r w:rsidRPr="007D358A">
        <w:br w:type="page"/>
      </w:r>
    </w:p>
    <w:p w14:paraId="6B0E35BF" w14:textId="77777777" w:rsidR="007D358A" w:rsidRPr="007D358A" w:rsidRDefault="007D358A" w:rsidP="00E52345">
      <w:pPr>
        <w:spacing w:line="240" w:lineRule="auto"/>
        <w:contextualSpacing/>
        <w:jc w:val="center"/>
      </w:pPr>
    </w:p>
    <w:p w14:paraId="1B30CCF6" w14:textId="77777777" w:rsidR="007D358A" w:rsidRDefault="007D358A" w:rsidP="00FB684C">
      <w:pPr>
        <w:pStyle w:val="Heading1"/>
        <w:numPr>
          <w:ilvl w:val="0"/>
          <w:numId w:val="3"/>
        </w:numPr>
        <w:rPr>
          <w:rFonts w:ascii="Times New Roman" w:hAnsi="Times New Roman" w:cs="Times New Roman"/>
          <w:b/>
          <w:bCs/>
          <w:sz w:val="28"/>
          <w:szCs w:val="28"/>
        </w:rPr>
      </w:pPr>
      <w:bookmarkStart w:id="0" w:name="_Ref226219418"/>
      <w:bookmarkStart w:id="1" w:name="_Ref226219420"/>
      <w:bookmarkStart w:id="2" w:name="_Ref226219421"/>
      <w:bookmarkStart w:id="3" w:name="_Ref226219422"/>
      <w:bookmarkStart w:id="4" w:name="_Toc226221698"/>
      <w:r w:rsidRPr="007D358A">
        <w:rPr>
          <w:rFonts w:ascii="Times New Roman" w:hAnsi="Times New Roman" w:cs="Times New Roman"/>
          <w:b/>
          <w:bCs/>
          <w:sz w:val="28"/>
          <w:szCs w:val="28"/>
        </w:rPr>
        <w:t>Introducere</w:t>
      </w:r>
      <w:bookmarkEnd w:id="0"/>
      <w:bookmarkEnd w:id="1"/>
      <w:bookmarkEnd w:id="2"/>
      <w:bookmarkEnd w:id="3"/>
      <w:bookmarkEnd w:id="4"/>
    </w:p>
    <w:p w14:paraId="03BDBE96" w14:textId="3DF1C3AC" w:rsidR="00D7414C" w:rsidRPr="00D7414C" w:rsidRDefault="00D7414C" w:rsidP="00676C1A">
      <w:pPr>
        <w:spacing w:before="240" w:line="240" w:lineRule="auto"/>
        <w:jc w:val="both"/>
        <w:rPr>
          <w:rFonts w:ascii="Times New Roman" w:hAnsi="Times New Roman" w:cs="Times New Roman"/>
          <w:sz w:val="24"/>
          <w:szCs w:val="24"/>
        </w:rPr>
      </w:pPr>
      <w:r w:rsidRPr="00D7414C">
        <w:rPr>
          <w:rFonts w:ascii="Times New Roman" w:hAnsi="Times New Roman" w:cs="Times New Roman"/>
          <w:sz w:val="24"/>
          <w:szCs w:val="24"/>
        </w:rPr>
        <w:t>Teoria jocurilor își are rădăcinile ca știință formală în anii 1943-1944, odată cu publicarea lucrării fundamentale „The Theory of Games and Economic Behavior” (Teoria jocurilor și comportamentul economic) de către matematicianul John von Neumann și economistul Oskar Morgenstern.</w:t>
      </w:r>
    </w:p>
    <w:p w14:paraId="745B001F" w14:textId="7EF8A441" w:rsidR="00D7414C" w:rsidRPr="00D7414C" w:rsidRDefault="00D7414C" w:rsidP="00676C1A">
      <w:pPr>
        <w:spacing w:line="240" w:lineRule="auto"/>
        <w:jc w:val="both"/>
        <w:rPr>
          <w:rFonts w:ascii="Times New Roman" w:hAnsi="Times New Roman" w:cs="Times New Roman"/>
          <w:sz w:val="24"/>
          <w:szCs w:val="24"/>
        </w:rPr>
      </w:pPr>
      <w:r w:rsidRPr="00D7414C">
        <w:rPr>
          <w:rFonts w:ascii="Times New Roman" w:hAnsi="Times New Roman" w:cs="Times New Roman"/>
          <w:sz w:val="24"/>
          <w:szCs w:val="24"/>
        </w:rPr>
        <w:t xml:space="preserve">Este o ramură importantă a Cercetării </w:t>
      </w:r>
      <w:r>
        <w:rPr>
          <w:rFonts w:ascii="Times New Roman" w:hAnsi="Times New Roman" w:cs="Times New Roman"/>
          <w:sz w:val="24"/>
          <w:szCs w:val="24"/>
        </w:rPr>
        <w:t>O</w:t>
      </w:r>
      <w:r w:rsidRPr="00D7414C">
        <w:rPr>
          <w:rFonts w:ascii="Times New Roman" w:hAnsi="Times New Roman" w:cs="Times New Roman"/>
          <w:sz w:val="24"/>
          <w:szCs w:val="24"/>
        </w:rPr>
        <w:t>peraționale, care vizează analiza comportamentului strategic optim și luarea deciziilor în jocurile cu doi sau mai mulți participanți, în competiție și interdependență, într-un cadru cu reguli precise, care stabilesc posibilitățile de acțiune ale fiecărui jucător, precum și modul în care li se acordă acestora, în final, anumite valori. Rezultatul pentru un participant depinde de acțiunile celorlalți. Prin joc se înțelege un cadru cu un set de reguli definite, în care se află în competiție (sau cooperare) doi sau mai mulți decidenți, numiți jucători, care au rolul de a-și alege strategii pentru a-și maximiza recompensele primite ca urmare a propriilor acțiuni, raportate la cele ale celorlalți.</w:t>
      </w:r>
    </w:p>
    <w:p w14:paraId="15DDE192" w14:textId="51C71005" w:rsidR="00D7414C" w:rsidRPr="00D7414C" w:rsidRDefault="00D7414C" w:rsidP="00676C1A">
      <w:pPr>
        <w:spacing w:line="240" w:lineRule="auto"/>
        <w:jc w:val="both"/>
        <w:rPr>
          <w:rFonts w:ascii="Times New Roman" w:hAnsi="Times New Roman" w:cs="Times New Roman"/>
          <w:sz w:val="24"/>
          <w:szCs w:val="24"/>
        </w:rPr>
      </w:pPr>
      <w:r w:rsidRPr="00D7414C">
        <w:rPr>
          <w:rFonts w:ascii="Times New Roman" w:hAnsi="Times New Roman" w:cs="Times New Roman"/>
          <w:sz w:val="24"/>
          <w:szCs w:val="24"/>
        </w:rPr>
        <w:t>Teoria jocurilor nu reprezintă o descriere a realității și nu indică o anumită decizie, ci este un cadru (sau model) abstract de luare a deciziilor pe baza prezicerii competente a unor rezultate, modelând interacțiuni competitive sau cooperante între jucători. Este utilizată în diferite domenii precum economie, financiar-bancar, științe sociale și militare, politică, inteligență artificială.</w:t>
      </w:r>
    </w:p>
    <w:p w14:paraId="7C234B24" w14:textId="77777777" w:rsidR="00D7414C" w:rsidRPr="00D7414C" w:rsidRDefault="00D7414C" w:rsidP="00676C1A">
      <w:pPr>
        <w:spacing w:line="240" w:lineRule="auto"/>
        <w:jc w:val="both"/>
        <w:rPr>
          <w:rFonts w:ascii="Times New Roman" w:hAnsi="Times New Roman" w:cs="Times New Roman"/>
          <w:sz w:val="24"/>
          <w:szCs w:val="24"/>
        </w:rPr>
      </w:pPr>
      <w:r w:rsidRPr="00D7414C">
        <w:rPr>
          <w:rFonts w:ascii="Times New Roman" w:hAnsi="Times New Roman" w:cs="Times New Roman"/>
          <w:sz w:val="24"/>
          <w:szCs w:val="24"/>
        </w:rPr>
        <w:t>Punctul comun al tuturor jocurilor este ideea de strategie. În aceste jocuri, participanții sunt în competiție, având interese proprii, în general opuse, în totalitate sau parțial, acest aspect determinând un anumit comportament și o anumită strategie în abordarea jocului.</w:t>
      </w:r>
    </w:p>
    <w:p w14:paraId="3A33B47C" w14:textId="23C24E4C" w:rsidR="007D358A" w:rsidRDefault="00D7414C" w:rsidP="00676C1A">
      <w:pPr>
        <w:spacing w:line="240" w:lineRule="auto"/>
        <w:jc w:val="both"/>
        <w:rPr>
          <w:rFonts w:ascii="Times New Roman" w:hAnsi="Times New Roman" w:cs="Times New Roman"/>
          <w:sz w:val="24"/>
          <w:szCs w:val="24"/>
        </w:rPr>
      </w:pPr>
      <w:r w:rsidRPr="00D7414C">
        <w:rPr>
          <w:rFonts w:ascii="Times New Roman" w:hAnsi="Times New Roman" w:cs="Times New Roman"/>
          <w:sz w:val="24"/>
          <w:szCs w:val="24"/>
        </w:rPr>
        <w:t>Strategiile sau combinațiile de strategii ale jucătorilor sunt în final recompensate cu un anumit câștig. Respectând regulile, fiecare jucător adoptă o manieră de acțiune, urmărind optimizarea câștigului său (sau minimizarea pierderii). Strategia reprezintă modul de acțiune ales de fiecare jucător (individuală) sau de toți jucătorii (strategia jocului).</w:t>
      </w:r>
    </w:p>
    <w:p w14:paraId="6C9FDEF2" w14:textId="77777777" w:rsidR="007D358A" w:rsidRDefault="007D358A" w:rsidP="00D7414C">
      <w:pPr>
        <w:pStyle w:val="Heading1"/>
        <w:numPr>
          <w:ilvl w:val="0"/>
          <w:numId w:val="3"/>
        </w:numPr>
        <w:spacing w:before="0" w:after="240"/>
        <w:rPr>
          <w:rFonts w:ascii="Times New Roman" w:hAnsi="Times New Roman" w:cs="Times New Roman"/>
          <w:b/>
          <w:bCs/>
          <w:sz w:val="28"/>
          <w:szCs w:val="28"/>
        </w:rPr>
      </w:pPr>
      <w:bookmarkStart w:id="5" w:name="_Toc226221699"/>
      <w:r w:rsidRPr="007D358A">
        <w:rPr>
          <w:rFonts w:ascii="Times New Roman" w:hAnsi="Times New Roman" w:cs="Times New Roman"/>
          <w:b/>
          <w:bCs/>
          <w:sz w:val="28"/>
          <w:szCs w:val="28"/>
        </w:rPr>
        <w:t>Fundamentul matematic al teoriei jocurilor</w:t>
      </w:r>
      <w:bookmarkEnd w:id="5"/>
    </w:p>
    <w:p w14:paraId="4C38EB51" w14:textId="050B35B9" w:rsidR="007D358A" w:rsidRPr="005E65F0" w:rsidRDefault="00D7414C" w:rsidP="00D7414C">
      <w:pPr>
        <w:pStyle w:val="Heading2"/>
        <w:numPr>
          <w:ilvl w:val="1"/>
          <w:numId w:val="3"/>
        </w:numPr>
        <w:spacing w:before="0" w:after="240"/>
        <w:rPr>
          <w:rFonts w:ascii="Times New Roman" w:hAnsi="Times New Roman" w:cs="Times New Roman"/>
          <w:b/>
          <w:bCs/>
          <w:sz w:val="24"/>
          <w:szCs w:val="24"/>
        </w:rPr>
      </w:pPr>
      <w:bookmarkStart w:id="6" w:name="_Toc226221700"/>
      <w:r w:rsidRPr="005E65F0">
        <w:rPr>
          <w:rFonts w:ascii="Times New Roman" w:hAnsi="Times New Roman" w:cs="Times New Roman"/>
          <w:b/>
          <w:bCs/>
          <w:sz w:val="24"/>
          <w:szCs w:val="24"/>
        </w:rPr>
        <w:t>Clasificarea jocurilor</w:t>
      </w:r>
      <w:bookmarkEnd w:id="6"/>
    </w:p>
    <w:p w14:paraId="40519E59" w14:textId="20200F6D" w:rsidR="00676C1A" w:rsidRPr="00676C1A" w:rsidRDefault="00676C1A" w:rsidP="00676C1A">
      <w:pPr>
        <w:jc w:val="both"/>
        <w:rPr>
          <w:rFonts w:ascii="Times New Roman" w:hAnsi="Times New Roman" w:cs="Times New Roman"/>
          <w:sz w:val="24"/>
          <w:szCs w:val="24"/>
        </w:rPr>
      </w:pPr>
      <w:r w:rsidRPr="00676C1A">
        <w:rPr>
          <w:rFonts w:ascii="Times New Roman" w:hAnsi="Times New Roman" w:cs="Times New Roman"/>
          <w:sz w:val="24"/>
          <w:szCs w:val="24"/>
        </w:rPr>
        <w:t>În funcție de numărul de jucători, există jocuri cu 2 participanți, sau cu mai mulți. Există inclusiv jocuri de o persoană, dar acestea sunt considerate ca un joc cu 2 participanți, al doilea fiind considerat ca fiind natura („jocuri contra naturii”).</w:t>
      </w:r>
    </w:p>
    <w:p w14:paraId="16348085" w14:textId="77777777" w:rsidR="00676C1A" w:rsidRPr="00676C1A" w:rsidRDefault="00676C1A" w:rsidP="00676C1A">
      <w:pPr>
        <w:jc w:val="both"/>
        <w:rPr>
          <w:rFonts w:ascii="Times New Roman" w:hAnsi="Times New Roman" w:cs="Times New Roman"/>
          <w:sz w:val="24"/>
          <w:szCs w:val="24"/>
        </w:rPr>
      </w:pPr>
      <w:r w:rsidRPr="00676C1A">
        <w:rPr>
          <w:rFonts w:ascii="Times New Roman" w:hAnsi="Times New Roman" w:cs="Times New Roman"/>
          <w:sz w:val="24"/>
          <w:szCs w:val="24"/>
        </w:rPr>
        <w:t>După modul de repartizare a rezultatelor (câștig / pierdere) între participanți, sunt jocuri cu sumă nulă, sau fără sumă nulă. În primul caz, suma algebrică a tuturor câștigurilor / pierderilor pentru toți jucătorii este nulă (zero), iar în cel de-al doilea, nenulă.</w:t>
      </w:r>
    </w:p>
    <w:p w14:paraId="01536706" w14:textId="08FC88D1" w:rsidR="00676C1A" w:rsidRPr="00676C1A" w:rsidRDefault="00676C1A" w:rsidP="00676C1A">
      <w:pPr>
        <w:jc w:val="both"/>
        <w:rPr>
          <w:rFonts w:ascii="Times New Roman" w:hAnsi="Times New Roman" w:cs="Times New Roman"/>
          <w:sz w:val="24"/>
          <w:szCs w:val="24"/>
        </w:rPr>
      </w:pPr>
      <w:r w:rsidRPr="00676C1A">
        <w:rPr>
          <w:rFonts w:ascii="Times New Roman" w:hAnsi="Times New Roman" w:cs="Times New Roman"/>
          <w:sz w:val="24"/>
          <w:szCs w:val="24"/>
        </w:rPr>
        <w:t>De asemenea, după cum mulțimile strategiilor fiecărui jucător sunt finite sau infinite, există jocuri finite sau infinite.</w:t>
      </w:r>
    </w:p>
    <w:p w14:paraId="699B7AFB" w14:textId="5B196096" w:rsidR="00676C1A" w:rsidRPr="00676C1A" w:rsidRDefault="00676C1A" w:rsidP="00676C1A">
      <w:pPr>
        <w:jc w:val="both"/>
        <w:rPr>
          <w:rFonts w:ascii="Times New Roman" w:hAnsi="Times New Roman" w:cs="Times New Roman"/>
          <w:sz w:val="24"/>
          <w:szCs w:val="24"/>
        </w:rPr>
      </w:pPr>
      <w:r w:rsidRPr="00676C1A">
        <w:rPr>
          <w:rFonts w:ascii="Times New Roman" w:hAnsi="Times New Roman" w:cs="Times New Roman"/>
          <w:sz w:val="24"/>
          <w:szCs w:val="24"/>
        </w:rPr>
        <w:t>Dacă regulile jocului permit plăți parțiale între jucători, sau coalizări între unii jucători, este vorba despre un joc cooperativ, iar altfel, despre unul necooperativ.</w:t>
      </w:r>
    </w:p>
    <w:p w14:paraId="276BC9FB" w14:textId="32E8DA94" w:rsidR="00D7414C" w:rsidRDefault="00676C1A" w:rsidP="00676C1A">
      <w:pPr>
        <w:jc w:val="both"/>
        <w:rPr>
          <w:rFonts w:ascii="Times New Roman" w:hAnsi="Times New Roman" w:cs="Times New Roman"/>
          <w:sz w:val="24"/>
          <w:szCs w:val="24"/>
        </w:rPr>
      </w:pPr>
      <w:r w:rsidRPr="00676C1A">
        <w:rPr>
          <w:rFonts w:ascii="Times New Roman" w:hAnsi="Times New Roman" w:cs="Times New Roman"/>
          <w:sz w:val="24"/>
          <w:szCs w:val="24"/>
        </w:rPr>
        <w:t xml:space="preserve">Există jocuri cu informație completă (în care jucătorii dețin toate datele despre modul de </w:t>
      </w:r>
      <w:r w:rsidR="001C1AE5" w:rsidRPr="00676C1A">
        <w:rPr>
          <w:rFonts w:ascii="Times New Roman" w:hAnsi="Times New Roman" w:cs="Times New Roman"/>
          <w:sz w:val="24"/>
          <w:szCs w:val="24"/>
        </w:rPr>
        <w:t>acțiune</w:t>
      </w:r>
      <w:r w:rsidRPr="00676C1A">
        <w:rPr>
          <w:rFonts w:ascii="Times New Roman" w:hAnsi="Times New Roman" w:cs="Times New Roman"/>
          <w:sz w:val="24"/>
          <w:szCs w:val="24"/>
        </w:rPr>
        <w:t xml:space="preserve"> conform regulilor jocului), jocuri cu informație incompletă (în anumite momente un </w:t>
      </w:r>
      <w:r w:rsidRPr="00676C1A">
        <w:rPr>
          <w:rFonts w:ascii="Times New Roman" w:hAnsi="Times New Roman" w:cs="Times New Roman"/>
          <w:sz w:val="24"/>
          <w:szCs w:val="24"/>
        </w:rPr>
        <w:lastRenderedPageBreak/>
        <w:t>jucător nu poate prevedea cu exactitate care vor fi strategiile în urma acțiunii altuia/altora), sau jocuri de hazard (în care intervin doar factori aleatori).</w:t>
      </w:r>
    </w:p>
    <w:p w14:paraId="37ACE93E" w14:textId="4699371D" w:rsidR="00676C1A" w:rsidRPr="005E65F0" w:rsidRDefault="00767A62" w:rsidP="00767A62">
      <w:pPr>
        <w:pStyle w:val="Heading2"/>
        <w:numPr>
          <w:ilvl w:val="1"/>
          <w:numId w:val="3"/>
        </w:numPr>
        <w:spacing w:after="240"/>
        <w:rPr>
          <w:rFonts w:ascii="Times New Roman" w:hAnsi="Times New Roman" w:cs="Times New Roman"/>
          <w:b/>
          <w:bCs/>
          <w:sz w:val="24"/>
          <w:szCs w:val="24"/>
        </w:rPr>
      </w:pPr>
      <w:bookmarkStart w:id="7" w:name="_Toc226221701"/>
      <w:r w:rsidRPr="005E65F0">
        <w:rPr>
          <w:rFonts w:ascii="Times New Roman" w:hAnsi="Times New Roman" w:cs="Times New Roman"/>
          <w:b/>
          <w:bCs/>
          <w:sz w:val="24"/>
          <w:szCs w:val="24"/>
        </w:rPr>
        <w:t>Jocuri de 2 participanți, cu sumă nulă. Jocuri matriceale</w:t>
      </w:r>
      <w:bookmarkEnd w:id="7"/>
    </w:p>
    <w:p w14:paraId="6F52EB09"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Se numește joc cu 2 participanți (A și B), cu sumă nulă, în formă normală, un triplet de forma (X, Y,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 astfel încât:</w:t>
      </w:r>
    </w:p>
    <w:p w14:paraId="5B0F9E65"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013C78B7" w14:textId="77777777" w:rsidR="00767A62" w:rsidRPr="00767A62" w:rsidRDefault="00767A62" w:rsidP="00767A62">
      <w:pPr>
        <w:numPr>
          <w:ilvl w:val="0"/>
          <w:numId w:val="10"/>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X, Y </w:t>
      </w:r>
      <w:r w:rsidRPr="00767A62">
        <w:rPr>
          <w:rFonts w:ascii="Times New Roman" w:eastAsia="Times New Roman" w:hAnsi="Times New Roman" w:cs="Times New Roman"/>
          <w:sz w:val="24"/>
          <w:szCs w:val="24"/>
        </w:rPr>
        <w:sym w:font="Symbol" w:char="F0B9"/>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sz w:val="24"/>
          <w:szCs w:val="24"/>
        </w:rPr>
        <w:sym w:font="Symbol" w:char="F0C6"/>
      </w:r>
    </w:p>
    <w:p w14:paraId="07EFA6CD" w14:textId="77777777" w:rsidR="00767A62" w:rsidRPr="00767A62" w:rsidRDefault="00767A62" w:rsidP="00767A62">
      <w:pPr>
        <w:numPr>
          <w:ilvl w:val="0"/>
          <w:numId w:val="10"/>
        </w:numPr>
        <w:spacing w:after="0" w:line="240" w:lineRule="auto"/>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X = {mulțimea strategiilor jucătorului A},  Y = {mulțimea strategiilor jucătorului B}</w:t>
      </w:r>
    </w:p>
    <w:p w14:paraId="0FDEC14C" w14:textId="0A8743E8" w:rsidR="00767A62" w:rsidRPr="00767A62" w:rsidRDefault="00767A62" w:rsidP="00767A62">
      <w:pPr>
        <w:numPr>
          <w:ilvl w:val="0"/>
          <w:numId w:val="10"/>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 xml:space="preserve"> : X </w:t>
      </w:r>
      <w:r w:rsidRPr="00767A62">
        <w:rPr>
          <w:rFonts w:ascii="Times New Roman" w:eastAsia="Times New Roman" w:hAnsi="Times New Roman" w:cs="Times New Roman"/>
          <w:sz w:val="24"/>
          <w:szCs w:val="24"/>
        </w:rPr>
        <w:sym w:font="Symbol" w:char="F0B4"/>
      </w:r>
      <w:r w:rsidRPr="00767A62">
        <w:rPr>
          <w:rFonts w:ascii="Times New Roman" w:eastAsia="Times New Roman" w:hAnsi="Times New Roman" w:cs="Times New Roman"/>
          <w:sz w:val="24"/>
          <w:szCs w:val="24"/>
        </w:rPr>
        <w:t xml:space="preserve"> Y </w:t>
      </w:r>
      <w:r w:rsidRPr="00767A62">
        <w:rPr>
          <w:rFonts w:ascii="Times New Roman" w:eastAsia="Times New Roman" w:hAnsi="Times New Roman" w:cs="Times New Roman"/>
          <w:sz w:val="24"/>
          <w:szCs w:val="24"/>
        </w:rPr>
        <w:sym w:font="Symbol" w:char="F0AE"/>
      </w:r>
      <w:r w:rsidRPr="00767A62">
        <w:rPr>
          <w:rFonts w:ascii="Times New Roman" w:eastAsia="Times New Roman" w:hAnsi="Times New Roman" w:cs="Times New Roman"/>
          <w:sz w:val="24"/>
          <w:szCs w:val="24"/>
        </w:rPr>
        <w:t xml:space="preserve"> </w:t>
      </w:r>
      <w:r w:rsidR="002D7495" w:rsidRPr="002D7495">
        <w:rPr>
          <w:rFonts w:ascii="Times New Roman" w:eastAsia="Times New Roman" w:hAnsi="Times New Roman" w:cs="Times New Roman"/>
          <w:sz w:val="24"/>
          <w:szCs w:val="24"/>
        </w:rPr>
        <w:t>ℝ</w:t>
      </w:r>
      <w:r w:rsidRPr="00767A62">
        <w:rPr>
          <w:rFonts w:ascii="Times New Roman" w:eastAsia="Times New Roman" w:hAnsi="Times New Roman" w:cs="Times New Roman"/>
          <w:sz w:val="24"/>
          <w:szCs w:val="24"/>
        </w:rPr>
        <w:t>,  funcția de câștig a jocului (sau a primului jucător, A)</w:t>
      </w:r>
    </w:p>
    <w:p w14:paraId="6FAA2FC6"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6EF7B919"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i/>
          <w:iCs/>
          <w:sz w:val="24"/>
          <w:szCs w:val="24"/>
        </w:rPr>
        <w:t>Observații</w:t>
      </w:r>
      <w:r w:rsidRPr="00767A62">
        <w:rPr>
          <w:rFonts w:ascii="Times New Roman" w:eastAsia="Times New Roman" w:hAnsi="Times New Roman" w:cs="Times New Roman"/>
          <w:sz w:val="24"/>
          <w:szCs w:val="24"/>
        </w:rPr>
        <w:t>:</w:t>
      </w:r>
    </w:p>
    <w:p w14:paraId="3084E78C"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75B3BC40" w14:textId="77777777" w:rsidR="00767A62" w:rsidRPr="00767A62" w:rsidRDefault="00767A62" w:rsidP="00767A62">
      <w:pPr>
        <w:numPr>
          <w:ilvl w:val="0"/>
          <w:numId w:val="11"/>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valoarea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 xml:space="preserve">(x, y) =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vertAlign w:val="subscript"/>
        </w:rPr>
        <w:t>A</w:t>
      </w:r>
      <w:r w:rsidRPr="00767A62">
        <w:rPr>
          <w:rFonts w:ascii="Times New Roman" w:eastAsia="Times New Roman" w:hAnsi="Times New Roman" w:cs="Times New Roman"/>
          <w:sz w:val="24"/>
          <w:szCs w:val="24"/>
        </w:rPr>
        <w:t xml:space="preserve">  reprezintă câștigul jucătorului A în condițiile:  A  a ales strategia  x </w:t>
      </w:r>
      <w:r w:rsidRPr="00767A62">
        <w:rPr>
          <w:rFonts w:ascii="Times New Roman" w:eastAsia="Times New Roman" w:hAnsi="Times New Roman" w:cs="Times New Roman"/>
          <w:sz w:val="24"/>
          <w:szCs w:val="24"/>
        </w:rPr>
        <w:sym w:font="Symbol" w:char="F0CE"/>
      </w:r>
      <w:r w:rsidRPr="00767A62">
        <w:rPr>
          <w:rFonts w:ascii="Times New Roman" w:eastAsia="Times New Roman" w:hAnsi="Times New Roman" w:cs="Times New Roman"/>
          <w:sz w:val="24"/>
          <w:szCs w:val="24"/>
        </w:rPr>
        <w:t xml:space="preserve"> X  și  B  a ales strategia  y </w:t>
      </w:r>
      <w:r w:rsidRPr="00767A62">
        <w:rPr>
          <w:rFonts w:ascii="Times New Roman" w:eastAsia="Times New Roman" w:hAnsi="Times New Roman" w:cs="Times New Roman"/>
          <w:sz w:val="24"/>
          <w:szCs w:val="24"/>
        </w:rPr>
        <w:sym w:font="Symbol" w:char="F0CE"/>
      </w:r>
      <w:r w:rsidRPr="00767A62">
        <w:rPr>
          <w:rFonts w:ascii="Times New Roman" w:eastAsia="Times New Roman" w:hAnsi="Times New Roman" w:cs="Times New Roman"/>
          <w:sz w:val="24"/>
          <w:szCs w:val="24"/>
        </w:rPr>
        <w:t xml:space="preserve"> Y;</w:t>
      </w:r>
    </w:p>
    <w:p w14:paraId="0B49CDA7" w14:textId="77777777" w:rsidR="00767A62" w:rsidRPr="00767A62" w:rsidRDefault="00767A62" w:rsidP="00767A62">
      <w:pPr>
        <w:spacing w:after="0" w:line="240" w:lineRule="auto"/>
        <w:ind w:left="360"/>
        <w:jc w:val="both"/>
        <w:rPr>
          <w:rFonts w:ascii="Times New Roman" w:eastAsia="Times New Roman" w:hAnsi="Times New Roman" w:cs="Times New Roman"/>
          <w:sz w:val="24"/>
          <w:szCs w:val="24"/>
        </w:rPr>
      </w:pPr>
    </w:p>
    <w:p w14:paraId="29633073" w14:textId="77777777" w:rsidR="00767A62" w:rsidRPr="00767A62" w:rsidRDefault="00767A62" w:rsidP="00767A62">
      <w:pPr>
        <w:numPr>
          <w:ilvl w:val="0"/>
          <w:numId w:val="11"/>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valoarea  -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 xml:space="preserve">(x, y) =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vertAlign w:val="subscript"/>
        </w:rPr>
        <w:t>B</w:t>
      </w:r>
      <w:r w:rsidRPr="00767A62">
        <w:rPr>
          <w:rFonts w:ascii="Times New Roman" w:eastAsia="Times New Roman" w:hAnsi="Times New Roman" w:cs="Times New Roman"/>
          <w:sz w:val="24"/>
          <w:szCs w:val="24"/>
        </w:rPr>
        <w:t xml:space="preserve">  reprezintă câștigul jucătorului B în aceleași condiții;</w:t>
      </w:r>
    </w:p>
    <w:p w14:paraId="5D4668C4"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712E21DC" w14:textId="77777777" w:rsidR="00767A62" w:rsidRPr="00767A62" w:rsidRDefault="00767A62" w:rsidP="00767A62">
      <w:pPr>
        <w:numPr>
          <w:ilvl w:val="0"/>
          <w:numId w:val="11"/>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joc de 2 participanți, cu sumă nulă:  </w:t>
      </w:r>
      <w:r w:rsidRPr="00767A62">
        <w:rPr>
          <w:rFonts w:ascii="Times New Roman" w:eastAsia="Times New Roman" w:hAnsi="Times New Roman" w:cs="Times New Roman"/>
          <w:sz w:val="24"/>
          <w:szCs w:val="24"/>
        </w:rPr>
        <w:sym w:font="Symbol" w:char="F0AE"/>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vertAlign w:val="subscript"/>
        </w:rPr>
        <w:t>A</w:t>
      </w:r>
      <w:r w:rsidRPr="00767A62">
        <w:rPr>
          <w:rFonts w:ascii="Times New Roman" w:eastAsia="Times New Roman" w:hAnsi="Times New Roman" w:cs="Times New Roman"/>
          <w:sz w:val="24"/>
          <w:szCs w:val="24"/>
        </w:rPr>
        <w:t xml:space="preserve"> + </w:t>
      </w:r>
      <w:r w:rsidRPr="00767A62">
        <w:rPr>
          <w:rFonts w:ascii="Times New Roman" w:eastAsia="Times New Roman" w:hAnsi="Times New Roman" w:cs="Times New Roman"/>
          <w:sz w:val="24"/>
          <w:szCs w:val="24"/>
          <w:vertAlign w:val="subscript"/>
        </w:rPr>
        <w:t xml:space="preserve">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vertAlign w:val="subscript"/>
        </w:rPr>
        <w:t>B</w:t>
      </w:r>
      <w:r w:rsidRPr="00767A62">
        <w:rPr>
          <w:rFonts w:ascii="Times New Roman" w:eastAsia="Times New Roman" w:hAnsi="Times New Roman" w:cs="Times New Roman"/>
          <w:sz w:val="24"/>
          <w:szCs w:val="24"/>
        </w:rPr>
        <w:t xml:space="preserve"> = 0,  </w:t>
      </w:r>
      <w:r w:rsidRPr="00767A62">
        <w:rPr>
          <w:rFonts w:ascii="Times New Roman" w:eastAsia="Times New Roman" w:hAnsi="Times New Roman" w:cs="Times New Roman"/>
          <w:sz w:val="24"/>
          <w:szCs w:val="24"/>
        </w:rPr>
        <w:sym w:font="Symbol" w:char="F0AE"/>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vertAlign w:val="subscript"/>
        </w:rPr>
        <w:t>B</w:t>
      </w:r>
      <w:r w:rsidRPr="00767A62">
        <w:rPr>
          <w:rFonts w:ascii="Times New Roman" w:eastAsia="Times New Roman" w:hAnsi="Times New Roman" w:cs="Times New Roman"/>
          <w:sz w:val="24"/>
          <w:szCs w:val="24"/>
        </w:rPr>
        <w:t xml:space="preserve">  =  -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vertAlign w:val="subscript"/>
        </w:rPr>
        <w:t>A</w:t>
      </w:r>
      <w:r w:rsidRPr="00767A62">
        <w:rPr>
          <w:rFonts w:ascii="Times New Roman" w:eastAsia="Times New Roman" w:hAnsi="Times New Roman" w:cs="Times New Roman"/>
          <w:sz w:val="24"/>
          <w:szCs w:val="24"/>
        </w:rPr>
        <w:t>.</w:t>
      </w:r>
    </w:p>
    <w:p w14:paraId="11D5DC07"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5466A99F"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Considerând un joc de 2 participanți (A și B), cu sumă nulă și mulțimile strategiilor celor doi finite, avem:</w:t>
      </w:r>
    </w:p>
    <w:p w14:paraId="018611A1"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0F5F114D" w14:textId="77777777" w:rsidR="00767A62" w:rsidRPr="00767A62" w:rsidRDefault="00767A62" w:rsidP="00767A62">
      <w:pPr>
        <w:numPr>
          <w:ilvl w:val="0"/>
          <w:numId w:val="12"/>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 X | = m,   | Y | = n,   m, n </w:t>
      </w:r>
      <w:r w:rsidRPr="00767A62">
        <w:rPr>
          <w:rFonts w:ascii="Times New Roman" w:eastAsia="Times New Roman" w:hAnsi="Times New Roman" w:cs="Times New Roman"/>
          <w:sz w:val="24"/>
          <w:szCs w:val="24"/>
        </w:rPr>
        <w:sym w:font="Symbol" w:char="F0CE"/>
      </w:r>
      <w:r w:rsidRPr="00767A62">
        <w:rPr>
          <w:rFonts w:ascii="Times New Roman" w:eastAsia="Times New Roman" w:hAnsi="Times New Roman" w:cs="Times New Roman"/>
          <w:sz w:val="24"/>
          <w:szCs w:val="24"/>
        </w:rPr>
        <w:t xml:space="preserve"> N</w:t>
      </w:r>
      <w:r w:rsidRPr="00767A62">
        <w:rPr>
          <w:rFonts w:ascii="Times New Roman" w:eastAsia="Times New Roman" w:hAnsi="Times New Roman" w:cs="Times New Roman"/>
          <w:sz w:val="24"/>
          <w:szCs w:val="24"/>
          <w:vertAlign w:val="superscript"/>
        </w:rPr>
        <w:t>*</w:t>
      </w:r>
      <w:r w:rsidRPr="00767A62">
        <w:rPr>
          <w:rFonts w:ascii="Times New Roman" w:eastAsia="Times New Roman" w:hAnsi="Times New Roman" w:cs="Times New Roman"/>
          <w:sz w:val="24"/>
          <w:szCs w:val="24"/>
        </w:rPr>
        <w:t xml:space="preserve">,   X, Y </w:t>
      </w:r>
      <w:r w:rsidRPr="00767A62">
        <w:rPr>
          <w:rFonts w:ascii="Times New Roman" w:eastAsia="Times New Roman" w:hAnsi="Times New Roman" w:cs="Times New Roman"/>
          <w:sz w:val="24"/>
          <w:szCs w:val="24"/>
        </w:rPr>
        <w:sym w:font="Symbol" w:char="F0B9"/>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sz w:val="24"/>
          <w:szCs w:val="24"/>
        </w:rPr>
        <w:sym w:font="Symbol" w:char="F0C6"/>
      </w:r>
      <w:r w:rsidRPr="00767A62">
        <w:rPr>
          <w:rFonts w:ascii="Times New Roman" w:eastAsia="Times New Roman" w:hAnsi="Times New Roman" w:cs="Times New Roman"/>
          <w:sz w:val="24"/>
          <w:szCs w:val="24"/>
        </w:rPr>
        <w:t>,   X = {a</w:t>
      </w:r>
      <w:r w:rsidRPr="00767A62">
        <w:rPr>
          <w:rFonts w:ascii="Times New Roman" w:eastAsia="Times New Roman" w:hAnsi="Times New Roman" w:cs="Times New Roman"/>
          <w:sz w:val="24"/>
          <w:szCs w:val="24"/>
          <w:vertAlign w:val="subscript"/>
        </w:rPr>
        <w:t>1</w:t>
      </w:r>
      <w:r w:rsidRPr="00767A62">
        <w:rPr>
          <w:rFonts w:ascii="Times New Roman" w:eastAsia="Times New Roman" w:hAnsi="Times New Roman" w:cs="Times New Roman"/>
          <w:sz w:val="24"/>
          <w:szCs w:val="24"/>
        </w:rPr>
        <w:t>, a</w:t>
      </w:r>
      <w:r w:rsidRPr="00767A62">
        <w:rPr>
          <w:rFonts w:ascii="Times New Roman" w:eastAsia="Times New Roman" w:hAnsi="Times New Roman" w:cs="Times New Roman"/>
          <w:sz w:val="24"/>
          <w:szCs w:val="24"/>
          <w:vertAlign w:val="subscript"/>
        </w:rPr>
        <w:t>2</w:t>
      </w:r>
      <w:r w:rsidRPr="00767A62">
        <w:rPr>
          <w:rFonts w:ascii="Times New Roman" w:eastAsia="Times New Roman" w:hAnsi="Times New Roman" w:cs="Times New Roman"/>
          <w:sz w:val="24"/>
          <w:szCs w:val="24"/>
        </w:rPr>
        <w:t>, ..., a</w:t>
      </w:r>
      <w:r w:rsidRPr="00767A62">
        <w:rPr>
          <w:rFonts w:ascii="Times New Roman" w:eastAsia="Times New Roman" w:hAnsi="Times New Roman" w:cs="Times New Roman"/>
          <w:sz w:val="24"/>
          <w:szCs w:val="24"/>
          <w:vertAlign w:val="subscript"/>
        </w:rPr>
        <w:t>m</w:t>
      </w:r>
      <w:r w:rsidRPr="00767A62">
        <w:rPr>
          <w:rFonts w:ascii="Times New Roman" w:eastAsia="Times New Roman" w:hAnsi="Times New Roman" w:cs="Times New Roman"/>
          <w:sz w:val="24"/>
          <w:szCs w:val="24"/>
        </w:rPr>
        <w:t>},   Y = {b</w:t>
      </w:r>
      <w:r w:rsidRPr="00767A62">
        <w:rPr>
          <w:rFonts w:ascii="Times New Roman" w:eastAsia="Times New Roman" w:hAnsi="Times New Roman" w:cs="Times New Roman"/>
          <w:sz w:val="24"/>
          <w:szCs w:val="24"/>
          <w:vertAlign w:val="subscript"/>
        </w:rPr>
        <w:t>1</w:t>
      </w:r>
      <w:r w:rsidRPr="00767A62">
        <w:rPr>
          <w:rFonts w:ascii="Times New Roman" w:eastAsia="Times New Roman" w:hAnsi="Times New Roman" w:cs="Times New Roman"/>
          <w:sz w:val="24"/>
          <w:szCs w:val="24"/>
        </w:rPr>
        <w:t>, b</w:t>
      </w:r>
      <w:r w:rsidRPr="00767A62">
        <w:rPr>
          <w:rFonts w:ascii="Times New Roman" w:eastAsia="Times New Roman" w:hAnsi="Times New Roman" w:cs="Times New Roman"/>
          <w:sz w:val="24"/>
          <w:szCs w:val="24"/>
          <w:vertAlign w:val="subscript"/>
        </w:rPr>
        <w:t>2</w:t>
      </w:r>
      <w:r w:rsidRPr="00767A62">
        <w:rPr>
          <w:rFonts w:ascii="Times New Roman" w:eastAsia="Times New Roman" w:hAnsi="Times New Roman" w:cs="Times New Roman"/>
          <w:sz w:val="24"/>
          <w:szCs w:val="24"/>
        </w:rPr>
        <w:t>, ..., b</w:t>
      </w:r>
      <w:r w:rsidRPr="00767A62">
        <w:rPr>
          <w:rFonts w:ascii="Times New Roman" w:eastAsia="Times New Roman" w:hAnsi="Times New Roman" w:cs="Times New Roman"/>
          <w:sz w:val="24"/>
          <w:szCs w:val="24"/>
          <w:vertAlign w:val="subscript"/>
        </w:rPr>
        <w:t>n</w:t>
      </w:r>
      <w:r w:rsidRPr="00767A62">
        <w:rPr>
          <w:rFonts w:ascii="Times New Roman" w:eastAsia="Times New Roman" w:hAnsi="Times New Roman" w:cs="Times New Roman"/>
          <w:sz w:val="24"/>
          <w:szCs w:val="24"/>
        </w:rPr>
        <w:t>}</w:t>
      </w:r>
    </w:p>
    <w:p w14:paraId="4D277936" w14:textId="77777777" w:rsidR="00767A62" w:rsidRPr="00767A62" w:rsidRDefault="00767A62" w:rsidP="00767A62">
      <w:pPr>
        <w:spacing w:after="0" w:line="240" w:lineRule="auto"/>
        <w:ind w:left="360"/>
        <w:jc w:val="both"/>
        <w:rPr>
          <w:rFonts w:ascii="Times New Roman" w:eastAsia="Times New Roman" w:hAnsi="Times New Roman" w:cs="Times New Roman"/>
          <w:sz w:val="24"/>
          <w:szCs w:val="24"/>
        </w:rPr>
      </w:pPr>
    </w:p>
    <w:p w14:paraId="7E61E178" w14:textId="1001F01D" w:rsidR="00767A62" w:rsidRPr="00767A62" w:rsidRDefault="00767A62" w:rsidP="00767A62">
      <w:pPr>
        <w:numPr>
          <w:ilvl w:val="0"/>
          <w:numId w:val="12"/>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 xml:space="preserve"> : X </w:t>
      </w:r>
      <w:r w:rsidRPr="00767A62">
        <w:rPr>
          <w:rFonts w:ascii="Times New Roman" w:eastAsia="Times New Roman" w:hAnsi="Times New Roman" w:cs="Times New Roman"/>
          <w:sz w:val="24"/>
          <w:szCs w:val="24"/>
        </w:rPr>
        <w:sym w:font="Symbol" w:char="F0B4"/>
      </w:r>
      <w:r w:rsidRPr="00767A62">
        <w:rPr>
          <w:rFonts w:ascii="Times New Roman" w:eastAsia="Times New Roman" w:hAnsi="Times New Roman" w:cs="Times New Roman"/>
          <w:sz w:val="24"/>
          <w:szCs w:val="24"/>
        </w:rPr>
        <w:t xml:space="preserve"> Y </w:t>
      </w:r>
      <w:r w:rsidRPr="00767A62">
        <w:rPr>
          <w:rFonts w:ascii="Times New Roman" w:eastAsia="Times New Roman" w:hAnsi="Times New Roman" w:cs="Times New Roman"/>
          <w:sz w:val="24"/>
          <w:szCs w:val="24"/>
        </w:rPr>
        <w:sym w:font="Symbol" w:char="F0AE"/>
      </w:r>
      <w:r w:rsidRPr="00767A62">
        <w:rPr>
          <w:rFonts w:ascii="Times New Roman" w:eastAsia="Times New Roman" w:hAnsi="Times New Roman" w:cs="Times New Roman"/>
          <w:sz w:val="24"/>
          <w:szCs w:val="24"/>
        </w:rPr>
        <w:t xml:space="preserve"> </w:t>
      </w:r>
      <w:r w:rsidR="002D7495" w:rsidRPr="002D7495">
        <w:rPr>
          <w:rFonts w:ascii="Times New Roman" w:eastAsia="Times New Roman" w:hAnsi="Times New Roman" w:cs="Times New Roman"/>
          <w:sz w:val="24"/>
          <w:szCs w:val="24"/>
        </w:rPr>
        <w:t>ℝ</w:t>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 xml:space="preserve">(x, y) = </w:t>
      </w:r>
      <w:r w:rsidRPr="00767A62">
        <w:rPr>
          <w:rFonts w:ascii="Times New Roman" w:eastAsia="Times New Roman" w:hAnsi="Times New Roman" w:cs="Times New Roman"/>
          <w:i/>
          <w:iCs/>
          <w:sz w:val="24"/>
          <w:szCs w:val="24"/>
        </w:rPr>
        <w:t>f</w:t>
      </w:r>
      <w:r w:rsidRPr="00767A62">
        <w:rPr>
          <w:rFonts w:ascii="Times New Roman" w:eastAsia="Times New Roman" w:hAnsi="Times New Roman" w:cs="Times New Roman"/>
          <w:sz w:val="24"/>
          <w:szCs w:val="24"/>
        </w:rPr>
        <w:t>(a</w:t>
      </w:r>
      <w:r w:rsidRPr="00767A62">
        <w:rPr>
          <w:rFonts w:ascii="Times New Roman" w:eastAsia="Times New Roman" w:hAnsi="Times New Roman" w:cs="Times New Roman"/>
          <w:sz w:val="24"/>
          <w:szCs w:val="24"/>
          <w:vertAlign w:val="subscript"/>
        </w:rPr>
        <w:t>i</w:t>
      </w:r>
      <w:r w:rsidRPr="00767A62">
        <w:rPr>
          <w:rFonts w:ascii="Times New Roman" w:eastAsia="Times New Roman" w:hAnsi="Times New Roman" w:cs="Times New Roman"/>
          <w:sz w:val="24"/>
          <w:szCs w:val="24"/>
        </w:rPr>
        <w:t>, b</w:t>
      </w:r>
      <w:r w:rsidRPr="00767A62">
        <w:rPr>
          <w:rFonts w:ascii="Times New Roman" w:eastAsia="Times New Roman" w:hAnsi="Times New Roman" w:cs="Times New Roman"/>
          <w:sz w:val="24"/>
          <w:szCs w:val="24"/>
          <w:vertAlign w:val="subscript"/>
        </w:rPr>
        <w:t>j</w:t>
      </w:r>
      <w:r w:rsidRPr="00767A62">
        <w:rPr>
          <w:rFonts w:ascii="Times New Roman" w:eastAsia="Times New Roman" w:hAnsi="Times New Roman" w:cs="Times New Roman"/>
          <w:sz w:val="24"/>
          <w:szCs w:val="24"/>
        </w:rPr>
        <w:t>) = q</w:t>
      </w:r>
      <w:r w:rsidRPr="00767A62">
        <w:rPr>
          <w:rFonts w:ascii="Times New Roman" w:eastAsia="Times New Roman" w:hAnsi="Times New Roman" w:cs="Times New Roman"/>
          <w:sz w:val="24"/>
          <w:szCs w:val="24"/>
          <w:vertAlign w:val="subscript"/>
        </w:rPr>
        <w:t>ij</w:t>
      </w:r>
      <w:r w:rsidRPr="00767A62">
        <w:rPr>
          <w:rFonts w:ascii="Times New Roman" w:eastAsia="Times New Roman" w:hAnsi="Times New Roman" w:cs="Times New Roman"/>
          <w:sz w:val="24"/>
          <w:szCs w:val="24"/>
        </w:rPr>
        <w:t>,   i = 1..m,   j = 1..n</w:t>
      </w:r>
    </w:p>
    <w:p w14:paraId="6CD8CE17"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5720A5DF" w14:textId="0426A838" w:rsidR="00767A62" w:rsidRPr="00767A62" w:rsidRDefault="00767A62" w:rsidP="00767A62">
      <w:p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unde: q</w:t>
      </w:r>
      <w:r w:rsidRPr="00767A62">
        <w:rPr>
          <w:rFonts w:ascii="Times New Roman" w:eastAsia="Times New Roman" w:hAnsi="Times New Roman" w:cs="Times New Roman"/>
          <w:sz w:val="24"/>
          <w:szCs w:val="24"/>
          <w:vertAlign w:val="subscript"/>
        </w:rPr>
        <w:t>ij</w:t>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sz w:val="24"/>
          <w:szCs w:val="24"/>
        </w:rPr>
        <w:sym w:font="Symbol" w:char="F0CE"/>
      </w:r>
      <w:r w:rsidRPr="00767A62">
        <w:rPr>
          <w:rFonts w:ascii="Times New Roman" w:eastAsia="Times New Roman" w:hAnsi="Times New Roman" w:cs="Times New Roman"/>
          <w:sz w:val="24"/>
          <w:szCs w:val="24"/>
        </w:rPr>
        <w:t xml:space="preserve"> </w:t>
      </w:r>
      <w:r w:rsidR="002D7495" w:rsidRPr="002D7495">
        <w:rPr>
          <w:rFonts w:ascii="Times New Roman" w:eastAsia="Times New Roman" w:hAnsi="Times New Roman" w:cs="Times New Roman"/>
          <w:sz w:val="24"/>
          <w:szCs w:val="24"/>
        </w:rPr>
        <w:t>ℝ</w:t>
      </w:r>
      <w:r w:rsidRPr="00767A62">
        <w:rPr>
          <w:rFonts w:ascii="Times New Roman" w:eastAsia="Times New Roman" w:hAnsi="Times New Roman" w:cs="Times New Roman"/>
          <w:sz w:val="24"/>
          <w:szCs w:val="24"/>
        </w:rPr>
        <w:t xml:space="preserve">   reprezintă (pentru A) numărul de unități câștigate de jucătorul A dacă aplică strategia a</w:t>
      </w:r>
      <w:r w:rsidRPr="00767A62">
        <w:rPr>
          <w:rFonts w:ascii="Times New Roman" w:eastAsia="Times New Roman" w:hAnsi="Times New Roman" w:cs="Times New Roman"/>
          <w:sz w:val="24"/>
          <w:szCs w:val="24"/>
          <w:vertAlign w:val="subscript"/>
        </w:rPr>
        <w:t>i</w:t>
      </w:r>
      <w:r w:rsidRPr="00767A62">
        <w:rPr>
          <w:rFonts w:ascii="Times New Roman" w:eastAsia="Times New Roman" w:hAnsi="Times New Roman" w:cs="Times New Roman"/>
          <w:sz w:val="24"/>
          <w:szCs w:val="24"/>
        </w:rPr>
        <w:t xml:space="preserve">   și respectiv (pentru B) numărul de unități pierdute de jucătorul B dacă aplică strategia b</w:t>
      </w:r>
      <w:r w:rsidRPr="00767A62">
        <w:rPr>
          <w:rFonts w:ascii="Times New Roman" w:eastAsia="Times New Roman" w:hAnsi="Times New Roman" w:cs="Times New Roman"/>
          <w:sz w:val="24"/>
          <w:szCs w:val="24"/>
          <w:vertAlign w:val="subscript"/>
        </w:rPr>
        <w:t>j</w:t>
      </w:r>
    </w:p>
    <w:p w14:paraId="44D74B01"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12653757" w14:textId="77777777" w:rsidR="00767A62" w:rsidRPr="00767A62" w:rsidRDefault="00767A62" w:rsidP="00767A62">
      <w:pPr>
        <w:numPr>
          <w:ilvl w:val="0"/>
          <w:numId w:val="12"/>
        </w:num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Matricea:</w:t>
      </w:r>
    </w:p>
    <w:p w14:paraId="5008AD24"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77E7222E" w14:textId="77777777" w:rsidR="00767A62" w:rsidRPr="00767A62" w:rsidRDefault="00767A62" w:rsidP="00767A62">
      <w:pPr>
        <w:spacing w:after="0" w:line="240" w:lineRule="auto"/>
        <w:ind w:left="2160"/>
        <w:jc w:val="both"/>
        <w:rPr>
          <w:rFonts w:ascii="Times New Roman" w:eastAsia="Times New Roman" w:hAnsi="Times New Roman" w:cs="Times New Roman"/>
          <w:sz w:val="24"/>
          <w:szCs w:val="24"/>
        </w:rPr>
      </w:pPr>
      <w:r w:rsidRPr="00767A62">
        <w:rPr>
          <w:rFonts w:ascii="Times New Roman" w:eastAsia="Times New Roman" w:hAnsi="Times New Roman" w:cs="Times New Roman"/>
          <w:b/>
          <w:bCs/>
          <w:sz w:val="24"/>
          <w:szCs w:val="24"/>
        </w:rPr>
        <w:t>|</w:t>
      </w:r>
      <w:r w:rsidRPr="00767A62">
        <w:rPr>
          <w:rFonts w:ascii="Times New Roman" w:eastAsia="Times New Roman" w:hAnsi="Times New Roman" w:cs="Times New Roman"/>
          <w:sz w:val="24"/>
          <w:szCs w:val="24"/>
        </w:rPr>
        <w:t xml:space="preserve">  q</w:t>
      </w:r>
      <w:r w:rsidRPr="00767A62">
        <w:rPr>
          <w:rFonts w:ascii="Times New Roman" w:eastAsia="Times New Roman" w:hAnsi="Times New Roman" w:cs="Times New Roman"/>
          <w:sz w:val="24"/>
          <w:szCs w:val="24"/>
          <w:vertAlign w:val="subscript"/>
        </w:rPr>
        <w:t>11</w:t>
      </w:r>
      <w:r w:rsidRPr="00767A62">
        <w:rPr>
          <w:rFonts w:ascii="Times New Roman" w:eastAsia="Times New Roman" w:hAnsi="Times New Roman" w:cs="Times New Roman"/>
          <w:sz w:val="24"/>
          <w:szCs w:val="24"/>
        </w:rPr>
        <w:t xml:space="preserve">     q</w:t>
      </w:r>
      <w:r w:rsidRPr="00767A62">
        <w:rPr>
          <w:rFonts w:ascii="Times New Roman" w:eastAsia="Times New Roman" w:hAnsi="Times New Roman" w:cs="Times New Roman"/>
          <w:sz w:val="24"/>
          <w:szCs w:val="24"/>
          <w:vertAlign w:val="subscript"/>
        </w:rPr>
        <w:t>12</w:t>
      </w:r>
      <w:r w:rsidRPr="00767A62">
        <w:rPr>
          <w:rFonts w:ascii="Times New Roman" w:eastAsia="Times New Roman" w:hAnsi="Times New Roman" w:cs="Times New Roman"/>
          <w:sz w:val="24"/>
          <w:szCs w:val="24"/>
        </w:rPr>
        <w:t xml:space="preserve">    ...    q</w:t>
      </w:r>
      <w:r w:rsidRPr="00767A62">
        <w:rPr>
          <w:rFonts w:ascii="Times New Roman" w:eastAsia="Times New Roman" w:hAnsi="Times New Roman" w:cs="Times New Roman"/>
          <w:sz w:val="24"/>
          <w:szCs w:val="24"/>
          <w:vertAlign w:val="subscript"/>
        </w:rPr>
        <w:t>1n</w:t>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b/>
          <w:bCs/>
          <w:sz w:val="24"/>
          <w:szCs w:val="24"/>
        </w:rPr>
        <w:t>|</w:t>
      </w:r>
    </w:p>
    <w:p w14:paraId="79173252" w14:textId="3062052B" w:rsidR="00767A62" w:rsidRPr="00767A62" w:rsidRDefault="00767A62" w:rsidP="00767A62">
      <w:pPr>
        <w:spacing w:after="0" w:line="240" w:lineRule="auto"/>
        <w:ind w:left="720"/>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ab/>
      </w:r>
      <w:r w:rsidRPr="00767A62">
        <w:rPr>
          <w:rFonts w:ascii="Times New Roman" w:eastAsia="Times New Roman" w:hAnsi="Times New Roman" w:cs="Times New Roman"/>
          <w:sz w:val="24"/>
          <w:szCs w:val="24"/>
        </w:rPr>
        <w:tab/>
      </w:r>
      <w:r w:rsidR="001E6AF9">
        <w:rPr>
          <w:rFonts w:ascii="Times New Roman" w:eastAsia="Times New Roman" w:hAnsi="Times New Roman" w:cs="Times New Roman"/>
          <w:sz w:val="24"/>
          <w:szCs w:val="24"/>
        </w:rPr>
        <w:t xml:space="preserve"> </w:t>
      </w:r>
      <w:r w:rsidRPr="00767A62">
        <w:rPr>
          <w:rFonts w:ascii="Times New Roman" w:eastAsia="Times New Roman" w:hAnsi="Times New Roman" w:cs="Times New Roman"/>
          <w:b/>
          <w:bCs/>
          <w:sz w:val="24"/>
          <w:szCs w:val="24"/>
        </w:rPr>
        <w:t>|</w:t>
      </w:r>
      <w:r w:rsidRPr="00767A62">
        <w:rPr>
          <w:rFonts w:ascii="Times New Roman" w:eastAsia="Times New Roman" w:hAnsi="Times New Roman" w:cs="Times New Roman"/>
          <w:sz w:val="24"/>
          <w:szCs w:val="24"/>
        </w:rPr>
        <w:t xml:space="preserve">    .        .       .       .    </w:t>
      </w:r>
      <w:r w:rsidRPr="00767A62">
        <w:rPr>
          <w:rFonts w:ascii="Times New Roman" w:eastAsia="Times New Roman" w:hAnsi="Times New Roman" w:cs="Times New Roman"/>
          <w:b/>
          <w:bCs/>
          <w:sz w:val="24"/>
          <w:szCs w:val="24"/>
        </w:rPr>
        <w:t>|</w:t>
      </w:r>
    </w:p>
    <w:p w14:paraId="09F27E7C" w14:textId="3B6D1A4A" w:rsidR="00767A62" w:rsidRPr="00767A62" w:rsidRDefault="00767A62" w:rsidP="00767A62">
      <w:pPr>
        <w:spacing w:after="0" w:line="240" w:lineRule="auto"/>
        <w:ind w:left="1440"/>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 xml:space="preserve">Q  =  </w:t>
      </w:r>
      <w:r w:rsidRPr="00767A62">
        <w:rPr>
          <w:rFonts w:ascii="Times New Roman" w:eastAsia="Times New Roman" w:hAnsi="Times New Roman" w:cs="Times New Roman"/>
          <w:sz w:val="24"/>
          <w:szCs w:val="24"/>
        </w:rPr>
        <w:tab/>
      </w:r>
      <w:r w:rsidR="001E6AF9">
        <w:rPr>
          <w:rFonts w:ascii="Times New Roman" w:eastAsia="Times New Roman" w:hAnsi="Times New Roman" w:cs="Times New Roman"/>
          <w:sz w:val="24"/>
          <w:szCs w:val="24"/>
        </w:rPr>
        <w:t xml:space="preserve"> </w:t>
      </w:r>
      <w:r w:rsidRPr="00767A62">
        <w:rPr>
          <w:rFonts w:ascii="Times New Roman" w:eastAsia="Times New Roman" w:hAnsi="Times New Roman" w:cs="Times New Roman"/>
          <w:b/>
          <w:bCs/>
          <w:sz w:val="24"/>
          <w:szCs w:val="24"/>
        </w:rPr>
        <w:t>|</w:t>
      </w:r>
      <w:r w:rsidRPr="00767A62">
        <w:rPr>
          <w:rFonts w:ascii="Times New Roman" w:eastAsia="Times New Roman" w:hAnsi="Times New Roman" w:cs="Times New Roman"/>
          <w:sz w:val="24"/>
          <w:szCs w:val="24"/>
        </w:rPr>
        <w:t xml:space="preserve">    .        .       .       .    </w:t>
      </w:r>
      <w:r w:rsidRPr="00767A62">
        <w:rPr>
          <w:rFonts w:ascii="Times New Roman" w:eastAsia="Times New Roman" w:hAnsi="Times New Roman" w:cs="Times New Roman"/>
          <w:b/>
          <w:bCs/>
          <w:sz w:val="24"/>
          <w:szCs w:val="24"/>
        </w:rPr>
        <w:t>|</w:t>
      </w:r>
      <w:r w:rsidRPr="00767A62">
        <w:rPr>
          <w:rFonts w:ascii="Times New Roman" w:eastAsia="Times New Roman" w:hAnsi="Times New Roman" w:cs="Times New Roman"/>
          <w:sz w:val="24"/>
          <w:szCs w:val="24"/>
        </w:rPr>
        <w:t xml:space="preserve">    =   (q</w:t>
      </w:r>
      <w:r w:rsidRPr="00767A62">
        <w:rPr>
          <w:rFonts w:ascii="Times New Roman" w:eastAsia="Times New Roman" w:hAnsi="Times New Roman" w:cs="Times New Roman"/>
          <w:sz w:val="24"/>
          <w:szCs w:val="24"/>
          <w:vertAlign w:val="subscript"/>
        </w:rPr>
        <w:t>ij</w:t>
      </w:r>
      <w:r w:rsidRPr="00767A62">
        <w:rPr>
          <w:rFonts w:ascii="Times New Roman" w:eastAsia="Times New Roman" w:hAnsi="Times New Roman" w:cs="Times New Roman"/>
          <w:sz w:val="24"/>
          <w:szCs w:val="24"/>
        </w:rPr>
        <w:t>)   |    i = 1..m,   j = 1..n</w:t>
      </w:r>
    </w:p>
    <w:p w14:paraId="36EB16EA" w14:textId="6396504A" w:rsidR="00767A62" w:rsidRPr="00767A62" w:rsidRDefault="00767A62" w:rsidP="00767A62">
      <w:pPr>
        <w:spacing w:after="0" w:line="240" w:lineRule="auto"/>
        <w:ind w:left="720"/>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ab/>
      </w:r>
      <w:r w:rsidRPr="00767A62">
        <w:rPr>
          <w:rFonts w:ascii="Times New Roman" w:eastAsia="Times New Roman" w:hAnsi="Times New Roman" w:cs="Times New Roman"/>
          <w:sz w:val="24"/>
          <w:szCs w:val="24"/>
        </w:rPr>
        <w:tab/>
      </w:r>
      <w:r w:rsidR="001E6AF9">
        <w:rPr>
          <w:rFonts w:ascii="Times New Roman" w:eastAsia="Times New Roman" w:hAnsi="Times New Roman" w:cs="Times New Roman"/>
          <w:sz w:val="24"/>
          <w:szCs w:val="24"/>
        </w:rPr>
        <w:t xml:space="preserve"> </w:t>
      </w:r>
      <w:r w:rsidRPr="00767A62">
        <w:rPr>
          <w:rFonts w:ascii="Times New Roman" w:eastAsia="Times New Roman" w:hAnsi="Times New Roman" w:cs="Times New Roman"/>
          <w:b/>
          <w:bCs/>
          <w:sz w:val="24"/>
          <w:szCs w:val="24"/>
        </w:rPr>
        <w:t>|</w:t>
      </w:r>
      <w:r w:rsidRPr="00767A62">
        <w:rPr>
          <w:rFonts w:ascii="Times New Roman" w:eastAsia="Times New Roman" w:hAnsi="Times New Roman" w:cs="Times New Roman"/>
          <w:sz w:val="24"/>
          <w:szCs w:val="24"/>
        </w:rPr>
        <w:t xml:space="preserve">    .        .       .       .    </w:t>
      </w:r>
      <w:r w:rsidRPr="00767A62">
        <w:rPr>
          <w:rFonts w:ascii="Times New Roman" w:eastAsia="Times New Roman" w:hAnsi="Times New Roman" w:cs="Times New Roman"/>
          <w:b/>
          <w:bCs/>
          <w:sz w:val="24"/>
          <w:szCs w:val="24"/>
        </w:rPr>
        <w:t>|</w:t>
      </w:r>
    </w:p>
    <w:p w14:paraId="73DAEDDD" w14:textId="189304B2" w:rsidR="00767A62" w:rsidRPr="00767A62" w:rsidRDefault="00767A62" w:rsidP="00767A62">
      <w:pPr>
        <w:spacing w:after="0" w:line="240" w:lineRule="auto"/>
        <w:ind w:left="720"/>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ab/>
      </w:r>
      <w:r w:rsidRPr="00767A62">
        <w:rPr>
          <w:rFonts w:ascii="Times New Roman" w:eastAsia="Times New Roman" w:hAnsi="Times New Roman" w:cs="Times New Roman"/>
          <w:sz w:val="24"/>
          <w:szCs w:val="24"/>
        </w:rPr>
        <w:tab/>
      </w:r>
      <w:r w:rsidR="001E6AF9">
        <w:rPr>
          <w:rFonts w:ascii="Times New Roman" w:eastAsia="Times New Roman" w:hAnsi="Times New Roman" w:cs="Times New Roman"/>
          <w:sz w:val="24"/>
          <w:szCs w:val="24"/>
        </w:rPr>
        <w:t xml:space="preserve"> </w:t>
      </w:r>
      <w:r w:rsidRPr="00767A62">
        <w:rPr>
          <w:rFonts w:ascii="Times New Roman" w:eastAsia="Times New Roman" w:hAnsi="Times New Roman" w:cs="Times New Roman"/>
          <w:b/>
          <w:bCs/>
          <w:sz w:val="24"/>
          <w:szCs w:val="24"/>
        </w:rPr>
        <w:t>|</w:t>
      </w:r>
      <w:r w:rsidRPr="00767A62">
        <w:rPr>
          <w:rFonts w:ascii="Times New Roman" w:eastAsia="Times New Roman" w:hAnsi="Times New Roman" w:cs="Times New Roman"/>
          <w:sz w:val="24"/>
          <w:szCs w:val="24"/>
        </w:rPr>
        <w:t xml:space="preserve">  q</w:t>
      </w:r>
      <w:r w:rsidRPr="00767A62">
        <w:rPr>
          <w:rFonts w:ascii="Times New Roman" w:eastAsia="Times New Roman" w:hAnsi="Times New Roman" w:cs="Times New Roman"/>
          <w:sz w:val="24"/>
          <w:szCs w:val="24"/>
          <w:vertAlign w:val="subscript"/>
        </w:rPr>
        <w:t>m1</w:t>
      </w:r>
      <w:r w:rsidRPr="00767A62">
        <w:rPr>
          <w:rFonts w:ascii="Times New Roman" w:eastAsia="Times New Roman" w:hAnsi="Times New Roman" w:cs="Times New Roman"/>
          <w:sz w:val="24"/>
          <w:szCs w:val="24"/>
        </w:rPr>
        <w:t xml:space="preserve">    q</w:t>
      </w:r>
      <w:r w:rsidRPr="00767A62">
        <w:rPr>
          <w:rFonts w:ascii="Times New Roman" w:eastAsia="Times New Roman" w:hAnsi="Times New Roman" w:cs="Times New Roman"/>
          <w:sz w:val="24"/>
          <w:szCs w:val="24"/>
          <w:vertAlign w:val="subscript"/>
        </w:rPr>
        <w:t>m2</w:t>
      </w:r>
      <w:r w:rsidRPr="00767A62">
        <w:rPr>
          <w:rFonts w:ascii="Times New Roman" w:eastAsia="Times New Roman" w:hAnsi="Times New Roman" w:cs="Times New Roman"/>
          <w:sz w:val="24"/>
          <w:szCs w:val="24"/>
        </w:rPr>
        <w:t xml:space="preserve">   ...    q</w:t>
      </w:r>
      <w:r w:rsidRPr="00767A62">
        <w:rPr>
          <w:rFonts w:ascii="Times New Roman" w:eastAsia="Times New Roman" w:hAnsi="Times New Roman" w:cs="Times New Roman"/>
          <w:sz w:val="24"/>
          <w:szCs w:val="24"/>
          <w:vertAlign w:val="subscript"/>
        </w:rPr>
        <w:t>mn</w:t>
      </w:r>
      <w:r w:rsidRPr="00767A62">
        <w:rPr>
          <w:rFonts w:ascii="Times New Roman" w:eastAsia="Times New Roman" w:hAnsi="Times New Roman" w:cs="Times New Roman"/>
          <w:sz w:val="24"/>
          <w:szCs w:val="24"/>
        </w:rPr>
        <w:t xml:space="preserve">  </w:t>
      </w:r>
      <w:r w:rsidRPr="00767A62">
        <w:rPr>
          <w:rFonts w:ascii="Times New Roman" w:eastAsia="Times New Roman" w:hAnsi="Times New Roman" w:cs="Times New Roman"/>
          <w:b/>
          <w:bCs/>
          <w:sz w:val="24"/>
          <w:szCs w:val="24"/>
        </w:rPr>
        <w:t>|</w:t>
      </w:r>
    </w:p>
    <w:p w14:paraId="3DF24B01" w14:textId="77777777" w:rsidR="00767A62" w:rsidRPr="00767A62" w:rsidRDefault="00767A62" w:rsidP="00767A62">
      <w:pPr>
        <w:spacing w:after="0" w:line="240" w:lineRule="auto"/>
        <w:jc w:val="both"/>
        <w:rPr>
          <w:rFonts w:ascii="Times New Roman" w:eastAsia="Times New Roman" w:hAnsi="Times New Roman" w:cs="Times New Roman"/>
          <w:sz w:val="24"/>
          <w:szCs w:val="24"/>
        </w:rPr>
      </w:pPr>
    </w:p>
    <w:p w14:paraId="53BA7E78" w14:textId="70DF207A" w:rsidR="00767A62" w:rsidRPr="00767A62" w:rsidRDefault="00767A62" w:rsidP="00767A62">
      <w:pPr>
        <w:spacing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sz w:val="24"/>
          <w:szCs w:val="24"/>
        </w:rPr>
        <w:t>reprezintă (pentru A) matricea valorilor câștigate de jucătorul A  și respectiv (pentru B) matricea valorilor pierdute de jucătorul B.</w:t>
      </w:r>
    </w:p>
    <w:p w14:paraId="3492B4D6" w14:textId="77777777" w:rsidR="00767A62" w:rsidRPr="00767A62" w:rsidRDefault="00767A62" w:rsidP="005E65F0">
      <w:pPr>
        <w:spacing w:before="240" w:after="0" w:line="240" w:lineRule="auto"/>
        <w:jc w:val="both"/>
        <w:rPr>
          <w:rFonts w:ascii="Times New Roman" w:eastAsia="Times New Roman" w:hAnsi="Times New Roman" w:cs="Times New Roman"/>
          <w:sz w:val="24"/>
          <w:szCs w:val="24"/>
        </w:rPr>
      </w:pPr>
      <w:r w:rsidRPr="00767A62">
        <w:rPr>
          <w:rFonts w:ascii="Times New Roman" w:eastAsia="Times New Roman" w:hAnsi="Times New Roman" w:cs="Times New Roman"/>
          <w:i/>
          <w:iCs/>
          <w:sz w:val="24"/>
          <w:szCs w:val="24"/>
        </w:rPr>
        <w:t>Definiție</w:t>
      </w:r>
      <w:r w:rsidRPr="00767A62">
        <w:rPr>
          <w:rFonts w:ascii="Times New Roman" w:eastAsia="Times New Roman" w:hAnsi="Times New Roman" w:cs="Times New Roman"/>
          <w:sz w:val="24"/>
          <w:szCs w:val="24"/>
        </w:rPr>
        <w:t>: Jocurile de 2 participanți, cu sumă nulă, în care mulțimile strategiilor celor 2 jucători, X și Y, sunt finite, se numesc jocuri matriceale, iar matricea Q se numește matricea jocului.</w:t>
      </w:r>
    </w:p>
    <w:p w14:paraId="2B89ACBF" w14:textId="399AF23F" w:rsidR="005E65F0" w:rsidRDefault="005E65F0" w:rsidP="001E6AF9">
      <w:pPr>
        <w:pStyle w:val="Heading2"/>
        <w:numPr>
          <w:ilvl w:val="1"/>
          <w:numId w:val="3"/>
        </w:numPr>
        <w:spacing w:before="240" w:after="240"/>
        <w:rPr>
          <w:rFonts w:ascii="Times New Roman" w:hAnsi="Times New Roman" w:cs="Times New Roman"/>
          <w:b/>
          <w:bCs/>
          <w:sz w:val="24"/>
          <w:szCs w:val="24"/>
        </w:rPr>
      </w:pPr>
      <w:bookmarkStart w:id="8" w:name="_Toc226221702"/>
      <w:r w:rsidRPr="005E65F0">
        <w:rPr>
          <w:rFonts w:ascii="Times New Roman" w:hAnsi="Times New Roman" w:cs="Times New Roman"/>
          <w:b/>
          <w:bCs/>
          <w:sz w:val="24"/>
          <w:szCs w:val="24"/>
        </w:rPr>
        <w:t>Forma generală a unui joc matriceal</w:t>
      </w:r>
      <w:bookmarkEnd w:id="8"/>
    </w:p>
    <w:p w14:paraId="6204D092" w14:textId="77777777" w:rsidR="001C1AE5" w:rsidRPr="001C1AE5" w:rsidRDefault="001C1AE5" w:rsidP="001C1AE5"/>
    <w:tbl>
      <w:tblPr>
        <w:tblW w:w="0" w:type="auto"/>
        <w:tblInd w:w="720" w:type="dxa"/>
        <w:tblLook w:val="04A0" w:firstRow="1" w:lastRow="0" w:firstColumn="1" w:lastColumn="0" w:noHBand="0" w:noVBand="1"/>
      </w:tblPr>
      <w:tblGrid>
        <w:gridCol w:w="1497"/>
        <w:gridCol w:w="680"/>
        <w:gridCol w:w="680"/>
        <w:gridCol w:w="680"/>
        <w:gridCol w:w="680"/>
        <w:gridCol w:w="1556"/>
      </w:tblGrid>
      <w:tr w:rsidR="005E65F0" w:rsidRPr="005E65F0" w14:paraId="19BEBC2D" w14:textId="77777777" w:rsidTr="002F2A47">
        <w:tc>
          <w:tcPr>
            <w:tcW w:w="1418" w:type="dxa"/>
            <w:tcBorders>
              <w:top w:val="nil"/>
              <w:left w:val="nil"/>
              <w:bottom w:val="single" w:sz="4" w:space="0" w:color="auto"/>
              <w:right w:val="single" w:sz="4" w:space="0" w:color="auto"/>
            </w:tcBorders>
            <w:hideMark/>
          </w:tcPr>
          <w:p w14:paraId="5BB4E65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lastRenderedPageBreak/>
              <w:t>A  \  B</w:t>
            </w:r>
          </w:p>
        </w:tc>
        <w:tc>
          <w:tcPr>
            <w:tcW w:w="680" w:type="dxa"/>
            <w:tcBorders>
              <w:top w:val="nil"/>
              <w:left w:val="single" w:sz="4" w:space="0" w:color="auto"/>
              <w:bottom w:val="single" w:sz="4" w:space="0" w:color="auto"/>
              <w:right w:val="nil"/>
            </w:tcBorders>
            <w:hideMark/>
          </w:tcPr>
          <w:p w14:paraId="45F47D7A"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b</w:t>
            </w:r>
            <w:r w:rsidRPr="005E65F0">
              <w:rPr>
                <w:rFonts w:ascii="Times New Roman" w:eastAsia="Times New Roman" w:hAnsi="Times New Roman" w:cs="Times New Roman"/>
                <w:sz w:val="24"/>
                <w:szCs w:val="24"/>
                <w:vertAlign w:val="subscript"/>
              </w:rPr>
              <w:t>1</w:t>
            </w:r>
          </w:p>
        </w:tc>
        <w:tc>
          <w:tcPr>
            <w:tcW w:w="680" w:type="dxa"/>
            <w:tcBorders>
              <w:top w:val="nil"/>
              <w:left w:val="nil"/>
              <w:bottom w:val="single" w:sz="4" w:space="0" w:color="auto"/>
              <w:right w:val="nil"/>
            </w:tcBorders>
            <w:hideMark/>
          </w:tcPr>
          <w:p w14:paraId="4F7E992C"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b</w:t>
            </w:r>
            <w:r w:rsidRPr="005E65F0">
              <w:rPr>
                <w:rFonts w:ascii="Times New Roman" w:eastAsia="Times New Roman" w:hAnsi="Times New Roman" w:cs="Times New Roman"/>
                <w:sz w:val="24"/>
                <w:szCs w:val="24"/>
                <w:vertAlign w:val="subscript"/>
              </w:rPr>
              <w:t>2</w:t>
            </w:r>
          </w:p>
        </w:tc>
        <w:tc>
          <w:tcPr>
            <w:tcW w:w="680" w:type="dxa"/>
            <w:tcBorders>
              <w:top w:val="nil"/>
              <w:left w:val="nil"/>
              <w:bottom w:val="single" w:sz="4" w:space="0" w:color="auto"/>
              <w:right w:val="nil"/>
            </w:tcBorders>
            <w:hideMark/>
          </w:tcPr>
          <w:p w14:paraId="46C6FD62"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nil"/>
              <w:bottom w:val="single" w:sz="4" w:space="0" w:color="auto"/>
              <w:right w:val="single" w:sz="4" w:space="0" w:color="auto"/>
            </w:tcBorders>
            <w:hideMark/>
          </w:tcPr>
          <w:p w14:paraId="5AF36E9E"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b</w:t>
            </w:r>
            <w:r w:rsidRPr="005E65F0">
              <w:rPr>
                <w:rFonts w:ascii="Times New Roman" w:eastAsia="Times New Roman" w:hAnsi="Times New Roman" w:cs="Times New Roman"/>
                <w:sz w:val="24"/>
                <w:szCs w:val="24"/>
                <w:vertAlign w:val="subscript"/>
              </w:rPr>
              <w:t>n</w:t>
            </w:r>
          </w:p>
        </w:tc>
        <w:tc>
          <w:tcPr>
            <w:tcW w:w="1418" w:type="dxa"/>
            <w:tcBorders>
              <w:top w:val="nil"/>
              <w:left w:val="single" w:sz="4" w:space="0" w:color="auto"/>
              <w:bottom w:val="single" w:sz="4" w:space="0" w:color="auto"/>
              <w:right w:val="nil"/>
            </w:tcBorders>
            <w:hideMark/>
          </w:tcPr>
          <w:p w14:paraId="47E79151"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1"/>
            </w:r>
            <w:r w:rsidRPr="005E65F0">
              <w:rPr>
                <w:rFonts w:ascii="Times New Roman" w:eastAsia="Times New Roman" w:hAnsi="Times New Roman" w:cs="Times New Roman"/>
                <w:sz w:val="24"/>
                <w:szCs w:val="24"/>
              </w:rPr>
              <w:t>=MIN(linie)</w:t>
            </w:r>
          </w:p>
        </w:tc>
      </w:tr>
      <w:tr w:rsidR="005E65F0" w:rsidRPr="005E65F0" w14:paraId="66C1919B" w14:textId="77777777" w:rsidTr="002F2A47">
        <w:tc>
          <w:tcPr>
            <w:tcW w:w="1418" w:type="dxa"/>
            <w:tcBorders>
              <w:top w:val="single" w:sz="4" w:space="0" w:color="auto"/>
              <w:left w:val="nil"/>
              <w:bottom w:val="nil"/>
              <w:right w:val="single" w:sz="4" w:space="0" w:color="auto"/>
            </w:tcBorders>
            <w:hideMark/>
          </w:tcPr>
          <w:p w14:paraId="4545C577"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a</w:t>
            </w:r>
            <w:r w:rsidRPr="005E65F0">
              <w:rPr>
                <w:rFonts w:ascii="Times New Roman" w:eastAsia="Times New Roman" w:hAnsi="Times New Roman" w:cs="Times New Roman"/>
                <w:sz w:val="24"/>
                <w:szCs w:val="24"/>
                <w:vertAlign w:val="subscript"/>
              </w:rPr>
              <w:t>1</w:t>
            </w:r>
          </w:p>
        </w:tc>
        <w:tc>
          <w:tcPr>
            <w:tcW w:w="680" w:type="dxa"/>
            <w:tcBorders>
              <w:top w:val="single" w:sz="4" w:space="0" w:color="auto"/>
              <w:left w:val="single" w:sz="4" w:space="0" w:color="auto"/>
              <w:bottom w:val="nil"/>
              <w:right w:val="nil"/>
            </w:tcBorders>
            <w:hideMark/>
          </w:tcPr>
          <w:p w14:paraId="20B54C23"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11</w:t>
            </w:r>
          </w:p>
        </w:tc>
        <w:tc>
          <w:tcPr>
            <w:tcW w:w="680" w:type="dxa"/>
            <w:tcBorders>
              <w:top w:val="single" w:sz="4" w:space="0" w:color="auto"/>
              <w:left w:val="nil"/>
              <w:bottom w:val="nil"/>
              <w:right w:val="nil"/>
            </w:tcBorders>
            <w:hideMark/>
          </w:tcPr>
          <w:p w14:paraId="66368F63"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12</w:t>
            </w:r>
          </w:p>
        </w:tc>
        <w:tc>
          <w:tcPr>
            <w:tcW w:w="680" w:type="dxa"/>
            <w:tcBorders>
              <w:top w:val="single" w:sz="4" w:space="0" w:color="auto"/>
              <w:left w:val="nil"/>
              <w:bottom w:val="nil"/>
              <w:right w:val="nil"/>
            </w:tcBorders>
            <w:hideMark/>
          </w:tcPr>
          <w:p w14:paraId="5627BD67"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single" w:sz="4" w:space="0" w:color="auto"/>
              <w:left w:val="nil"/>
              <w:bottom w:val="nil"/>
              <w:right w:val="single" w:sz="4" w:space="0" w:color="auto"/>
            </w:tcBorders>
            <w:hideMark/>
          </w:tcPr>
          <w:p w14:paraId="4D99FC99"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1n</w:t>
            </w:r>
          </w:p>
        </w:tc>
        <w:tc>
          <w:tcPr>
            <w:tcW w:w="1418" w:type="dxa"/>
            <w:tcBorders>
              <w:top w:val="single" w:sz="4" w:space="0" w:color="auto"/>
              <w:left w:val="single" w:sz="4" w:space="0" w:color="auto"/>
              <w:bottom w:val="nil"/>
              <w:right w:val="nil"/>
            </w:tcBorders>
            <w:hideMark/>
          </w:tcPr>
          <w:p w14:paraId="277C4DCE"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1"/>
            </w:r>
            <w:r w:rsidRPr="005E65F0">
              <w:rPr>
                <w:rFonts w:ascii="Times New Roman" w:eastAsia="Times New Roman" w:hAnsi="Times New Roman" w:cs="Times New Roman"/>
                <w:sz w:val="24"/>
                <w:szCs w:val="24"/>
                <w:vertAlign w:val="subscript"/>
              </w:rPr>
              <w:t>1</w:t>
            </w:r>
          </w:p>
        </w:tc>
      </w:tr>
      <w:tr w:rsidR="005E65F0" w:rsidRPr="005E65F0" w14:paraId="1AF30883" w14:textId="77777777" w:rsidTr="002F2A47">
        <w:tc>
          <w:tcPr>
            <w:tcW w:w="1418" w:type="dxa"/>
            <w:tcBorders>
              <w:top w:val="nil"/>
              <w:left w:val="nil"/>
              <w:bottom w:val="nil"/>
              <w:right w:val="single" w:sz="4" w:space="0" w:color="auto"/>
            </w:tcBorders>
            <w:hideMark/>
          </w:tcPr>
          <w:p w14:paraId="2AFBC2DF"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a</w:t>
            </w:r>
            <w:r w:rsidRPr="005E65F0">
              <w:rPr>
                <w:rFonts w:ascii="Times New Roman" w:eastAsia="Times New Roman" w:hAnsi="Times New Roman" w:cs="Times New Roman"/>
                <w:sz w:val="24"/>
                <w:szCs w:val="24"/>
                <w:vertAlign w:val="subscript"/>
              </w:rPr>
              <w:t>2</w:t>
            </w:r>
          </w:p>
        </w:tc>
        <w:tc>
          <w:tcPr>
            <w:tcW w:w="680" w:type="dxa"/>
            <w:tcBorders>
              <w:top w:val="nil"/>
              <w:left w:val="single" w:sz="4" w:space="0" w:color="auto"/>
              <w:bottom w:val="nil"/>
              <w:right w:val="nil"/>
            </w:tcBorders>
            <w:hideMark/>
          </w:tcPr>
          <w:p w14:paraId="176FBD81"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21</w:t>
            </w:r>
          </w:p>
        </w:tc>
        <w:tc>
          <w:tcPr>
            <w:tcW w:w="680" w:type="dxa"/>
            <w:hideMark/>
          </w:tcPr>
          <w:p w14:paraId="34C5C532"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22</w:t>
            </w:r>
          </w:p>
        </w:tc>
        <w:tc>
          <w:tcPr>
            <w:tcW w:w="680" w:type="dxa"/>
            <w:hideMark/>
          </w:tcPr>
          <w:p w14:paraId="222AE602"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nil"/>
              <w:bottom w:val="nil"/>
              <w:right w:val="single" w:sz="4" w:space="0" w:color="auto"/>
            </w:tcBorders>
            <w:hideMark/>
          </w:tcPr>
          <w:p w14:paraId="62C6A235"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2n</w:t>
            </w:r>
          </w:p>
        </w:tc>
        <w:tc>
          <w:tcPr>
            <w:tcW w:w="1418" w:type="dxa"/>
            <w:tcBorders>
              <w:top w:val="nil"/>
              <w:left w:val="single" w:sz="4" w:space="0" w:color="auto"/>
              <w:bottom w:val="nil"/>
              <w:right w:val="nil"/>
            </w:tcBorders>
            <w:hideMark/>
          </w:tcPr>
          <w:p w14:paraId="7949B007"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1"/>
            </w:r>
            <w:r w:rsidRPr="005E65F0">
              <w:rPr>
                <w:rFonts w:ascii="Times New Roman" w:eastAsia="Times New Roman" w:hAnsi="Times New Roman" w:cs="Times New Roman"/>
                <w:sz w:val="24"/>
                <w:szCs w:val="24"/>
                <w:vertAlign w:val="subscript"/>
              </w:rPr>
              <w:t>2</w:t>
            </w:r>
          </w:p>
        </w:tc>
      </w:tr>
      <w:tr w:rsidR="005E65F0" w:rsidRPr="005E65F0" w14:paraId="74C96984" w14:textId="77777777" w:rsidTr="002F2A47">
        <w:tc>
          <w:tcPr>
            <w:tcW w:w="1418" w:type="dxa"/>
            <w:tcBorders>
              <w:top w:val="nil"/>
              <w:left w:val="nil"/>
              <w:bottom w:val="nil"/>
              <w:right w:val="single" w:sz="4" w:space="0" w:color="auto"/>
            </w:tcBorders>
            <w:hideMark/>
          </w:tcPr>
          <w:p w14:paraId="789A48C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single" w:sz="4" w:space="0" w:color="auto"/>
              <w:bottom w:val="nil"/>
              <w:right w:val="nil"/>
            </w:tcBorders>
            <w:hideMark/>
          </w:tcPr>
          <w:p w14:paraId="51E5F2AC"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hideMark/>
          </w:tcPr>
          <w:p w14:paraId="7D9B935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hideMark/>
          </w:tcPr>
          <w:p w14:paraId="546F544E"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nil"/>
              <w:bottom w:val="nil"/>
              <w:right w:val="single" w:sz="4" w:space="0" w:color="auto"/>
            </w:tcBorders>
            <w:hideMark/>
          </w:tcPr>
          <w:p w14:paraId="4E021212"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1418" w:type="dxa"/>
            <w:tcBorders>
              <w:top w:val="nil"/>
              <w:left w:val="single" w:sz="4" w:space="0" w:color="auto"/>
              <w:bottom w:val="nil"/>
              <w:right w:val="nil"/>
            </w:tcBorders>
            <w:hideMark/>
          </w:tcPr>
          <w:p w14:paraId="407C1F4B"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r>
      <w:tr w:rsidR="005E65F0" w:rsidRPr="005E65F0" w14:paraId="0F7F58BE" w14:textId="77777777" w:rsidTr="002F2A47">
        <w:tc>
          <w:tcPr>
            <w:tcW w:w="1418" w:type="dxa"/>
            <w:tcBorders>
              <w:top w:val="nil"/>
              <w:left w:val="nil"/>
              <w:bottom w:val="nil"/>
              <w:right w:val="single" w:sz="4" w:space="0" w:color="auto"/>
            </w:tcBorders>
            <w:hideMark/>
          </w:tcPr>
          <w:p w14:paraId="6DE1F505"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single" w:sz="4" w:space="0" w:color="auto"/>
              <w:bottom w:val="nil"/>
              <w:right w:val="nil"/>
            </w:tcBorders>
            <w:hideMark/>
          </w:tcPr>
          <w:p w14:paraId="1081BBA1"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hideMark/>
          </w:tcPr>
          <w:p w14:paraId="5C07B7E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hideMark/>
          </w:tcPr>
          <w:p w14:paraId="2F25E28B"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nil"/>
              <w:bottom w:val="nil"/>
              <w:right w:val="single" w:sz="4" w:space="0" w:color="auto"/>
            </w:tcBorders>
            <w:hideMark/>
          </w:tcPr>
          <w:p w14:paraId="5B70C3FD"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1418" w:type="dxa"/>
            <w:tcBorders>
              <w:top w:val="nil"/>
              <w:left w:val="single" w:sz="4" w:space="0" w:color="auto"/>
              <w:bottom w:val="nil"/>
              <w:right w:val="nil"/>
            </w:tcBorders>
            <w:hideMark/>
          </w:tcPr>
          <w:p w14:paraId="101BA46B"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r>
      <w:tr w:rsidR="005E65F0" w:rsidRPr="005E65F0" w14:paraId="1BD22CDC" w14:textId="77777777" w:rsidTr="002F2A47">
        <w:tc>
          <w:tcPr>
            <w:tcW w:w="1418" w:type="dxa"/>
            <w:tcBorders>
              <w:top w:val="nil"/>
              <w:left w:val="nil"/>
              <w:bottom w:val="single" w:sz="4" w:space="0" w:color="auto"/>
              <w:right w:val="single" w:sz="4" w:space="0" w:color="auto"/>
            </w:tcBorders>
            <w:hideMark/>
          </w:tcPr>
          <w:p w14:paraId="237C2985"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a</w:t>
            </w:r>
            <w:r w:rsidRPr="005E65F0">
              <w:rPr>
                <w:rFonts w:ascii="Times New Roman" w:eastAsia="Times New Roman" w:hAnsi="Times New Roman" w:cs="Times New Roman"/>
                <w:sz w:val="24"/>
                <w:szCs w:val="24"/>
                <w:vertAlign w:val="subscript"/>
              </w:rPr>
              <w:t>m</w:t>
            </w:r>
          </w:p>
        </w:tc>
        <w:tc>
          <w:tcPr>
            <w:tcW w:w="680" w:type="dxa"/>
            <w:tcBorders>
              <w:top w:val="nil"/>
              <w:left w:val="single" w:sz="4" w:space="0" w:color="auto"/>
              <w:bottom w:val="single" w:sz="4" w:space="0" w:color="auto"/>
              <w:right w:val="nil"/>
            </w:tcBorders>
            <w:hideMark/>
          </w:tcPr>
          <w:p w14:paraId="6D51AB81"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m1</w:t>
            </w:r>
          </w:p>
        </w:tc>
        <w:tc>
          <w:tcPr>
            <w:tcW w:w="680" w:type="dxa"/>
            <w:tcBorders>
              <w:top w:val="nil"/>
              <w:left w:val="nil"/>
              <w:bottom w:val="single" w:sz="4" w:space="0" w:color="auto"/>
              <w:right w:val="nil"/>
            </w:tcBorders>
            <w:hideMark/>
          </w:tcPr>
          <w:p w14:paraId="712D6C0C"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m2</w:t>
            </w:r>
          </w:p>
        </w:tc>
        <w:tc>
          <w:tcPr>
            <w:tcW w:w="680" w:type="dxa"/>
            <w:tcBorders>
              <w:top w:val="nil"/>
              <w:left w:val="nil"/>
              <w:bottom w:val="single" w:sz="4" w:space="0" w:color="auto"/>
              <w:right w:val="nil"/>
            </w:tcBorders>
            <w:hideMark/>
          </w:tcPr>
          <w:p w14:paraId="7696EFAF"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nil"/>
              <w:left w:val="nil"/>
              <w:bottom w:val="single" w:sz="4" w:space="0" w:color="auto"/>
              <w:right w:val="single" w:sz="4" w:space="0" w:color="auto"/>
            </w:tcBorders>
            <w:hideMark/>
          </w:tcPr>
          <w:p w14:paraId="1775F90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mn</w:t>
            </w:r>
          </w:p>
        </w:tc>
        <w:tc>
          <w:tcPr>
            <w:tcW w:w="1418" w:type="dxa"/>
            <w:tcBorders>
              <w:top w:val="nil"/>
              <w:left w:val="single" w:sz="4" w:space="0" w:color="auto"/>
              <w:bottom w:val="single" w:sz="4" w:space="0" w:color="auto"/>
              <w:right w:val="nil"/>
            </w:tcBorders>
            <w:hideMark/>
          </w:tcPr>
          <w:p w14:paraId="23DE222F"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1"/>
            </w:r>
            <w:r w:rsidRPr="005E65F0">
              <w:rPr>
                <w:rFonts w:ascii="Times New Roman" w:eastAsia="Times New Roman" w:hAnsi="Times New Roman" w:cs="Times New Roman"/>
                <w:sz w:val="24"/>
                <w:szCs w:val="24"/>
                <w:vertAlign w:val="subscript"/>
              </w:rPr>
              <w:t>m</w:t>
            </w:r>
          </w:p>
        </w:tc>
      </w:tr>
      <w:tr w:rsidR="005E65F0" w:rsidRPr="005E65F0" w14:paraId="0EE65F27" w14:textId="77777777" w:rsidTr="002F2A47">
        <w:tc>
          <w:tcPr>
            <w:tcW w:w="1418" w:type="dxa"/>
            <w:tcBorders>
              <w:top w:val="single" w:sz="4" w:space="0" w:color="auto"/>
              <w:left w:val="nil"/>
              <w:bottom w:val="nil"/>
              <w:right w:val="single" w:sz="4" w:space="0" w:color="auto"/>
            </w:tcBorders>
          </w:tcPr>
          <w:p w14:paraId="690FA7D8"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p>
          <w:p w14:paraId="18A704F4"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2"/>
            </w:r>
            <w:r w:rsidRPr="005E65F0">
              <w:rPr>
                <w:rFonts w:ascii="Times New Roman" w:eastAsia="Times New Roman" w:hAnsi="Times New Roman" w:cs="Times New Roman"/>
                <w:sz w:val="24"/>
                <w:szCs w:val="24"/>
              </w:rPr>
              <w:t>=MAX(col)</w:t>
            </w:r>
          </w:p>
        </w:tc>
        <w:tc>
          <w:tcPr>
            <w:tcW w:w="680" w:type="dxa"/>
            <w:tcBorders>
              <w:top w:val="single" w:sz="4" w:space="0" w:color="auto"/>
              <w:left w:val="single" w:sz="4" w:space="0" w:color="auto"/>
              <w:bottom w:val="nil"/>
              <w:right w:val="nil"/>
            </w:tcBorders>
          </w:tcPr>
          <w:p w14:paraId="5A75C54D"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p>
          <w:p w14:paraId="731F11CE"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2"/>
            </w:r>
            <w:r w:rsidRPr="005E65F0">
              <w:rPr>
                <w:rFonts w:ascii="Times New Roman" w:eastAsia="Times New Roman" w:hAnsi="Times New Roman" w:cs="Times New Roman"/>
                <w:sz w:val="24"/>
                <w:szCs w:val="24"/>
                <w:vertAlign w:val="subscript"/>
              </w:rPr>
              <w:t>1</w:t>
            </w:r>
          </w:p>
        </w:tc>
        <w:tc>
          <w:tcPr>
            <w:tcW w:w="680" w:type="dxa"/>
            <w:tcBorders>
              <w:top w:val="single" w:sz="4" w:space="0" w:color="auto"/>
              <w:left w:val="nil"/>
              <w:bottom w:val="nil"/>
              <w:right w:val="nil"/>
            </w:tcBorders>
          </w:tcPr>
          <w:p w14:paraId="09FB0F3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p>
          <w:p w14:paraId="7F8267F2"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2"/>
            </w:r>
            <w:r w:rsidRPr="005E65F0">
              <w:rPr>
                <w:rFonts w:ascii="Times New Roman" w:eastAsia="Times New Roman" w:hAnsi="Times New Roman" w:cs="Times New Roman"/>
                <w:sz w:val="24"/>
                <w:szCs w:val="24"/>
                <w:vertAlign w:val="subscript"/>
              </w:rPr>
              <w:t>2</w:t>
            </w:r>
          </w:p>
        </w:tc>
        <w:tc>
          <w:tcPr>
            <w:tcW w:w="680" w:type="dxa"/>
            <w:tcBorders>
              <w:top w:val="single" w:sz="4" w:space="0" w:color="auto"/>
              <w:left w:val="nil"/>
              <w:bottom w:val="nil"/>
              <w:right w:val="nil"/>
            </w:tcBorders>
          </w:tcPr>
          <w:p w14:paraId="48DAA201"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p>
          <w:p w14:paraId="0685DA35"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w:t>
            </w:r>
          </w:p>
        </w:tc>
        <w:tc>
          <w:tcPr>
            <w:tcW w:w="680" w:type="dxa"/>
            <w:tcBorders>
              <w:top w:val="single" w:sz="4" w:space="0" w:color="auto"/>
              <w:left w:val="nil"/>
              <w:bottom w:val="nil"/>
              <w:right w:val="single" w:sz="4" w:space="0" w:color="auto"/>
            </w:tcBorders>
          </w:tcPr>
          <w:p w14:paraId="5810CE90"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p>
          <w:p w14:paraId="17D143B4"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sym w:font="Symbol" w:char="F062"/>
            </w:r>
            <w:r w:rsidRPr="005E65F0">
              <w:rPr>
                <w:rFonts w:ascii="Times New Roman" w:eastAsia="Times New Roman" w:hAnsi="Times New Roman" w:cs="Times New Roman"/>
                <w:sz w:val="24"/>
                <w:szCs w:val="24"/>
                <w:vertAlign w:val="subscript"/>
              </w:rPr>
              <w:t>m</w:t>
            </w:r>
          </w:p>
        </w:tc>
        <w:tc>
          <w:tcPr>
            <w:tcW w:w="1418" w:type="dxa"/>
            <w:tcBorders>
              <w:top w:val="single" w:sz="4" w:space="0" w:color="auto"/>
              <w:left w:val="single" w:sz="4" w:space="0" w:color="auto"/>
              <w:bottom w:val="nil"/>
              <w:right w:val="nil"/>
            </w:tcBorders>
            <w:hideMark/>
          </w:tcPr>
          <w:p w14:paraId="521F1E9D" w14:textId="77777777" w:rsidR="005E65F0" w:rsidRPr="005E65F0" w:rsidRDefault="005E65F0" w:rsidP="002F2A47">
            <w:pPr>
              <w:spacing w:after="0" w:line="240" w:lineRule="auto"/>
              <w:jc w:val="center"/>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=max</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sz w:val="24"/>
                <w:szCs w:val="24"/>
              </w:rPr>
              <w:sym w:font="Symbol" w:char="F061"/>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sz w:val="24"/>
                <w:szCs w:val="24"/>
              </w:rPr>
              <w:br/>
              <w:t>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=max</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sz w:val="24"/>
                <w:szCs w:val="24"/>
              </w:rPr>
              <w:sym w:font="Symbol" w:char="F062"/>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w:t>
            </w:r>
          </w:p>
        </w:tc>
      </w:tr>
    </w:tbl>
    <w:p w14:paraId="36DD2725"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5D339752"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7244C010" w14:textId="70309043"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unde:</w:t>
      </w:r>
      <w:r>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t>A, B   sunt cei 2 jucători;   (A = câștig,   B = pierdere)</w:t>
      </w:r>
    </w:p>
    <w:p w14:paraId="5289262A" w14:textId="69F352E5" w:rsidR="005E65F0" w:rsidRPr="005E65F0" w:rsidRDefault="005E65F0" w:rsidP="005E65F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t>{a</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a</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a</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sunt strategiile jucătorului A</w:t>
      </w:r>
    </w:p>
    <w:p w14:paraId="7289F8F0" w14:textId="01B44835" w:rsidR="005E65F0" w:rsidRPr="005E65F0" w:rsidRDefault="005E65F0" w:rsidP="005E65F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t>{b</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b</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b</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sunt strategiile jucătorului B</w:t>
      </w:r>
    </w:p>
    <w:p w14:paraId="32200DAB" w14:textId="649A8FFF" w:rsidR="005E65F0" w:rsidRPr="005E65F0" w:rsidRDefault="005E65F0" w:rsidP="005E65F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t>Q = (q</w:t>
      </w:r>
      <w:r w:rsidRPr="005E65F0">
        <w:rPr>
          <w:rFonts w:ascii="Times New Roman" w:eastAsia="Times New Roman" w:hAnsi="Times New Roman" w:cs="Times New Roman"/>
          <w:sz w:val="24"/>
          <w:szCs w:val="24"/>
          <w:vertAlign w:val="subscript"/>
        </w:rPr>
        <w:t>ij</w:t>
      </w:r>
      <w:r w:rsidRPr="005E65F0">
        <w:rPr>
          <w:rFonts w:ascii="Times New Roman" w:eastAsia="Times New Roman" w:hAnsi="Times New Roman" w:cs="Times New Roman"/>
          <w:sz w:val="24"/>
          <w:szCs w:val="24"/>
        </w:rPr>
        <w:t>)   |    i = 1..m,   j = 1..n,   este matricea jocului</w:t>
      </w:r>
    </w:p>
    <w:p w14:paraId="12B923FA" w14:textId="31CC3ECA" w:rsidR="005E65F0" w:rsidRPr="005E65F0" w:rsidRDefault="005E65F0" w:rsidP="005E65F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t>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valoarea inferioară a jocului,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max</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sz w:val="24"/>
          <w:szCs w:val="24"/>
        </w:rPr>
        <w:sym w:font="Symbol" w:char="F061"/>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 = max</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(min</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ij</w:t>
      </w:r>
      <w:r w:rsidRPr="005E65F0">
        <w:rPr>
          <w:rFonts w:ascii="Times New Roman" w:eastAsia="Times New Roman" w:hAnsi="Times New Roman" w:cs="Times New Roman"/>
          <w:sz w:val="24"/>
          <w:szCs w:val="24"/>
        </w:rPr>
        <w:t>)) = valoarea MAX-MIN</w:t>
      </w:r>
    </w:p>
    <w:p w14:paraId="63A5F2E7" w14:textId="13710D0B" w:rsidR="005E65F0" w:rsidRPr="005E65F0" w:rsidRDefault="005E65F0" w:rsidP="005E65F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t>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valoarea superioară a jocului,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max</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sz w:val="24"/>
          <w:szCs w:val="24"/>
        </w:rPr>
        <w:sym w:font="Symbol" w:char="F062"/>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 = min</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(max</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ij</w:t>
      </w:r>
      <w:r w:rsidRPr="005E65F0">
        <w:rPr>
          <w:rFonts w:ascii="Times New Roman" w:eastAsia="Times New Roman" w:hAnsi="Times New Roman" w:cs="Times New Roman"/>
          <w:sz w:val="24"/>
          <w:szCs w:val="24"/>
        </w:rPr>
        <w:t>)) = valoarea MIN-MAX</w:t>
      </w:r>
    </w:p>
    <w:p w14:paraId="706473E3"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291FA1BD" w14:textId="084C1DA7"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Teoremă</w:t>
      </w:r>
      <w:r w:rsidRPr="005E65F0">
        <w:rPr>
          <w:rFonts w:ascii="Times New Roman" w:eastAsia="Times New Roman" w:hAnsi="Times New Roman" w:cs="Times New Roman"/>
          <w:sz w:val="24"/>
          <w:szCs w:val="24"/>
        </w:rPr>
        <w:t>: Între cele două valori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și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ale unui joc matriceal {X, Y,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 există relația: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w:t>
      </w:r>
    </w:p>
    <w:p w14:paraId="52E8C360" w14:textId="6B1A3D12"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Notăm</w:t>
      </w:r>
      <w:r w:rsidRPr="005E65F0">
        <w:rPr>
          <w:rFonts w:ascii="Times New Roman" w:eastAsia="Times New Roman" w:hAnsi="Times New Roman" w:cs="Times New Roman"/>
          <w:sz w:val="24"/>
          <w:szCs w:val="24"/>
        </w:rPr>
        <w:t xml:space="preserve"> cu   v   valoarea jocului,   v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(reprezintă o valoare medie).</w:t>
      </w:r>
    </w:p>
    <w:p w14:paraId="7075D991" w14:textId="68A5DE96"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Definiție</w:t>
      </w:r>
      <w:r w:rsidRPr="005E65F0">
        <w:rPr>
          <w:rFonts w:ascii="Times New Roman" w:eastAsia="Times New Roman" w:hAnsi="Times New Roman" w:cs="Times New Roman"/>
          <w:sz w:val="24"/>
          <w:szCs w:val="24"/>
        </w:rPr>
        <w:t>:   Un punct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X </w:t>
      </w:r>
      <w:r w:rsidRPr="005E65F0">
        <w:rPr>
          <w:rFonts w:ascii="Times New Roman" w:eastAsia="Times New Roman" w:hAnsi="Times New Roman" w:cs="Times New Roman"/>
          <w:sz w:val="24"/>
          <w:szCs w:val="24"/>
        </w:rPr>
        <w:sym w:font="Symbol" w:char="F0B4"/>
      </w:r>
      <w:r w:rsidRPr="005E65F0">
        <w:rPr>
          <w:rFonts w:ascii="Times New Roman" w:eastAsia="Times New Roman" w:hAnsi="Times New Roman" w:cs="Times New Roman"/>
          <w:sz w:val="24"/>
          <w:szCs w:val="24"/>
        </w:rPr>
        <w:t xml:space="preserve"> Y   (reprezentând o pereche de strategii)   se numește punct de echilibru al jocului dacă: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y),   </w:t>
      </w:r>
      <w:r w:rsidRPr="005E65F0">
        <w:rPr>
          <w:rFonts w:ascii="Times New Roman" w:eastAsia="Times New Roman" w:hAnsi="Times New Roman" w:cs="Times New Roman"/>
          <w:sz w:val="24"/>
          <w:szCs w:val="24"/>
        </w:rPr>
        <w:sym w:font="Symbol" w:char="F022"/>
      </w:r>
      <w:r w:rsidRPr="005E65F0">
        <w:rPr>
          <w:rFonts w:ascii="Times New Roman" w:eastAsia="Times New Roman" w:hAnsi="Times New Roman" w:cs="Times New Roman"/>
          <w:sz w:val="24"/>
          <w:szCs w:val="24"/>
        </w:rPr>
        <w:t xml:space="preserve"> x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X   și   </w:t>
      </w:r>
      <w:r w:rsidRPr="005E65F0">
        <w:rPr>
          <w:rFonts w:ascii="Times New Roman" w:eastAsia="Times New Roman" w:hAnsi="Times New Roman" w:cs="Times New Roman"/>
          <w:sz w:val="24"/>
          <w:szCs w:val="24"/>
        </w:rPr>
        <w:sym w:font="Symbol" w:char="F022"/>
      </w:r>
      <w:r w:rsidRPr="005E65F0">
        <w:rPr>
          <w:rFonts w:ascii="Times New Roman" w:eastAsia="Times New Roman" w:hAnsi="Times New Roman" w:cs="Times New Roman"/>
          <w:sz w:val="24"/>
          <w:szCs w:val="24"/>
        </w:rPr>
        <w:t xml:space="preserve"> y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Y.</w:t>
      </w:r>
    </w:p>
    <w:p w14:paraId="742887B5"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Deci, punctul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este punct „șa” al funcției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w:t>
      </w:r>
    </w:p>
    <w:p w14:paraId="45D04B45" w14:textId="3E5914DB"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Observații</w:t>
      </w:r>
      <w:r w:rsidRPr="005E65F0">
        <w:rPr>
          <w:rFonts w:ascii="Times New Roman" w:eastAsia="Times New Roman" w:hAnsi="Times New Roman" w:cs="Times New Roman"/>
          <w:sz w:val="24"/>
          <w:szCs w:val="24"/>
        </w:rPr>
        <w:t>:</w:t>
      </w:r>
    </w:p>
    <w:p w14:paraId="62E4608B" w14:textId="77777777" w:rsidR="005E65F0" w:rsidRPr="005E65F0" w:rsidRDefault="005E65F0" w:rsidP="005E65F0">
      <w:pPr>
        <w:numPr>
          <w:ilvl w:val="0"/>
          <w:numId w:val="13"/>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dacă jucătorul A a ales strategia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atunci, orice strategie  y  ar alege jucătorul B, câștigul lui A va fi superior valorii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w:t>
      </w:r>
    </w:p>
    <w:p w14:paraId="6E58A376" w14:textId="77777777" w:rsidR="005E65F0" w:rsidRPr="005E65F0" w:rsidRDefault="005E65F0" w:rsidP="005E65F0">
      <w:pPr>
        <w:spacing w:after="0" w:line="240" w:lineRule="auto"/>
        <w:ind w:left="360"/>
        <w:jc w:val="both"/>
        <w:rPr>
          <w:rFonts w:ascii="Times New Roman" w:eastAsia="Times New Roman" w:hAnsi="Times New Roman" w:cs="Times New Roman"/>
          <w:sz w:val="24"/>
          <w:szCs w:val="24"/>
        </w:rPr>
      </w:pPr>
    </w:p>
    <w:p w14:paraId="342C7191" w14:textId="61B6C4FA" w:rsidR="005E65F0" w:rsidRPr="001E6AF9" w:rsidRDefault="005E65F0" w:rsidP="005E65F0">
      <w:pPr>
        <w:numPr>
          <w:ilvl w:val="0"/>
          <w:numId w:val="13"/>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dacă jucătorul B a ales strategia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atunci, orice strategie  x  ar alege jucătorul A, câștigul lui A va fi inferior valorii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w:t>
      </w:r>
    </w:p>
    <w:p w14:paraId="2AD25AF8" w14:textId="3BAF9BF6"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Definiție</w:t>
      </w:r>
      <w:r w:rsidRPr="005E65F0">
        <w:rPr>
          <w:rFonts w:ascii="Times New Roman" w:eastAsia="Times New Roman" w:hAnsi="Times New Roman" w:cs="Times New Roman"/>
          <w:sz w:val="24"/>
          <w:szCs w:val="24"/>
        </w:rPr>
        <w:t xml:space="preserve">: Un joc   (X, Y,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   se numește joc cu punct „șa” dacă:   v =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w:t>
      </w:r>
    </w:p>
    <w:p w14:paraId="75A87A33" w14:textId="5AFF10D8"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Teoremă</w:t>
      </w:r>
      <w:r w:rsidRPr="005E65F0">
        <w:rPr>
          <w:rFonts w:ascii="Times New Roman" w:eastAsia="Times New Roman" w:hAnsi="Times New Roman" w:cs="Times New Roman"/>
          <w:sz w:val="24"/>
          <w:szCs w:val="24"/>
        </w:rPr>
        <w:t xml:space="preserve">: Un joc   (X, Y,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   este cu punct „șa” (</w:t>
      </w:r>
      <w:r w:rsidRPr="005E65F0">
        <w:rPr>
          <w:rFonts w:ascii="Times New Roman" w:eastAsia="Times New Roman" w:hAnsi="Times New Roman" w:cs="Times New Roman"/>
          <w:i/>
          <w:iCs/>
          <w:sz w:val="24"/>
          <w:szCs w:val="24"/>
        </w:rPr>
        <w:t>admite punct de echilibru</w:t>
      </w:r>
      <w:r w:rsidRPr="005E65F0">
        <w:rPr>
          <w:rFonts w:ascii="Times New Roman" w:eastAsia="Times New Roman" w:hAnsi="Times New Roman" w:cs="Times New Roman"/>
          <w:sz w:val="24"/>
          <w:szCs w:val="24"/>
        </w:rPr>
        <w:t xml:space="preserve">) cu valoarea v  </w:t>
      </w:r>
      <w:r w:rsidRPr="005E65F0">
        <w:rPr>
          <w:rFonts w:ascii="Times New Roman" w:eastAsia="Times New Roman" w:hAnsi="Times New Roman" w:cs="Times New Roman"/>
          <w:sz w:val="24"/>
          <w:szCs w:val="24"/>
        </w:rPr>
        <w:sym w:font="Symbol" w:char="F0DB"/>
      </w:r>
      <w:r w:rsidRPr="005E65F0">
        <w:rPr>
          <w:rFonts w:ascii="Times New Roman" w:eastAsia="Times New Roman" w:hAnsi="Times New Roman" w:cs="Times New Roman"/>
          <w:sz w:val="24"/>
          <w:szCs w:val="24"/>
        </w:rPr>
        <w:t xml:space="preserve">  Există două strategii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X   și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Y   astfel încât: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v =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y),   </w:t>
      </w:r>
      <w:r w:rsidRPr="005E65F0">
        <w:rPr>
          <w:rFonts w:ascii="Times New Roman" w:eastAsia="Times New Roman" w:hAnsi="Times New Roman" w:cs="Times New Roman"/>
          <w:sz w:val="24"/>
          <w:szCs w:val="24"/>
        </w:rPr>
        <w:sym w:font="Symbol" w:char="F022"/>
      </w:r>
      <w:r w:rsidRPr="005E65F0">
        <w:rPr>
          <w:rFonts w:ascii="Times New Roman" w:eastAsia="Times New Roman" w:hAnsi="Times New Roman" w:cs="Times New Roman"/>
          <w:sz w:val="24"/>
          <w:szCs w:val="24"/>
        </w:rPr>
        <w:t xml:space="preserve"> x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X   și   </w:t>
      </w:r>
      <w:r w:rsidRPr="005E65F0">
        <w:rPr>
          <w:rFonts w:ascii="Times New Roman" w:eastAsia="Times New Roman" w:hAnsi="Times New Roman" w:cs="Times New Roman"/>
          <w:sz w:val="24"/>
          <w:szCs w:val="24"/>
        </w:rPr>
        <w:sym w:font="Symbol" w:char="F022"/>
      </w:r>
      <w:r w:rsidRPr="005E65F0">
        <w:rPr>
          <w:rFonts w:ascii="Times New Roman" w:eastAsia="Times New Roman" w:hAnsi="Times New Roman" w:cs="Times New Roman"/>
          <w:sz w:val="24"/>
          <w:szCs w:val="24"/>
        </w:rPr>
        <w:t xml:space="preserve"> y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Y.</w:t>
      </w:r>
    </w:p>
    <w:p w14:paraId="2835E27A" w14:textId="06361E91"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Teoremă</w:t>
      </w:r>
      <w:r w:rsidRPr="005E65F0">
        <w:rPr>
          <w:rFonts w:ascii="Times New Roman" w:eastAsia="Times New Roman" w:hAnsi="Times New Roman" w:cs="Times New Roman"/>
          <w:sz w:val="24"/>
          <w:szCs w:val="24"/>
        </w:rPr>
        <w:t>: Un joc matriceal admite punct de echilibru de forma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 (a</w:t>
      </w:r>
      <w:r w:rsidRPr="005E65F0">
        <w:rPr>
          <w:rFonts w:ascii="Times New Roman" w:eastAsia="Times New Roman" w:hAnsi="Times New Roman" w:cs="Times New Roman"/>
          <w:sz w:val="24"/>
          <w:szCs w:val="24"/>
          <w:vertAlign w:val="subscript"/>
        </w:rPr>
        <w:t>k</w:t>
      </w:r>
      <w:r w:rsidRPr="005E65F0">
        <w:rPr>
          <w:rFonts w:ascii="Times New Roman" w:eastAsia="Times New Roman" w:hAnsi="Times New Roman" w:cs="Times New Roman"/>
          <w:sz w:val="24"/>
          <w:szCs w:val="24"/>
        </w:rPr>
        <w:t>, b</w:t>
      </w:r>
      <w:r w:rsidRPr="005E65F0">
        <w:rPr>
          <w:rFonts w:ascii="Times New Roman" w:eastAsia="Times New Roman" w:hAnsi="Times New Roman" w:cs="Times New Roman"/>
          <w:sz w:val="24"/>
          <w:szCs w:val="24"/>
          <w:vertAlign w:val="subscript"/>
        </w:rPr>
        <w:t>p</w:t>
      </w:r>
      <w:r w:rsidRPr="005E65F0">
        <w:rPr>
          <w:rFonts w:ascii="Times New Roman" w:eastAsia="Times New Roman" w:hAnsi="Times New Roman" w:cs="Times New Roman"/>
          <w:sz w:val="24"/>
          <w:szCs w:val="24"/>
        </w:rPr>
        <w:t>)   dacă există un element   q</w:t>
      </w:r>
      <w:r w:rsidRPr="005E65F0">
        <w:rPr>
          <w:rFonts w:ascii="Times New Roman" w:eastAsia="Times New Roman" w:hAnsi="Times New Roman" w:cs="Times New Roman"/>
          <w:sz w:val="24"/>
          <w:szCs w:val="24"/>
          <w:vertAlign w:val="subscript"/>
        </w:rPr>
        <w:t>kp</w:t>
      </w:r>
      <w:r w:rsidRPr="005E65F0">
        <w:rPr>
          <w:rFonts w:ascii="Times New Roman" w:eastAsia="Times New Roman" w:hAnsi="Times New Roman" w:cs="Times New Roman"/>
          <w:sz w:val="24"/>
          <w:szCs w:val="24"/>
        </w:rPr>
        <w:t xml:space="preserve">   al matricei jocului Q care este simultan:   elementul cu valoarea cea mai mică de pe linia sa, adică:   q</w:t>
      </w:r>
      <w:r w:rsidRPr="005E65F0">
        <w:rPr>
          <w:rFonts w:ascii="Times New Roman" w:eastAsia="Times New Roman" w:hAnsi="Times New Roman" w:cs="Times New Roman"/>
          <w:sz w:val="24"/>
          <w:szCs w:val="24"/>
          <w:vertAlign w:val="subscript"/>
        </w:rPr>
        <w:t>kp</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min</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kj</w:t>
      </w:r>
      <w:r w:rsidRPr="005E65F0">
        <w:rPr>
          <w:rFonts w:ascii="Times New Roman" w:eastAsia="Times New Roman" w:hAnsi="Times New Roman" w:cs="Times New Roman"/>
          <w:sz w:val="24"/>
          <w:szCs w:val="24"/>
        </w:rPr>
        <w:t>),  și, totodată:   elementul cu valoarea cea mai mare de pe coloana respectivă, adică:   q</w:t>
      </w:r>
      <w:r w:rsidRPr="005E65F0">
        <w:rPr>
          <w:rFonts w:ascii="Times New Roman" w:eastAsia="Times New Roman" w:hAnsi="Times New Roman" w:cs="Times New Roman"/>
          <w:sz w:val="24"/>
          <w:szCs w:val="24"/>
          <w:vertAlign w:val="subscript"/>
        </w:rPr>
        <w:t>kp</w:t>
      </w:r>
      <w:r w:rsidRPr="005E65F0">
        <w:rPr>
          <w:rFonts w:ascii="Times New Roman" w:eastAsia="Times New Roman" w:hAnsi="Times New Roman" w:cs="Times New Roman"/>
          <w:sz w:val="24"/>
          <w:szCs w:val="24"/>
        </w:rPr>
        <w:t xml:space="preserve"> ≥ max</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(q</w:t>
      </w:r>
      <w:r w:rsidRPr="005E65F0">
        <w:rPr>
          <w:rFonts w:ascii="Times New Roman" w:eastAsia="Times New Roman" w:hAnsi="Times New Roman" w:cs="Times New Roman"/>
          <w:sz w:val="24"/>
          <w:szCs w:val="24"/>
          <w:vertAlign w:val="subscript"/>
        </w:rPr>
        <w:t>ip</w:t>
      </w:r>
      <w:r w:rsidRPr="005E65F0">
        <w:rPr>
          <w:rFonts w:ascii="Times New Roman" w:eastAsia="Times New Roman" w:hAnsi="Times New Roman" w:cs="Times New Roman"/>
          <w:sz w:val="24"/>
          <w:szCs w:val="24"/>
        </w:rPr>
        <w:t>),   respectiv:   q</w:t>
      </w:r>
      <w:r w:rsidRPr="005E65F0">
        <w:rPr>
          <w:rFonts w:ascii="Times New Roman" w:eastAsia="Times New Roman" w:hAnsi="Times New Roman" w:cs="Times New Roman"/>
          <w:sz w:val="24"/>
          <w:szCs w:val="24"/>
          <w:vertAlign w:val="subscript"/>
        </w:rPr>
        <w:t>ip</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q</w:t>
      </w:r>
      <w:r w:rsidRPr="005E65F0">
        <w:rPr>
          <w:rFonts w:ascii="Times New Roman" w:eastAsia="Times New Roman" w:hAnsi="Times New Roman" w:cs="Times New Roman"/>
          <w:sz w:val="24"/>
          <w:szCs w:val="24"/>
          <w:vertAlign w:val="subscript"/>
        </w:rPr>
        <w:t>kp</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q</w:t>
      </w:r>
      <w:r w:rsidRPr="005E65F0">
        <w:rPr>
          <w:rFonts w:ascii="Times New Roman" w:eastAsia="Times New Roman" w:hAnsi="Times New Roman" w:cs="Times New Roman"/>
          <w:sz w:val="24"/>
          <w:szCs w:val="24"/>
          <w:vertAlign w:val="subscript"/>
        </w:rPr>
        <w:t>kj</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22"/>
      </w:r>
      <w:r w:rsidRPr="005E65F0">
        <w:rPr>
          <w:rFonts w:ascii="Times New Roman" w:eastAsia="Times New Roman" w:hAnsi="Times New Roman" w:cs="Times New Roman"/>
          <w:sz w:val="24"/>
          <w:szCs w:val="24"/>
        </w:rPr>
        <w:t xml:space="preserve"> i = 1..m,   </w:t>
      </w:r>
      <w:r w:rsidRPr="005E65F0">
        <w:rPr>
          <w:rFonts w:ascii="Times New Roman" w:eastAsia="Times New Roman" w:hAnsi="Times New Roman" w:cs="Times New Roman"/>
          <w:sz w:val="24"/>
          <w:szCs w:val="24"/>
        </w:rPr>
        <w:sym w:font="Symbol" w:char="F022"/>
      </w:r>
      <w:r w:rsidRPr="005E65F0">
        <w:rPr>
          <w:rFonts w:ascii="Times New Roman" w:eastAsia="Times New Roman" w:hAnsi="Times New Roman" w:cs="Times New Roman"/>
          <w:sz w:val="24"/>
          <w:szCs w:val="24"/>
        </w:rPr>
        <w:t xml:space="preserve"> j = 1..n.   În acest caz, valoarea acestui element este valoarea jocului:   v = q</w:t>
      </w:r>
      <w:r w:rsidRPr="005E65F0">
        <w:rPr>
          <w:rFonts w:ascii="Times New Roman" w:eastAsia="Times New Roman" w:hAnsi="Times New Roman" w:cs="Times New Roman"/>
          <w:sz w:val="24"/>
          <w:szCs w:val="24"/>
          <w:vertAlign w:val="subscript"/>
        </w:rPr>
        <w:t>kp</w:t>
      </w:r>
      <w:r w:rsidRPr="005E65F0">
        <w:rPr>
          <w:rFonts w:ascii="Times New Roman" w:eastAsia="Times New Roman" w:hAnsi="Times New Roman" w:cs="Times New Roman"/>
          <w:sz w:val="24"/>
          <w:szCs w:val="24"/>
        </w:rPr>
        <w:t>.</w:t>
      </w:r>
    </w:p>
    <w:p w14:paraId="363E2DA0" w14:textId="77777777" w:rsid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b/>
          <w:bCs/>
          <w:sz w:val="24"/>
          <w:szCs w:val="24"/>
        </w:rPr>
        <w:t>Obiectivul jocului matriceal</w:t>
      </w:r>
      <w:r w:rsidRPr="005E65F0">
        <w:rPr>
          <w:rFonts w:ascii="Times New Roman" w:eastAsia="Times New Roman" w:hAnsi="Times New Roman" w:cs="Times New Roman"/>
          <w:sz w:val="24"/>
          <w:szCs w:val="24"/>
        </w:rPr>
        <w:t>:   Să se determine strategiile optime ale celor 2 jucători A și B, adică, pentru A: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iar pentru B: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astfel încât:  jucătorul  A  să câștige cel puțin  v  unități,  iar jucătorul  B  să piardă cel mult  v  unități,   unde  v  este valoarea jocului.</w:t>
      </w:r>
    </w:p>
    <w:p w14:paraId="00825FA1" w14:textId="588C2D69" w:rsidR="005E65F0" w:rsidRPr="005E65F0" w:rsidRDefault="005E65F0" w:rsidP="005E65F0">
      <w:pPr>
        <w:pStyle w:val="Heading2"/>
        <w:numPr>
          <w:ilvl w:val="1"/>
          <w:numId w:val="3"/>
        </w:numPr>
        <w:spacing w:after="240"/>
        <w:rPr>
          <w:rFonts w:ascii="Times New Roman" w:hAnsi="Times New Roman" w:cs="Times New Roman"/>
          <w:b/>
          <w:bCs/>
          <w:sz w:val="24"/>
          <w:szCs w:val="24"/>
        </w:rPr>
      </w:pPr>
      <w:bookmarkStart w:id="9" w:name="_Toc226221703"/>
      <w:r w:rsidRPr="005E65F0">
        <w:rPr>
          <w:rFonts w:ascii="Times New Roman" w:hAnsi="Times New Roman" w:cs="Times New Roman"/>
          <w:b/>
          <w:bCs/>
          <w:sz w:val="24"/>
          <w:szCs w:val="24"/>
        </w:rPr>
        <w:t>Algoritmul de rezolvare (furnizare a soluției)</w:t>
      </w:r>
      <w:bookmarkEnd w:id="9"/>
    </w:p>
    <w:p w14:paraId="4E200293" w14:textId="653F49F6"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b/>
          <w:bCs/>
          <w:i/>
          <w:iCs/>
          <w:sz w:val="24"/>
          <w:szCs w:val="24"/>
        </w:rPr>
        <w:t>Cazul I</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b/>
          <w:bCs/>
          <w:sz w:val="24"/>
          <w:szCs w:val="24"/>
        </w:rPr>
        <w:t>v</w:t>
      </w:r>
      <w:r w:rsidRPr="005E65F0">
        <w:rPr>
          <w:rFonts w:ascii="Times New Roman" w:eastAsia="Times New Roman" w:hAnsi="Times New Roman" w:cs="Times New Roman"/>
          <w:b/>
          <w:bCs/>
          <w:sz w:val="24"/>
          <w:szCs w:val="24"/>
          <w:vertAlign w:val="subscript"/>
        </w:rPr>
        <w:t>1</w:t>
      </w:r>
      <w:r w:rsidRPr="005E65F0">
        <w:rPr>
          <w:rFonts w:ascii="Times New Roman" w:eastAsia="Times New Roman" w:hAnsi="Times New Roman" w:cs="Times New Roman"/>
          <w:b/>
          <w:bCs/>
          <w:sz w:val="24"/>
          <w:szCs w:val="24"/>
        </w:rPr>
        <w:t xml:space="preserve"> = v</w:t>
      </w:r>
      <w:r w:rsidRPr="005E65F0">
        <w:rPr>
          <w:rFonts w:ascii="Times New Roman" w:eastAsia="Times New Roman" w:hAnsi="Times New Roman" w:cs="Times New Roman"/>
          <w:b/>
          <w:bCs/>
          <w:sz w:val="24"/>
          <w:szCs w:val="24"/>
          <w:vertAlign w:val="subscript"/>
        </w:rPr>
        <w:t>2</w:t>
      </w:r>
      <w:r w:rsidRPr="005E65F0">
        <w:rPr>
          <w:rFonts w:ascii="Times New Roman" w:eastAsia="Times New Roman" w:hAnsi="Times New Roman" w:cs="Times New Roman"/>
          <w:b/>
          <w:bCs/>
          <w:sz w:val="24"/>
          <w:szCs w:val="24"/>
        </w:rPr>
        <w:t xml:space="preserve"> = v</w:t>
      </w:r>
    </w:p>
    <w:p w14:paraId="1AD78A4B" w14:textId="6F2D0DAA" w:rsidR="005E65F0" w:rsidRPr="001E6AF9" w:rsidRDefault="005E65F0" w:rsidP="005E65F0">
      <w:pPr>
        <w:numPr>
          <w:ilvl w:val="0"/>
          <w:numId w:val="14"/>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este cazul unui joc cu punct „șa”  </w:t>
      </w:r>
      <w:r w:rsidRPr="005E65F0">
        <w:rPr>
          <w:rFonts w:ascii="Times New Roman" w:eastAsia="Times New Roman" w:hAnsi="Times New Roman" w:cs="Times New Roman"/>
          <w:sz w:val="24"/>
          <w:szCs w:val="24"/>
        </w:rPr>
        <w:sym w:font="Symbol" w:char="F0DB"/>
      </w:r>
      <w:r w:rsidRPr="005E65F0">
        <w:rPr>
          <w:rFonts w:ascii="Times New Roman" w:eastAsia="Times New Roman" w:hAnsi="Times New Roman" w:cs="Times New Roman"/>
          <w:sz w:val="24"/>
          <w:szCs w:val="24"/>
        </w:rPr>
        <w:t xml:space="preserve">  admite punct de echilibru de forma   (a</w:t>
      </w:r>
      <w:r w:rsidRPr="005E65F0">
        <w:rPr>
          <w:rFonts w:ascii="Times New Roman" w:eastAsia="Times New Roman" w:hAnsi="Times New Roman" w:cs="Times New Roman"/>
          <w:sz w:val="24"/>
          <w:szCs w:val="24"/>
          <w:vertAlign w:val="subscript"/>
        </w:rPr>
        <w:t>k</w:t>
      </w:r>
      <w:r w:rsidRPr="005E65F0">
        <w:rPr>
          <w:rFonts w:ascii="Times New Roman" w:eastAsia="Times New Roman" w:hAnsi="Times New Roman" w:cs="Times New Roman"/>
          <w:sz w:val="24"/>
          <w:szCs w:val="24"/>
        </w:rPr>
        <w:t>, b</w:t>
      </w:r>
      <w:r w:rsidRPr="005E65F0">
        <w:rPr>
          <w:rFonts w:ascii="Times New Roman" w:eastAsia="Times New Roman" w:hAnsi="Times New Roman" w:cs="Times New Roman"/>
          <w:sz w:val="24"/>
          <w:szCs w:val="24"/>
          <w:vertAlign w:val="subscript"/>
        </w:rPr>
        <w:t>p</w:t>
      </w:r>
      <w:r w:rsidRPr="005E65F0">
        <w:rPr>
          <w:rFonts w:ascii="Times New Roman" w:eastAsia="Times New Roman" w:hAnsi="Times New Roman" w:cs="Times New Roman"/>
          <w:sz w:val="24"/>
          <w:szCs w:val="24"/>
        </w:rPr>
        <w:t>);</w:t>
      </w:r>
    </w:p>
    <w:p w14:paraId="2BF3E53B" w14:textId="14144B96" w:rsidR="005E65F0" w:rsidRPr="001E6AF9" w:rsidRDefault="005E65F0" w:rsidP="005E65F0">
      <w:pPr>
        <w:numPr>
          <w:ilvl w:val="0"/>
          <w:numId w:val="14"/>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strategiile  a</w:t>
      </w:r>
      <w:r w:rsidRPr="005E65F0">
        <w:rPr>
          <w:rFonts w:ascii="Times New Roman" w:eastAsia="Times New Roman" w:hAnsi="Times New Roman" w:cs="Times New Roman"/>
          <w:sz w:val="24"/>
          <w:szCs w:val="24"/>
          <w:vertAlign w:val="subscript"/>
        </w:rPr>
        <w:t>k</w:t>
      </w:r>
      <w:r w:rsidRPr="005E65F0">
        <w:rPr>
          <w:rFonts w:ascii="Times New Roman" w:eastAsia="Times New Roman" w:hAnsi="Times New Roman" w:cs="Times New Roman"/>
          <w:sz w:val="24"/>
          <w:szCs w:val="24"/>
        </w:rPr>
        <w:t>,  (pentru jucătorul A)  și  b</w:t>
      </w:r>
      <w:r w:rsidRPr="005E65F0">
        <w:rPr>
          <w:rFonts w:ascii="Times New Roman" w:eastAsia="Times New Roman" w:hAnsi="Times New Roman" w:cs="Times New Roman"/>
          <w:sz w:val="24"/>
          <w:szCs w:val="24"/>
          <w:vertAlign w:val="subscript"/>
        </w:rPr>
        <w:t>p</w:t>
      </w:r>
      <w:r w:rsidRPr="005E65F0">
        <w:rPr>
          <w:rFonts w:ascii="Times New Roman" w:eastAsia="Times New Roman" w:hAnsi="Times New Roman" w:cs="Times New Roman"/>
          <w:sz w:val="24"/>
          <w:szCs w:val="24"/>
        </w:rPr>
        <w:t xml:space="preserve">  (pentru jucătorul B) se numesc </w:t>
      </w:r>
      <w:r w:rsidRPr="005E65F0">
        <w:rPr>
          <w:rFonts w:ascii="Times New Roman" w:eastAsia="Times New Roman" w:hAnsi="Times New Roman" w:cs="Times New Roman"/>
          <w:b/>
          <w:bCs/>
          <w:sz w:val="24"/>
          <w:szCs w:val="24"/>
        </w:rPr>
        <w:t>strategii pure</w:t>
      </w:r>
      <w:r w:rsidRPr="005E65F0">
        <w:rPr>
          <w:rFonts w:ascii="Times New Roman" w:eastAsia="Times New Roman" w:hAnsi="Times New Roman" w:cs="Times New Roman"/>
          <w:sz w:val="24"/>
          <w:szCs w:val="24"/>
        </w:rPr>
        <w:t xml:space="preserve"> sau </w:t>
      </w:r>
      <w:r w:rsidRPr="005E65F0">
        <w:rPr>
          <w:rFonts w:ascii="Times New Roman" w:eastAsia="Times New Roman" w:hAnsi="Times New Roman" w:cs="Times New Roman"/>
          <w:b/>
          <w:bCs/>
          <w:sz w:val="24"/>
          <w:szCs w:val="24"/>
        </w:rPr>
        <w:t>inițiale</w:t>
      </w:r>
      <w:r w:rsidRPr="005E65F0">
        <w:rPr>
          <w:rFonts w:ascii="Times New Roman" w:eastAsia="Times New Roman" w:hAnsi="Times New Roman" w:cs="Times New Roman"/>
          <w:sz w:val="24"/>
          <w:szCs w:val="24"/>
        </w:rPr>
        <w:t>;</w:t>
      </w:r>
    </w:p>
    <w:p w14:paraId="46ADE1E6" w14:textId="77777777" w:rsidR="005E65F0" w:rsidRPr="005E65F0" w:rsidRDefault="005E65F0" w:rsidP="005E65F0">
      <w:pPr>
        <w:numPr>
          <w:ilvl w:val="0"/>
          <w:numId w:val="14"/>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lastRenderedPageBreak/>
        <w:t>strategiile optime ale celor 2 jucători sunt:</w:t>
      </w:r>
    </w:p>
    <w:p w14:paraId="17C009C0" w14:textId="77777777" w:rsidR="005E65F0" w:rsidRPr="005E65F0" w:rsidRDefault="005E65F0" w:rsidP="005E65F0">
      <w:pPr>
        <w:numPr>
          <w:ilvl w:val="1"/>
          <w:numId w:val="14"/>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A: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{0, ..., 0,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k</w:t>
      </w:r>
      <w:r w:rsidRPr="005E65F0">
        <w:rPr>
          <w:rFonts w:ascii="Times New Roman" w:eastAsia="Times New Roman" w:hAnsi="Times New Roman" w:cs="Times New Roman"/>
          <w:sz w:val="24"/>
          <w:szCs w:val="24"/>
        </w:rPr>
        <w:t>=1, 0...,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=0},</w:t>
      </w:r>
    </w:p>
    <w:p w14:paraId="478DC5F4" w14:textId="3F60E81E" w:rsidR="005E65F0" w:rsidRPr="001E6AF9" w:rsidRDefault="005E65F0" w:rsidP="005E65F0">
      <w:pPr>
        <w:numPr>
          <w:ilvl w:val="1"/>
          <w:numId w:val="14"/>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B: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{0, ..., 0,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p</w:t>
      </w:r>
      <w:r w:rsidRPr="005E65F0">
        <w:rPr>
          <w:rFonts w:ascii="Times New Roman" w:eastAsia="Times New Roman" w:hAnsi="Times New Roman" w:cs="Times New Roman"/>
          <w:sz w:val="24"/>
          <w:szCs w:val="24"/>
        </w:rPr>
        <w:t>=1, 0...,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=0}</w:t>
      </w:r>
    </w:p>
    <w:p w14:paraId="26168947" w14:textId="3391D48C" w:rsidR="005E65F0" w:rsidRPr="001E6AF9" w:rsidRDefault="005E65F0" w:rsidP="005E65F0">
      <w:pPr>
        <w:numPr>
          <w:ilvl w:val="0"/>
          <w:numId w:val="15"/>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valoarea jocului:   v = q</w:t>
      </w:r>
      <w:r w:rsidRPr="005E65F0">
        <w:rPr>
          <w:rFonts w:ascii="Times New Roman" w:eastAsia="Times New Roman" w:hAnsi="Times New Roman" w:cs="Times New Roman"/>
          <w:sz w:val="24"/>
          <w:szCs w:val="24"/>
          <w:vertAlign w:val="subscript"/>
        </w:rPr>
        <w:t>kp</w:t>
      </w:r>
      <w:r w:rsidRPr="005E65F0">
        <w:rPr>
          <w:rFonts w:ascii="Times New Roman" w:eastAsia="Times New Roman" w:hAnsi="Times New Roman" w:cs="Times New Roman"/>
          <w:sz w:val="24"/>
          <w:szCs w:val="24"/>
        </w:rPr>
        <w:t>;</w:t>
      </w:r>
    </w:p>
    <w:p w14:paraId="30B8F689" w14:textId="1F7821BD" w:rsidR="005E65F0" w:rsidRPr="001E6AF9" w:rsidRDefault="005E65F0" w:rsidP="005E65F0">
      <w:pPr>
        <w:numPr>
          <w:ilvl w:val="0"/>
          <w:numId w:val="15"/>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problema este rezolvată;</w:t>
      </w:r>
    </w:p>
    <w:p w14:paraId="42D6A575" w14:textId="77777777" w:rsidR="005E65F0" w:rsidRPr="005E65F0" w:rsidRDefault="005E65F0" w:rsidP="005E65F0">
      <w:pPr>
        <w:numPr>
          <w:ilvl w:val="0"/>
          <w:numId w:val="15"/>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interpretare:</w:t>
      </w:r>
    </w:p>
    <w:p w14:paraId="3F96627B" w14:textId="77777777" w:rsidR="005E65F0" w:rsidRPr="005E65F0" w:rsidRDefault="005E65F0" w:rsidP="005E65F0">
      <w:pPr>
        <w:numPr>
          <w:ilvl w:val="1"/>
          <w:numId w:val="15"/>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A):   jucătorul  A  adoptă strategia  a</w:t>
      </w:r>
      <w:r w:rsidRPr="005E65F0">
        <w:rPr>
          <w:rFonts w:ascii="Times New Roman" w:eastAsia="Times New Roman" w:hAnsi="Times New Roman" w:cs="Times New Roman"/>
          <w:sz w:val="24"/>
          <w:szCs w:val="24"/>
          <w:vertAlign w:val="subscript"/>
        </w:rPr>
        <w:t>k</w:t>
      </w:r>
      <w:r w:rsidRPr="005E65F0">
        <w:rPr>
          <w:rFonts w:ascii="Times New Roman" w:eastAsia="Times New Roman" w:hAnsi="Times New Roman" w:cs="Times New Roman"/>
          <w:sz w:val="24"/>
          <w:szCs w:val="24"/>
        </w:rPr>
        <w:t>,  în procent de 100%  (sau cu probabilitatea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k</w:t>
      </w:r>
      <w:r w:rsidRPr="005E65F0">
        <w:rPr>
          <w:rFonts w:ascii="Times New Roman" w:eastAsia="Times New Roman" w:hAnsi="Times New Roman" w:cs="Times New Roman"/>
          <w:sz w:val="24"/>
          <w:szCs w:val="24"/>
        </w:rPr>
        <w:t>=1, pentru a câștiga valoarea v;</w:t>
      </w:r>
    </w:p>
    <w:p w14:paraId="074CCE85" w14:textId="77777777" w:rsidR="005E65F0" w:rsidRPr="005E65F0" w:rsidRDefault="005E65F0" w:rsidP="005E65F0">
      <w:pPr>
        <w:numPr>
          <w:ilvl w:val="1"/>
          <w:numId w:val="15"/>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B):   jucătorul  B  adoptă strategia  b</w:t>
      </w:r>
      <w:r w:rsidRPr="005E65F0">
        <w:rPr>
          <w:rFonts w:ascii="Times New Roman" w:eastAsia="Times New Roman" w:hAnsi="Times New Roman" w:cs="Times New Roman"/>
          <w:sz w:val="24"/>
          <w:szCs w:val="24"/>
          <w:vertAlign w:val="subscript"/>
        </w:rPr>
        <w:t>p</w:t>
      </w:r>
      <w:r w:rsidRPr="005E65F0">
        <w:rPr>
          <w:rFonts w:ascii="Times New Roman" w:eastAsia="Times New Roman" w:hAnsi="Times New Roman" w:cs="Times New Roman"/>
          <w:sz w:val="24"/>
          <w:szCs w:val="24"/>
        </w:rPr>
        <w:t>,  în procent de 100%  (sau cu probabilitatea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p</w:t>
      </w:r>
      <w:r w:rsidRPr="005E65F0">
        <w:rPr>
          <w:rFonts w:ascii="Times New Roman" w:eastAsia="Times New Roman" w:hAnsi="Times New Roman" w:cs="Times New Roman"/>
          <w:sz w:val="24"/>
          <w:szCs w:val="24"/>
        </w:rPr>
        <w:t>=1, pentru a câștiga valoarea –v.</w:t>
      </w:r>
    </w:p>
    <w:p w14:paraId="70F8E546"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3F3C88A6" w14:textId="2E003D3E" w:rsidR="005E65F0" w:rsidRPr="001E6AF9" w:rsidRDefault="005E65F0" w:rsidP="005E65F0">
      <w:pPr>
        <w:spacing w:after="0" w:line="240" w:lineRule="auto"/>
        <w:jc w:val="both"/>
        <w:rPr>
          <w:rFonts w:ascii="Times New Roman" w:eastAsia="Times New Roman" w:hAnsi="Times New Roman" w:cs="Times New Roman"/>
          <w:b/>
          <w:bCs/>
          <w:sz w:val="24"/>
          <w:szCs w:val="24"/>
        </w:rPr>
      </w:pPr>
      <w:r w:rsidRPr="005E65F0">
        <w:rPr>
          <w:rFonts w:ascii="Times New Roman" w:eastAsia="Times New Roman" w:hAnsi="Times New Roman" w:cs="Times New Roman"/>
          <w:b/>
          <w:bCs/>
          <w:i/>
          <w:iCs/>
          <w:sz w:val="24"/>
          <w:szCs w:val="24"/>
        </w:rPr>
        <w:t>Cazul II</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b/>
          <w:bCs/>
          <w:sz w:val="24"/>
          <w:szCs w:val="24"/>
        </w:rPr>
        <w:t xml:space="preserve">   v</w:t>
      </w:r>
      <w:r w:rsidRPr="005E65F0">
        <w:rPr>
          <w:rFonts w:ascii="Times New Roman" w:eastAsia="Times New Roman" w:hAnsi="Times New Roman" w:cs="Times New Roman"/>
          <w:b/>
          <w:bCs/>
          <w:sz w:val="24"/>
          <w:szCs w:val="24"/>
          <w:vertAlign w:val="subscript"/>
        </w:rPr>
        <w:t>1</w:t>
      </w:r>
      <w:r w:rsidRPr="005E65F0">
        <w:rPr>
          <w:rFonts w:ascii="Times New Roman" w:eastAsia="Times New Roman" w:hAnsi="Times New Roman" w:cs="Times New Roman"/>
          <w:b/>
          <w:bCs/>
          <w:sz w:val="24"/>
          <w:szCs w:val="24"/>
        </w:rPr>
        <w:t xml:space="preserve"> </w:t>
      </w:r>
      <w:r w:rsidR="006A1626">
        <w:rPr>
          <w:rFonts w:ascii="Times New Roman" w:eastAsia="Times New Roman" w:hAnsi="Times New Roman" w:cs="Times New Roman"/>
          <w:b/>
          <w:bCs/>
          <w:sz w:val="24"/>
          <w:szCs w:val="24"/>
        </w:rPr>
        <w:t>&lt;</w:t>
      </w:r>
      <w:r w:rsidRPr="005E65F0">
        <w:rPr>
          <w:rFonts w:ascii="Times New Roman" w:eastAsia="Times New Roman" w:hAnsi="Times New Roman" w:cs="Times New Roman"/>
          <w:b/>
          <w:bCs/>
          <w:sz w:val="24"/>
          <w:szCs w:val="24"/>
        </w:rPr>
        <w:t xml:space="preserve"> v</w:t>
      </w:r>
      <w:r w:rsidRPr="005E65F0">
        <w:rPr>
          <w:rFonts w:ascii="Times New Roman" w:eastAsia="Times New Roman" w:hAnsi="Times New Roman" w:cs="Times New Roman"/>
          <w:b/>
          <w:bCs/>
          <w:sz w:val="24"/>
          <w:szCs w:val="24"/>
          <w:vertAlign w:val="subscript"/>
        </w:rPr>
        <w:t>2</w:t>
      </w:r>
    </w:p>
    <w:p w14:paraId="61A207FB" w14:textId="13AAC296" w:rsidR="005E65F0" w:rsidRPr="001E6AF9" w:rsidRDefault="005E65F0" w:rsidP="005E65F0">
      <w:pPr>
        <w:numPr>
          <w:ilvl w:val="0"/>
          <w:numId w:val="16"/>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jocul nu admite un punct de echilibru în această situație;</w:t>
      </w:r>
    </w:p>
    <w:p w14:paraId="7CD9760B" w14:textId="57362A4D" w:rsidR="005E65F0" w:rsidRPr="001E6AF9" w:rsidRDefault="005E65F0" w:rsidP="005E65F0">
      <w:pPr>
        <w:numPr>
          <w:ilvl w:val="0"/>
          <w:numId w:val="16"/>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se vor determina </w:t>
      </w:r>
      <w:r w:rsidRPr="001E6AF9">
        <w:rPr>
          <w:rFonts w:ascii="Times New Roman" w:eastAsia="Times New Roman" w:hAnsi="Times New Roman" w:cs="Times New Roman"/>
          <w:sz w:val="24"/>
          <w:szCs w:val="24"/>
        </w:rPr>
        <w:t>strategiile mixte (combinate) optime</w:t>
      </w:r>
      <w:r w:rsidRPr="005E65F0">
        <w:rPr>
          <w:rFonts w:ascii="Times New Roman" w:eastAsia="Times New Roman" w:hAnsi="Times New Roman" w:cs="Times New Roman"/>
          <w:sz w:val="24"/>
          <w:szCs w:val="24"/>
        </w:rPr>
        <w:t xml:space="preserve"> </w:t>
      </w:r>
      <w:r w:rsidRPr="001E6AF9">
        <w:rPr>
          <w:rFonts w:ascii="Times New Roman" w:eastAsia="Times New Roman" w:hAnsi="Times New Roman" w:cs="Times New Roman"/>
          <w:sz w:val="24"/>
          <w:szCs w:val="24"/>
        </w:rPr>
        <w:t>pentru jocul extins</w:t>
      </w:r>
      <w:r w:rsidRPr="005E65F0">
        <w:rPr>
          <w:rFonts w:ascii="Times New Roman" w:eastAsia="Times New Roman" w:hAnsi="Times New Roman" w:cs="Times New Roman"/>
          <w:sz w:val="24"/>
          <w:szCs w:val="24"/>
        </w:rPr>
        <w:t xml:space="preserve"> (care admite punct de echilibru) pentru cei 2 jucători A (= MIN) și B (= MAX), reprezentând combinații de strategii pure (inițiale) adoptate fiecare cu câte un anumit grad de probabilitate (suma probabilităților fiind egală cu 1);</w:t>
      </w:r>
    </w:p>
    <w:p w14:paraId="38485150" w14:textId="52C96D84" w:rsidR="005E65F0" w:rsidRPr="001E6AF9" w:rsidRDefault="005E65F0" w:rsidP="005E65F0">
      <w:pPr>
        <w:numPr>
          <w:ilvl w:val="0"/>
          <w:numId w:val="16"/>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se determină </w:t>
      </w:r>
      <w:r w:rsidRPr="001E6AF9">
        <w:rPr>
          <w:rFonts w:ascii="Times New Roman" w:eastAsia="Times New Roman" w:hAnsi="Times New Roman" w:cs="Times New Roman"/>
          <w:sz w:val="24"/>
          <w:szCs w:val="24"/>
        </w:rPr>
        <w:t>valoarea jocului extins</w:t>
      </w:r>
      <w:r w:rsidRPr="005E65F0">
        <w:rPr>
          <w:rFonts w:ascii="Times New Roman" w:eastAsia="Times New Roman" w:hAnsi="Times New Roman" w:cs="Times New Roman"/>
          <w:sz w:val="24"/>
          <w:szCs w:val="24"/>
        </w:rPr>
        <w:t xml:space="preserve">   v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w:t>
      </w:r>
    </w:p>
    <w:p w14:paraId="49643FEE" w14:textId="77777777" w:rsidR="005E65F0" w:rsidRPr="005E65F0" w:rsidRDefault="005E65F0" w:rsidP="005E65F0">
      <w:pPr>
        <w:numPr>
          <w:ilvl w:val="0"/>
          <w:numId w:val="16"/>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determinarea celor de mai sus, pe baza matricei jocului Q, se atașează și se rezolvă următoarele probleme de Programare Liniară (PL) pentru cei 2 jucători (tipul inegalității restricțiilor este ales în concordanță cu tipul de optimizare min / max):</w:t>
      </w:r>
    </w:p>
    <w:p w14:paraId="53747C0A"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36C76C5E" w14:textId="77777777" w:rsidR="005E65F0" w:rsidRPr="005E65F0" w:rsidRDefault="005E65F0" w:rsidP="005E65F0">
      <w:pPr>
        <w:spacing w:after="0" w:line="240" w:lineRule="auto"/>
        <w:ind w:firstLine="720"/>
        <w:jc w:val="both"/>
        <w:rPr>
          <w:rFonts w:ascii="Times New Roman" w:eastAsia="Times New Roman" w:hAnsi="Times New Roman" w:cs="Times New Roman"/>
          <w:b/>
          <w:bCs/>
          <w:sz w:val="24"/>
          <w:szCs w:val="24"/>
        </w:rPr>
      </w:pPr>
      <w:r w:rsidRPr="005E65F0">
        <w:rPr>
          <w:rFonts w:ascii="Times New Roman" w:eastAsia="Times New Roman" w:hAnsi="Times New Roman" w:cs="Times New Roman"/>
          <w:b/>
          <w:bCs/>
          <w:sz w:val="24"/>
          <w:szCs w:val="24"/>
        </w:rPr>
        <w:t xml:space="preserve">   PLA (min) </w:t>
      </w:r>
      <w:r w:rsidRPr="005E65F0">
        <w:rPr>
          <w:rFonts w:ascii="Times New Roman" w:eastAsia="Times New Roman" w:hAnsi="Times New Roman" w:cs="Times New Roman"/>
          <w:b/>
          <w:bCs/>
          <w:sz w:val="24"/>
          <w:szCs w:val="24"/>
        </w:rPr>
        <w:tab/>
      </w:r>
      <w:r w:rsidRPr="005E65F0">
        <w:rPr>
          <w:rFonts w:ascii="Times New Roman" w:eastAsia="Times New Roman" w:hAnsi="Times New Roman" w:cs="Times New Roman"/>
          <w:b/>
          <w:bCs/>
          <w:sz w:val="24"/>
          <w:szCs w:val="24"/>
        </w:rPr>
        <w:tab/>
      </w:r>
      <w:r w:rsidRPr="005E65F0">
        <w:rPr>
          <w:rFonts w:ascii="Times New Roman" w:eastAsia="Times New Roman" w:hAnsi="Times New Roman" w:cs="Times New Roman"/>
          <w:b/>
          <w:bCs/>
          <w:sz w:val="24"/>
          <w:szCs w:val="24"/>
        </w:rPr>
        <w:tab/>
      </w:r>
      <w:r w:rsidRPr="005E65F0">
        <w:rPr>
          <w:rFonts w:ascii="Times New Roman" w:eastAsia="Times New Roman" w:hAnsi="Times New Roman" w:cs="Times New Roman"/>
          <w:b/>
          <w:bCs/>
          <w:sz w:val="24"/>
          <w:szCs w:val="24"/>
        </w:rPr>
        <w:tab/>
      </w:r>
      <w:r w:rsidRPr="005E65F0">
        <w:rPr>
          <w:rFonts w:ascii="Times New Roman" w:eastAsia="Times New Roman" w:hAnsi="Times New Roman" w:cs="Times New Roman"/>
          <w:b/>
          <w:bCs/>
          <w:sz w:val="24"/>
          <w:szCs w:val="24"/>
        </w:rPr>
        <w:tab/>
      </w:r>
      <w:r w:rsidRPr="005E65F0">
        <w:rPr>
          <w:rFonts w:ascii="Times New Roman" w:eastAsia="Times New Roman" w:hAnsi="Times New Roman" w:cs="Times New Roman"/>
          <w:b/>
          <w:bCs/>
          <w:sz w:val="24"/>
          <w:szCs w:val="24"/>
        </w:rPr>
        <w:tab/>
        <w:t>PLB (max)</w:t>
      </w:r>
    </w:p>
    <w:p w14:paraId="1B9518BC"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41E29BD2" w14:textId="77777777" w:rsidR="005E65F0" w:rsidRPr="005E65F0" w:rsidRDefault="005E65F0" w:rsidP="005E65F0">
      <w:pPr>
        <w:spacing w:after="0" w:line="240" w:lineRule="auto"/>
        <w:ind w:firstLine="720"/>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   min</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rPr>
        <w:t xml:space="preserve">(X)) = </w:t>
      </w:r>
      <w:r w:rsidRPr="005E65F0">
        <w:rPr>
          <w:rFonts w:ascii="Times New Roman" w:eastAsia="Times New Roman" w:hAnsi="Times New Roman" w:cs="Times New Roman"/>
          <w:sz w:val="24"/>
          <w:szCs w:val="24"/>
        </w:rPr>
        <w:sym w:font="Symbol" w:char="F0E5"/>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 xml:space="preserve">,   (i = 1..m) </w:t>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t>max</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w:t>
      </w:r>
      <w:r w:rsidRPr="005E65F0">
        <w:rPr>
          <w:rFonts w:ascii="Times New Roman" w:eastAsia="Times New Roman" w:hAnsi="Times New Roman" w:cs="Times New Roman"/>
          <w:i/>
          <w:iCs/>
          <w:sz w:val="24"/>
          <w:szCs w:val="24"/>
        </w:rPr>
        <w:t>g</w:t>
      </w:r>
      <w:r w:rsidRPr="005E65F0">
        <w:rPr>
          <w:rFonts w:ascii="Times New Roman" w:eastAsia="Times New Roman" w:hAnsi="Times New Roman" w:cs="Times New Roman"/>
          <w:sz w:val="24"/>
          <w:szCs w:val="24"/>
        </w:rPr>
        <w:t xml:space="preserve">(Y)) = </w:t>
      </w:r>
      <w:r w:rsidRPr="005E65F0">
        <w:rPr>
          <w:rFonts w:ascii="Times New Roman" w:eastAsia="Times New Roman" w:hAnsi="Times New Roman" w:cs="Times New Roman"/>
          <w:sz w:val="24"/>
          <w:szCs w:val="24"/>
        </w:rPr>
        <w:sym w:font="Symbol" w:char="F0E5"/>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 xml:space="preserve">   (j = 1..n)</w:t>
      </w:r>
    </w:p>
    <w:p w14:paraId="2D80919F"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385F3B6E" w14:textId="77777777" w:rsidR="005E65F0" w:rsidRPr="005E65F0" w:rsidRDefault="005E65F0" w:rsidP="005E65F0">
      <w:pPr>
        <w:spacing w:after="0" w:line="240" w:lineRule="auto"/>
        <w:ind w:firstLine="720"/>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   q</w:t>
      </w:r>
      <w:r w:rsidRPr="005E65F0">
        <w:rPr>
          <w:rFonts w:ascii="Times New Roman" w:eastAsia="Times New Roman" w:hAnsi="Times New Roman" w:cs="Times New Roman"/>
          <w:sz w:val="24"/>
          <w:szCs w:val="24"/>
          <w:vertAlign w:val="subscript"/>
        </w:rPr>
        <w:t>11</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q</w:t>
      </w:r>
      <w:r w:rsidRPr="005E65F0">
        <w:rPr>
          <w:rFonts w:ascii="Times New Roman" w:eastAsia="Times New Roman" w:hAnsi="Times New Roman" w:cs="Times New Roman"/>
          <w:sz w:val="24"/>
          <w:szCs w:val="24"/>
          <w:vertAlign w:val="subscript"/>
        </w:rPr>
        <w:t>21</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 + q</w:t>
      </w:r>
      <w:r w:rsidRPr="005E65F0">
        <w:rPr>
          <w:rFonts w:ascii="Times New Roman" w:eastAsia="Times New Roman" w:hAnsi="Times New Roman" w:cs="Times New Roman"/>
          <w:sz w:val="24"/>
          <w:szCs w:val="24"/>
          <w:vertAlign w:val="subscript"/>
        </w:rPr>
        <w:t>m1</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B3"/>
      </w:r>
      <w:r w:rsidRPr="005E65F0">
        <w:rPr>
          <w:rFonts w:ascii="Times New Roman" w:eastAsia="Times New Roman" w:hAnsi="Times New Roman" w:cs="Times New Roman"/>
          <w:sz w:val="24"/>
          <w:szCs w:val="24"/>
        </w:rPr>
        <w:t xml:space="preserve"> 1 </w:t>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t>q</w:t>
      </w:r>
      <w:r w:rsidRPr="005E65F0">
        <w:rPr>
          <w:rFonts w:ascii="Times New Roman" w:eastAsia="Times New Roman" w:hAnsi="Times New Roman" w:cs="Times New Roman"/>
          <w:sz w:val="24"/>
          <w:szCs w:val="24"/>
          <w:vertAlign w:val="subscript"/>
        </w:rPr>
        <w:t>11</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q</w:t>
      </w:r>
      <w:r w:rsidRPr="005E65F0">
        <w:rPr>
          <w:rFonts w:ascii="Times New Roman" w:eastAsia="Times New Roman" w:hAnsi="Times New Roman" w:cs="Times New Roman"/>
          <w:sz w:val="24"/>
          <w:szCs w:val="24"/>
          <w:vertAlign w:val="subscript"/>
        </w:rPr>
        <w:t>12</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 + q</w:t>
      </w:r>
      <w:r w:rsidRPr="005E65F0">
        <w:rPr>
          <w:rFonts w:ascii="Times New Roman" w:eastAsia="Times New Roman" w:hAnsi="Times New Roman" w:cs="Times New Roman"/>
          <w:sz w:val="24"/>
          <w:szCs w:val="24"/>
          <w:vertAlign w:val="subscript"/>
        </w:rPr>
        <w:t>1n</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1</w:t>
      </w:r>
    </w:p>
    <w:p w14:paraId="3877CD6B" w14:textId="77777777" w:rsidR="005E65F0" w:rsidRPr="005E65F0" w:rsidRDefault="005E65F0" w:rsidP="005E65F0">
      <w:pPr>
        <w:spacing w:after="0" w:line="240" w:lineRule="auto"/>
        <w:ind w:firstLine="720"/>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   q</w:t>
      </w:r>
      <w:r w:rsidRPr="005E65F0">
        <w:rPr>
          <w:rFonts w:ascii="Times New Roman" w:eastAsia="Times New Roman" w:hAnsi="Times New Roman" w:cs="Times New Roman"/>
          <w:sz w:val="24"/>
          <w:szCs w:val="24"/>
          <w:vertAlign w:val="subscript"/>
        </w:rPr>
        <w:t>12</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q</w:t>
      </w:r>
      <w:r w:rsidRPr="005E65F0">
        <w:rPr>
          <w:rFonts w:ascii="Times New Roman" w:eastAsia="Times New Roman" w:hAnsi="Times New Roman" w:cs="Times New Roman"/>
          <w:sz w:val="24"/>
          <w:szCs w:val="24"/>
          <w:vertAlign w:val="subscript"/>
        </w:rPr>
        <w:t>22</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 + q</w:t>
      </w:r>
      <w:r w:rsidRPr="005E65F0">
        <w:rPr>
          <w:rFonts w:ascii="Times New Roman" w:eastAsia="Times New Roman" w:hAnsi="Times New Roman" w:cs="Times New Roman"/>
          <w:sz w:val="24"/>
          <w:szCs w:val="24"/>
          <w:vertAlign w:val="subscript"/>
        </w:rPr>
        <w:t>m2</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B3"/>
      </w:r>
      <w:r w:rsidRPr="005E65F0">
        <w:rPr>
          <w:rFonts w:ascii="Times New Roman" w:eastAsia="Times New Roman" w:hAnsi="Times New Roman" w:cs="Times New Roman"/>
          <w:sz w:val="24"/>
          <w:szCs w:val="24"/>
        </w:rPr>
        <w:t xml:space="preserve"> 1 </w:t>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t>q</w:t>
      </w:r>
      <w:r w:rsidRPr="005E65F0">
        <w:rPr>
          <w:rFonts w:ascii="Times New Roman" w:eastAsia="Times New Roman" w:hAnsi="Times New Roman" w:cs="Times New Roman"/>
          <w:sz w:val="24"/>
          <w:szCs w:val="24"/>
          <w:vertAlign w:val="subscript"/>
        </w:rPr>
        <w:t>21</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q</w:t>
      </w:r>
      <w:r w:rsidRPr="005E65F0">
        <w:rPr>
          <w:rFonts w:ascii="Times New Roman" w:eastAsia="Times New Roman" w:hAnsi="Times New Roman" w:cs="Times New Roman"/>
          <w:sz w:val="24"/>
          <w:szCs w:val="24"/>
          <w:vertAlign w:val="subscript"/>
        </w:rPr>
        <w:t>22</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 + q</w:t>
      </w:r>
      <w:r w:rsidRPr="005E65F0">
        <w:rPr>
          <w:rFonts w:ascii="Times New Roman" w:eastAsia="Times New Roman" w:hAnsi="Times New Roman" w:cs="Times New Roman"/>
          <w:sz w:val="24"/>
          <w:szCs w:val="24"/>
          <w:vertAlign w:val="subscript"/>
        </w:rPr>
        <w:t>2n</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1</w:t>
      </w:r>
    </w:p>
    <w:p w14:paraId="67104F45" w14:textId="77777777" w:rsidR="005E65F0" w:rsidRPr="005E65F0" w:rsidRDefault="005E65F0" w:rsidP="005E65F0">
      <w:pPr>
        <w:spacing w:after="0" w:line="240" w:lineRule="auto"/>
        <w:ind w:firstLine="720"/>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    .  .   .   .   .   .   .   .   .   .   .   .   . </w:t>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t xml:space="preserve">.  .   .   .   .   .   .   .   .   .   .   .   . </w:t>
      </w:r>
    </w:p>
    <w:p w14:paraId="77BDFC41" w14:textId="77777777" w:rsidR="005E65F0" w:rsidRPr="005E65F0" w:rsidRDefault="005E65F0" w:rsidP="005E65F0">
      <w:pPr>
        <w:spacing w:after="0" w:line="240" w:lineRule="auto"/>
        <w:ind w:firstLine="720"/>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   q</w:t>
      </w:r>
      <w:r w:rsidRPr="005E65F0">
        <w:rPr>
          <w:rFonts w:ascii="Times New Roman" w:eastAsia="Times New Roman" w:hAnsi="Times New Roman" w:cs="Times New Roman"/>
          <w:sz w:val="24"/>
          <w:szCs w:val="24"/>
          <w:vertAlign w:val="subscript"/>
        </w:rPr>
        <w:t>1n</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q</w:t>
      </w:r>
      <w:r w:rsidRPr="005E65F0">
        <w:rPr>
          <w:rFonts w:ascii="Times New Roman" w:eastAsia="Times New Roman" w:hAnsi="Times New Roman" w:cs="Times New Roman"/>
          <w:sz w:val="24"/>
          <w:szCs w:val="24"/>
          <w:vertAlign w:val="subscript"/>
        </w:rPr>
        <w:t>2n</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 + q</w:t>
      </w:r>
      <w:r w:rsidRPr="005E65F0">
        <w:rPr>
          <w:rFonts w:ascii="Times New Roman" w:eastAsia="Times New Roman" w:hAnsi="Times New Roman" w:cs="Times New Roman"/>
          <w:sz w:val="24"/>
          <w:szCs w:val="24"/>
          <w:vertAlign w:val="subscript"/>
        </w:rPr>
        <w:t>mn</w:t>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B3"/>
      </w:r>
      <w:r w:rsidRPr="005E65F0">
        <w:rPr>
          <w:rFonts w:ascii="Times New Roman" w:eastAsia="Times New Roman" w:hAnsi="Times New Roman" w:cs="Times New Roman"/>
          <w:sz w:val="24"/>
          <w:szCs w:val="24"/>
        </w:rPr>
        <w:t xml:space="preserve"> 1 </w:t>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t>q</w:t>
      </w:r>
      <w:r w:rsidRPr="005E65F0">
        <w:rPr>
          <w:rFonts w:ascii="Times New Roman" w:eastAsia="Times New Roman" w:hAnsi="Times New Roman" w:cs="Times New Roman"/>
          <w:sz w:val="24"/>
          <w:szCs w:val="24"/>
          <w:vertAlign w:val="subscript"/>
        </w:rPr>
        <w:t>m1</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ml:space="preserve"> + q</w:t>
      </w:r>
      <w:r w:rsidRPr="005E65F0">
        <w:rPr>
          <w:rFonts w:ascii="Times New Roman" w:eastAsia="Times New Roman" w:hAnsi="Times New Roman" w:cs="Times New Roman"/>
          <w:sz w:val="24"/>
          <w:szCs w:val="24"/>
          <w:vertAlign w:val="subscript"/>
        </w:rPr>
        <w:t>m2</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 ... + q</w:t>
      </w:r>
      <w:r w:rsidRPr="005E65F0">
        <w:rPr>
          <w:rFonts w:ascii="Times New Roman" w:eastAsia="Times New Roman" w:hAnsi="Times New Roman" w:cs="Times New Roman"/>
          <w:sz w:val="24"/>
          <w:szCs w:val="24"/>
          <w:vertAlign w:val="subscript"/>
        </w:rPr>
        <w:t>mn</w:t>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A3"/>
      </w:r>
      <w:r w:rsidRPr="005E65F0">
        <w:rPr>
          <w:rFonts w:ascii="Times New Roman" w:eastAsia="Times New Roman" w:hAnsi="Times New Roman" w:cs="Times New Roman"/>
          <w:sz w:val="24"/>
          <w:szCs w:val="24"/>
        </w:rPr>
        <w:t xml:space="preserve"> 1</w:t>
      </w:r>
    </w:p>
    <w:p w14:paraId="4E8342EC"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52858BEB" w14:textId="58AD76D8" w:rsidR="005E65F0" w:rsidRDefault="005E65F0" w:rsidP="001E6AF9">
      <w:pPr>
        <w:spacing w:after="0" w:line="240" w:lineRule="auto"/>
        <w:ind w:firstLine="720"/>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x</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B3"/>
      </w:r>
      <w:r w:rsidRPr="005E65F0">
        <w:rPr>
          <w:rFonts w:ascii="Times New Roman" w:eastAsia="Times New Roman" w:hAnsi="Times New Roman" w:cs="Times New Roman"/>
          <w:sz w:val="24"/>
          <w:szCs w:val="24"/>
        </w:rPr>
        <w:t xml:space="preserve"> 0 </w:t>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r>
      <w:r w:rsidRPr="005E65F0">
        <w:rPr>
          <w:rFonts w:ascii="Times New Roman" w:eastAsia="Times New Roman" w:hAnsi="Times New Roman" w:cs="Times New Roman"/>
          <w:sz w:val="24"/>
          <w:szCs w:val="24"/>
        </w:rPr>
        <w:tab/>
        <w:t>y</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y</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B3"/>
      </w:r>
      <w:r w:rsidRPr="005E65F0">
        <w:rPr>
          <w:rFonts w:ascii="Times New Roman" w:eastAsia="Times New Roman" w:hAnsi="Times New Roman" w:cs="Times New Roman"/>
          <w:sz w:val="24"/>
          <w:szCs w:val="24"/>
        </w:rPr>
        <w:t xml:space="preserve"> 0</w:t>
      </w:r>
    </w:p>
    <w:p w14:paraId="6E788017" w14:textId="77777777" w:rsidR="001E6AF9" w:rsidRPr="005E65F0" w:rsidRDefault="001E6AF9" w:rsidP="001E6AF9">
      <w:pPr>
        <w:spacing w:after="0" w:line="240" w:lineRule="auto"/>
        <w:ind w:firstLine="720"/>
        <w:jc w:val="both"/>
        <w:rPr>
          <w:rFonts w:ascii="Times New Roman" w:eastAsia="Times New Roman" w:hAnsi="Times New Roman" w:cs="Times New Roman"/>
          <w:sz w:val="24"/>
          <w:szCs w:val="24"/>
        </w:rPr>
      </w:pPr>
    </w:p>
    <w:p w14:paraId="685593A8"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i/>
          <w:iCs/>
          <w:sz w:val="24"/>
          <w:szCs w:val="24"/>
        </w:rPr>
        <w:t>Observații</w:t>
      </w:r>
      <w:r w:rsidRPr="005E65F0">
        <w:rPr>
          <w:rFonts w:ascii="Times New Roman" w:eastAsia="Times New Roman" w:hAnsi="Times New Roman" w:cs="Times New Roman"/>
          <w:sz w:val="24"/>
          <w:szCs w:val="24"/>
        </w:rPr>
        <w:t>:</w:t>
      </w:r>
    </w:p>
    <w:p w14:paraId="360E7357" w14:textId="77777777" w:rsidR="005E65F0" w:rsidRPr="005E65F0" w:rsidRDefault="005E65F0" w:rsidP="005E65F0">
      <w:pPr>
        <w:spacing w:after="0" w:line="240" w:lineRule="auto"/>
        <w:jc w:val="both"/>
        <w:rPr>
          <w:rFonts w:ascii="Times New Roman" w:eastAsia="Times New Roman" w:hAnsi="Times New Roman" w:cs="Times New Roman"/>
          <w:sz w:val="24"/>
          <w:szCs w:val="24"/>
        </w:rPr>
      </w:pPr>
    </w:p>
    <w:p w14:paraId="34BBA5FC" w14:textId="1FD6D38A" w:rsidR="005E65F0" w:rsidRPr="005E65F0" w:rsidRDefault="005E65F0" w:rsidP="005E65F0">
      <w:p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Cele 2 probleme de mai sus, PLA și PLB, sunt duale (dualitate simetrică). Prin urmare, se va rezolva doar una dintre acestea, la alegere. De exemplu, pentru PLB (problema de MAX) se aplică ASP, sau, pentru PLA (problema de MIN) se aplică ASD. Se obține valoarea optimă pentru funcția obiectiv respectivă (</w:t>
      </w:r>
      <w:r w:rsidRPr="005E65F0">
        <w:rPr>
          <w:rFonts w:ascii="Times New Roman" w:eastAsia="Times New Roman" w:hAnsi="Times New Roman" w:cs="Times New Roman"/>
          <w:i/>
          <w:iCs/>
          <w:sz w:val="24"/>
          <w:szCs w:val="24"/>
        </w:rPr>
        <w:t>g</w:t>
      </w:r>
      <w:r w:rsidRPr="005E65F0">
        <w:rPr>
          <w:rFonts w:ascii="Times New Roman" w:eastAsia="Times New Roman" w:hAnsi="Times New Roman" w:cs="Times New Roman"/>
          <w:sz w:val="24"/>
          <w:szCs w:val="24"/>
          <w:vertAlign w:val="subscript"/>
        </w:rPr>
        <w:t>max</w:t>
      </w:r>
      <w:r w:rsidRPr="005E65F0">
        <w:rPr>
          <w:rFonts w:ascii="Times New Roman" w:eastAsia="Times New Roman" w:hAnsi="Times New Roman" w:cs="Times New Roman"/>
          <w:sz w:val="24"/>
          <w:szCs w:val="24"/>
        </w:rPr>
        <w:t xml:space="preserve"> =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vertAlign w:val="subscript"/>
        </w:rPr>
        <w:t>min</w:t>
      </w:r>
      <w:r w:rsidRPr="005E65F0">
        <w:rPr>
          <w:rFonts w:ascii="Times New Roman" w:eastAsia="Times New Roman" w:hAnsi="Times New Roman" w:cs="Times New Roman"/>
          <w:sz w:val="24"/>
          <w:szCs w:val="24"/>
        </w:rPr>
        <w:t>) și valorile optimale pentru variabilele principale ale problemei PL tratate (Y</w:t>
      </w:r>
      <w:r w:rsidRPr="005E65F0">
        <w:rPr>
          <w:rFonts w:ascii="Times New Roman" w:eastAsia="Times New Roman" w:hAnsi="Times New Roman" w:cs="Times New Roman"/>
          <w:sz w:val="24"/>
          <w:szCs w:val="24"/>
          <w:vertAlign w:val="subscript"/>
        </w:rPr>
        <w:t>B</w:t>
      </w:r>
      <w:r w:rsidRPr="005E65F0">
        <w:rPr>
          <w:rFonts w:ascii="Times New Roman" w:eastAsia="Times New Roman" w:hAnsi="Times New Roman" w:cs="Times New Roman"/>
          <w:sz w:val="24"/>
          <w:szCs w:val="24"/>
        </w:rPr>
        <w:t xml:space="preserve"> sau X</w:t>
      </w:r>
      <w:r w:rsidRPr="005E65F0">
        <w:rPr>
          <w:rFonts w:ascii="Times New Roman" w:eastAsia="Times New Roman" w:hAnsi="Times New Roman" w:cs="Times New Roman"/>
          <w:sz w:val="24"/>
          <w:szCs w:val="24"/>
          <w:vertAlign w:val="subscript"/>
        </w:rPr>
        <w:t>A</w:t>
      </w:r>
      <w:r w:rsidRPr="005E65F0">
        <w:rPr>
          <w:rFonts w:ascii="Times New Roman" w:eastAsia="Times New Roman" w:hAnsi="Times New Roman" w:cs="Times New Roman"/>
          <w:sz w:val="24"/>
          <w:szCs w:val="24"/>
        </w:rPr>
        <w:t>). Valorile optime pentru variabilele principale ale problemei duale (X</w:t>
      </w:r>
      <w:r w:rsidRPr="005E65F0">
        <w:rPr>
          <w:rFonts w:ascii="Times New Roman" w:eastAsia="Times New Roman" w:hAnsi="Times New Roman" w:cs="Times New Roman"/>
          <w:sz w:val="24"/>
          <w:szCs w:val="24"/>
          <w:vertAlign w:val="subscript"/>
        </w:rPr>
        <w:t>A</w:t>
      </w:r>
      <w:r w:rsidRPr="005E65F0">
        <w:rPr>
          <w:rFonts w:ascii="Times New Roman" w:eastAsia="Times New Roman" w:hAnsi="Times New Roman" w:cs="Times New Roman"/>
          <w:sz w:val="24"/>
          <w:szCs w:val="24"/>
        </w:rPr>
        <w:t xml:space="preserve"> sau Y</w:t>
      </w:r>
      <w:r w:rsidRPr="005E65F0">
        <w:rPr>
          <w:rFonts w:ascii="Times New Roman" w:eastAsia="Times New Roman" w:hAnsi="Times New Roman" w:cs="Times New Roman"/>
          <w:sz w:val="24"/>
          <w:szCs w:val="24"/>
          <w:vertAlign w:val="subscript"/>
        </w:rPr>
        <w:t>B</w:t>
      </w:r>
      <w:r w:rsidRPr="005E65F0">
        <w:rPr>
          <w:rFonts w:ascii="Times New Roman" w:eastAsia="Times New Roman" w:hAnsi="Times New Roman" w:cs="Times New Roman"/>
          <w:sz w:val="24"/>
          <w:szCs w:val="24"/>
        </w:rPr>
        <w:t>) se obțin din valorile absolute delta la ultimul pas (cu test de optimalitate pozitiv) pentru variabilele secundare ale problemei rezolvate.</w:t>
      </w:r>
    </w:p>
    <w:p w14:paraId="1DDB77C3" w14:textId="77777777" w:rsidR="005E65F0" w:rsidRPr="005E65F0" w:rsidRDefault="005E65F0" w:rsidP="005E65F0">
      <w:pPr>
        <w:numPr>
          <w:ilvl w:val="0"/>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 baza soluțiilor PLA și PLB se obțin apoi soluțiile pentru cei doi jucători A și B, respectiv:</w:t>
      </w:r>
    </w:p>
    <w:p w14:paraId="078E24B2" w14:textId="77777777" w:rsidR="005E65F0" w:rsidRPr="005E65F0" w:rsidRDefault="005E65F0" w:rsidP="005E65F0">
      <w:pPr>
        <w:numPr>
          <w:ilvl w:val="1"/>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jucătorul A: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 v·X</w:t>
      </w:r>
      <w:r w:rsidRPr="005E65F0">
        <w:rPr>
          <w:rFonts w:ascii="Times New Roman" w:eastAsia="Times New Roman" w:hAnsi="Times New Roman" w:cs="Times New Roman"/>
          <w:sz w:val="24"/>
          <w:szCs w:val="24"/>
          <w:vertAlign w:val="subscript"/>
        </w:rPr>
        <w:t>A</w:t>
      </w:r>
      <w:r w:rsidRPr="005E65F0">
        <w:rPr>
          <w:rFonts w:ascii="Times New Roman" w:eastAsia="Times New Roman" w:hAnsi="Times New Roman" w:cs="Times New Roman"/>
          <w:sz w:val="24"/>
          <w:szCs w:val="24"/>
        </w:rPr>
        <w:t xml:space="preserve">,   v = 1 / </w:t>
      </w:r>
      <w:r w:rsidRPr="005E65F0">
        <w:rPr>
          <w:rFonts w:ascii="Times New Roman" w:eastAsia="Times New Roman" w:hAnsi="Times New Roman" w:cs="Times New Roman"/>
          <w:i/>
          <w:iCs/>
          <w:sz w:val="24"/>
          <w:szCs w:val="24"/>
        </w:rPr>
        <w:t>f</w:t>
      </w:r>
      <w:r w:rsidRPr="005E65F0">
        <w:rPr>
          <w:rFonts w:ascii="Times New Roman" w:eastAsia="Times New Roman" w:hAnsi="Times New Roman" w:cs="Times New Roman"/>
          <w:sz w:val="24"/>
          <w:szCs w:val="24"/>
          <w:vertAlign w:val="subscript"/>
        </w:rPr>
        <w:t>min</w:t>
      </w:r>
      <w:r w:rsidRPr="005E65F0">
        <w:rPr>
          <w:rFonts w:ascii="Times New Roman" w:eastAsia="Times New Roman" w:hAnsi="Times New Roman" w:cs="Times New Roman"/>
          <w:sz w:val="24"/>
          <w:szCs w:val="24"/>
        </w:rPr>
        <w:t xml:space="preserve"> = valoarea jocului</w:t>
      </w:r>
    </w:p>
    <w:p w14:paraId="0E46BE4D" w14:textId="6BD92093" w:rsidR="005E65F0" w:rsidRPr="001E6AF9" w:rsidRDefault="005E65F0" w:rsidP="005E65F0">
      <w:pPr>
        <w:numPr>
          <w:ilvl w:val="1"/>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jucătorul B: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 v·Y</w:t>
      </w:r>
      <w:r w:rsidRPr="005E65F0">
        <w:rPr>
          <w:rFonts w:ascii="Times New Roman" w:eastAsia="Times New Roman" w:hAnsi="Times New Roman" w:cs="Times New Roman"/>
          <w:sz w:val="24"/>
          <w:szCs w:val="24"/>
          <w:vertAlign w:val="subscript"/>
        </w:rPr>
        <w:t>B</w:t>
      </w:r>
      <w:r w:rsidRPr="005E65F0">
        <w:rPr>
          <w:rFonts w:ascii="Times New Roman" w:eastAsia="Times New Roman" w:hAnsi="Times New Roman" w:cs="Times New Roman"/>
          <w:sz w:val="24"/>
          <w:szCs w:val="24"/>
        </w:rPr>
        <w:t xml:space="preserve">,   v = 1 / </w:t>
      </w:r>
      <w:r w:rsidRPr="005E65F0">
        <w:rPr>
          <w:rFonts w:ascii="Times New Roman" w:eastAsia="Times New Roman" w:hAnsi="Times New Roman" w:cs="Times New Roman"/>
          <w:i/>
          <w:iCs/>
          <w:sz w:val="24"/>
          <w:szCs w:val="24"/>
        </w:rPr>
        <w:t>g</w:t>
      </w:r>
      <w:r w:rsidRPr="005E65F0">
        <w:rPr>
          <w:rFonts w:ascii="Times New Roman" w:eastAsia="Times New Roman" w:hAnsi="Times New Roman" w:cs="Times New Roman"/>
          <w:sz w:val="24"/>
          <w:szCs w:val="24"/>
          <w:vertAlign w:val="subscript"/>
        </w:rPr>
        <w:t>max</w:t>
      </w:r>
      <w:r w:rsidRPr="005E65F0">
        <w:rPr>
          <w:rFonts w:ascii="Times New Roman" w:eastAsia="Times New Roman" w:hAnsi="Times New Roman" w:cs="Times New Roman"/>
          <w:sz w:val="24"/>
          <w:szCs w:val="24"/>
        </w:rPr>
        <w:t xml:space="preserve"> = valoarea jocului</w:t>
      </w:r>
    </w:p>
    <w:p w14:paraId="3FDC4CA7" w14:textId="362C9F62" w:rsidR="005E65F0" w:rsidRPr="001E6AF9" w:rsidRDefault="005E65F0" w:rsidP="005E65F0">
      <w:pPr>
        <w:numPr>
          <w:ilvl w:val="0"/>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problema rezolvată</w:t>
      </w:r>
    </w:p>
    <w:p w14:paraId="147E0A29" w14:textId="70D770BC" w:rsidR="005E65F0" w:rsidRPr="001E6AF9" w:rsidRDefault="005E65F0" w:rsidP="005E65F0">
      <w:pPr>
        <w:numPr>
          <w:ilvl w:val="0"/>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lastRenderedPageBreak/>
        <w:t xml:space="preserve">se verifică soluțiile obținute:     v </w:t>
      </w:r>
      <w:r w:rsidRPr="005E65F0">
        <w:rPr>
          <w:rFonts w:ascii="Times New Roman" w:eastAsia="Times New Roman" w:hAnsi="Times New Roman" w:cs="Times New Roman"/>
          <w:sz w:val="24"/>
          <w:szCs w:val="24"/>
        </w:rPr>
        <w:sym w:font="Symbol" w:char="F0CE"/>
      </w:r>
      <w:r w:rsidRPr="005E65F0">
        <w:rPr>
          <w:rFonts w:ascii="Times New Roman" w:eastAsia="Times New Roman" w:hAnsi="Times New Roman" w:cs="Times New Roman"/>
          <w:sz w:val="24"/>
          <w:szCs w:val="24"/>
        </w:rPr>
        <w:t xml:space="preserve"> [v</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v</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xml:space="preserve">],     </w:t>
      </w:r>
      <w:r w:rsidRPr="005E65F0">
        <w:rPr>
          <w:rFonts w:ascii="Times New Roman" w:eastAsia="Times New Roman" w:hAnsi="Times New Roman" w:cs="Times New Roman"/>
          <w:sz w:val="24"/>
          <w:szCs w:val="24"/>
        </w:rPr>
        <w:sym w:font="Symbol" w:char="F0E5"/>
      </w:r>
      <w:r w:rsidRPr="005E65F0">
        <w:rPr>
          <w:rFonts w:ascii="Times New Roman" w:eastAsia="Times New Roman" w:hAnsi="Times New Roman" w:cs="Times New Roman"/>
          <w:sz w:val="24"/>
          <w:szCs w:val="24"/>
        </w:rPr>
        <w:t xml:space="preserve">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i</w:t>
      </w:r>
      <w:r w:rsidRPr="005E65F0">
        <w:rPr>
          <w:rFonts w:ascii="Times New Roman" w:eastAsia="Times New Roman" w:hAnsi="Times New Roman" w:cs="Times New Roman"/>
          <w:sz w:val="24"/>
          <w:szCs w:val="24"/>
        </w:rPr>
        <w:t xml:space="preserve"> = </w:t>
      </w:r>
      <w:r w:rsidRPr="005E65F0">
        <w:rPr>
          <w:rFonts w:ascii="Times New Roman" w:eastAsia="Times New Roman" w:hAnsi="Times New Roman" w:cs="Times New Roman"/>
          <w:sz w:val="24"/>
          <w:szCs w:val="24"/>
        </w:rPr>
        <w:sym w:font="Symbol" w:char="F0E5"/>
      </w:r>
      <w:r w:rsidRPr="005E65F0">
        <w:rPr>
          <w:rFonts w:ascii="Times New Roman" w:eastAsia="Times New Roman" w:hAnsi="Times New Roman" w:cs="Times New Roman"/>
          <w:sz w:val="24"/>
          <w:szCs w:val="24"/>
        </w:rPr>
        <w:t xml:space="preserve">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j</w:t>
      </w:r>
      <w:r w:rsidRPr="005E65F0">
        <w:rPr>
          <w:rFonts w:ascii="Times New Roman" w:eastAsia="Times New Roman" w:hAnsi="Times New Roman" w:cs="Times New Roman"/>
          <w:sz w:val="24"/>
          <w:szCs w:val="24"/>
        </w:rPr>
        <w:t xml:space="preserve"> = 1,      v =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·Q·Y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vertAlign w:val="superscript"/>
        </w:rPr>
        <w:t>T</w:t>
      </w:r>
      <w:r w:rsidRPr="005E65F0">
        <w:rPr>
          <w:rFonts w:ascii="Times New Roman" w:eastAsia="Times New Roman" w:hAnsi="Times New Roman" w:cs="Times New Roman"/>
          <w:sz w:val="24"/>
          <w:szCs w:val="24"/>
        </w:rPr>
        <w:t>.</w:t>
      </w:r>
    </w:p>
    <w:p w14:paraId="4258707B" w14:textId="77777777" w:rsidR="005E65F0" w:rsidRPr="005E65F0" w:rsidRDefault="005E65F0" w:rsidP="005E65F0">
      <w:pPr>
        <w:numPr>
          <w:ilvl w:val="0"/>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interpretare:</w:t>
      </w:r>
    </w:p>
    <w:p w14:paraId="55DFFCC1" w14:textId="77777777" w:rsidR="005E65F0" w:rsidRPr="005E65F0" w:rsidRDefault="005E65F0" w:rsidP="005E65F0">
      <w:pPr>
        <w:numPr>
          <w:ilvl w:val="1"/>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A avem min):   jucătorul   A   aplică strategiile   {a</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a</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a</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cu probabilitățile   X</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x</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m</w:t>
      </w:r>
      <w:r w:rsidRPr="005E65F0">
        <w:rPr>
          <w:rFonts w:ascii="Times New Roman" w:eastAsia="Times New Roman" w:hAnsi="Times New Roman" w:cs="Times New Roman"/>
          <w:sz w:val="24"/>
          <w:szCs w:val="24"/>
        </w:rPr>
        <w:t>}   pentru a câștiga cel puțin valoarea   v;</w:t>
      </w:r>
    </w:p>
    <w:p w14:paraId="46C94545" w14:textId="7254ADB2" w:rsidR="005E65F0" w:rsidRPr="005E65F0" w:rsidRDefault="005E65F0" w:rsidP="005E65F0">
      <w:pPr>
        <w:numPr>
          <w:ilvl w:val="1"/>
          <w:numId w:val="17"/>
        </w:numPr>
        <w:spacing w:after="0" w:line="240" w:lineRule="auto"/>
        <w:jc w:val="both"/>
        <w:rPr>
          <w:rFonts w:ascii="Times New Roman" w:eastAsia="Times New Roman" w:hAnsi="Times New Roman" w:cs="Times New Roman"/>
          <w:sz w:val="24"/>
          <w:szCs w:val="24"/>
        </w:rPr>
      </w:pPr>
      <w:r w:rsidRPr="005E65F0">
        <w:rPr>
          <w:rFonts w:ascii="Times New Roman" w:eastAsia="Times New Roman" w:hAnsi="Times New Roman" w:cs="Times New Roman"/>
          <w:sz w:val="24"/>
          <w:szCs w:val="24"/>
        </w:rPr>
        <w:t>(pentru B avem max):   jucătorul   B   aplică strategiile   {b</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b</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b</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cu probabilitățile   Y</w:t>
      </w:r>
      <w:r w:rsidRPr="005E65F0">
        <w:rPr>
          <w:rFonts w:ascii="Times New Roman" w:eastAsia="Times New Roman" w:hAnsi="Times New Roman" w:cs="Times New Roman"/>
          <w:sz w:val="24"/>
          <w:szCs w:val="24"/>
          <w:vertAlign w:val="subscript"/>
        </w:rPr>
        <w:t>o</w:t>
      </w:r>
      <w:r w:rsidRPr="005E65F0">
        <w:rPr>
          <w:rFonts w:ascii="Times New Roman" w:eastAsia="Times New Roman" w:hAnsi="Times New Roman" w:cs="Times New Roman"/>
          <w:sz w:val="24"/>
          <w:szCs w:val="24"/>
        </w:rPr>
        <w:t xml:space="preserve"> =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1</w:t>
      </w:r>
      <w:r w:rsidRPr="005E65F0">
        <w:rPr>
          <w:rFonts w:ascii="Times New Roman" w:eastAsia="Times New Roman" w:hAnsi="Times New Roman" w:cs="Times New Roman"/>
          <w:sz w:val="24"/>
          <w:szCs w:val="24"/>
        </w:rPr>
        <w:t>,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2</w:t>
      </w:r>
      <w:r w:rsidRPr="005E65F0">
        <w:rPr>
          <w:rFonts w:ascii="Times New Roman" w:eastAsia="Times New Roman" w:hAnsi="Times New Roman" w:cs="Times New Roman"/>
          <w:sz w:val="24"/>
          <w:szCs w:val="24"/>
        </w:rPr>
        <w:t>, ..., y</w:t>
      </w:r>
      <w:r w:rsidRPr="005E65F0">
        <w:rPr>
          <w:rFonts w:ascii="Times New Roman" w:eastAsia="Times New Roman" w:hAnsi="Times New Roman" w:cs="Times New Roman"/>
          <w:sz w:val="24"/>
          <w:szCs w:val="24"/>
          <w:vertAlign w:val="superscript"/>
        </w:rPr>
        <w:t>o</w:t>
      </w:r>
      <w:r w:rsidRPr="005E65F0">
        <w:rPr>
          <w:rFonts w:ascii="Times New Roman" w:eastAsia="Times New Roman" w:hAnsi="Times New Roman" w:cs="Times New Roman"/>
          <w:sz w:val="24"/>
          <w:szCs w:val="24"/>
          <w:vertAlign w:val="subscript"/>
        </w:rPr>
        <w:t>n</w:t>
      </w:r>
      <w:r w:rsidRPr="005E65F0">
        <w:rPr>
          <w:rFonts w:ascii="Times New Roman" w:eastAsia="Times New Roman" w:hAnsi="Times New Roman" w:cs="Times New Roman"/>
          <w:sz w:val="24"/>
          <w:szCs w:val="24"/>
        </w:rPr>
        <w:t>}   pentru a pierde cel mult valoarea   v.</w:t>
      </w:r>
    </w:p>
    <w:p w14:paraId="3EA85094" w14:textId="77777777" w:rsidR="0053004A" w:rsidRPr="00953083" w:rsidRDefault="007D358A" w:rsidP="00953083">
      <w:pPr>
        <w:pStyle w:val="Heading1"/>
        <w:numPr>
          <w:ilvl w:val="0"/>
          <w:numId w:val="3"/>
        </w:numPr>
        <w:spacing w:after="240"/>
        <w:rPr>
          <w:rFonts w:ascii="Times New Roman" w:hAnsi="Times New Roman" w:cs="Times New Roman"/>
          <w:b/>
          <w:bCs/>
          <w:sz w:val="28"/>
          <w:szCs w:val="28"/>
        </w:rPr>
      </w:pPr>
      <w:bookmarkStart w:id="10" w:name="_Toc226221704"/>
      <w:r w:rsidRPr="007D358A">
        <w:rPr>
          <w:rFonts w:ascii="Times New Roman" w:hAnsi="Times New Roman" w:cs="Times New Roman"/>
          <w:b/>
          <w:bCs/>
          <w:sz w:val="28"/>
          <w:szCs w:val="28"/>
        </w:rPr>
        <w:t>Studiu de caz: optimizarea resurselor și  a logisticii pentru războiul de uzură din cadrul Bătăliei din Verdun</w:t>
      </w:r>
      <w:bookmarkEnd w:id="10"/>
    </w:p>
    <w:p w14:paraId="5A28028C" w14:textId="77777777" w:rsidR="007366F7" w:rsidRPr="00953083" w:rsidRDefault="0053004A" w:rsidP="00953083">
      <w:pPr>
        <w:pStyle w:val="Heading2"/>
        <w:numPr>
          <w:ilvl w:val="1"/>
          <w:numId w:val="3"/>
        </w:numPr>
        <w:spacing w:after="240"/>
        <w:rPr>
          <w:rFonts w:ascii="Times New Roman" w:hAnsi="Times New Roman" w:cs="Times New Roman"/>
          <w:b/>
          <w:bCs/>
          <w:sz w:val="24"/>
          <w:szCs w:val="24"/>
        </w:rPr>
      </w:pPr>
      <w:bookmarkStart w:id="11" w:name="_Toc226221705"/>
      <w:r w:rsidRPr="0053004A">
        <w:rPr>
          <w:rFonts w:ascii="Times New Roman" w:hAnsi="Times New Roman" w:cs="Times New Roman"/>
          <w:b/>
          <w:bCs/>
          <w:sz w:val="24"/>
          <w:szCs w:val="24"/>
        </w:rPr>
        <w:t>Contextul istoric și obiectivul studiului de caz</w:t>
      </w:r>
      <w:bookmarkEnd w:id="11"/>
    </w:p>
    <w:p w14:paraId="4BF6AB52" w14:textId="77777777" w:rsidR="00512B87" w:rsidRDefault="007366F7" w:rsidP="000355C9">
      <w:pPr>
        <w:jc w:val="both"/>
        <w:rPr>
          <w:rFonts w:ascii="Times New Roman" w:hAnsi="Times New Roman" w:cs="Times New Roman"/>
          <w:sz w:val="24"/>
          <w:szCs w:val="24"/>
        </w:rPr>
      </w:pPr>
      <w:r w:rsidRPr="007366F7">
        <w:rPr>
          <w:rFonts w:ascii="Times New Roman" w:hAnsi="Times New Roman" w:cs="Times New Roman"/>
          <w:sz w:val="24"/>
          <w:szCs w:val="24"/>
        </w:rPr>
        <w:t xml:space="preserve">Bătălia de la Verdun (21 februarie 1916 - </w:t>
      </w:r>
      <w:r w:rsidR="00512B87" w:rsidRPr="00512B87">
        <w:rPr>
          <w:rFonts w:ascii="Times New Roman" w:hAnsi="Times New Roman" w:cs="Times New Roman"/>
          <w:sz w:val="24"/>
          <w:szCs w:val="24"/>
        </w:rPr>
        <w:t>19</w:t>
      </w:r>
      <w:r w:rsidRPr="007366F7">
        <w:rPr>
          <w:rFonts w:ascii="Times New Roman" w:hAnsi="Times New Roman" w:cs="Times New Roman"/>
          <w:sz w:val="24"/>
          <w:szCs w:val="24"/>
        </w:rPr>
        <w:t xml:space="preserve"> decembrie</w:t>
      </w:r>
      <w:r w:rsidR="00512B87">
        <w:rPr>
          <w:rFonts w:ascii="Times New Roman" w:hAnsi="Times New Roman" w:cs="Times New Roman"/>
          <w:sz w:val="24"/>
          <w:szCs w:val="24"/>
        </w:rPr>
        <w:t xml:space="preserve"> 1916</w:t>
      </w:r>
      <w:r w:rsidRPr="007366F7">
        <w:rPr>
          <w:rFonts w:ascii="Times New Roman" w:hAnsi="Times New Roman" w:cs="Times New Roman"/>
          <w:sz w:val="24"/>
          <w:szCs w:val="24"/>
        </w:rPr>
        <w:t>) nu a fost gândită din punct de vedere strategic de către Statul Major German, condus în acea perioadă de către Erich von Falkenhayn, ca o bătălie de cucerire teritorială, ci ca un război de uzură extremă. Generalul german a propus un plan format din două strategii pentru câștigarea Primului Război Mondial, iar una dintre acestea gravita în jurul învingerii Franței în timpul unui atac de mare amploare prin care să îi fie epuizate toate forțele militare. Un aspect care nu a fost luat în calcul de către conducerea armatei germane a fost faptul că ei vor avea să piardă la fel de mulți soldați ca inamicul, iar responsabilul acestei pagube provocate Germaniei este Philippe Pétain, însărcinat cu apărarea fortăreței. Pe de o parte, numirea lui Pétain îi avantaja pe nemți deoarece acesta era motivat să lupte până la capăt. Pe de altă parte</w:t>
      </w:r>
      <w:r>
        <w:rPr>
          <w:rFonts w:ascii="Times New Roman" w:hAnsi="Times New Roman" w:cs="Times New Roman"/>
          <w:sz w:val="24"/>
          <w:szCs w:val="24"/>
        </w:rPr>
        <w:t xml:space="preserve">, generalul francez conștientiza faptul ca apărarea </w:t>
      </w:r>
      <w:r w:rsidRPr="007366F7">
        <w:rPr>
          <w:rFonts w:ascii="Times New Roman" w:hAnsi="Times New Roman" w:cs="Times New Roman"/>
          <w:sz w:val="24"/>
          <w:szCs w:val="24"/>
        </w:rPr>
        <w:t>fortăreței de la Verdun avea să ceară numeroase sacrificii umane din partea soldaților, dar prin regândirea strategiei de artilerie a armatei franceze, el a pricinuit inamicului pierderi cel puțin la fel de grele ca cele proprii</w:t>
      </w:r>
      <w:r>
        <w:rPr>
          <w:rFonts w:ascii="Times New Roman" w:hAnsi="Times New Roman" w:cs="Times New Roman"/>
          <w:sz w:val="24"/>
          <w:szCs w:val="24"/>
        </w:rPr>
        <w:t xml:space="preserve">. </w:t>
      </w:r>
      <w:r w:rsidRPr="007366F7">
        <w:rPr>
          <w:rFonts w:ascii="Times New Roman" w:hAnsi="Times New Roman" w:cs="Times New Roman"/>
          <w:sz w:val="24"/>
          <w:szCs w:val="24"/>
        </w:rPr>
        <w:t>Astfel, germanii i-au subestimat pe francezi, căci indiferent de pierderile suferite la Verdun</w:t>
      </w:r>
      <w:r w:rsidR="00512B87">
        <w:rPr>
          <w:rFonts w:ascii="Times New Roman" w:hAnsi="Times New Roman" w:cs="Times New Roman"/>
          <w:sz w:val="24"/>
          <w:szCs w:val="24"/>
        </w:rPr>
        <w:t>,</w:t>
      </w:r>
      <w:r w:rsidRPr="007366F7">
        <w:rPr>
          <w:rFonts w:ascii="Times New Roman" w:hAnsi="Times New Roman" w:cs="Times New Roman"/>
          <w:sz w:val="24"/>
          <w:szCs w:val="24"/>
        </w:rPr>
        <w:t xml:space="preserve"> armata franceză nu a fost adusă la marginea prăpastiei, așa cum sperase Falkenhayn. În plus, începutul bătăliei de pe Somme, prin care britanicii au încercat să elibereze presiunea de la Verdun, a supra</w:t>
      </w:r>
      <w:r w:rsidR="00512B87">
        <w:rPr>
          <w:rFonts w:ascii="Times New Roman" w:hAnsi="Times New Roman" w:cs="Times New Roman"/>
          <w:sz w:val="24"/>
          <w:szCs w:val="24"/>
        </w:rPr>
        <w:t xml:space="preserve">solicitat </w:t>
      </w:r>
      <w:r w:rsidRPr="007366F7">
        <w:rPr>
          <w:rFonts w:ascii="Times New Roman" w:hAnsi="Times New Roman" w:cs="Times New Roman"/>
          <w:sz w:val="24"/>
          <w:szCs w:val="24"/>
        </w:rPr>
        <w:t>puterea germană. În cele din urmă, în decembrie 1916, după nouă luni de luptă, nemții au trebuit să se dea bătuți, căci Paul von Hindenburg, care îl înlocuise între timp pe Falkenhayn în funcția de Șef al Statului Major, și-a dat seama că nu mai are sens să urmeze strategia eșuată a predecesorului său.</w:t>
      </w:r>
      <w:r>
        <w:rPr>
          <w:rFonts w:ascii="Times New Roman" w:hAnsi="Times New Roman" w:cs="Times New Roman"/>
          <w:sz w:val="24"/>
          <w:szCs w:val="24"/>
        </w:rPr>
        <w:t xml:space="preserve"> </w:t>
      </w:r>
      <w:r w:rsidRPr="007366F7">
        <w:rPr>
          <w:rFonts w:ascii="Times New Roman" w:hAnsi="Times New Roman" w:cs="Times New Roman"/>
          <w:sz w:val="24"/>
          <w:szCs w:val="24"/>
        </w:rPr>
        <w:t xml:space="preserve">Deși s-a încheiat, oficial, cu o victorie franceză, bătălia de la Verdun n-a adus părții învingătoare niciun avantaj strategic important. Singurul efect a fost de a epuiza atât forțele germane, cât și cele franceze, ale căror pierderi s-au ridicat la cifre de </w:t>
      </w:r>
      <w:r w:rsidR="00512B87" w:rsidRPr="007366F7">
        <w:rPr>
          <w:rFonts w:ascii="Times New Roman" w:hAnsi="Times New Roman" w:cs="Times New Roman"/>
          <w:sz w:val="24"/>
          <w:szCs w:val="24"/>
        </w:rPr>
        <w:t>necrezut: aproximativ</w:t>
      </w:r>
      <w:r w:rsidRPr="007366F7">
        <w:rPr>
          <w:rFonts w:ascii="Times New Roman" w:hAnsi="Times New Roman" w:cs="Times New Roman"/>
          <w:sz w:val="24"/>
          <w:szCs w:val="24"/>
        </w:rPr>
        <w:t xml:space="preserve"> 550.000 pentru francezi și 430.000 pentru germani (estimările diferă, pornind de la circa 710.000 și mergând până la un maxim de 980.000).</w:t>
      </w:r>
      <w:r w:rsidR="00512B87">
        <w:rPr>
          <w:rFonts w:ascii="Times New Roman" w:hAnsi="Times New Roman" w:cs="Times New Roman"/>
          <w:sz w:val="24"/>
          <w:szCs w:val="24"/>
        </w:rPr>
        <w:t xml:space="preserve"> </w:t>
      </w:r>
    </w:p>
    <w:p w14:paraId="5EE28A8D" w14:textId="569566B5" w:rsidR="0053004A" w:rsidRPr="005E65F0" w:rsidRDefault="00512B87" w:rsidP="000355C9">
      <w:pPr>
        <w:jc w:val="both"/>
        <w:rPr>
          <w:rFonts w:ascii="Times New Roman" w:hAnsi="Times New Roman" w:cs="Times New Roman"/>
          <w:sz w:val="24"/>
          <w:szCs w:val="24"/>
        </w:rPr>
      </w:pPr>
      <w:r w:rsidRPr="00512B87">
        <w:rPr>
          <w:rFonts w:ascii="Times New Roman" w:hAnsi="Times New Roman" w:cs="Times New Roman"/>
          <w:sz w:val="24"/>
          <w:szCs w:val="24"/>
        </w:rPr>
        <w:t>Din punct de vedere al optimizării, bătălia de la Verdun nu este privită ca o succesiune de acte de bravură, ci ca un sistem dinamic de alocare a resurselor sub constrângeri violente</w:t>
      </w:r>
      <w:r>
        <w:rPr>
          <w:rFonts w:ascii="Times New Roman" w:hAnsi="Times New Roman" w:cs="Times New Roman"/>
          <w:sz w:val="24"/>
          <w:szCs w:val="24"/>
        </w:rPr>
        <w:t xml:space="preserve">. Acest studiu de caz își propune să </w:t>
      </w:r>
      <w:r w:rsidRPr="00512B87">
        <w:rPr>
          <w:rFonts w:ascii="Times New Roman" w:hAnsi="Times New Roman" w:cs="Times New Roman"/>
          <w:sz w:val="24"/>
          <w:szCs w:val="24"/>
        </w:rPr>
        <w:t>demonstreze că victoria franceză nu a fost doar morală, ci a fost rezultatul unei optimizări matematice superioare a logisticii și tacticii</w:t>
      </w:r>
      <w:r>
        <w:rPr>
          <w:rFonts w:ascii="Times New Roman" w:hAnsi="Times New Roman" w:cs="Times New Roman"/>
          <w:sz w:val="24"/>
          <w:szCs w:val="24"/>
        </w:rPr>
        <w:t>.</w:t>
      </w:r>
    </w:p>
    <w:p w14:paraId="33EA32CB" w14:textId="77777777" w:rsidR="00DF7B0B" w:rsidRPr="00E421DC" w:rsidRDefault="0053004A" w:rsidP="000355C9">
      <w:pPr>
        <w:pStyle w:val="Heading2"/>
        <w:numPr>
          <w:ilvl w:val="1"/>
          <w:numId w:val="3"/>
        </w:numPr>
        <w:jc w:val="both"/>
        <w:rPr>
          <w:rFonts w:ascii="Times New Roman" w:hAnsi="Times New Roman" w:cs="Times New Roman"/>
          <w:b/>
          <w:bCs/>
          <w:sz w:val="24"/>
          <w:szCs w:val="24"/>
        </w:rPr>
      </w:pPr>
      <w:bookmarkStart w:id="12" w:name="_Toc226221706"/>
      <w:r w:rsidRPr="0053004A">
        <w:rPr>
          <w:rFonts w:ascii="Times New Roman" w:hAnsi="Times New Roman" w:cs="Times New Roman"/>
          <w:b/>
          <w:bCs/>
          <w:sz w:val="24"/>
          <w:szCs w:val="24"/>
        </w:rPr>
        <w:t>Rezolvarea analitică a problemei propuse</w:t>
      </w:r>
      <w:r w:rsidR="00DF7B0B">
        <w:rPr>
          <w:rFonts w:ascii="Times New Roman" w:hAnsi="Times New Roman" w:cs="Times New Roman"/>
          <w:b/>
          <w:bCs/>
          <w:sz w:val="24"/>
          <w:szCs w:val="24"/>
        </w:rPr>
        <w:t xml:space="preserve"> în</w:t>
      </w:r>
      <w:r w:rsidRPr="0053004A">
        <w:rPr>
          <w:rFonts w:ascii="Times New Roman" w:hAnsi="Times New Roman" w:cs="Times New Roman"/>
          <w:b/>
          <w:bCs/>
          <w:sz w:val="24"/>
          <w:szCs w:val="24"/>
        </w:rPr>
        <w:t xml:space="preserve"> studiul de caz</w:t>
      </w:r>
      <w:bookmarkEnd w:id="12"/>
    </w:p>
    <w:p w14:paraId="3AAB5AFB" w14:textId="77777777" w:rsidR="00CA124B" w:rsidRDefault="00B24608" w:rsidP="000355C9">
      <w:pPr>
        <w:spacing w:before="240"/>
        <w:jc w:val="both"/>
        <w:rPr>
          <w:rFonts w:ascii="Times New Roman" w:hAnsi="Times New Roman" w:cs="Times New Roman"/>
          <w:sz w:val="24"/>
          <w:szCs w:val="24"/>
        </w:rPr>
      </w:pPr>
      <w:r w:rsidRPr="00B24608">
        <w:rPr>
          <w:rFonts w:ascii="Times New Roman" w:hAnsi="Times New Roman" w:cs="Times New Roman"/>
          <w:sz w:val="24"/>
          <w:szCs w:val="24"/>
        </w:rPr>
        <w:t>Prezentul studiu de caz vizează identificarea configurațiilor strategice optime pentru forțele ofensive (Germania) și cele defensive (Franța), prin modelarea interacțiunilor tactice sub forma unui joc cu sumă nulă, utilizând ca metrică de performanță rata de schimb a pierderilor (Loss Exchange Ratio</w:t>
      </w:r>
      <w:r w:rsidR="00E421DC">
        <w:rPr>
          <w:rFonts w:ascii="Times New Roman" w:hAnsi="Times New Roman" w:cs="Times New Roman"/>
          <w:sz w:val="24"/>
          <w:szCs w:val="24"/>
        </w:rPr>
        <w:t>:</w:t>
      </w:r>
      <w:r w:rsidRPr="00B24608">
        <w:rPr>
          <w:rFonts w:ascii="Times New Roman" w:hAnsi="Times New Roman" w:cs="Times New Roman"/>
          <w:sz w:val="24"/>
          <w:szCs w:val="24"/>
        </w:rPr>
        <w:t xml:space="preserve"> LER).</w:t>
      </w:r>
    </w:p>
    <w:p w14:paraId="5ACE22BA" w14:textId="77777777" w:rsidR="00B24608" w:rsidRDefault="00B24608" w:rsidP="00B24608">
      <w:pPr>
        <w:pStyle w:val="Heading3"/>
        <w:numPr>
          <w:ilvl w:val="2"/>
          <w:numId w:val="3"/>
        </w:numPr>
        <w:rPr>
          <w:rFonts w:ascii="Times New Roman" w:hAnsi="Times New Roman" w:cs="Times New Roman"/>
          <w:b/>
          <w:bCs/>
          <w:color w:val="000000" w:themeColor="accent1" w:themeShade="BF"/>
        </w:rPr>
      </w:pPr>
      <w:bookmarkStart w:id="13" w:name="_Toc226221707"/>
      <w:r w:rsidRPr="00B24608">
        <w:rPr>
          <w:rFonts w:ascii="Times New Roman" w:hAnsi="Times New Roman" w:cs="Times New Roman"/>
          <w:b/>
          <w:bCs/>
          <w:color w:val="000000" w:themeColor="accent1" w:themeShade="BF"/>
        </w:rPr>
        <w:lastRenderedPageBreak/>
        <w:t>Modelul matematic al problemei de teoria jocurilor</w:t>
      </w:r>
      <w:bookmarkEnd w:id="13"/>
    </w:p>
    <w:p w14:paraId="311727B7" w14:textId="77777777" w:rsidR="00B24608" w:rsidRPr="00B24608" w:rsidRDefault="00B24608" w:rsidP="00B24608">
      <w:pPr>
        <w:rPr>
          <w:rFonts w:ascii="Times New Roman" w:eastAsiaTheme="majorEastAsia" w:hAnsi="Times New Roman" w:cs="Times New Roman"/>
        </w:rPr>
      </w:pPr>
    </w:p>
    <w:tbl>
      <w:tblPr>
        <w:tblStyle w:val="TableGrid"/>
        <w:tblW w:w="9083" w:type="dxa"/>
        <w:tblLook w:val="04A0" w:firstRow="1" w:lastRow="0" w:firstColumn="1" w:lastColumn="0" w:noHBand="0" w:noVBand="1"/>
      </w:tblPr>
      <w:tblGrid>
        <w:gridCol w:w="1413"/>
        <w:gridCol w:w="6237"/>
        <w:gridCol w:w="1433"/>
      </w:tblGrid>
      <w:tr w:rsidR="00B24608" w14:paraId="4098DCDB" w14:textId="77777777" w:rsidTr="00B24608">
        <w:trPr>
          <w:trHeight w:val="709"/>
        </w:trPr>
        <w:tc>
          <w:tcPr>
            <w:tcW w:w="1413" w:type="dxa"/>
            <w:tcBorders>
              <w:tl2br w:val="single" w:sz="4" w:space="0" w:color="auto"/>
            </w:tcBorders>
          </w:tcPr>
          <w:p w14:paraId="605B71C4" w14:textId="77777777" w:rsidR="00B24608" w:rsidRDefault="00B24608" w:rsidP="00B24608">
            <w:pPr>
              <w:rPr>
                <w:rFonts w:ascii="Times New Roman" w:eastAsiaTheme="majorEastAsia" w:hAnsi="Times New Roman" w:cs="Times New Roman"/>
                <w:sz w:val="28"/>
                <w:szCs w:val="28"/>
              </w:rPr>
            </w:pPr>
            <w:r>
              <w:rPr>
                <w:rFonts w:ascii="Times New Roman" w:eastAsiaTheme="majorEastAsia" w:hAnsi="Times New Roman" w:cs="Times New Roman"/>
              </w:rPr>
              <w:t xml:space="preserve">                </w:t>
            </w:r>
            <w:r w:rsidRPr="00B24608">
              <w:rPr>
                <w:rFonts w:ascii="Times New Roman" w:eastAsiaTheme="majorEastAsia" w:hAnsi="Times New Roman" w:cs="Times New Roman"/>
                <w:sz w:val="28"/>
                <w:szCs w:val="28"/>
              </w:rPr>
              <w:t xml:space="preserve"> B</w:t>
            </w:r>
          </w:p>
          <w:p w14:paraId="2F2867B0" w14:textId="77777777" w:rsidR="00B24608" w:rsidRDefault="00B24608" w:rsidP="00B24608">
            <w:pPr>
              <w:rPr>
                <w:rFonts w:ascii="Times New Roman" w:eastAsiaTheme="majorEastAsia" w:hAnsi="Times New Roman" w:cs="Times New Roman"/>
              </w:rPr>
            </w:pPr>
            <w:r>
              <w:rPr>
                <w:rFonts w:ascii="Times New Roman" w:eastAsiaTheme="majorEastAsia" w:hAnsi="Times New Roman" w:cs="Times New Roman"/>
                <w:sz w:val="28"/>
                <w:szCs w:val="28"/>
              </w:rPr>
              <w:t>A</w:t>
            </w:r>
          </w:p>
        </w:tc>
        <w:tc>
          <w:tcPr>
            <w:tcW w:w="6237" w:type="dxa"/>
            <w:vAlign w:val="center"/>
          </w:tcPr>
          <w:p w14:paraId="3C1E8B9A" w14:textId="77777777" w:rsidR="00B24608" w:rsidRPr="00B24608" w:rsidRDefault="00B24608" w:rsidP="00B24608">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 </w:t>
            </w:r>
            <w:r w:rsidRPr="00B24608">
              <w:rPr>
                <w:rFonts w:ascii="Times New Roman" w:eastAsiaTheme="majorEastAsia" w:hAnsi="Times New Roman" w:cs="Times New Roman"/>
                <w:sz w:val="24"/>
                <w:szCs w:val="24"/>
              </w:rPr>
              <w:t>b</w:t>
            </w:r>
            <w:r w:rsidRPr="00D74C45">
              <w:rPr>
                <w:rFonts w:ascii="Times New Roman" w:eastAsiaTheme="majorEastAsia" w:hAnsi="Times New Roman" w:cs="Times New Roman"/>
                <w:sz w:val="24"/>
                <w:szCs w:val="24"/>
                <w:vertAlign w:val="subscript"/>
              </w:rPr>
              <w:t xml:space="preserve">1   </w:t>
            </w:r>
            <w:r w:rsidRPr="00B24608">
              <w:rPr>
                <w:rFonts w:ascii="Times New Roman" w:eastAsiaTheme="majorEastAsia" w:hAnsi="Times New Roman" w:cs="Times New Roman"/>
                <w:sz w:val="24"/>
                <w:szCs w:val="24"/>
              </w:rPr>
              <w:t xml:space="preserve">                                   </w:t>
            </w:r>
            <w:r w:rsidR="00D74C45">
              <w:rPr>
                <w:rFonts w:ascii="Times New Roman" w:eastAsiaTheme="majorEastAsia" w:hAnsi="Times New Roman" w:cs="Times New Roman"/>
                <w:sz w:val="24"/>
                <w:szCs w:val="24"/>
              </w:rPr>
              <w:t xml:space="preserve">   </w:t>
            </w:r>
            <w:r w:rsidRPr="00B24608">
              <w:rPr>
                <w:rFonts w:ascii="Times New Roman" w:eastAsiaTheme="majorEastAsia" w:hAnsi="Times New Roman" w:cs="Times New Roman"/>
                <w:sz w:val="24"/>
                <w:szCs w:val="24"/>
              </w:rPr>
              <w:t>b</w:t>
            </w:r>
            <w:r w:rsidRPr="00D74C45">
              <w:rPr>
                <w:rFonts w:ascii="Times New Roman" w:eastAsiaTheme="majorEastAsia" w:hAnsi="Times New Roman" w:cs="Times New Roman"/>
                <w:sz w:val="24"/>
                <w:szCs w:val="24"/>
                <w:vertAlign w:val="subscript"/>
              </w:rPr>
              <w:t>2</w:t>
            </w:r>
            <w:r w:rsidRPr="00B24608">
              <w:rPr>
                <w:rFonts w:ascii="Times New Roman" w:eastAsiaTheme="majorEastAsia" w:hAnsi="Times New Roman" w:cs="Times New Roman"/>
                <w:sz w:val="24"/>
                <w:szCs w:val="24"/>
              </w:rPr>
              <w:t xml:space="preserve">                                               b</w:t>
            </w:r>
            <w:r w:rsidRPr="00D74C45">
              <w:rPr>
                <w:rFonts w:ascii="Times New Roman" w:eastAsiaTheme="majorEastAsia" w:hAnsi="Times New Roman" w:cs="Times New Roman"/>
                <w:sz w:val="24"/>
                <w:szCs w:val="24"/>
                <w:vertAlign w:val="subscript"/>
              </w:rPr>
              <w:t>3</w:t>
            </w:r>
          </w:p>
        </w:tc>
        <w:tc>
          <w:tcPr>
            <w:tcW w:w="1433" w:type="dxa"/>
            <w:vAlign w:val="center"/>
          </w:tcPr>
          <w:p w14:paraId="7ADE636A" w14:textId="77777777" w:rsidR="00B24608" w:rsidRPr="00B24608" w:rsidRDefault="00B24608" w:rsidP="00B24608">
            <w:pPr>
              <w:rPr>
                <w:rFonts w:ascii="Times New Roman" w:eastAsiaTheme="majorEastAsia" w:hAnsi="Times New Roman" w:cs="Times New Roman"/>
                <w:sz w:val="28"/>
                <w:szCs w:val="28"/>
              </w:rPr>
            </w:pPr>
            <w:r w:rsidRPr="00B24608">
              <w:rPr>
                <w:rFonts w:ascii="Times New Roman" w:eastAsiaTheme="majorEastAsia" w:hAnsi="Times New Roman" w:cs="Times New Roman"/>
                <w:sz w:val="32"/>
                <w:szCs w:val="32"/>
              </w:rPr>
              <w:t>α</w:t>
            </w:r>
            <w:r>
              <w:rPr>
                <w:rFonts w:ascii="Times New Roman" w:eastAsiaTheme="majorEastAsia" w:hAnsi="Times New Roman" w:cs="Times New Roman"/>
                <w:sz w:val="32"/>
                <w:szCs w:val="32"/>
              </w:rPr>
              <w:t xml:space="preserve"> = </w:t>
            </w:r>
            <w:r w:rsidRPr="00B24608">
              <w:rPr>
                <w:rFonts w:ascii="Times New Roman" w:eastAsiaTheme="majorEastAsia" w:hAnsi="Times New Roman" w:cs="Times New Roman"/>
                <w:sz w:val="24"/>
                <w:szCs w:val="24"/>
              </w:rPr>
              <w:t>min(L)</w:t>
            </w:r>
          </w:p>
        </w:tc>
      </w:tr>
      <w:tr w:rsidR="00B24608" w14:paraId="6CD1F65C" w14:textId="77777777" w:rsidTr="00D74C45">
        <w:trPr>
          <w:trHeight w:val="4236"/>
        </w:trPr>
        <w:tc>
          <w:tcPr>
            <w:tcW w:w="1413" w:type="dxa"/>
            <w:vAlign w:val="center"/>
          </w:tcPr>
          <w:p w14:paraId="435DA76F" w14:textId="77777777" w:rsidR="00D74C45" w:rsidRDefault="00D74C45" w:rsidP="00D74C45">
            <w:pPr>
              <w:jc w:val="center"/>
              <w:rPr>
                <w:rFonts w:ascii="Times New Roman" w:eastAsiaTheme="majorEastAsia" w:hAnsi="Times New Roman" w:cs="Times New Roman"/>
                <w:sz w:val="24"/>
                <w:szCs w:val="24"/>
              </w:rPr>
            </w:pPr>
          </w:p>
          <w:p w14:paraId="7AED1A0C" w14:textId="77777777" w:rsidR="00B24608" w:rsidRDefault="00D74C45" w:rsidP="00D74C45">
            <w:pPr>
              <w:jc w:val="center"/>
              <w:rPr>
                <w:rFonts w:ascii="Times New Roman" w:eastAsiaTheme="majorEastAsia" w:hAnsi="Times New Roman" w:cs="Times New Roman"/>
                <w:sz w:val="24"/>
                <w:szCs w:val="24"/>
                <w:vertAlign w:val="subscript"/>
              </w:rPr>
            </w:pPr>
            <w:r>
              <w:rPr>
                <w:rFonts w:ascii="Times New Roman" w:eastAsiaTheme="majorEastAsia" w:hAnsi="Times New Roman" w:cs="Times New Roman"/>
                <w:sz w:val="24"/>
                <w:szCs w:val="24"/>
              </w:rPr>
              <w:t>a</w:t>
            </w:r>
            <w:r>
              <w:rPr>
                <w:rFonts w:ascii="Times New Roman" w:eastAsiaTheme="majorEastAsia" w:hAnsi="Times New Roman" w:cs="Times New Roman"/>
                <w:sz w:val="24"/>
                <w:szCs w:val="24"/>
                <w:vertAlign w:val="subscript"/>
              </w:rPr>
              <w:t>1</w:t>
            </w:r>
          </w:p>
          <w:p w14:paraId="750D3E8F" w14:textId="77777777" w:rsidR="00D74C45" w:rsidRDefault="00D74C45" w:rsidP="00D74C45">
            <w:pPr>
              <w:jc w:val="center"/>
              <w:rPr>
                <w:rFonts w:ascii="Times New Roman" w:eastAsiaTheme="majorEastAsia" w:hAnsi="Times New Roman" w:cs="Times New Roman"/>
              </w:rPr>
            </w:pPr>
          </w:p>
          <w:p w14:paraId="1825EC10" w14:textId="77777777" w:rsidR="00D74C45" w:rsidRDefault="00D74C45" w:rsidP="00D74C45">
            <w:pPr>
              <w:jc w:val="center"/>
              <w:rPr>
                <w:rFonts w:ascii="Times New Roman" w:eastAsiaTheme="majorEastAsia" w:hAnsi="Times New Roman" w:cs="Times New Roman"/>
              </w:rPr>
            </w:pPr>
          </w:p>
          <w:p w14:paraId="01DDDBE3" w14:textId="77777777" w:rsidR="00D74C45" w:rsidRDefault="00D74C45" w:rsidP="00D74C45">
            <w:pPr>
              <w:jc w:val="center"/>
              <w:rPr>
                <w:rFonts w:ascii="Times New Roman" w:eastAsiaTheme="majorEastAsia" w:hAnsi="Times New Roman" w:cs="Times New Roman"/>
              </w:rPr>
            </w:pPr>
          </w:p>
          <w:p w14:paraId="37493E2D" w14:textId="77777777" w:rsidR="00D74C45" w:rsidRDefault="00D74C45" w:rsidP="00D74C45">
            <w:pPr>
              <w:jc w:val="center"/>
              <w:rPr>
                <w:rFonts w:ascii="Times New Roman" w:eastAsiaTheme="majorEastAsia" w:hAnsi="Times New Roman" w:cs="Times New Roman"/>
              </w:rPr>
            </w:pPr>
          </w:p>
          <w:p w14:paraId="0FE30C5C" w14:textId="77777777" w:rsidR="00D74C45" w:rsidRDefault="00D74C45" w:rsidP="00D74C45">
            <w:pPr>
              <w:jc w:val="center"/>
              <w:rPr>
                <w:rFonts w:ascii="Times New Roman" w:eastAsiaTheme="majorEastAsia" w:hAnsi="Times New Roman" w:cs="Times New Roman"/>
              </w:rPr>
            </w:pPr>
          </w:p>
          <w:p w14:paraId="145DDEE5" w14:textId="77777777" w:rsidR="00D74C45" w:rsidRDefault="00D74C45" w:rsidP="00D74C45">
            <w:pPr>
              <w:rPr>
                <w:rFonts w:ascii="Times New Roman" w:eastAsiaTheme="majorEastAsia" w:hAnsi="Times New Roman" w:cs="Times New Roman"/>
              </w:rPr>
            </w:pPr>
          </w:p>
          <w:p w14:paraId="703CB6E1" w14:textId="77777777" w:rsidR="00D74C45" w:rsidRDefault="00D74C45" w:rsidP="00D74C45">
            <w:pPr>
              <w:jc w:val="center"/>
              <w:rPr>
                <w:rFonts w:ascii="Times New Roman" w:eastAsiaTheme="majorEastAsia" w:hAnsi="Times New Roman" w:cs="Times New Roman"/>
              </w:rPr>
            </w:pPr>
          </w:p>
          <w:p w14:paraId="6440BEB6" w14:textId="77777777" w:rsidR="00D74C45" w:rsidRDefault="00D74C45" w:rsidP="00D74C45">
            <w:pPr>
              <w:jc w:val="center"/>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vertAlign w:val="subscript"/>
              </w:rPr>
              <w:t>2</w:t>
            </w:r>
          </w:p>
          <w:p w14:paraId="22E13864" w14:textId="77777777" w:rsidR="00D74C45" w:rsidRDefault="00D74C45" w:rsidP="00D74C45">
            <w:pPr>
              <w:jc w:val="center"/>
              <w:rPr>
                <w:rFonts w:ascii="Times New Roman" w:eastAsiaTheme="majorEastAsia" w:hAnsi="Times New Roman" w:cs="Times New Roman"/>
              </w:rPr>
            </w:pPr>
          </w:p>
          <w:p w14:paraId="353D19DD" w14:textId="77777777" w:rsidR="00D74C45" w:rsidRDefault="00D74C45" w:rsidP="00D74C45">
            <w:pPr>
              <w:jc w:val="center"/>
              <w:rPr>
                <w:rFonts w:ascii="Times New Roman" w:eastAsiaTheme="majorEastAsia" w:hAnsi="Times New Roman" w:cs="Times New Roman"/>
              </w:rPr>
            </w:pPr>
          </w:p>
          <w:p w14:paraId="0415FC58" w14:textId="77777777" w:rsidR="00D74C45" w:rsidRDefault="00D74C45" w:rsidP="00D74C45">
            <w:pPr>
              <w:jc w:val="center"/>
              <w:rPr>
                <w:rFonts w:ascii="Times New Roman" w:eastAsiaTheme="majorEastAsia" w:hAnsi="Times New Roman" w:cs="Times New Roman"/>
              </w:rPr>
            </w:pPr>
          </w:p>
          <w:p w14:paraId="5A7E7344" w14:textId="77777777" w:rsidR="00D74C45" w:rsidRDefault="00D74C45" w:rsidP="00D74C45">
            <w:pPr>
              <w:jc w:val="center"/>
              <w:rPr>
                <w:rFonts w:ascii="Times New Roman" w:eastAsiaTheme="majorEastAsia" w:hAnsi="Times New Roman" w:cs="Times New Roman"/>
              </w:rPr>
            </w:pPr>
          </w:p>
          <w:p w14:paraId="4018D37E" w14:textId="77777777" w:rsidR="00D74C45" w:rsidRDefault="00D74C45" w:rsidP="00D74C45">
            <w:pPr>
              <w:jc w:val="center"/>
              <w:rPr>
                <w:rFonts w:ascii="Times New Roman" w:eastAsiaTheme="majorEastAsia" w:hAnsi="Times New Roman" w:cs="Times New Roman"/>
              </w:rPr>
            </w:pPr>
          </w:p>
          <w:p w14:paraId="13764FCF" w14:textId="77777777" w:rsidR="00D74C45" w:rsidRDefault="00D74C45" w:rsidP="00D74C45">
            <w:pPr>
              <w:jc w:val="center"/>
              <w:rPr>
                <w:rFonts w:ascii="Times New Roman" w:eastAsiaTheme="majorEastAsia" w:hAnsi="Times New Roman" w:cs="Times New Roman"/>
              </w:rPr>
            </w:pPr>
          </w:p>
          <w:p w14:paraId="3CE0732B" w14:textId="77777777" w:rsidR="00D74C45" w:rsidRPr="00D74C45" w:rsidRDefault="00D74C45" w:rsidP="00D74C45">
            <w:pPr>
              <w:jc w:val="center"/>
              <w:rPr>
                <w:rFonts w:ascii="Times New Roman" w:eastAsiaTheme="majorEastAsia" w:hAnsi="Times New Roman" w:cs="Times New Roman"/>
                <w:vertAlign w:val="subscript"/>
              </w:rPr>
            </w:pPr>
            <w:r>
              <w:rPr>
                <w:rFonts w:ascii="Times New Roman" w:eastAsiaTheme="majorEastAsia" w:hAnsi="Times New Roman" w:cs="Times New Roman"/>
              </w:rPr>
              <w:t>a</w:t>
            </w:r>
            <w:r>
              <w:rPr>
                <w:rFonts w:ascii="Times New Roman" w:eastAsiaTheme="majorEastAsia" w:hAnsi="Times New Roman" w:cs="Times New Roman"/>
                <w:vertAlign w:val="subscript"/>
              </w:rPr>
              <w:t>3</w:t>
            </w:r>
          </w:p>
        </w:tc>
        <w:tc>
          <w:tcPr>
            <w:tcW w:w="6237" w:type="dxa"/>
          </w:tcPr>
          <w:p w14:paraId="09AF1097" w14:textId="77777777" w:rsidR="00D74C45" w:rsidRDefault="00D74C45" w:rsidP="00B24608">
            <w:pPr>
              <w:rPr>
                <w:rFonts w:ascii="Times New Roman" w:eastAsiaTheme="majorEastAsia" w:hAnsi="Times New Roman" w:cs="Times New Roman"/>
              </w:rPr>
            </w:pPr>
            <w:r>
              <w:rPr>
                <w:rFonts w:ascii="Times New Roman" w:eastAsiaTheme="majorEastAsia" w:hAnsi="Times New Roman" w:cs="Times New Roman"/>
              </w:rPr>
              <w:t xml:space="preserve">  </w:t>
            </w:r>
          </w:p>
          <w:p w14:paraId="1C1C2DC6" w14:textId="77777777" w:rsidR="00B24608" w:rsidRDefault="00D74C45" w:rsidP="00B24608">
            <w:pPr>
              <w:rPr>
                <w:rFonts w:ascii="Times New Roman" w:eastAsiaTheme="majorEastAsia" w:hAnsi="Times New Roman" w:cs="Times New Roman"/>
              </w:rPr>
            </w:pPr>
            <w:r>
              <w:rPr>
                <w:rFonts w:ascii="Times New Roman" w:eastAsiaTheme="majorEastAsia" w:hAnsi="Times New Roman" w:cs="Times New Roman"/>
              </w:rPr>
              <w:t xml:space="preserve">  1,8                                         0,8                                                  1,2</w:t>
            </w:r>
          </w:p>
          <w:p w14:paraId="0014D243" w14:textId="77777777" w:rsidR="00D74C45" w:rsidRDefault="00D74C45" w:rsidP="00B24608">
            <w:pPr>
              <w:rPr>
                <w:rFonts w:ascii="Times New Roman" w:eastAsiaTheme="majorEastAsia" w:hAnsi="Times New Roman" w:cs="Times New Roman"/>
              </w:rPr>
            </w:pPr>
          </w:p>
          <w:p w14:paraId="39D2F2D6" w14:textId="77777777" w:rsidR="00D74C45" w:rsidRDefault="00D74C45" w:rsidP="00B24608">
            <w:pPr>
              <w:rPr>
                <w:rFonts w:ascii="Times New Roman" w:eastAsiaTheme="majorEastAsia" w:hAnsi="Times New Roman" w:cs="Times New Roman"/>
              </w:rPr>
            </w:pPr>
          </w:p>
          <w:p w14:paraId="6CBAD2CF" w14:textId="77777777" w:rsidR="00D74C45" w:rsidRDefault="00D74C45" w:rsidP="00B24608">
            <w:pPr>
              <w:rPr>
                <w:rFonts w:ascii="Times New Roman" w:eastAsiaTheme="majorEastAsia" w:hAnsi="Times New Roman" w:cs="Times New Roman"/>
              </w:rPr>
            </w:pPr>
          </w:p>
          <w:p w14:paraId="56363939" w14:textId="77777777" w:rsidR="00D74C45" w:rsidRDefault="00D74C45" w:rsidP="00B24608">
            <w:pPr>
              <w:rPr>
                <w:rFonts w:ascii="Times New Roman" w:eastAsiaTheme="majorEastAsia" w:hAnsi="Times New Roman" w:cs="Times New Roman"/>
              </w:rPr>
            </w:pPr>
          </w:p>
          <w:p w14:paraId="793E1A71" w14:textId="77777777" w:rsidR="00D74C45" w:rsidRDefault="00D74C45" w:rsidP="00B24608">
            <w:pPr>
              <w:rPr>
                <w:rFonts w:ascii="Times New Roman" w:eastAsiaTheme="majorEastAsia" w:hAnsi="Times New Roman" w:cs="Times New Roman"/>
              </w:rPr>
            </w:pPr>
          </w:p>
          <w:p w14:paraId="5E895FFA" w14:textId="77777777" w:rsidR="00D74C45" w:rsidRDefault="00D74C45" w:rsidP="00B24608">
            <w:pPr>
              <w:rPr>
                <w:rFonts w:ascii="Times New Roman" w:eastAsiaTheme="majorEastAsia" w:hAnsi="Times New Roman" w:cs="Times New Roman"/>
              </w:rPr>
            </w:pPr>
          </w:p>
          <w:p w14:paraId="5733EEA2" w14:textId="77777777" w:rsidR="00D74C45" w:rsidRDefault="00D74C45" w:rsidP="00B24608">
            <w:pPr>
              <w:rPr>
                <w:rFonts w:ascii="Times New Roman" w:eastAsiaTheme="majorEastAsia" w:hAnsi="Times New Roman" w:cs="Times New Roman"/>
              </w:rPr>
            </w:pPr>
          </w:p>
          <w:p w14:paraId="7E569D81" w14:textId="77777777" w:rsidR="00D74C45" w:rsidRDefault="00D74C45" w:rsidP="00B24608">
            <w:pPr>
              <w:rPr>
                <w:rFonts w:ascii="Times New Roman" w:eastAsiaTheme="majorEastAsia" w:hAnsi="Times New Roman" w:cs="Times New Roman"/>
              </w:rPr>
            </w:pPr>
            <w:r>
              <w:rPr>
                <w:rFonts w:ascii="Times New Roman" w:eastAsiaTheme="majorEastAsia" w:hAnsi="Times New Roman" w:cs="Times New Roman"/>
              </w:rPr>
              <w:t xml:space="preserve">  0,7                                         1,4                                                  1,1</w:t>
            </w:r>
          </w:p>
          <w:p w14:paraId="5BE56A34" w14:textId="77777777" w:rsidR="00D74C45" w:rsidRDefault="00D74C45" w:rsidP="00B24608">
            <w:pPr>
              <w:rPr>
                <w:rFonts w:ascii="Times New Roman" w:eastAsiaTheme="majorEastAsia" w:hAnsi="Times New Roman" w:cs="Times New Roman"/>
              </w:rPr>
            </w:pPr>
          </w:p>
          <w:p w14:paraId="0B282EFA" w14:textId="77777777" w:rsidR="00D74C45" w:rsidRDefault="00D74C45" w:rsidP="00B24608">
            <w:pPr>
              <w:rPr>
                <w:rFonts w:ascii="Times New Roman" w:eastAsiaTheme="majorEastAsia" w:hAnsi="Times New Roman" w:cs="Times New Roman"/>
              </w:rPr>
            </w:pPr>
          </w:p>
          <w:p w14:paraId="1F9ED762" w14:textId="77777777" w:rsidR="00D74C45" w:rsidRDefault="00D74C45" w:rsidP="00B24608">
            <w:pPr>
              <w:rPr>
                <w:rFonts w:ascii="Times New Roman" w:eastAsiaTheme="majorEastAsia" w:hAnsi="Times New Roman" w:cs="Times New Roman"/>
              </w:rPr>
            </w:pPr>
          </w:p>
          <w:p w14:paraId="2BB984AC" w14:textId="77777777" w:rsidR="00D74C45" w:rsidRDefault="00D74C45" w:rsidP="00B24608">
            <w:pPr>
              <w:rPr>
                <w:rFonts w:ascii="Times New Roman" w:eastAsiaTheme="majorEastAsia" w:hAnsi="Times New Roman" w:cs="Times New Roman"/>
              </w:rPr>
            </w:pPr>
          </w:p>
          <w:p w14:paraId="07238B90" w14:textId="77777777" w:rsidR="00D74C45" w:rsidRDefault="00D74C45" w:rsidP="00B24608">
            <w:pPr>
              <w:rPr>
                <w:rFonts w:ascii="Times New Roman" w:eastAsiaTheme="majorEastAsia" w:hAnsi="Times New Roman" w:cs="Times New Roman"/>
              </w:rPr>
            </w:pPr>
          </w:p>
          <w:p w14:paraId="79ADB4F4" w14:textId="77777777" w:rsidR="00D74C45" w:rsidRDefault="00D74C45" w:rsidP="00B24608">
            <w:pPr>
              <w:rPr>
                <w:rFonts w:ascii="Times New Roman" w:eastAsiaTheme="majorEastAsia" w:hAnsi="Times New Roman" w:cs="Times New Roman"/>
              </w:rPr>
            </w:pPr>
          </w:p>
          <w:p w14:paraId="1803E3D6" w14:textId="77777777" w:rsidR="00D74C45" w:rsidRDefault="00D74C45" w:rsidP="00B24608">
            <w:pPr>
              <w:rPr>
                <w:rFonts w:ascii="Times New Roman" w:eastAsiaTheme="majorEastAsia" w:hAnsi="Times New Roman" w:cs="Times New Roman"/>
              </w:rPr>
            </w:pPr>
          </w:p>
          <w:p w14:paraId="6848517F" w14:textId="77777777" w:rsidR="00D74C45" w:rsidRDefault="00D74C45" w:rsidP="00B24608">
            <w:pPr>
              <w:rPr>
                <w:rFonts w:ascii="Times New Roman" w:eastAsiaTheme="majorEastAsia" w:hAnsi="Times New Roman" w:cs="Times New Roman"/>
              </w:rPr>
            </w:pPr>
            <w:r>
              <w:rPr>
                <w:rFonts w:ascii="Times New Roman" w:eastAsiaTheme="majorEastAsia" w:hAnsi="Times New Roman" w:cs="Times New Roman"/>
              </w:rPr>
              <w:t xml:space="preserve">  1,1                                         </w:t>
            </w:r>
            <w:r w:rsidR="00F52167">
              <w:rPr>
                <w:rFonts w:ascii="Times New Roman" w:eastAsiaTheme="majorEastAsia" w:hAnsi="Times New Roman" w:cs="Times New Roman"/>
              </w:rPr>
              <w:t xml:space="preserve">0,9                                                  1,6 </w:t>
            </w:r>
            <w:r>
              <w:rPr>
                <w:rFonts w:ascii="Times New Roman" w:eastAsiaTheme="majorEastAsia" w:hAnsi="Times New Roman" w:cs="Times New Roman"/>
              </w:rPr>
              <w:t xml:space="preserve"> </w:t>
            </w:r>
          </w:p>
          <w:p w14:paraId="396B5D4A" w14:textId="77777777" w:rsidR="00D74C45" w:rsidRDefault="00D74C45" w:rsidP="00B24608">
            <w:pPr>
              <w:rPr>
                <w:rFonts w:ascii="Times New Roman" w:eastAsiaTheme="majorEastAsia" w:hAnsi="Times New Roman" w:cs="Times New Roman"/>
              </w:rPr>
            </w:pPr>
          </w:p>
        </w:tc>
        <w:tc>
          <w:tcPr>
            <w:tcW w:w="1433" w:type="dxa"/>
            <w:tcBorders>
              <w:bottom w:val="single" w:sz="4" w:space="0" w:color="000000" w:themeColor="text1"/>
            </w:tcBorders>
          </w:tcPr>
          <w:p w14:paraId="66E6A5CA" w14:textId="77777777" w:rsidR="00B24608" w:rsidRDefault="00F52167" w:rsidP="00D74C45">
            <w:pPr>
              <w:jc w:val="center"/>
              <w:rPr>
                <w:rFonts w:ascii="Times New Roman" w:eastAsiaTheme="majorEastAsia" w:hAnsi="Times New Roman" w:cs="Times New Roman"/>
              </w:rPr>
            </w:pPr>
            <w:r>
              <w:rPr>
                <w:rFonts w:ascii="Times New Roman" w:eastAsiaTheme="majorEastAsia" w:hAnsi="Times New Roman" w:cs="Times New Roman"/>
              </w:rPr>
              <w:t xml:space="preserve"> </w:t>
            </w:r>
          </w:p>
          <w:p w14:paraId="39732248" w14:textId="77777777" w:rsidR="00F52167" w:rsidRDefault="00F52167" w:rsidP="00D74C45">
            <w:pPr>
              <w:jc w:val="center"/>
              <w:rPr>
                <w:rFonts w:ascii="Times New Roman" w:eastAsiaTheme="majorEastAsia" w:hAnsi="Times New Roman" w:cs="Times New Roman"/>
              </w:rPr>
            </w:pPr>
            <w:r>
              <w:rPr>
                <w:rFonts w:ascii="Times New Roman" w:eastAsiaTheme="majorEastAsia" w:hAnsi="Times New Roman" w:cs="Times New Roman"/>
              </w:rPr>
              <w:t>0,8</w:t>
            </w:r>
          </w:p>
          <w:p w14:paraId="10F6ED37" w14:textId="77777777" w:rsidR="00F52167" w:rsidRDefault="00F52167" w:rsidP="00D74C45">
            <w:pPr>
              <w:jc w:val="center"/>
              <w:rPr>
                <w:rFonts w:ascii="Times New Roman" w:eastAsiaTheme="majorEastAsia" w:hAnsi="Times New Roman" w:cs="Times New Roman"/>
              </w:rPr>
            </w:pPr>
          </w:p>
          <w:p w14:paraId="6BF70E46" w14:textId="77777777" w:rsidR="00F52167" w:rsidRDefault="00F52167" w:rsidP="00D74C45">
            <w:pPr>
              <w:jc w:val="center"/>
              <w:rPr>
                <w:rFonts w:ascii="Times New Roman" w:eastAsiaTheme="majorEastAsia" w:hAnsi="Times New Roman" w:cs="Times New Roman"/>
              </w:rPr>
            </w:pPr>
          </w:p>
          <w:p w14:paraId="7FEB9594" w14:textId="77777777" w:rsidR="00F52167" w:rsidRDefault="00F52167" w:rsidP="00D74C45">
            <w:pPr>
              <w:jc w:val="center"/>
              <w:rPr>
                <w:rFonts w:ascii="Times New Roman" w:eastAsiaTheme="majorEastAsia" w:hAnsi="Times New Roman" w:cs="Times New Roman"/>
              </w:rPr>
            </w:pPr>
          </w:p>
          <w:p w14:paraId="0BD63C3D" w14:textId="77777777" w:rsidR="00F52167" w:rsidRDefault="00F52167" w:rsidP="00D74C45">
            <w:pPr>
              <w:jc w:val="center"/>
              <w:rPr>
                <w:rFonts w:ascii="Times New Roman" w:eastAsiaTheme="majorEastAsia" w:hAnsi="Times New Roman" w:cs="Times New Roman"/>
              </w:rPr>
            </w:pPr>
          </w:p>
          <w:p w14:paraId="34D1B22C" w14:textId="77777777" w:rsidR="00F52167" w:rsidRDefault="00F52167" w:rsidP="00D74C45">
            <w:pPr>
              <w:jc w:val="center"/>
              <w:rPr>
                <w:rFonts w:ascii="Times New Roman" w:eastAsiaTheme="majorEastAsia" w:hAnsi="Times New Roman" w:cs="Times New Roman"/>
              </w:rPr>
            </w:pPr>
          </w:p>
          <w:p w14:paraId="6BAD1CCC" w14:textId="77777777" w:rsidR="00F52167" w:rsidRDefault="00F52167" w:rsidP="00D74C45">
            <w:pPr>
              <w:jc w:val="center"/>
              <w:rPr>
                <w:rFonts w:ascii="Times New Roman" w:eastAsiaTheme="majorEastAsia" w:hAnsi="Times New Roman" w:cs="Times New Roman"/>
              </w:rPr>
            </w:pPr>
          </w:p>
          <w:p w14:paraId="6B369DA4" w14:textId="77777777" w:rsidR="00F52167" w:rsidRDefault="00F52167" w:rsidP="00D74C45">
            <w:pPr>
              <w:jc w:val="center"/>
              <w:rPr>
                <w:rFonts w:ascii="Times New Roman" w:eastAsiaTheme="majorEastAsia" w:hAnsi="Times New Roman" w:cs="Times New Roman"/>
              </w:rPr>
            </w:pPr>
          </w:p>
          <w:p w14:paraId="294A8D32" w14:textId="77777777" w:rsidR="00F52167" w:rsidRDefault="00F52167" w:rsidP="00D74C45">
            <w:pPr>
              <w:jc w:val="center"/>
              <w:rPr>
                <w:rFonts w:ascii="Times New Roman" w:eastAsiaTheme="majorEastAsia" w:hAnsi="Times New Roman" w:cs="Times New Roman"/>
              </w:rPr>
            </w:pPr>
            <w:r>
              <w:rPr>
                <w:rFonts w:ascii="Times New Roman" w:eastAsiaTheme="majorEastAsia" w:hAnsi="Times New Roman" w:cs="Times New Roman"/>
              </w:rPr>
              <w:t>0,7</w:t>
            </w:r>
          </w:p>
          <w:p w14:paraId="2C17914E" w14:textId="77777777" w:rsidR="00F52167" w:rsidRDefault="00F52167" w:rsidP="00D74C45">
            <w:pPr>
              <w:jc w:val="center"/>
              <w:rPr>
                <w:rFonts w:ascii="Times New Roman" w:eastAsiaTheme="majorEastAsia" w:hAnsi="Times New Roman" w:cs="Times New Roman"/>
              </w:rPr>
            </w:pPr>
          </w:p>
          <w:p w14:paraId="1F2E2485" w14:textId="77777777" w:rsidR="00F52167" w:rsidRDefault="00F52167" w:rsidP="00D74C45">
            <w:pPr>
              <w:jc w:val="center"/>
              <w:rPr>
                <w:rFonts w:ascii="Times New Roman" w:eastAsiaTheme="majorEastAsia" w:hAnsi="Times New Roman" w:cs="Times New Roman"/>
              </w:rPr>
            </w:pPr>
          </w:p>
          <w:p w14:paraId="483BCB39" w14:textId="77777777" w:rsidR="00F52167" w:rsidRDefault="00F52167" w:rsidP="00D74C45">
            <w:pPr>
              <w:jc w:val="center"/>
              <w:rPr>
                <w:rFonts w:ascii="Times New Roman" w:eastAsiaTheme="majorEastAsia" w:hAnsi="Times New Roman" w:cs="Times New Roman"/>
              </w:rPr>
            </w:pPr>
          </w:p>
          <w:p w14:paraId="38F0196E" w14:textId="77777777" w:rsidR="00F52167" w:rsidRDefault="00F52167" w:rsidP="00D74C45">
            <w:pPr>
              <w:jc w:val="center"/>
              <w:rPr>
                <w:rFonts w:ascii="Times New Roman" w:eastAsiaTheme="majorEastAsia" w:hAnsi="Times New Roman" w:cs="Times New Roman"/>
              </w:rPr>
            </w:pPr>
          </w:p>
          <w:p w14:paraId="6E0C74FD" w14:textId="77777777" w:rsidR="00F52167" w:rsidRDefault="00F52167" w:rsidP="00D74C45">
            <w:pPr>
              <w:jc w:val="center"/>
              <w:rPr>
                <w:rFonts w:ascii="Times New Roman" w:eastAsiaTheme="majorEastAsia" w:hAnsi="Times New Roman" w:cs="Times New Roman"/>
              </w:rPr>
            </w:pPr>
          </w:p>
          <w:p w14:paraId="6EF0FA8E" w14:textId="77777777" w:rsidR="00F52167" w:rsidRDefault="00F52167" w:rsidP="00D74C45">
            <w:pPr>
              <w:jc w:val="center"/>
              <w:rPr>
                <w:rFonts w:ascii="Times New Roman" w:eastAsiaTheme="majorEastAsia" w:hAnsi="Times New Roman" w:cs="Times New Roman"/>
              </w:rPr>
            </w:pPr>
          </w:p>
          <w:p w14:paraId="2DC9021D" w14:textId="77777777" w:rsidR="00F52167" w:rsidRDefault="00F52167" w:rsidP="00D74C45">
            <w:pPr>
              <w:jc w:val="center"/>
              <w:rPr>
                <w:rFonts w:ascii="Times New Roman" w:eastAsiaTheme="majorEastAsia" w:hAnsi="Times New Roman" w:cs="Times New Roman"/>
              </w:rPr>
            </w:pPr>
          </w:p>
          <w:p w14:paraId="1362D500" w14:textId="77777777" w:rsidR="00F52167" w:rsidRDefault="00F52167" w:rsidP="00D74C45">
            <w:pPr>
              <w:jc w:val="center"/>
              <w:rPr>
                <w:rFonts w:ascii="Times New Roman" w:eastAsiaTheme="majorEastAsia" w:hAnsi="Times New Roman" w:cs="Times New Roman"/>
              </w:rPr>
            </w:pPr>
            <w:r>
              <w:rPr>
                <w:rFonts w:ascii="Times New Roman" w:eastAsiaTheme="majorEastAsia" w:hAnsi="Times New Roman" w:cs="Times New Roman"/>
              </w:rPr>
              <w:t>0,9</w:t>
            </w:r>
          </w:p>
          <w:p w14:paraId="519218E5" w14:textId="77777777" w:rsidR="00F52167" w:rsidRDefault="00F52167" w:rsidP="00D74C45">
            <w:pPr>
              <w:jc w:val="center"/>
              <w:rPr>
                <w:rFonts w:ascii="Times New Roman" w:eastAsiaTheme="majorEastAsia" w:hAnsi="Times New Roman" w:cs="Times New Roman"/>
              </w:rPr>
            </w:pPr>
          </w:p>
        </w:tc>
      </w:tr>
      <w:tr w:rsidR="00B24608" w14:paraId="32DA5BE1" w14:textId="77777777" w:rsidTr="00F52167">
        <w:trPr>
          <w:trHeight w:val="123"/>
        </w:trPr>
        <w:tc>
          <w:tcPr>
            <w:tcW w:w="1413" w:type="dxa"/>
            <w:vAlign w:val="center"/>
          </w:tcPr>
          <w:p w14:paraId="4DE51A36" w14:textId="77777777" w:rsidR="00B24608" w:rsidRDefault="00D74C45" w:rsidP="00D74C45">
            <w:pPr>
              <w:rPr>
                <w:rFonts w:ascii="Times New Roman" w:eastAsiaTheme="majorEastAsia" w:hAnsi="Times New Roman" w:cs="Times New Roman"/>
              </w:rPr>
            </w:pPr>
            <w:r>
              <w:rPr>
                <w:rFonts w:ascii="Times New Roman" w:eastAsiaTheme="majorEastAsia" w:hAnsi="Times New Roman" w:cs="Times New Roman"/>
              </w:rPr>
              <w:t>β = max(C)</w:t>
            </w:r>
          </w:p>
        </w:tc>
        <w:tc>
          <w:tcPr>
            <w:tcW w:w="6237" w:type="dxa"/>
            <w:vAlign w:val="center"/>
          </w:tcPr>
          <w:p w14:paraId="692B6DF2" w14:textId="77777777" w:rsidR="00B24608" w:rsidRDefault="00F52167" w:rsidP="00D74C45">
            <w:pPr>
              <w:rPr>
                <w:rFonts w:ascii="Times New Roman" w:eastAsiaTheme="majorEastAsia" w:hAnsi="Times New Roman" w:cs="Times New Roman"/>
              </w:rPr>
            </w:pPr>
            <w:r>
              <w:rPr>
                <w:rFonts w:ascii="Times New Roman" w:eastAsiaTheme="majorEastAsia" w:hAnsi="Times New Roman" w:cs="Times New Roman"/>
              </w:rPr>
              <w:t xml:space="preserve">  1,8                                         1,4                                                  1,2    </w:t>
            </w:r>
          </w:p>
        </w:tc>
        <w:tc>
          <w:tcPr>
            <w:tcW w:w="1433" w:type="dxa"/>
            <w:tcBorders>
              <w:tl2br w:val="single" w:sz="4" w:space="0" w:color="auto"/>
            </w:tcBorders>
          </w:tcPr>
          <w:p w14:paraId="4225BF12" w14:textId="77777777" w:rsidR="00B24608" w:rsidRDefault="00F52167" w:rsidP="00F52167">
            <w:pPr>
              <w:rPr>
                <w:rFonts w:ascii="Times New Roman" w:eastAsiaTheme="majorEastAsia" w:hAnsi="Times New Roman" w:cs="Times New Roman"/>
                <w:sz w:val="20"/>
                <w:szCs w:val="20"/>
              </w:rPr>
            </w:pPr>
            <w:r>
              <w:rPr>
                <w:rFonts w:ascii="Times New Roman" w:eastAsiaTheme="majorEastAsia" w:hAnsi="Times New Roman" w:cs="Times New Roman"/>
              </w:rPr>
              <w:t xml:space="preserve">    </w:t>
            </w:r>
            <w:r w:rsidRPr="00F52167">
              <w:rPr>
                <w:rFonts w:ascii="Times New Roman" w:eastAsiaTheme="majorEastAsia" w:hAnsi="Times New Roman" w:cs="Times New Roman"/>
                <w:sz w:val="20"/>
                <w:szCs w:val="20"/>
              </w:rPr>
              <w:t>v</w:t>
            </w:r>
            <w:r w:rsidRPr="00F52167">
              <w:rPr>
                <w:rFonts w:ascii="Times New Roman" w:eastAsiaTheme="majorEastAsia" w:hAnsi="Times New Roman" w:cs="Times New Roman"/>
                <w:sz w:val="20"/>
                <w:szCs w:val="20"/>
                <w:vertAlign w:val="subscript"/>
              </w:rPr>
              <w:t>1</w:t>
            </w:r>
            <w:r w:rsidRPr="00F52167">
              <w:rPr>
                <w:rFonts w:ascii="Times New Roman" w:eastAsiaTheme="majorEastAsia" w:hAnsi="Times New Roman" w:cs="Times New Roman"/>
                <w:sz w:val="20"/>
                <w:szCs w:val="20"/>
              </w:rPr>
              <w:t xml:space="preserve"> = max(α)</w:t>
            </w:r>
          </w:p>
          <w:p w14:paraId="3D1FED6E" w14:textId="77777777" w:rsidR="00F52167" w:rsidRDefault="00F52167" w:rsidP="00F52167">
            <w:pPr>
              <w:rPr>
                <w:rFonts w:ascii="Times New Roman" w:eastAsiaTheme="majorEastAsia" w:hAnsi="Times New Roman" w:cs="Times New Roman"/>
                <w:sz w:val="20"/>
                <w:szCs w:val="20"/>
              </w:rPr>
            </w:pPr>
          </w:p>
          <w:p w14:paraId="0CE47147" w14:textId="77777777" w:rsidR="00F52167" w:rsidRPr="00F52167" w:rsidRDefault="00F52167" w:rsidP="00F52167">
            <w:pPr>
              <w:rPr>
                <w:rFonts w:ascii="Times New Roman" w:eastAsiaTheme="majorEastAsia" w:hAnsi="Times New Roman" w:cs="Times New Roman"/>
              </w:rPr>
            </w:pPr>
            <w:r w:rsidRPr="00F52167">
              <w:rPr>
                <w:rFonts w:ascii="Times New Roman" w:eastAsiaTheme="majorEastAsia" w:hAnsi="Times New Roman" w:cs="Times New Roman"/>
                <w:sz w:val="20"/>
                <w:szCs w:val="20"/>
              </w:rPr>
              <w:t>v</w:t>
            </w:r>
            <w:r w:rsidRPr="00F52167">
              <w:rPr>
                <w:rFonts w:ascii="Times New Roman" w:eastAsiaTheme="majorEastAsia" w:hAnsi="Times New Roman" w:cs="Times New Roman"/>
                <w:sz w:val="20"/>
                <w:szCs w:val="20"/>
                <w:vertAlign w:val="subscript"/>
              </w:rPr>
              <w:t>2</w:t>
            </w:r>
            <w:r w:rsidRPr="00F52167">
              <w:rPr>
                <w:rFonts w:ascii="Times New Roman" w:eastAsiaTheme="majorEastAsia" w:hAnsi="Times New Roman" w:cs="Times New Roman"/>
                <w:sz w:val="20"/>
                <w:szCs w:val="20"/>
              </w:rPr>
              <w:t xml:space="preserve"> = max(</w:t>
            </w:r>
            <w:r>
              <w:rPr>
                <w:rFonts w:ascii="Times New Roman" w:eastAsiaTheme="majorEastAsia" w:hAnsi="Times New Roman" w:cs="Times New Roman"/>
              </w:rPr>
              <w:t>β</w:t>
            </w:r>
            <w:r w:rsidRPr="00F52167">
              <w:rPr>
                <w:rFonts w:ascii="Times New Roman" w:eastAsiaTheme="majorEastAsia" w:hAnsi="Times New Roman" w:cs="Times New Roman"/>
                <w:sz w:val="20"/>
                <w:szCs w:val="20"/>
              </w:rPr>
              <w:t>)</w:t>
            </w:r>
          </w:p>
        </w:tc>
      </w:tr>
    </w:tbl>
    <w:p w14:paraId="7E038B38" w14:textId="77777777" w:rsidR="00B24608" w:rsidRPr="00B24608" w:rsidRDefault="00B24608" w:rsidP="00B24608">
      <w:pPr>
        <w:rPr>
          <w:rFonts w:ascii="Times New Roman" w:eastAsiaTheme="majorEastAsia" w:hAnsi="Times New Roman" w:cs="Times New Roman"/>
        </w:rPr>
      </w:pPr>
    </w:p>
    <w:p w14:paraId="6900E44B" w14:textId="77777777" w:rsidR="00B24608" w:rsidRDefault="00B24608" w:rsidP="000355C9">
      <w:pPr>
        <w:jc w:val="both"/>
        <w:rPr>
          <w:rFonts w:ascii="Times New Roman" w:hAnsi="Times New Roman" w:cs="Times New Roman"/>
          <w:sz w:val="24"/>
          <w:szCs w:val="24"/>
        </w:rPr>
      </w:pPr>
      <w:r>
        <w:rPr>
          <w:rFonts w:ascii="Times New Roman" w:hAnsi="Times New Roman" w:cs="Times New Roman"/>
          <w:sz w:val="24"/>
          <w:szCs w:val="24"/>
        </w:rPr>
        <w:t>Jucători:</w:t>
      </w:r>
    </w:p>
    <w:p w14:paraId="62430250" w14:textId="77777777" w:rsidR="00B24608" w:rsidRDefault="00B24608" w:rsidP="000355C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 = Germania (Atacator);</w:t>
      </w:r>
    </w:p>
    <w:p w14:paraId="3FBC9493" w14:textId="77777777" w:rsidR="00B24608" w:rsidRDefault="00B24608" w:rsidP="000355C9">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B = Franță (în defensivă);</w:t>
      </w:r>
    </w:p>
    <w:p w14:paraId="409C9941" w14:textId="77777777" w:rsidR="00B24608" w:rsidRDefault="00F52167" w:rsidP="000355C9">
      <w:pPr>
        <w:jc w:val="both"/>
        <w:rPr>
          <w:rFonts w:ascii="Times New Roman" w:hAnsi="Times New Roman" w:cs="Times New Roman"/>
          <w:sz w:val="24"/>
          <w:szCs w:val="24"/>
        </w:rPr>
      </w:pPr>
      <w:r>
        <w:rPr>
          <w:rFonts w:ascii="Times New Roman" w:hAnsi="Times New Roman" w:cs="Times New Roman"/>
          <w:sz w:val="24"/>
          <w:szCs w:val="24"/>
        </w:rPr>
        <w:t>Strate</w:t>
      </w:r>
      <w:r w:rsidR="004626B0">
        <w:rPr>
          <w:rFonts w:ascii="Times New Roman" w:hAnsi="Times New Roman" w:cs="Times New Roman"/>
          <w:sz w:val="24"/>
          <w:szCs w:val="24"/>
        </w:rPr>
        <w:t>giile jucătorului A:</w:t>
      </w:r>
    </w:p>
    <w:p w14:paraId="52B021E3" w14:textId="77777777" w:rsidR="004626B0" w:rsidRDefault="004626B0" w:rsidP="000355C9">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vertAlign w:val="subscript"/>
        </w:rPr>
        <w:t>1</w:t>
      </w:r>
      <w:r>
        <w:rPr>
          <w:rFonts w:ascii="Times New Roman" w:hAnsi="Times New Roman" w:cs="Times New Roman"/>
          <w:sz w:val="24"/>
          <w:szCs w:val="24"/>
        </w:rPr>
        <w:t xml:space="preserve"> = saturație de artilerie (trommefleur): întreaga artilerie pornește atacul cu focoase pe întreaga zonă a tranșe</w:t>
      </w:r>
      <w:r w:rsidR="00CD19C3">
        <w:rPr>
          <w:rFonts w:ascii="Times New Roman" w:hAnsi="Times New Roman" w:cs="Times New Roman"/>
          <w:sz w:val="24"/>
          <w:szCs w:val="24"/>
        </w:rPr>
        <w:t>elor</w:t>
      </w:r>
      <w:r>
        <w:rPr>
          <w:rFonts w:ascii="Times New Roman" w:hAnsi="Times New Roman" w:cs="Times New Roman"/>
          <w:sz w:val="24"/>
          <w:szCs w:val="24"/>
        </w:rPr>
        <w:t>;</w:t>
      </w:r>
    </w:p>
    <w:p w14:paraId="4A10E20C" w14:textId="77777777" w:rsidR="004626B0" w:rsidRPr="004626B0" w:rsidRDefault="004626B0" w:rsidP="000355C9">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vertAlign w:val="subscript"/>
        </w:rPr>
        <w:t>2</w:t>
      </w:r>
      <w:r>
        <w:rPr>
          <w:rFonts w:ascii="Times New Roman" w:hAnsi="Times New Roman" w:cs="Times New Roman"/>
          <w:sz w:val="24"/>
          <w:szCs w:val="24"/>
        </w:rPr>
        <w:t xml:space="preserve"> = infanterie de elită (stro</w:t>
      </w:r>
      <w:r w:rsidRPr="000355C9">
        <w:rPr>
          <w:rFonts w:ascii="Times New Roman" w:hAnsi="Times New Roman" w:cs="Times New Roman"/>
          <w:sz w:val="24"/>
          <w:szCs w:val="24"/>
        </w:rPr>
        <w:t>βtrupp): eliberarea canistrelor cu gaz în aer pe toată suprafața tranșeului, fiind urmată de avansul unui grup restrâns de trupe ce fac parte din infanteria de elită și sunt echipați cu aruncătoare de flăcări și măști de gaze;</w:t>
      </w:r>
    </w:p>
    <w:p w14:paraId="04BCC55F" w14:textId="77777777" w:rsidR="004626B0" w:rsidRDefault="004626B0" w:rsidP="000355C9">
      <w:pPr>
        <w:pStyle w:val="ListParagraph"/>
        <w:numPr>
          <w:ilvl w:val="0"/>
          <w:numId w:val="5"/>
        </w:numPr>
        <w:jc w:val="both"/>
        <w:rPr>
          <w:rFonts w:ascii="Times New Roman" w:hAnsi="Times New Roman" w:cs="Times New Roman"/>
          <w:sz w:val="24"/>
          <w:szCs w:val="24"/>
        </w:rPr>
      </w:pPr>
      <w:r w:rsidRPr="00714614">
        <w:rPr>
          <w:rFonts w:ascii="Times New Roman" w:hAnsi="Times New Roman" w:cs="Times New Roman"/>
          <w:sz w:val="24"/>
          <w:szCs w:val="24"/>
        </w:rPr>
        <w:t>a</w:t>
      </w:r>
      <w:r w:rsidRPr="00714614">
        <w:rPr>
          <w:rFonts w:ascii="Times New Roman" w:hAnsi="Times New Roman" w:cs="Times New Roman"/>
          <w:sz w:val="24"/>
          <w:szCs w:val="24"/>
          <w:vertAlign w:val="subscript"/>
        </w:rPr>
        <w:t>3</w:t>
      </w:r>
      <w:r w:rsidRPr="00714614">
        <w:rPr>
          <w:rFonts w:ascii="Times New Roman" w:hAnsi="Times New Roman" w:cs="Times New Roman"/>
          <w:sz w:val="24"/>
          <w:szCs w:val="24"/>
        </w:rPr>
        <w:t xml:space="preserve"> = interdicție logistică (</w:t>
      </w:r>
      <w:r w:rsidR="000F35B3" w:rsidRPr="00714614">
        <w:rPr>
          <w:rFonts w:ascii="Times New Roman" w:hAnsi="Times New Roman" w:cs="Times New Roman"/>
          <w:sz w:val="24"/>
          <w:szCs w:val="24"/>
        </w:rPr>
        <w:t>foc pe Voie Sacr</w:t>
      </w:r>
      <w:r w:rsidR="000F35B3" w:rsidRPr="007366F7">
        <w:rPr>
          <w:rFonts w:ascii="Times New Roman" w:hAnsi="Times New Roman" w:cs="Times New Roman"/>
          <w:sz w:val="24"/>
          <w:szCs w:val="24"/>
        </w:rPr>
        <w:t>é</w:t>
      </w:r>
      <w:r w:rsidR="000F35B3">
        <w:rPr>
          <w:rFonts w:ascii="Times New Roman" w:hAnsi="Times New Roman" w:cs="Times New Roman"/>
          <w:sz w:val="24"/>
          <w:szCs w:val="24"/>
        </w:rPr>
        <w:t>e): concentrarea armamentului asupra liniilor de aprovizionare, ce are drept scop distrugerea infrastructurii și a resurselor pentru destabilizarea inamicului;</w:t>
      </w:r>
    </w:p>
    <w:p w14:paraId="58EC8D46" w14:textId="77777777" w:rsidR="000F35B3" w:rsidRDefault="000F35B3" w:rsidP="000355C9">
      <w:pPr>
        <w:ind w:left="360"/>
        <w:jc w:val="both"/>
        <w:rPr>
          <w:rFonts w:ascii="Times New Roman" w:hAnsi="Times New Roman" w:cs="Times New Roman"/>
          <w:sz w:val="24"/>
          <w:szCs w:val="24"/>
        </w:rPr>
      </w:pPr>
      <w:r>
        <w:rPr>
          <w:rFonts w:ascii="Times New Roman" w:hAnsi="Times New Roman" w:cs="Times New Roman"/>
          <w:sz w:val="24"/>
          <w:szCs w:val="24"/>
        </w:rPr>
        <w:t>Strategiile jucătorului B:</w:t>
      </w:r>
    </w:p>
    <w:p w14:paraId="05F4A660" w14:textId="77777777" w:rsidR="00CD19C3" w:rsidRDefault="00CD19C3" w:rsidP="000355C9">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1</w:t>
      </w:r>
      <w:r>
        <w:rPr>
          <w:rFonts w:ascii="Times New Roman" w:hAnsi="Times New Roman" w:cs="Times New Roman"/>
          <w:sz w:val="24"/>
          <w:szCs w:val="24"/>
        </w:rPr>
        <w:t xml:space="preserve"> = apărarea statică (forturi): concentrarea trupelor și artileriei în fortificații masive, cu scopul de a oferi protecție maximă a trupelor; necesarul de trupe este mai scăzut datorită protecției sporite, însă reprezintă un punct fix pentru inamic, chiar dacă șansele de deces scad;</w:t>
      </w:r>
    </w:p>
    <w:p w14:paraId="159F7297" w14:textId="77777777" w:rsidR="00CD19C3" w:rsidRDefault="00CD19C3" w:rsidP="000355C9">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b</w:t>
      </w:r>
      <w:r>
        <w:rPr>
          <w:rFonts w:ascii="Times New Roman" w:hAnsi="Times New Roman" w:cs="Times New Roman"/>
          <w:sz w:val="24"/>
          <w:szCs w:val="24"/>
          <w:vertAlign w:val="subscript"/>
        </w:rPr>
        <w:t>2</w:t>
      </w:r>
      <w:r>
        <w:rPr>
          <w:rFonts w:ascii="Times New Roman" w:hAnsi="Times New Roman" w:cs="Times New Roman"/>
          <w:sz w:val="24"/>
          <w:szCs w:val="24"/>
        </w:rPr>
        <w:t xml:space="preserve"> = apărarea elastică (tranșee): benefică pentru că facilitează fortificarea unei zone vaste (descrise printr-un număr mare de trupe) cu resurse minime și într-un mod mult mai rapid, dar condițiile de apărare sunt mai slabe</w:t>
      </w:r>
      <w:r w:rsidR="00D07CAE">
        <w:rPr>
          <w:rFonts w:ascii="Times New Roman" w:hAnsi="Times New Roman" w:cs="Times New Roman"/>
          <w:sz w:val="24"/>
          <w:szCs w:val="24"/>
        </w:rPr>
        <w:t xml:space="preserve"> împotriva artileriei decât la fortificațiile dense;</w:t>
      </w:r>
    </w:p>
    <w:p w14:paraId="20FBC9CC" w14:textId="258C5B5B" w:rsidR="00D07CAE" w:rsidRDefault="00714614" w:rsidP="000355C9">
      <w:pPr>
        <w:pStyle w:val="ListParagraph"/>
        <w:numPr>
          <w:ilvl w:val="0"/>
          <w:numId w:val="6"/>
        </w:numPr>
        <w:jc w:val="both"/>
        <w:rPr>
          <w:rFonts w:ascii="Times New Roman" w:hAnsi="Times New Roman" w:cs="Times New Roman"/>
          <w:sz w:val="24"/>
          <w:szCs w:val="24"/>
        </w:rPr>
      </w:pPr>
      <w:r w:rsidRPr="00714614">
        <w:rPr>
          <w:rFonts w:ascii="Times New Roman" w:hAnsi="Times New Roman" w:cs="Times New Roman"/>
          <w:sz w:val="24"/>
          <w:szCs w:val="24"/>
        </w:rPr>
        <w:t>b</w:t>
      </w:r>
      <w:r w:rsidRPr="00714614">
        <w:rPr>
          <w:rFonts w:ascii="Times New Roman" w:hAnsi="Times New Roman" w:cs="Times New Roman"/>
          <w:sz w:val="24"/>
          <w:szCs w:val="24"/>
          <w:vertAlign w:val="subscript"/>
        </w:rPr>
        <w:t>3</w:t>
      </w:r>
      <w:r>
        <w:rPr>
          <w:rFonts w:ascii="Times New Roman" w:hAnsi="Times New Roman" w:cs="Times New Roman"/>
          <w:sz w:val="24"/>
          <w:szCs w:val="24"/>
        </w:rPr>
        <w:t xml:space="preserve"> = </w:t>
      </w:r>
      <w:r w:rsidR="00D07CAE" w:rsidRPr="00714614">
        <w:rPr>
          <w:rFonts w:ascii="Times New Roman" w:hAnsi="Times New Roman" w:cs="Times New Roman"/>
          <w:sz w:val="24"/>
          <w:szCs w:val="24"/>
        </w:rPr>
        <w:t>sistemul</w:t>
      </w:r>
      <w:r w:rsidR="00D07CAE">
        <w:rPr>
          <w:rFonts w:ascii="Times New Roman" w:hAnsi="Times New Roman" w:cs="Times New Roman"/>
          <w:sz w:val="24"/>
          <w:szCs w:val="24"/>
        </w:rPr>
        <w:t xml:space="preserve"> Noria (invenție a lui </w:t>
      </w:r>
      <w:r w:rsidR="00D07CAE" w:rsidRPr="007366F7">
        <w:rPr>
          <w:rFonts w:ascii="Times New Roman" w:hAnsi="Times New Roman" w:cs="Times New Roman"/>
          <w:sz w:val="24"/>
          <w:szCs w:val="24"/>
        </w:rPr>
        <w:t>Philippe Pétain</w:t>
      </w:r>
      <w:r w:rsidR="00D07CAE">
        <w:rPr>
          <w:rFonts w:ascii="Times New Roman" w:hAnsi="Times New Roman" w:cs="Times New Roman"/>
          <w:sz w:val="24"/>
          <w:szCs w:val="24"/>
        </w:rPr>
        <w:t>): rotația trupelor din zone de risc</w:t>
      </w:r>
      <w:r>
        <w:rPr>
          <w:rFonts w:ascii="Times New Roman" w:hAnsi="Times New Roman" w:cs="Times New Roman"/>
          <w:sz w:val="24"/>
          <w:szCs w:val="24"/>
        </w:rPr>
        <w:t xml:space="preserve"> în zone</w:t>
      </w:r>
      <w:r w:rsidR="00D07CAE">
        <w:rPr>
          <w:rFonts w:ascii="Times New Roman" w:hAnsi="Times New Roman" w:cs="Times New Roman"/>
          <w:sz w:val="24"/>
          <w:szCs w:val="24"/>
        </w:rPr>
        <w:t xml:space="preserve"> protejate pentru recuperarea trupelor și reaprovizionare;</w:t>
      </w:r>
    </w:p>
    <w:p w14:paraId="767960C3" w14:textId="77777777" w:rsidR="004A0333" w:rsidRPr="00EE78D8" w:rsidRDefault="00000000" w:rsidP="000355C9">
      <w:pPr>
        <w:jc w:val="both"/>
        <w:rPr>
          <w:rFonts w:ascii="Times New Roman" w:eastAsiaTheme="minorEastAsia" w:hAnsi="Times New Roman" w:cs="Times New Roman"/>
          <w:sz w:val="24"/>
          <w:szCs w:val="24"/>
        </w:rPr>
      </w:pPr>
      <w:r w:rsidRPr="00E421DC">
        <w:rPr>
          <w:rFonts w:ascii="Times New Roman" w:hAnsi="Times New Roman" w:cs="Times New Roman"/>
          <w:sz w:val="24"/>
          <w:szCs w:val="24"/>
        </w:rPr>
        <w:t xml:space="preserve">Analiza tactică </w:t>
      </w:r>
      <w:r w:rsidR="00E421DC">
        <w:rPr>
          <w:rFonts w:ascii="Times New Roman" w:hAnsi="Times New Roman" w:cs="Times New Roman"/>
          <w:sz w:val="24"/>
          <w:szCs w:val="24"/>
        </w:rPr>
        <w:t xml:space="preserve">se bazează </w:t>
      </w:r>
      <w:r w:rsidRPr="00E421DC">
        <w:rPr>
          <w:rFonts w:ascii="Times New Roman" w:hAnsi="Times New Roman" w:cs="Times New Roman"/>
          <w:sz w:val="24"/>
          <w:szCs w:val="24"/>
        </w:rPr>
        <w:t>pe matricea Q și metrica LER (Loss Exchange Ratio), calculată ca raportul dintre pierderile provocate inamicului și pierderile proprii</w:t>
      </w:r>
      <w:r w:rsidR="00E421DC">
        <w:rPr>
          <w:rFonts w:ascii="Times New Roman" w:hAnsi="Times New Roman" w:cs="Times New Roman"/>
          <w:sz w:val="24"/>
          <w:szCs w:val="24"/>
        </w:rPr>
        <w:t xml:space="preserve"> și care reprezintă valorile numerice din matricea Q</w:t>
      </w:r>
      <w:r w:rsidRPr="00E421DC">
        <w:rPr>
          <w:rFonts w:ascii="Times New Roman" w:hAnsi="Times New Roman" w:cs="Times New Roman"/>
          <w:sz w:val="24"/>
          <w:szCs w:val="24"/>
        </w:rPr>
        <w:t xml:space="preserve">. Conceptul este strâns legat de Legile lui Lanchester, în special de </w:t>
      </w:r>
      <w:r w:rsidR="00E421DC">
        <w:rPr>
          <w:rFonts w:ascii="Times New Roman" w:hAnsi="Times New Roman" w:cs="Times New Roman"/>
          <w:sz w:val="24"/>
          <w:szCs w:val="24"/>
        </w:rPr>
        <w:t>„</w:t>
      </w:r>
      <w:r w:rsidRPr="00E421DC">
        <w:rPr>
          <w:rFonts w:ascii="Times New Roman" w:hAnsi="Times New Roman" w:cs="Times New Roman"/>
          <w:sz w:val="24"/>
          <w:szCs w:val="24"/>
        </w:rPr>
        <w:t>Legea Pătratică</w:t>
      </w:r>
      <w:r w:rsidR="00E421DC">
        <w:rPr>
          <w:rFonts w:ascii="Times New Roman" w:hAnsi="Times New Roman" w:cs="Times New Roman"/>
          <w:sz w:val="24"/>
          <w:szCs w:val="24"/>
        </w:rPr>
        <w:t>”</w:t>
      </w:r>
      <w:r w:rsidRPr="00E421DC">
        <w:rPr>
          <w:rFonts w:ascii="Times New Roman" w:hAnsi="Times New Roman" w:cs="Times New Roman"/>
          <w:sz w:val="24"/>
          <w:szCs w:val="24"/>
        </w:rPr>
        <w:t xml:space="preserve">, ce demonstrează că rata uzurii crește proporțional cu pătratul numărului de unități care concentrează focul (a1), permițând unei forțe superioare să genereze daune asimetrice. </w:t>
      </w:r>
      <w:r w:rsidR="00EE78D8" w:rsidRPr="00EE78D8">
        <w:rPr>
          <w:rFonts w:ascii="Times New Roman" w:hAnsi="Times New Roman" w:cs="Times New Roman"/>
          <w:sz w:val="24"/>
          <w:szCs w:val="24"/>
        </w:rPr>
        <w:t xml:space="preserve">Jucătorul A (Germania) este constrâns la o problemă de minimizare (PLA = MIN) pentru a-și garanta un prag minim de eficacitate, reprezentat de Loss Exchange Ratio (LER) cel puțin egal cu valoarea de echilibru </w:t>
      </w:r>
      <m:oMath>
        <m:r>
          <w:rPr>
            <w:rFonts w:ascii="Cambria Math" w:hAnsi="Cambria Math" w:cs="Times New Roman"/>
            <w:sz w:val="24"/>
            <w:szCs w:val="24"/>
          </w:rPr>
          <m:t>v</m:t>
        </m:r>
      </m:oMath>
      <w:r w:rsidR="00EE78D8" w:rsidRPr="00EE78D8">
        <w:rPr>
          <w:rFonts w:ascii="Times New Roman" w:hAnsi="Times New Roman" w:cs="Times New Roman"/>
          <w:sz w:val="24"/>
          <w:szCs w:val="24"/>
        </w:rPr>
        <w:t xml:space="preserve">. În contrapartidă, Jucătorul B (Franța) adoptă o strategie de maximizare (PLB = MAX) utilizând funcția obiectiv pentru a limita rata de uzură la nivelul valorii </w:t>
      </w:r>
      <m:oMath>
        <m:r>
          <w:rPr>
            <w:rFonts w:ascii="Cambria Math" w:hAnsi="Cambria Math" w:cs="Times New Roman"/>
            <w:sz w:val="24"/>
            <w:szCs w:val="24"/>
          </w:rPr>
          <m:t>v</m:t>
        </m:r>
      </m:oMath>
      <w:r w:rsidR="00EE78D8" w:rsidRPr="00EE78D8">
        <w:rPr>
          <w:rFonts w:ascii="Times New Roman" w:hAnsi="Times New Roman" w:cs="Times New Roman"/>
          <w:sz w:val="24"/>
          <w:szCs w:val="24"/>
        </w:rPr>
        <w:t xml:space="preserve"> prin aplicarea apărării elastice</w:t>
      </w:r>
      <w:r w:rsidR="00EE78D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oMath>
      <w:r w:rsidR="00EE78D8">
        <w:rPr>
          <w:rFonts w:ascii="Times New Roman" w:eastAsiaTheme="minorEastAsia" w:hAnsi="Times New Roman" w:cs="Times New Roman"/>
          <w:sz w:val="24"/>
          <w:szCs w:val="24"/>
        </w:rPr>
        <w:t xml:space="preserve">) </w:t>
      </w:r>
      <w:r w:rsidR="00EE78D8" w:rsidRPr="00EE78D8">
        <w:rPr>
          <w:rFonts w:ascii="Times New Roman" w:hAnsi="Times New Roman" w:cs="Times New Roman"/>
          <w:sz w:val="24"/>
          <w:szCs w:val="24"/>
        </w:rPr>
        <w:t>și a sistemului Noria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oMath>
      <w:r w:rsidR="00EE78D8" w:rsidRPr="00EE78D8">
        <w:rPr>
          <w:rFonts w:ascii="Times New Roman" w:hAnsi="Times New Roman" w:cs="Times New Roman"/>
          <w:sz w:val="24"/>
          <w:szCs w:val="24"/>
        </w:rPr>
        <w:t>) .Această optimizare a transformat bătălia dintr-o succesiune de asalturi de anihilare într-un sistem dinamic de alocare a forțelor, unde controlul riguros asupra Loss Exchange Ratio a asigurat sustenabilitatea resurselor umane și a prevenit prăbușirea capacității de luptă franceze prin menținerea uzurii sub pragul critic de colaps .</w:t>
      </w:r>
    </w:p>
    <w:p w14:paraId="298207E3" w14:textId="77777777" w:rsidR="00F336FB" w:rsidRPr="00E421DC" w:rsidRDefault="00D07CAE" w:rsidP="00D07CAE">
      <w:pPr>
        <w:pStyle w:val="Heading3"/>
        <w:numPr>
          <w:ilvl w:val="2"/>
          <w:numId w:val="3"/>
        </w:numPr>
        <w:rPr>
          <w:rFonts w:ascii="Times New Roman" w:hAnsi="Times New Roman" w:cs="Times New Roman"/>
          <w:b/>
          <w:bCs/>
          <w:color w:val="000000" w:themeColor="accent1" w:themeShade="BF"/>
        </w:rPr>
      </w:pPr>
      <w:bookmarkStart w:id="14" w:name="_Toc226221708"/>
      <w:r w:rsidRPr="00D07CAE">
        <w:rPr>
          <w:rFonts w:ascii="Times New Roman" w:hAnsi="Times New Roman" w:cs="Times New Roman"/>
          <w:b/>
          <w:bCs/>
          <w:color w:val="000000" w:themeColor="accent1" w:themeShade="BF"/>
        </w:rPr>
        <w:t>Determinarea valorilor α, β, v</w:t>
      </w:r>
      <w:r w:rsidRPr="005962F9">
        <w:rPr>
          <w:rFonts w:ascii="Times New Roman" w:hAnsi="Times New Roman" w:cs="Times New Roman"/>
          <w:b/>
          <w:bCs/>
          <w:color w:val="000000" w:themeColor="accent1" w:themeShade="BF"/>
          <w:vertAlign w:val="subscript"/>
        </w:rPr>
        <w:t>1</w:t>
      </w:r>
      <w:r w:rsidRPr="00D07CAE">
        <w:rPr>
          <w:rFonts w:ascii="Times New Roman" w:hAnsi="Times New Roman" w:cs="Times New Roman"/>
          <w:b/>
          <w:bCs/>
          <w:color w:val="000000" w:themeColor="accent1" w:themeShade="BF"/>
        </w:rPr>
        <w:t>, v</w:t>
      </w:r>
      <w:r w:rsidRPr="005962F9">
        <w:rPr>
          <w:rFonts w:ascii="Times New Roman" w:hAnsi="Times New Roman" w:cs="Times New Roman"/>
          <w:b/>
          <w:bCs/>
          <w:color w:val="000000" w:themeColor="accent1" w:themeShade="BF"/>
          <w:vertAlign w:val="subscript"/>
        </w:rPr>
        <w:t>2</w:t>
      </w:r>
      <w:r w:rsidRPr="00D07CAE">
        <w:rPr>
          <w:rFonts w:ascii="Times New Roman" w:hAnsi="Times New Roman" w:cs="Times New Roman"/>
          <w:b/>
          <w:bCs/>
          <w:color w:val="000000" w:themeColor="accent1" w:themeShade="BF"/>
        </w:rPr>
        <w:t>:</w:t>
      </w:r>
      <w:bookmarkEnd w:id="14"/>
    </w:p>
    <w:p w14:paraId="7C754A6E" w14:textId="77777777" w:rsidR="00F336FB" w:rsidRDefault="00D07CAE" w:rsidP="00E421DC">
      <w:pPr>
        <w:spacing w:before="240" w:line="240" w:lineRule="atLeast"/>
        <w:rPr>
          <w:rFonts w:ascii="Times New Roman" w:hAnsi="Times New Roman" w:cs="Times New Roman"/>
          <w:sz w:val="24"/>
          <w:szCs w:val="24"/>
        </w:rPr>
      </w:pPr>
      <w:r>
        <w:rPr>
          <w:rFonts w:ascii="Times New Roman" w:hAnsi="Times New Roman" w:cs="Times New Roman"/>
          <w:sz w:val="24"/>
          <w:szCs w:val="24"/>
        </w:rPr>
        <w:t xml:space="preserve">α = min(L) = { 0,8  0,7  0,9} </w:t>
      </w:r>
      <w:r w:rsidRPr="00D07CAE">
        <w:rPr>
          <w:rFonts w:ascii="Cambria Math" w:hAnsi="Cambria Math" w:cs="Cambria Math"/>
          <w:sz w:val="24"/>
          <w:szCs w:val="24"/>
        </w:rPr>
        <w:t>⇒</w:t>
      </w:r>
      <w:r>
        <w:rPr>
          <w:rFonts w:ascii="Times New Roman" w:hAnsi="Times New Roman" w:cs="Times New Roman"/>
          <w:sz w:val="24"/>
          <w:szCs w:val="24"/>
        </w:rPr>
        <w:t xml:space="preserve"> v</w:t>
      </w:r>
      <w:r>
        <w:rPr>
          <w:rFonts w:ascii="Times New Roman" w:hAnsi="Times New Roman" w:cs="Times New Roman"/>
          <w:sz w:val="24"/>
          <w:szCs w:val="24"/>
          <w:vertAlign w:val="subscript"/>
        </w:rPr>
        <w:t>1</w:t>
      </w:r>
      <w:r>
        <w:rPr>
          <w:rFonts w:ascii="Times New Roman" w:hAnsi="Times New Roman" w:cs="Times New Roman"/>
          <w:sz w:val="24"/>
          <w:szCs w:val="24"/>
        </w:rPr>
        <w:t xml:space="preserve"> = max(α) = 0,9</w:t>
      </w:r>
    </w:p>
    <w:p w14:paraId="3AB55C4A" w14:textId="77777777" w:rsidR="00D07CAE" w:rsidRDefault="00D07CAE" w:rsidP="00E421DC">
      <w:pPr>
        <w:spacing w:before="240" w:line="240" w:lineRule="atLeast"/>
        <w:rPr>
          <w:rFonts w:ascii="Times New Roman" w:hAnsi="Times New Roman" w:cs="Times New Roman"/>
          <w:sz w:val="24"/>
          <w:szCs w:val="24"/>
        </w:rPr>
      </w:pPr>
      <w:r>
        <w:rPr>
          <w:rFonts w:ascii="Times New Roman" w:hAnsi="Times New Roman" w:cs="Times New Roman"/>
          <w:sz w:val="24"/>
          <w:szCs w:val="24"/>
        </w:rPr>
        <w:t xml:space="preserve">β = max(C) = {1,8  1,4  1,2} </w:t>
      </w:r>
      <w:r w:rsidRPr="00D07CAE">
        <w:rPr>
          <w:rFonts w:ascii="Cambria Math" w:hAnsi="Cambria Math" w:cs="Cambria Math"/>
          <w:sz w:val="24"/>
          <w:szCs w:val="24"/>
        </w:rPr>
        <w:t>⇒</w:t>
      </w:r>
      <w:r>
        <w:rPr>
          <w:rFonts w:ascii="Times New Roman" w:hAnsi="Times New Roman" w:cs="Times New Roman"/>
          <w:sz w:val="24"/>
          <w:szCs w:val="24"/>
        </w:rPr>
        <w:t xml:space="preserve"> v</w:t>
      </w:r>
      <w:r>
        <w:rPr>
          <w:rFonts w:ascii="Times New Roman" w:hAnsi="Times New Roman" w:cs="Times New Roman"/>
          <w:sz w:val="24"/>
          <w:szCs w:val="24"/>
          <w:vertAlign w:val="subscript"/>
        </w:rPr>
        <w:t>2</w:t>
      </w:r>
      <w:r>
        <w:rPr>
          <w:rFonts w:ascii="Times New Roman" w:hAnsi="Times New Roman" w:cs="Times New Roman"/>
          <w:sz w:val="24"/>
          <w:szCs w:val="24"/>
        </w:rPr>
        <w:t xml:space="preserve"> = min(β) = 1,2</w:t>
      </w:r>
    </w:p>
    <w:p w14:paraId="5AA26650" w14:textId="77777777" w:rsidR="00D07CAE" w:rsidRDefault="00F336FB" w:rsidP="00E421DC">
      <w:pPr>
        <w:spacing w:before="240"/>
        <w:rPr>
          <w:rFonts w:ascii="Times New Roman" w:hAnsi="Times New Roman" w:cs="Times New Roman"/>
          <w:sz w:val="24"/>
          <w:szCs w:val="24"/>
        </w:rPr>
      </w:pPr>
      <w:r>
        <w:rPr>
          <w:rFonts w:ascii="Times New Roman" w:hAnsi="Times New Roman" w:cs="Times New Roman"/>
          <w:sz w:val="24"/>
          <w:szCs w:val="24"/>
        </w:rPr>
        <w:t xml:space="preserve">   </w:t>
      </w:r>
      <w:r w:rsidR="00D07CAE">
        <w:rPr>
          <w:rFonts w:ascii="Times New Roman" w:hAnsi="Times New Roman" w:cs="Times New Roman"/>
          <w:sz w:val="24"/>
          <w:szCs w:val="24"/>
        </w:rPr>
        <w:t>Observăm că ne aflăm în cazul II: v</w:t>
      </w:r>
      <w:r w:rsidR="00D07CAE">
        <w:rPr>
          <w:rFonts w:ascii="Times New Roman" w:hAnsi="Times New Roman" w:cs="Times New Roman"/>
          <w:sz w:val="24"/>
          <w:szCs w:val="24"/>
          <w:vertAlign w:val="subscript"/>
        </w:rPr>
        <w:t>1</w:t>
      </w:r>
      <w:r w:rsidR="00D07CAE">
        <w:rPr>
          <w:rFonts w:ascii="Times New Roman" w:hAnsi="Times New Roman" w:cs="Times New Roman"/>
          <w:sz w:val="24"/>
          <w:szCs w:val="24"/>
        </w:rPr>
        <w:t xml:space="preserve"> ≠ v</w:t>
      </w:r>
      <w:r w:rsidR="00D07CAE">
        <w:rPr>
          <w:rFonts w:ascii="Times New Roman" w:hAnsi="Times New Roman" w:cs="Times New Roman"/>
          <w:sz w:val="24"/>
          <w:szCs w:val="24"/>
          <w:vertAlign w:val="subscript"/>
        </w:rPr>
        <w:t>2</w:t>
      </w:r>
      <w:r w:rsidR="00D07CAE">
        <w:rPr>
          <w:rFonts w:ascii="Times New Roman" w:hAnsi="Times New Roman" w:cs="Times New Roman"/>
          <w:sz w:val="24"/>
          <w:szCs w:val="24"/>
        </w:rPr>
        <w:t>.</w:t>
      </w:r>
    </w:p>
    <w:p w14:paraId="233BE654" w14:textId="77777777" w:rsidR="00F336FB" w:rsidRDefault="00F336FB" w:rsidP="00F336FB">
      <w:pPr>
        <w:pStyle w:val="Heading3"/>
        <w:numPr>
          <w:ilvl w:val="2"/>
          <w:numId w:val="3"/>
        </w:numPr>
        <w:rPr>
          <w:rFonts w:ascii="Times New Roman" w:hAnsi="Times New Roman" w:cs="Times New Roman"/>
          <w:b/>
          <w:bCs/>
          <w:color w:val="000000" w:themeColor="accent1" w:themeShade="BF"/>
        </w:rPr>
      </w:pPr>
      <w:bookmarkStart w:id="15" w:name="_Toc226221709"/>
      <w:r w:rsidRPr="00F336FB">
        <w:rPr>
          <w:rFonts w:ascii="Times New Roman" w:hAnsi="Times New Roman" w:cs="Times New Roman"/>
          <w:b/>
          <w:bCs/>
          <w:color w:val="000000" w:themeColor="accent1" w:themeShade="BF"/>
        </w:rPr>
        <w:t>Asocierea problemelor de programare liniară pentru cei doi jucători</w:t>
      </w:r>
      <w:bookmarkEnd w:id="15"/>
    </w:p>
    <w:p w14:paraId="4BFFE122" w14:textId="77777777" w:rsidR="00953083" w:rsidRPr="00953083" w:rsidRDefault="00953083" w:rsidP="00953083"/>
    <w:tbl>
      <w:tblPr>
        <w:tblStyle w:val="TableGrid"/>
        <w:tblW w:w="0" w:type="auto"/>
        <w:tblLook w:val="04A0" w:firstRow="1" w:lastRow="0" w:firstColumn="1" w:lastColumn="0" w:noHBand="0" w:noVBand="1"/>
      </w:tblPr>
      <w:tblGrid>
        <w:gridCol w:w="4508"/>
        <w:gridCol w:w="4508"/>
      </w:tblGrid>
      <w:tr w:rsidR="00F336FB" w14:paraId="33A31C4D" w14:textId="77777777" w:rsidTr="00F336FB">
        <w:tc>
          <w:tcPr>
            <w:tcW w:w="4508" w:type="dxa"/>
            <w:vAlign w:val="center"/>
          </w:tcPr>
          <w:p w14:paraId="326CAD2B" w14:textId="77777777" w:rsidR="00F336FB" w:rsidRDefault="00F336FB" w:rsidP="00F336FB">
            <w:pPr>
              <w:jc w:val="center"/>
              <w:rPr>
                <w:rFonts w:ascii="Times New Roman" w:hAnsi="Times New Roman" w:cs="Times New Roman"/>
                <w:sz w:val="24"/>
                <w:szCs w:val="24"/>
              </w:rPr>
            </w:pPr>
            <w:r>
              <w:rPr>
                <w:rFonts w:ascii="Times New Roman" w:hAnsi="Times New Roman" w:cs="Times New Roman"/>
                <w:sz w:val="24"/>
                <w:szCs w:val="24"/>
              </w:rPr>
              <w:t>PLA (min)</w:t>
            </w:r>
          </w:p>
        </w:tc>
        <w:tc>
          <w:tcPr>
            <w:tcW w:w="4508" w:type="dxa"/>
            <w:vAlign w:val="center"/>
          </w:tcPr>
          <w:p w14:paraId="0E3C1FF8" w14:textId="77777777" w:rsidR="00F336FB" w:rsidRDefault="00F336FB" w:rsidP="00F336FB">
            <w:pPr>
              <w:jc w:val="center"/>
              <w:rPr>
                <w:rFonts w:ascii="Times New Roman" w:hAnsi="Times New Roman" w:cs="Times New Roman"/>
                <w:sz w:val="24"/>
                <w:szCs w:val="24"/>
              </w:rPr>
            </w:pPr>
            <w:r>
              <w:rPr>
                <w:rFonts w:ascii="Times New Roman" w:hAnsi="Times New Roman" w:cs="Times New Roman"/>
                <w:sz w:val="24"/>
                <w:szCs w:val="24"/>
              </w:rPr>
              <w:t>PLB (max)</w:t>
            </w:r>
          </w:p>
        </w:tc>
      </w:tr>
      <w:tr w:rsidR="00F336FB" w14:paraId="61E446A2" w14:textId="77777777" w:rsidTr="00F336FB">
        <w:tc>
          <w:tcPr>
            <w:tcW w:w="4508" w:type="dxa"/>
          </w:tcPr>
          <w:p w14:paraId="13817A16" w14:textId="77777777" w:rsidR="00F336FB" w:rsidRDefault="00F336FB" w:rsidP="00F336F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min f(x) = x</w:t>
            </w:r>
            <w:r w:rsidRPr="00F336FB">
              <w:rPr>
                <w:rFonts w:ascii="Times New Roman" w:hAnsi="Times New Roman" w:cs="Times New Roman"/>
                <w:sz w:val="24"/>
                <w:szCs w:val="24"/>
                <w:vertAlign w:val="subscript"/>
              </w:rPr>
              <w:t xml:space="preserve">1 </w:t>
            </w:r>
            <w:r>
              <w:rPr>
                <w:rFonts w:ascii="Times New Roman" w:hAnsi="Times New Roman" w:cs="Times New Roman"/>
                <w:sz w:val="24"/>
                <w:szCs w:val="24"/>
              </w:rPr>
              <w:t>+ x</w:t>
            </w:r>
            <w:r w:rsidRPr="00F336FB">
              <w:rPr>
                <w:rFonts w:ascii="Times New Roman" w:hAnsi="Times New Roman" w:cs="Times New Roman"/>
                <w:sz w:val="24"/>
                <w:szCs w:val="24"/>
                <w:vertAlign w:val="subscript"/>
              </w:rPr>
              <w:t>2</w:t>
            </w:r>
            <w:r>
              <w:rPr>
                <w:rFonts w:ascii="Times New Roman" w:hAnsi="Times New Roman" w:cs="Times New Roman"/>
                <w:sz w:val="24"/>
                <w:szCs w:val="24"/>
              </w:rPr>
              <w:t xml:space="preserve"> + x</w:t>
            </w:r>
            <w:r w:rsidRPr="00F336FB">
              <w:rPr>
                <w:rFonts w:ascii="Times New Roman" w:hAnsi="Times New Roman" w:cs="Times New Roman"/>
                <w:sz w:val="24"/>
                <w:szCs w:val="24"/>
                <w:vertAlign w:val="subscript"/>
              </w:rPr>
              <w:t>3</w:t>
            </w:r>
          </w:p>
          <w:p w14:paraId="693555BD" w14:textId="77777777" w:rsidR="00F336FB" w:rsidRPr="00F336FB" w:rsidRDefault="00000000" w:rsidP="00F336FB">
            <w:pPr>
              <w:pStyle w:val="ListParagraph"/>
              <w:numPr>
                <w:ilvl w:val="0"/>
                <w:numId w:val="7"/>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1,8</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+0,7</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 1</m:t>
                      </m:r>
                    </m:e>
                    <m:e>
                      <m:r>
                        <w:rPr>
                          <w:rFonts w:ascii="Cambria Math" w:hAnsi="Cambria Math" w:cs="Times New Roman"/>
                          <w:sz w:val="24"/>
                          <w:szCs w:val="24"/>
                        </w:rPr>
                        <m:t>0,8</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+1,4</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+0,9</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 1</m:t>
                      </m:r>
                    </m:e>
                    <m:e>
                      <m:r>
                        <w:rPr>
                          <w:rFonts w:ascii="Cambria Math" w:hAnsi="Cambria Math" w:cs="Times New Roman"/>
                          <w:sz w:val="24"/>
                          <w:szCs w:val="24"/>
                        </w:rPr>
                        <m:t>1,2</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+1,6</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 1</m:t>
                      </m:r>
                    </m:e>
                  </m:eqArr>
                </m:e>
              </m:d>
            </m:oMath>
          </w:p>
          <w:p w14:paraId="3E2712E5" w14:textId="77777777" w:rsidR="00F336FB" w:rsidRPr="00F336FB" w:rsidRDefault="00F336FB" w:rsidP="00F336F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1,2,3</w:t>
            </w:r>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0</w:t>
            </w:r>
          </w:p>
        </w:tc>
        <w:tc>
          <w:tcPr>
            <w:tcW w:w="4508" w:type="dxa"/>
          </w:tcPr>
          <w:p w14:paraId="7C0CAFDB" w14:textId="77777777" w:rsidR="00DC3351" w:rsidRDefault="00DC3351" w:rsidP="00F336FB">
            <w:pPr>
              <w:rPr>
                <w:rFonts w:ascii="Times New Roman" w:hAnsi="Times New Roman" w:cs="Times New Roman"/>
                <w:sz w:val="24"/>
                <w:szCs w:val="24"/>
              </w:rPr>
            </w:pPr>
            <w:r>
              <w:rPr>
                <w:rFonts w:ascii="Times New Roman" w:hAnsi="Times New Roman" w:cs="Times New Roman"/>
                <w:sz w:val="24"/>
                <w:szCs w:val="24"/>
              </w:rPr>
              <w:t xml:space="preserve">       1</w:t>
            </w:r>
            <w:r w:rsidRPr="00DC3351">
              <w:rPr>
                <w:rFonts w:ascii="Times New Roman" w:hAnsi="Times New Roman" w:cs="Times New Roman"/>
                <w:sz w:val="24"/>
                <w:szCs w:val="24"/>
              </w:rPr>
              <w:t>°</w:t>
            </w:r>
            <w:r>
              <w:rPr>
                <w:rFonts w:ascii="Times New Roman" w:hAnsi="Times New Roman" w:cs="Times New Roman"/>
                <w:sz w:val="24"/>
                <w:szCs w:val="24"/>
              </w:rPr>
              <w:t>)  max g(u) = y</w:t>
            </w:r>
            <w:r>
              <w:rPr>
                <w:rFonts w:ascii="Times New Roman" w:hAnsi="Times New Roman" w:cs="Times New Roman"/>
                <w:sz w:val="24"/>
                <w:szCs w:val="24"/>
                <w:vertAlign w:val="subscript"/>
              </w:rPr>
              <w:t>1</w:t>
            </w:r>
            <w:r>
              <w:rPr>
                <w:rFonts w:ascii="Times New Roman" w:hAnsi="Times New Roman" w:cs="Times New Roman"/>
                <w:sz w:val="24"/>
                <w:szCs w:val="24"/>
              </w:rPr>
              <w:t xml:space="preserve"> + y</w:t>
            </w:r>
            <w:r>
              <w:rPr>
                <w:rFonts w:ascii="Times New Roman" w:hAnsi="Times New Roman" w:cs="Times New Roman"/>
                <w:sz w:val="24"/>
                <w:szCs w:val="24"/>
                <w:vertAlign w:val="subscript"/>
              </w:rPr>
              <w:t>2</w:t>
            </w:r>
            <w:r>
              <w:rPr>
                <w:rFonts w:ascii="Times New Roman" w:hAnsi="Times New Roman" w:cs="Times New Roman"/>
                <w:sz w:val="24"/>
                <w:szCs w:val="24"/>
              </w:rPr>
              <w:t xml:space="preserve"> + y</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p>
          <w:p w14:paraId="0DC36E81" w14:textId="77777777" w:rsidR="00DC3351" w:rsidRPr="00DC3351" w:rsidRDefault="00DC3351" w:rsidP="00DC3351">
            <w:pPr>
              <w:rPr>
                <w:rFonts w:ascii="Times New Roman" w:hAnsi="Times New Roman" w:cs="Times New Roman"/>
                <w:sz w:val="24"/>
                <w:szCs w:val="24"/>
              </w:rPr>
            </w:pPr>
            <w:r w:rsidRPr="00DC3351">
              <w:rPr>
                <w:rFonts w:ascii="Times New Roman" w:hAnsi="Times New Roman" w:cs="Times New Roman"/>
                <w:sz w:val="24"/>
                <w:szCs w:val="24"/>
              </w:rPr>
              <w:t xml:space="preserve">       2°)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1,8</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+0,8</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+1,2</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 1</m:t>
                      </m:r>
                    </m:e>
                    <m:e>
                      <m:r>
                        <w:rPr>
                          <w:rFonts w:ascii="Cambria Math" w:hAnsi="Cambria Math" w:cs="Times New Roman"/>
                          <w:sz w:val="24"/>
                          <w:szCs w:val="24"/>
                        </w:rPr>
                        <m:t>0,7</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+1,4</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 1</m:t>
                      </m:r>
                    </m:e>
                    <m:e>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+0,9</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+1,6</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 1</m:t>
                      </m:r>
                    </m:e>
                  </m:eqArr>
                </m:e>
              </m:d>
            </m:oMath>
          </w:p>
          <w:p w14:paraId="1D730DC7" w14:textId="77777777" w:rsidR="00F336FB" w:rsidRPr="00DC3351" w:rsidRDefault="00DC3351" w:rsidP="00F336FB">
            <w:pPr>
              <w:rPr>
                <w:rFonts w:ascii="Times New Roman" w:hAnsi="Times New Roman" w:cs="Times New Roman"/>
                <w:sz w:val="24"/>
                <w:szCs w:val="24"/>
              </w:rPr>
            </w:pPr>
            <w:r>
              <w:rPr>
                <w:rFonts w:ascii="Times New Roman" w:hAnsi="Times New Roman" w:cs="Times New Roman"/>
                <w:sz w:val="24"/>
                <w:szCs w:val="24"/>
              </w:rPr>
              <w:t xml:space="preserve">       3</w:t>
            </w:r>
            <w:r w:rsidRPr="00DC3351">
              <w:rPr>
                <w:rFonts w:ascii="Times New Roman" w:hAnsi="Times New Roman" w:cs="Times New Roman"/>
                <w:sz w:val="24"/>
                <w:szCs w:val="24"/>
              </w:rPr>
              <w:t>°</w:t>
            </w:r>
            <w:r>
              <w:rPr>
                <w:rFonts w:ascii="Times New Roman" w:hAnsi="Times New Roman" w:cs="Times New Roman"/>
                <w:sz w:val="24"/>
                <w:szCs w:val="24"/>
              </w:rPr>
              <w:t>) y</w:t>
            </w:r>
            <w:r>
              <w:rPr>
                <w:rFonts w:ascii="Times New Roman" w:hAnsi="Times New Roman" w:cs="Times New Roman"/>
                <w:sz w:val="24"/>
                <w:szCs w:val="24"/>
                <w:vertAlign w:val="subscript"/>
              </w:rPr>
              <w:t>1,2,3</w:t>
            </w:r>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0</w:t>
            </w:r>
          </w:p>
        </w:tc>
      </w:tr>
    </w:tbl>
    <w:p w14:paraId="0D76AFAA" w14:textId="77777777" w:rsidR="00DC3351" w:rsidRDefault="00DC3351" w:rsidP="000355C9">
      <w:pPr>
        <w:spacing w:before="240"/>
        <w:jc w:val="both"/>
        <w:rPr>
          <w:rFonts w:ascii="Times New Roman" w:hAnsi="Times New Roman" w:cs="Times New Roman"/>
          <w:sz w:val="24"/>
          <w:szCs w:val="24"/>
        </w:rPr>
      </w:pPr>
      <w:r>
        <w:rPr>
          <w:rFonts w:ascii="Times New Roman" w:hAnsi="Times New Roman" w:cs="Times New Roman"/>
          <w:sz w:val="24"/>
          <w:szCs w:val="24"/>
        </w:rPr>
        <w:t>Rezolvăm prin convenție problema de programare liniară PLB.</w:t>
      </w:r>
    </w:p>
    <w:p w14:paraId="1D3DB512" w14:textId="77777777" w:rsidR="00DC3351" w:rsidRDefault="00DC3351" w:rsidP="00953083">
      <w:pPr>
        <w:pStyle w:val="Heading3"/>
        <w:numPr>
          <w:ilvl w:val="2"/>
          <w:numId w:val="3"/>
        </w:numPr>
        <w:spacing w:after="240"/>
        <w:rPr>
          <w:rFonts w:ascii="Times New Roman" w:hAnsi="Times New Roman" w:cs="Times New Roman"/>
          <w:b/>
          <w:bCs/>
          <w:color w:val="000000" w:themeColor="accent1" w:themeShade="BF"/>
        </w:rPr>
      </w:pPr>
      <w:bookmarkStart w:id="16" w:name="_Toc226221710"/>
      <w:r w:rsidRPr="00DC3351">
        <w:rPr>
          <w:rFonts w:ascii="Times New Roman" w:hAnsi="Times New Roman" w:cs="Times New Roman"/>
          <w:b/>
          <w:bCs/>
          <w:color w:val="000000" w:themeColor="accent1" w:themeShade="BF"/>
        </w:rPr>
        <w:t>Rezolvarea problemei de programare liniară PLB</w:t>
      </w:r>
      <w:bookmarkEnd w:id="16"/>
    </w:p>
    <w:p w14:paraId="635842BD" w14:textId="77777777" w:rsidR="00DC3351" w:rsidRPr="00953083" w:rsidRDefault="00DC3351" w:rsidP="00DC3351">
      <w:pPr>
        <w:pStyle w:val="Heading4"/>
        <w:numPr>
          <w:ilvl w:val="3"/>
          <w:numId w:val="3"/>
        </w:numPr>
        <w:spacing w:after="240"/>
        <w:rPr>
          <w:rFonts w:ascii="Times New Roman" w:hAnsi="Times New Roman" w:cs="Times New Roman"/>
          <w:b/>
          <w:bCs/>
          <w:i w:val="0"/>
          <w:iCs w:val="0"/>
          <w:sz w:val="24"/>
          <w:szCs w:val="24"/>
        </w:rPr>
      </w:pPr>
      <w:r w:rsidRPr="00DC3351">
        <w:rPr>
          <w:rFonts w:ascii="Times New Roman" w:hAnsi="Times New Roman" w:cs="Times New Roman"/>
          <w:b/>
          <w:bCs/>
          <w:i w:val="0"/>
          <w:iCs w:val="0"/>
          <w:sz w:val="24"/>
          <w:szCs w:val="24"/>
        </w:rPr>
        <w:t>Standardizarea problemei de programare liniară PLB</w:t>
      </w:r>
    </w:p>
    <w:p w14:paraId="4C052646" w14:textId="77777777" w:rsidR="00DC3351" w:rsidRPr="00B96480" w:rsidRDefault="00DC3351" w:rsidP="00DC3351">
      <w:pPr>
        <w:rPr>
          <w:rFonts w:ascii="Times New Roman" w:hAnsi="Times New Roman" w:cs="Times New Roman"/>
          <w:sz w:val="24"/>
          <w:szCs w:val="24"/>
        </w:rPr>
      </w:pPr>
      <w:r w:rsidRPr="00DC3351">
        <w:rPr>
          <w:rFonts w:ascii="Times New Roman" w:hAnsi="Times New Roman" w:cs="Times New Roman"/>
          <w:sz w:val="24"/>
          <w:szCs w:val="24"/>
        </w:rPr>
        <w:t>1)  max g(u) = y</w:t>
      </w:r>
      <w:r w:rsidRPr="00DC3351">
        <w:rPr>
          <w:rFonts w:ascii="Times New Roman" w:hAnsi="Times New Roman" w:cs="Times New Roman"/>
          <w:sz w:val="24"/>
          <w:szCs w:val="24"/>
          <w:vertAlign w:val="subscript"/>
        </w:rPr>
        <w:t>1</w:t>
      </w:r>
      <w:r w:rsidRPr="00DC3351">
        <w:rPr>
          <w:rFonts w:ascii="Times New Roman" w:hAnsi="Times New Roman" w:cs="Times New Roman"/>
          <w:sz w:val="24"/>
          <w:szCs w:val="24"/>
        </w:rPr>
        <w:t xml:space="preserve"> + y</w:t>
      </w:r>
      <w:r w:rsidRPr="00DC3351">
        <w:rPr>
          <w:rFonts w:ascii="Times New Roman" w:hAnsi="Times New Roman" w:cs="Times New Roman"/>
          <w:sz w:val="24"/>
          <w:szCs w:val="24"/>
          <w:vertAlign w:val="subscript"/>
        </w:rPr>
        <w:t>2</w:t>
      </w:r>
      <w:r w:rsidRPr="00DC3351">
        <w:rPr>
          <w:rFonts w:ascii="Times New Roman" w:hAnsi="Times New Roman" w:cs="Times New Roman"/>
          <w:sz w:val="24"/>
          <w:szCs w:val="24"/>
        </w:rPr>
        <w:t xml:space="preserve"> + y</w:t>
      </w:r>
      <w:r w:rsidRPr="00DC3351">
        <w:rPr>
          <w:rFonts w:ascii="Times New Roman" w:hAnsi="Times New Roman" w:cs="Times New Roman"/>
          <w:sz w:val="24"/>
          <w:szCs w:val="24"/>
          <w:vertAlign w:val="subscript"/>
        </w:rPr>
        <w:t>3</w:t>
      </w:r>
      <w:r w:rsidRPr="00DC3351">
        <w:rPr>
          <w:rFonts w:ascii="Times New Roman" w:hAnsi="Times New Roman" w:cs="Times New Roman"/>
          <w:sz w:val="24"/>
          <w:szCs w:val="24"/>
        </w:rPr>
        <w:t xml:space="preserve"> </w:t>
      </w:r>
      <w:r w:rsidR="00B96480">
        <w:rPr>
          <w:rFonts w:ascii="Times New Roman" w:hAnsi="Times New Roman" w:cs="Times New Roman"/>
          <w:sz w:val="24"/>
          <w:szCs w:val="24"/>
        </w:rPr>
        <w:t>+ 0(u</w:t>
      </w:r>
      <w:r w:rsidR="00B96480">
        <w:rPr>
          <w:rFonts w:ascii="Times New Roman" w:hAnsi="Times New Roman" w:cs="Times New Roman"/>
          <w:sz w:val="24"/>
          <w:szCs w:val="24"/>
          <w:vertAlign w:val="subscript"/>
        </w:rPr>
        <w:t>1</w:t>
      </w:r>
      <w:r w:rsidR="00B96480">
        <w:rPr>
          <w:rFonts w:ascii="Times New Roman" w:hAnsi="Times New Roman" w:cs="Times New Roman"/>
          <w:sz w:val="24"/>
          <w:szCs w:val="24"/>
        </w:rPr>
        <w:t xml:space="preserve"> + u</w:t>
      </w:r>
      <w:r w:rsidR="00B96480">
        <w:rPr>
          <w:rFonts w:ascii="Times New Roman" w:hAnsi="Times New Roman" w:cs="Times New Roman"/>
          <w:sz w:val="24"/>
          <w:szCs w:val="24"/>
          <w:vertAlign w:val="subscript"/>
        </w:rPr>
        <w:t>2</w:t>
      </w:r>
      <w:r w:rsidR="00B96480">
        <w:rPr>
          <w:rFonts w:ascii="Times New Roman" w:hAnsi="Times New Roman" w:cs="Times New Roman"/>
          <w:sz w:val="24"/>
          <w:szCs w:val="24"/>
        </w:rPr>
        <w:t xml:space="preserve"> + u</w:t>
      </w:r>
      <w:r w:rsidR="00B96480">
        <w:rPr>
          <w:rFonts w:ascii="Times New Roman" w:hAnsi="Times New Roman" w:cs="Times New Roman"/>
          <w:sz w:val="24"/>
          <w:szCs w:val="24"/>
          <w:vertAlign w:val="subscript"/>
        </w:rPr>
        <w:t>3</w:t>
      </w:r>
      <w:r w:rsidR="00B96480">
        <w:rPr>
          <w:rFonts w:ascii="Times New Roman" w:hAnsi="Times New Roman" w:cs="Times New Roman"/>
          <w:sz w:val="24"/>
          <w:szCs w:val="24"/>
        </w:rPr>
        <w:t>)</w:t>
      </w:r>
    </w:p>
    <w:p w14:paraId="7C9A2E8E" w14:textId="38203E42" w:rsidR="00DC3351" w:rsidRDefault="00DC3351" w:rsidP="00DC3351">
      <w:pPr>
        <w:rPr>
          <w:rFonts w:ascii="Times New Roman" w:hAnsi="Times New Roman" w:cs="Times New Roman"/>
          <w:sz w:val="24"/>
          <w:szCs w:val="24"/>
        </w:rPr>
      </w:pPr>
      <w:r w:rsidRPr="00DC3351">
        <w:rPr>
          <w:rFonts w:ascii="Times New Roman" w:hAnsi="Times New Roman" w:cs="Times New Roman"/>
          <w:sz w:val="24"/>
          <w:szCs w:val="24"/>
        </w:rPr>
        <w:t xml:space="preserve"> 2)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1,8</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+0,8</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+1,2</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=1</m:t>
                </m:r>
              </m:e>
              <m:e>
                <m:r>
                  <w:rPr>
                    <w:rFonts w:ascii="Cambria Math" w:hAnsi="Cambria Math" w:cs="Times New Roman"/>
                    <w:sz w:val="24"/>
                    <w:szCs w:val="24"/>
                  </w:rPr>
                  <m:t>0,7</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+1,4</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r>
                  <w:rPr>
                    <w:rFonts w:ascii="Cambria Math" w:hAnsi="Cambria Math" w:cs="Times New Roman"/>
                    <w:sz w:val="24"/>
                    <w:szCs w:val="24"/>
                  </w:rPr>
                  <m:t>=1</m:t>
                </m:r>
              </m:e>
              <m:e>
                <m:r>
                  <w:rPr>
                    <w:rFonts w:ascii="Cambria Math" w:hAnsi="Cambria Math" w:cs="Times New Roman"/>
                    <w:sz w:val="24"/>
                    <w:szCs w:val="24"/>
                  </w:rPr>
                  <m:t>1,1</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+0,9</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+1,6</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r>
                  <w:rPr>
                    <w:rFonts w:ascii="Cambria Math" w:hAnsi="Cambria Math" w:cs="Times New Roman"/>
                    <w:sz w:val="24"/>
                    <w:szCs w:val="24"/>
                  </w:rPr>
                  <m:t>=1</m:t>
                </m:r>
              </m:e>
            </m:eqArr>
          </m:e>
        </m:d>
      </m:oMath>
    </w:p>
    <w:p w14:paraId="41F909B4" w14:textId="48014B4F" w:rsidR="00DC3351" w:rsidRDefault="000D23D3" w:rsidP="00DC3351">
      <w:pPr>
        <w:rPr>
          <w:rFonts w:ascii="Cambria Math" w:hAnsi="Cambria Math" w:cs="Cambria Math"/>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6192" behindDoc="0" locked="0" layoutInCell="1" allowOverlap="1" wp14:anchorId="39FC3F83" wp14:editId="38C72FC4">
                <wp:simplePos x="0" y="0"/>
                <wp:positionH relativeFrom="column">
                  <wp:posOffset>2109788</wp:posOffset>
                </wp:positionH>
                <wp:positionV relativeFrom="paragraph">
                  <wp:posOffset>-1270</wp:posOffset>
                </wp:positionV>
                <wp:extent cx="0" cy="504000"/>
                <wp:effectExtent l="0" t="0" r="38100" b="29845"/>
                <wp:wrapNone/>
                <wp:docPr id="807470749" name="Conector drept 1"/>
                <wp:cNvGraphicFramePr/>
                <a:graphic xmlns:a="http://schemas.openxmlformats.org/drawingml/2006/main">
                  <a:graphicData uri="http://schemas.microsoft.com/office/word/2010/wordprocessingShape">
                    <wps:wsp>
                      <wps:cNvCnPr/>
                      <wps:spPr>
                        <a:xfrm>
                          <a:off x="0" y="0"/>
                          <a:ext cx="0" cy="504000"/>
                        </a:xfrm>
                        <a:prstGeom prst="line">
                          <a:avLst/>
                        </a:prstGeom>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CCF5A" id="Conector drept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15pt,-.1pt" to="166.1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" strokecolor="black [3206]" strokeweight="1pt">
                <v:stroke joinstyle="miter"/>
              </v:line>
            </w:pict>
          </mc:Fallback>
        </mc:AlternateContent>
      </w:r>
      <w:r w:rsidR="00B96480" w:rsidRPr="00B96480">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5E945899" wp14:editId="07FC4BC5">
                <wp:simplePos x="0" y="0"/>
                <wp:positionH relativeFrom="column">
                  <wp:posOffset>2272030</wp:posOffset>
                </wp:positionH>
                <wp:positionV relativeFrom="paragraph">
                  <wp:posOffset>88900</wp:posOffset>
                </wp:positionV>
                <wp:extent cx="1724025" cy="359410"/>
                <wp:effectExtent l="0" t="0" r="9525" b="2540"/>
                <wp:wrapThrough wrapText="bothSides">
                  <wp:wrapPolygon edited="0">
                    <wp:start x="0" y="0"/>
                    <wp:lineTo x="0" y="20608"/>
                    <wp:lineTo x="21481" y="20608"/>
                    <wp:lineTo x="21481" y="0"/>
                    <wp:lineTo x="0" y="0"/>
                  </wp:wrapPolygon>
                </wp:wrapThrough>
                <wp:docPr id="217" name="Casetă tex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59410"/>
                        </a:xfrm>
                        <a:prstGeom prst="rect">
                          <a:avLst/>
                        </a:prstGeom>
                        <a:solidFill>
                          <a:srgbClr val="FFFFFF"/>
                        </a:solidFill>
                        <a:ln w="9525">
                          <a:noFill/>
                          <a:miter lim="800000"/>
                          <a:headEnd/>
                          <a:tailEnd/>
                        </a:ln>
                      </wps:spPr>
                      <wps:txbx>
                        <w:txbxContent>
                          <w:p w14:paraId="54CFC3D1" w14:textId="77777777" w:rsidR="00B96480" w:rsidRPr="00B96480" w:rsidRDefault="00B96480">
                            <w:pPr>
                              <w:rPr>
                                <w:rFonts w:ascii="Cambria Math" w:hAnsi="Cambria Math" w:cs="Cambria Math"/>
                                <w:sz w:val="24"/>
                                <w:szCs w:val="24"/>
                              </w:rPr>
                            </w:pPr>
                            <w:r w:rsidRPr="00D07CAE">
                              <w:rPr>
                                <w:rFonts w:ascii="Cambria Math" w:hAnsi="Cambria Math" w:cs="Cambria Math"/>
                                <w:sz w:val="24"/>
                                <w:szCs w:val="24"/>
                              </w:rPr>
                              <w:t>⇒</w:t>
                            </w:r>
                            <w:r>
                              <w:rPr>
                                <w:rFonts w:ascii="Cambria Math" w:hAnsi="Cambria Math" w:cs="Cambria Math"/>
                                <w:sz w:val="24"/>
                                <w:szCs w:val="24"/>
                              </w:rPr>
                              <w:t xml:space="preserve">   </w:t>
                            </w:r>
                            <w:r w:rsidRPr="00B96480">
                              <w:rPr>
                                <w:rFonts w:ascii="Cambria Math" w:hAnsi="Cambria Math" w:cs="Cambria Math"/>
                                <w:sz w:val="24"/>
                                <w:szCs w:val="24"/>
                              </w:rPr>
                              <w:t>TV = 6 variabile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45899" id="_x0000_t202" coordsize="21600,21600" o:spt="202" path="m,l,21600r21600,l21600,xe">
                <v:stroke joinstyle="miter"/>
                <v:path gradientshapeok="t" o:connecttype="rect"/>
              </v:shapetype>
              <v:shape id="Casetă text 2" o:spid="_x0000_s1026" type="#_x0000_t202" style="position:absolute;margin-left:178.9pt;margin-top:7pt;width:135.75pt;height:28.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" stroked="f">
                <v:textbox>
                  <w:txbxContent>
                    <w:p w14:paraId="54CFC3D1" w14:textId="77777777" w:rsidR="00B96480" w:rsidRPr="00B96480" w:rsidRDefault="00B96480">
                      <w:pPr>
                        <w:rPr>
                          <w:rFonts w:ascii="Cambria Math" w:hAnsi="Cambria Math" w:cs="Cambria Math"/>
                          <w:sz w:val="24"/>
                          <w:szCs w:val="24"/>
                        </w:rPr>
                      </w:pPr>
                      <w:r w:rsidRPr="00D07CAE">
                        <w:rPr>
                          <w:rFonts w:ascii="Cambria Math" w:hAnsi="Cambria Math" w:cs="Cambria Math"/>
                          <w:sz w:val="24"/>
                          <w:szCs w:val="24"/>
                        </w:rPr>
                        <w:t>⇒</w:t>
                      </w:r>
                      <w:r>
                        <w:rPr>
                          <w:rFonts w:ascii="Cambria Math" w:hAnsi="Cambria Math" w:cs="Cambria Math"/>
                          <w:sz w:val="24"/>
                          <w:szCs w:val="24"/>
                        </w:rPr>
                        <w:t xml:space="preserve">   </w:t>
                      </w:r>
                      <w:r w:rsidRPr="00B96480">
                        <w:rPr>
                          <w:rFonts w:ascii="Cambria Math" w:hAnsi="Cambria Math" w:cs="Cambria Math"/>
                          <w:sz w:val="24"/>
                          <w:szCs w:val="24"/>
                        </w:rPr>
                        <w:t>TV = 6 variabile</w:t>
                      </w:r>
                    </w:p>
                  </w:txbxContent>
                </v:textbox>
                <w10:wrap type="through"/>
              </v:shape>
            </w:pict>
          </mc:Fallback>
        </mc:AlternateContent>
      </w:r>
      <w:r w:rsidR="00DC3351" w:rsidRPr="00DC3351">
        <w:rPr>
          <w:rFonts w:ascii="Times New Roman" w:hAnsi="Times New Roman" w:cs="Times New Roman"/>
          <w:sz w:val="24"/>
          <w:szCs w:val="24"/>
        </w:rPr>
        <w:t>3) y</w:t>
      </w:r>
      <w:r w:rsidR="00DC3351" w:rsidRPr="00DC3351">
        <w:rPr>
          <w:rFonts w:ascii="Times New Roman" w:hAnsi="Times New Roman" w:cs="Times New Roman"/>
          <w:sz w:val="24"/>
          <w:szCs w:val="24"/>
          <w:vertAlign w:val="subscript"/>
        </w:rPr>
        <w:t>1,2,3</w:t>
      </w:r>
      <w:r w:rsidR="00DC3351" w:rsidRPr="00DC3351">
        <w:rPr>
          <w:rFonts w:ascii="Times New Roman" w:hAnsi="Times New Roman" w:cs="Times New Roman"/>
          <w:sz w:val="24"/>
          <w:szCs w:val="24"/>
        </w:rPr>
        <w:t xml:space="preserve"> </w:t>
      </w:r>
      <m:oMath>
        <m:r>
          <w:rPr>
            <w:rFonts w:ascii="Cambria Math" w:hAnsi="Cambria Math" w:cs="Times New Roman"/>
            <w:sz w:val="24"/>
            <w:szCs w:val="24"/>
          </w:rPr>
          <m:t>≥</m:t>
        </m:r>
      </m:oMath>
      <w:r w:rsidR="00DC3351" w:rsidRPr="00DC3351">
        <w:rPr>
          <w:rFonts w:ascii="Times New Roman" w:eastAsiaTheme="minorEastAsia" w:hAnsi="Times New Roman" w:cs="Times New Roman"/>
          <w:sz w:val="24"/>
          <w:szCs w:val="24"/>
        </w:rPr>
        <w:t xml:space="preserve"> 0</w:t>
      </w:r>
      <w:r w:rsidR="00B96480">
        <w:rPr>
          <w:rFonts w:ascii="Times New Roman" w:eastAsiaTheme="minorEastAsia" w:hAnsi="Times New Roman" w:cs="Times New Roman"/>
          <w:sz w:val="24"/>
          <w:szCs w:val="24"/>
        </w:rPr>
        <w:t xml:space="preserve"> </w:t>
      </w:r>
      <w:r w:rsidR="00B96480" w:rsidRPr="00D07CAE">
        <w:rPr>
          <w:rFonts w:ascii="Cambria Math" w:hAnsi="Cambria Math" w:cs="Cambria Math"/>
          <w:sz w:val="24"/>
          <w:szCs w:val="24"/>
        </w:rPr>
        <w:t>⇒</w:t>
      </w:r>
      <w:r w:rsidR="00B96480">
        <w:rPr>
          <w:rFonts w:ascii="Cambria Math" w:hAnsi="Cambria Math" w:cs="Cambria Math"/>
          <w:sz w:val="24"/>
          <w:szCs w:val="24"/>
        </w:rPr>
        <w:t xml:space="preserve"> VP=3 variabile</w:t>
      </w:r>
    </w:p>
    <w:p w14:paraId="09F60BA5" w14:textId="5F11372C" w:rsidR="002B71FB" w:rsidRDefault="00B96480" w:rsidP="002B71FB">
      <w:pPr>
        <w:rPr>
          <w:rFonts w:ascii="Cambria Math" w:hAnsi="Cambria Math" w:cs="Cambria Math"/>
          <w:sz w:val="24"/>
          <w:szCs w:val="24"/>
        </w:rPr>
      </w:pPr>
      <w:r>
        <w:rPr>
          <w:rFonts w:ascii="Times New Roman" w:hAnsi="Times New Roman" w:cs="Times New Roman"/>
          <w:sz w:val="24"/>
          <w:szCs w:val="24"/>
        </w:rPr>
        <w:t xml:space="preserve">    u</w:t>
      </w:r>
      <w:r>
        <w:rPr>
          <w:rFonts w:ascii="Times New Roman" w:hAnsi="Times New Roman" w:cs="Times New Roman"/>
          <w:sz w:val="24"/>
          <w:szCs w:val="24"/>
          <w:vertAlign w:val="subscript"/>
        </w:rPr>
        <w:t>1,2,3</w:t>
      </w:r>
      <m:oMath>
        <m:r>
          <w:rPr>
            <w:rFonts w:ascii="Cambria Math" w:hAnsi="Cambria Math" w:cs="Times New Roman"/>
            <w:sz w:val="24"/>
            <w:szCs w:val="24"/>
            <w:vertAlign w:val="subscript"/>
          </w:rPr>
          <m:t xml:space="preserve"> </m:t>
        </m:r>
        <m:r>
          <w:rPr>
            <w:rFonts w:ascii="Cambria Math" w:hAnsi="Cambria Math" w:cs="Times New Roman"/>
            <w:sz w:val="24"/>
            <w:szCs w:val="24"/>
          </w:rPr>
          <m:t>≥</m:t>
        </m:r>
      </m:oMath>
      <w:r w:rsidRPr="00DC3351">
        <w:rPr>
          <w:rFonts w:ascii="Times New Roman" w:eastAsiaTheme="minorEastAsia" w:hAnsi="Times New Roman" w:cs="Times New Roman"/>
          <w:sz w:val="24"/>
          <w:szCs w:val="24"/>
        </w:rPr>
        <w:t xml:space="preserve"> 0</w:t>
      </w:r>
      <w:r>
        <w:rPr>
          <w:rFonts w:ascii="Times New Roman" w:eastAsiaTheme="minorEastAsia" w:hAnsi="Times New Roman" w:cs="Times New Roman"/>
          <w:sz w:val="24"/>
          <w:szCs w:val="24"/>
        </w:rPr>
        <w:t xml:space="preserve"> </w:t>
      </w:r>
      <w:r w:rsidRPr="00D07CAE">
        <w:rPr>
          <w:rFonts w:ascii="Cambria Math" w:hAnsi="Cambria Math" w:cs="Cambria Math"/>
          <w:sz w:val="24"/>
          <w:szCs w:val="24"/>
        </w:rPr>
        <w:t>⇒</w:t>
      </w:r>
      <w:r>
        <w:rPr>
          <w:rFonts w:ascii="Cambria Math" w:hAnsi="Cambria Math" w:cs="Cambria Math"/>
          <w:sz w:val="24"/>
          <w:szCs w:val="24"/>
        </w:rPr>
        <w:t xml:space="preserve"> VS= 3 variabile</w:t>
      </w:r>
    </w:p>
    <w:p w14:paraId="3F2976D5" w14:textId="327E8C72" w:rsidR="002B71FB" w:rsidRPr="002B71FB" w:rsidRDefault="001E6AF9" w:rsidP="002B71FB">
      <w:pPr>
        <w:rPr>
          <w:rFonts w:ascii="Cambria Math" w:hAnsi="Cambria Math" w:cs="Cambria Math"/>
          <w:sz w:val="24"/>
          <w:szCs w:val="24"/>
        </w:rPr>
      </w:pPr>
      <w:r>
        <w:rPr>
          <w:noProof/>
        </w:rPr>
        <mc:AlternateContent>
          <mc:Choice Requires="wps">
            <w:drawing>
              <wp:anchor distT="0" distB="0" distL="114300" distR="114300" simplePos="0" relativeHeight="251685892" behindDoc="0" locked="0" layoutInCell="1" allowOverlap="1" wp14:anchorId="58B5112C" wp14:editId="78DF5F48">
                <wp:simplePos x="0" y="0"/>
                <wp:positionH relativeFrom="column">
                  <wp:posOffset>4127500</wp:posOffset>
                </wp:positionH>
                <wp:positionV relativeFrom="paragraph">
                  <wp:posOffset>-81524</wp:posOffset>
                </wp:positionV>
                <wp:extent cx="109626" cy="1616940"/>
                <wp:effectExtent l="8255" t="0" r="13335" b="13335"/>
                <wp:wrapNone/>
                <wp:docPr id="57247360" name="Acoladă stânga 8"/>
                <wp:cNvGraphicFramePr/>
                <a:graphic xmlns:a="http://schemas.openxmlformats.org/drawingml/2006/main">
                  <a:graphicData uri="http://schemas.microsoft.com/office/word/2010/wordprocessingShape">
                    <wps:wsp>
                      <wps:cNvSpPr/>
                      <wps:spPr>
                        <a:xfrm rot="5400000">
                          <a:off x="0" y="0"/>
                          <a:ext cx="109626" cy="161694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90A9A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oladă stânga 8" o:spid="_x0000_s1026" type="#_x0000_t87" style="position:absolute;margin-left:325pt;margin-top:-6.4pt;width:8.65pt;height:127.3pt;rotation:90;z-index:2516858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" adj="122" strokecolor="black [3204]" strokeweight=".5pt">
                <v:stroke joinstyle="miter"/>
              </v:shape>
            </w:pict>
          </mc:Fallback>
        </mc:AlternateContent>
      </w:r>
      <w:r>
        <w:rPr>
          <w:noProof/>
        </w:rPr>
        <mc:AlternateContent>
          <mc:Choice Requires="wps">
            <w:drawing>
              <wp:anchor distT="0" distB="0" distL="114300" distR="114300" simplePos="0" relativeHeight="251683844" behindDoc="0" locked="0" layoutInCell="1" allowOverlap="1" wp14:anchorId="6ED423BA" wp14:editId="464855A6">
                <wp:simplePos x="0" y="0"/>
                <wp:positionH relativeFrom="column">
                  <wp:posOffset>2384057</wp:posOffset>
                </wp:positionH>
                <wp:positionV relativeFrom="paragraph">
                  <wp:posOffset>-221198</wp:posOffset>
                </wp:positionV>
                <wp:extent cx="99697" cy="1890151"/>
                <wp:effectExtent l="318" t="0" r="14922" b="14923"/>
                <wp:wrapNone/>
                <wp:docPr id="1803568748" name="Acoladă stânga 8"/>
                <wp:cNvGraphicFramePr/>
                <a:graphic xmlns:a="http://schemas.openxmlformats.org/drawingml/2006/main">
                  <a:graphicData uri="http://schemas.microsoft.com/office/word/2010/wordprocessingShape">
                    <wps:wsp>
                      <wps:cNvSpPr/>
                      <wps:spPr>
                        <a:xfrm rot="5400000">
                          <a:off x="0" y="0"/>
                          <a:ext cx="99697" cy="1890151"/>
                        </a:xfrm>
                        <a:prstGeom prst="leftBrace">
                          <a:avLst>
                            <a:gd name="adj1" fmla="val 8333"/>
                            <a:gd name="adj2" fmla="val 50144"/>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44664" id="Acoladă stânga 8" o:spid="_x0000_s1026" type="#_x0000_t87" style="position:absolute;margin-left:187.7pt;margin-top:-17.4pt;width:7.85pt;height:148.85pt;rotation:90;z-index:2516838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" adj="95,10831" strokecolor="black [3204]" strokeweight=".5pt">
                <v:stroke joinstyle="miter"/>
              </v:shape>
            </w:pict>
          </mc:Fallback>
        </mc:AlternateContent>
      </w:r>
    </w:p>
    <w:p w14:paraId="34C0A491" w14:textId="77777777" w:rsidR="002B71FB" w:rsidRDefault="002B71FB" w:rsidP="00BC7B0B">
      <w:pPr>
        <w:pStyle w:val="Heading4"/>
        <w:numPr>
          <w:ilvl w:val="3"/>
          <w:numId w:val="3"/>
        </w:numPr>
        <w:rPr>
          <w:rFonts w:ascii="Times New Roman" w:hAnsi="Times New Roman" w:cs="Times New Roman"/>
          <w:b/>
          <w:bCs/>
          <w:i w:val="0"/>
          <w:iCs w:val="0"/>
          <w:sz w:val="24"/>
          <w:szCs w:val="24"/>
        </w:rPr>
      </w:pPr>
      <w:r w:rsidRPr="002B71FB">
        <w:rPr>
          <w:rFonts w:ascii="Times New Roman" w:hAnsi="Times New Roman" w:cs="Times New Roman"/>
          <w:b/>
          <w:bCs/>
          <w:i w:val="0"/>
          <w:iCs w:val="0"/>
          <w:sz w:val="24"/>
          <w:szCs w:val="24"/>
        </w:rPr>
        <w:t>Tabelul Simplex pentru problema de programare liniară PLB</w:t>
      </w:r>
    </w:p>
    <w:p w14:paraId="5D762AB0" w14:textId="77777777" w:rsidR="00BC7B0B" w:rsidRPr="00BC7B0B" w:rsidRDefault="000F5551" w:rsidP="00BC7B0B">
      <w:r>
        <w:rPr>
          <w:noProof/>
        </w:rPr>
        <mc:AlternateContent>
          <mc:Choice Requires="wps">
            <w:drawing>
              <wp:anchor distT="0" distB="0" distL="114300" distR="114300" simplePos="0" relativeHeight="251687940" behindDoc="0" locked="0" layoutInCell="1" allowOverlap="1" wp14:anchorId="0345B22C" wp14:editId="04FD6703">
                <wp:simplePos x="0" y="0"/>
                <wp:positionH relativeFrom="column">
                  <wp:posOffset>4100466</wp:posOffset>
                </wp:positionH>
                <wp:positionV relativeFrom="paragraph">
                  <wp:posOffset>4685799</wp:posOffset>
                </wp:positionV>
                <wp:extent cx="136422" cy="1608758"/>
                <wp:effectExtent l="6667" t="0" r="23178" b="23177"/>
                <wp:wrapNone/>
                <wp:docPr id="1657825441" name="Acoladă stânga 8"/>
                <wp:cNvGraphicFramePr/>
                <a:graphic xmlns:a="http://schemas.openxmlformats.org/drawingml/2006/main">
                  <a:graphicData uri="http://schemas.microsoft.com/office/word/2010/wordprocessingShape">
                    <wps:wsp>
                      <wps:cNvSpPr/>
                      <wps:spPr>
                        <a:xfrm rot="16200000">
                          <a:off x="0" y="0"/>
                          <a:ext cx="136422" cy="1608758"/>
                        </a:xfrm>
                        <a:prstGeom prst="leftBrace">
                          <a:avLst>
                            <a:gd name="adj1" fmla="val 8333"/>
                            <a:gd name="adj2" fmla="val 50144"/>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CE3D" id="Acoladă stânga 8" o:spid="_x0000_s1026" type="#_x0000_t87" style="position:absolute;margin-left:322.85pt;margin-top:368.95pt;width:10.75pt;height:126.65pt;rotation:-90;z-index:2516879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" adj="153,10831" strokecolor="black [3204]" strokeweight=".5pt">
                <v:stroke joinstyle="miter"/>
              </v:shape>
            </w:pict>
          </mc:Fallback>
        </mc:AlternateContent>
      </w:r>
      <w:r w:rsidR="00BC7B0B">
        <w:rPr>
          <w:rFonts w:ascii="Cambria Math" w:hAnsi="Cambria Math" w:cs="Cambria Math"/>
          <w:sz w:val="24"/>
          <w:szCs w:val="24"/>
        </w:rPr>
        <w:t xml:space="preserve">                                                                       y</w:t>
      </w:r>
      <w:r w:rsidR="00BC7B0B">
        <w:rPr>
          <w:rFonts w:ascii="Cambria Math" w:hAnsi="Cambria Math" w:cs="Cambria Math"/>
          <w:sz w:val="24"/>
          <w:szCs w:val="24"/>
          <w:vertAlign w:val="subscript"/>
        </w:rPr>
        <w:t xml:space="preserve">p                                                                        </w:t>
      </w:r>
      <w:r w:rsidR="00BC7B0B">
        <w:rPr>
          <w:rFonts w:ascii="Cambria Math" w:hAnsi="Cambria Math" w:cs="Cambria Math"/>
          <w:sz w:val="24"/>
          <w:szCs w:val="24"/>
        </w:rPr>
        <w:t>y</w:t>
      </w:r>
      <w:r w:rsidR="00BC7B0B">
        <w:rPr>
          <w:rFonts w:ascii="Cambria Math" w:hAnsi="Cambria Math" w:cs="Cambria Math"/>
          <w:sz w:val="24"/>
          <w:szCs w:val="24"/>
          <w:vertAlign w:val="subscript"/>
        </w:rPr>
        <w:t>s</w:t>
      </w:r>
    </w:p>
    <w:tbl>
      <w:tblPr>
        <w:tblStyle w:val="TableGrid"/>
        <w:tblW w:w="0" w:type="auto"/>
        <w:tblLayout w:type="fixed"/>
        <w:tblLook w:val="04A0" w:firstRow="1" w:lastRow="0" w:firstColumn="1" w:lastColumn="0" w:noHBand="0" w:noVBand="1"/>
      </w:tblPr>
      <w:tblGrid>
        <w:gridCol w:w="740"/>
        <w:gridCol w:w="730"/>
        <w:gridCol w:w="866"/>
        <w:gridCol w:w="975"/>
        <w:gridCol w:w="1009"/>
        <w:gridCol w:w="987"/>
        <w:gridCol w:w="955"/>
        <w:gridCol w:w="866"/>
        <w:gridCol w:w="740"/>
        <w:gridCol w:w="1148"/>
      </w:tblGrid>
      <w:tr w:rsidR="00EE78D8" w14:paraId="7F0640E0" w14:textId="77777777" w:rsidTr="00C8084F">
        <w:tc>
          <w:tcPr>
            <w:tcW w:w="2336" w:type="dxa"/>
            <w:gridSpan w:val="3"/>
            <w:vMerge w:val="restart"/>
            <w:vAlign w:val="center"/>
          </w:tcPr>
          <w:p w14:paraId="19507DE1"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MAX</w:t>
            </w:r>
          </w:p>
        </w:tc>
        <w:tc>
          <w:tcPr>
            <w:tcW w:w="975" w:type="dxa"/>
            <w:vAlign w:val="center"/>
          </w:tcPr>
          <w:p w14:paraId="3FF9CF58"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y</w:t>
            </w:r>
            <w:r>
              <w:rPr>
                <w:rFonts w:ascii="Cambria Math" w:hAnsi="Cambria Math" w:cs="Cambria Math"/>
                <w:sz w:val="24"/>
                <w:szCs w:val="24"/>
                <w:vertAlign w:val="subscript"/>
              </w:rPr>
              <w:t>1</w:t>
            </w:r>
          </w:p>
        </w:tc>
        <w:tc>
          <w:tcPr>
            <w:tcW w:w="1009" w:type="dxa"/>
            <w:vAlign w:val="center"/>
          </w:tcPr>
          <w:p w14:paraId="6D943C0E" w14:textId="1181DE32"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y</w:t>
            </w:r>
            <w:r>
              <w:rPr>
                <w:rFonts w:ascii="Cambria Math" w:hAnsi="Cambria Math" w:cs="Cambria Math"/>
                <w:sz w:val="24"/>
                <w:szCs w:val="24"/>
                <w:vertAlign w:val="subscript"/>
              </w:rPr>
              <w:t>2</w:t>
            </w:r>
          </w:p>
        </w:tc>
        <w:tc>
          <w:tcPr>
            <w:tcW w:w="987" w:type="dxa"/>
            <w:vAlign w:val="center"/>
          </w:tcPr>
          <w:p w14:paraId="6AD0E429"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y</w:t>
            </w:r>
            <w:r>
              <w:rPr>
                <w:rFonts w:ascii="Cambria Math" w:hAnsi="Cambria Math" w:cs="Cambria Math"/>
                <w:sz w:val="24"/>
                <w:szCs w:val="24"/>
                <w:vertAlign w:val="subscript"/>
              </w:rPr>
              <w:t>3</w:t>
            </w:r>
          </w:p>
        </w:tc>
        <w:tc>
          <w:tcPr>
            <w:tcW w:w="955" w:type="dxa"/>
            <w:vAlign w:val="center"/>
          </w:tcPr>
          <w:p w14:paraId="6ACDFB7E"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u</w:t>
            </w:r>
            <w:r>
              <w:rPr>
                <w:rFonts w:ascii="Cambria Math" w:hAnsi="Cambria Math" w:cs="Cambria Math"/>
                <w:sz w:val="24"/>
                <w:szCs w:val="24"/>
                <w:vertAlign w:val="subscript"/>
              </w:rPr>
              <w:t>1</w:t>
            </w:r>
          </w:p>
        </w:tc>
        <w:tc>
          <w:tcPr>
            <w:tcW w:w="866" w:type="dxa"/>
            <w:vAlign w:val="center"/>
          </w:tcPr>
          <w:p w14:paraId="7B3601B0" w14:textId="3C857CBD"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u</w:t>
            </w:r>
            <w:r>
              <w:rPr>
                <w:rFonts w:ascii="Cambria Math" w:hAnsi="Cambria Math" w:cs="Cambria Math"/>
                <w:sz w:val="24"/>
                <w:szCs w:val="24"/>
                <w:vertAlign w:val="subscript"/>
              </w:rPr>
              <w:t>2</w:t>
            </w:r>
          </w:p>
        </w:tc>
        <w:tc>
          <w:tcPr>
            <w:tcW w:w="740" w:type="dxa"/>
            <w:vAlign w:val="center"/>
          </w:tcPr>
          <w:p w14:paraId="61EBB2F3"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u</w:t>
            </w:r>
            <w:r>
              <w:rPr>
                <w:rFonts w:ascii="Cambria Math" w:hAnsi="Cambria Math" w:cs="Cambria Math"/>
                <w:sz w:val="24"/>
                <w:szCs w:val="24"/>
                <w:vertAlign w:val="subscript"/>
              </w:rPr>
              <w:t>3</w:t>
            </w:r>
          </w:p>
        </w:tc>
        <w:tc>
          <w:tcPr>
            <w:tcW w:w="1148" w:type="dxa"/>
            <w:vAlign w:val="center"/>
          </w:tcPr>
          <w:p w14:paraId="2A3CF16A"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Var</w:t>
            </w:r>
          </w:p>
        </w:tc>
      </w:tr>
      <w:tr w:rsidR="00EE78D8" w14:paraId="615A6855" w14:textId="77777777" w:rsidTr="00C8084F">
        <w:tc>
          <w:tcPr>
            <w:tcW w:w="2336" w:type="dxa"/>
            <w:gridSpan w:val="3"/>
            <w:vMerge/>
          </w:tcPr>
          <w:p w14:paraId="2DF3DB9E" w14:textId="77777777" w:rsidR="002B71FB" w:rsidRDefault="002B71FB" w:rsidP="002B71FB">
            <w:pPr>
              <w:rPr>
                <w:rFonts w:ascii="Cambria Math" w:hAnsi="Cambria Math" w:cs="Cambria Math"/>
                <w:sz w:val="24"/>
                <w:szCs w:val="24"/>
              </w:rPr>
            </w:pPr>
          </w:p>
        </w:tc>
        <w:tc>
          <w:tcPr>
            <w:tcW w:w="975" w:type="dxa"/>
            <w:vAlign w:val="center"/>
          </w:tcPr>
          <w:p w14:paraId="7F3D1B2E" w14:textId="77777777" w:rsidR="002B71FB" w:rsidRPr="002B71FB" w:rsidRDefault="002B71FB" w:rsidP="002B71FB">
            <w:pPr>
              <w:jc w:val="center"/>
              <w:rPr>
                <w:rFonts w:ascii="Cambria Math" w:hAnsi="Cambria Math" w:cs="Cambria Math"/>
                <w:sz w:val="24"/>
                <w:szCs w:val="24"/>
              </w:rPr>
            </w:pPr>
            <w:r>
              <w:rPr>
                <w:rFonts w:ascii="Cambria Math" w:hAnsi="Cambria Math" w:cs="Cambria Math"/>
                <w:sz w:val="24"/>
                <w:szCs w:val="24"/>
              </w:rPr>
              <w:t>c</w:t>
            </w:r>
            <w:r>
              <w:rPr>
                <w:rFonts w:ascii="Cambria Math" w:hAnsi="Cambria Math" w:cs="Cambria Math"/>
                <w:sz w:val="24"/>
                <w:szCs w:val="24"/>
                <w:vertAlign w:val="subscript"/>
              </w:rPr>
              <w:t>1</w:t>
            </w:r>
            <w:r>
              <w:rPr>
                <w:rFonts w:ascii="Cambria Math" w:hAnsi="Cambria Math" w:cs="Cambria Math"/>
                <w:sz w:val="24"/>
                <w:szCs w:val="24"/>
              </w:rPr>
              <w:t xml:space="preserve"> = 1</w:t>
            </w:r>
          </w:p>
        </w:tc>
        <w:tc>
          <w:tcPr>
            <w:tcW w:w="1009" w:type="dxa"/>
            <w:vAlign w:val="center"/>
          </w:tcPr>
          <w:p w14:paraId="6648AB4B"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c</w:t>
            </w:r>
            <w:r>
              <w:rPr>
                <w:rFonts w:ascii="Cambria Math" w:hAnsi="Cambria Math" w:cs="Cambria Math"/>
                <w:sz w:val="24"/>
                <w:szCs w:val="24"/>
                <w:vertAlign w:val="subscript"/>
              </w:rPr>
              <w:t>2</w:t>
            </w:r>
            <w:r>
              <w:rPr>
                <w:rFonts w:ascii="Cambria Math" w:hAnsi="Cambria Math" w:cs="Cambria Math"/>
                <w:sz w:val="24"/>
                <w:szCs w:val="24"/>
              </w:rPr>
              <w:t xml:space="preserve"> = 1</w:t>
            </w:r>
          </w:p>
        </w:tc>
        <w:tc>
          <w:tcPr>
            <w:tcW w:w="987" w:type="dxa"/>
            <w:vAlign w:val="center"/>
          </w:tcPr>
          <w:p w14:paraId="0CE0588E"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c</w:t>
            </w:r>
            <w:r>
              <w:rPr>
                <w:rFonts w:ascii="Cambria Math" w:hAnsi="Cambria Math" w:cs="Cambria Math"/>
                <w:sz w:val="24"/>
                <w:szCs w:val="24"/>
                <w:vertAlign w:val="subscript"/>
              </w:rPr>
              <w:t>3</w:t>
            </w:r>
            <w:r>
              <w:rPr>
                <w:rFonts w:ascii="Cambria Math" w:hAnsi="Cambria Math" w:cs="Cambria Math"/>
                <w:sz w:val="24"/>
                <w:szCs w:val="24"/>
              </w:rPr>
              <w:t xml:space="preserve"> = 1</w:t>
            </w:r>
          </w:p>
        </w:tc>
        <w:tc>
          <w:tcPr>
            <w:tcW w:w="955" w:type="dxa"/>
            <w:vAlign w:val="center"/>
          </w:tcPr>
          <w:p w14:paraId="15B2002D"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c</w:t>
            </w:r>
            <w:r>
              <w:rPr>
                <w:rFonts w:ascii="Cambria Math" w:hAnsi="Cambria Math" w:cs="Cambria Math"/>
                <w:sz w:val="24"/>
                <w:szCs w:val="24"/>
                <w:vertAlign w:val="subscript"/>
              </w:rPr>
              <w:t>4</w:t>
            </w:r>
            <w:r>
              <w:rPr>
                <w:rFonts w:ascii="Cambria Math" w:hAnsi="Cambria Math" w:cs="Cambria Math"/>
                <w:sz w:val="24"/>
                <w:szCs w:val="24"/>
              </w:rPr>
              <w:t xml:space="preserve"> = 0</w:t>
            </w:r>
          </w:p>
        </w:tc>
        <w:tc>
          <w:tcPr>
            <w:tcW w:w="866" w:type="dxa"/>
            <w:vAlign w:val="center"/>
          </w:tcPr>
          <w:p w14:paraId="68BD87DA"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c</w:t>
            </w:r>
            <w:r>
              <w:rPr>
                <w:rFonts w:ascii="Cambria Math" w:hAnsi="Cambria Math" w:cs="Cambria Math"/>
                <w:sz w:val="24"/>
                <w:szCs w:val="24"/>
                <w:vertAlign w:val="subscript"/>
              </w:rPr>
              <w:t>5</w:t>
            </w:r>
            <w:r>
              <w:rPr>
                <w:rFonts w:ascii="Cambria Math" w:hAnsi="Cambria Math" w:cs="Cambria Math"/>
                <w:sz w:val="24"/>
                <w:szCs w:val="24"/>
              </w:rPr>
              <w:t xml:space="preserve"> = 0</w:t>
            </w:r>
          </w:p>
        </w:tc>
        <w:tc>
          <w:tcPr>
            <w:tcW w:w="740" w:type="dxa"/>
            <w:vAlign w:val="center"/>
          </w:tcPr>
          <w:p w14:paraId="4A11974D"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c</w:t>
            </w:r>
            <w:r>
              <w:rPr>
                <w:rFonts w:ascii="Cambria Math" w:hAnsi="Cambria Math" w:cs="Cambria Math"/>
                <w:sz w:val="24"/>
                <w:szCs w:val="24"/>
                <w:vertAlign w:val="subscript"/>
              </w:rPr>
              <w:t>6</w:t>
            </w:r>
            <w:r>
              <w:rPr>
                <w:rFonts w:ascii="Cambria Math" w:hAnsi="Cambria Math" w:cs="Cambria Math"/>
                <w:sz w:val="24"/>
                <w:szCs w:val="24"/>
              </w:rPr>
              <w:t xml:space="preserve"> = 0</w:t>
            </w:r>
          </w:p>
        </w:tc>
        <w:tc>
          <w:tcPr>
            <w:tcW w:w="1148" w:type="dxa"/>
            <w:vAlign w:val="center"/>
          </w:tcPr>
          <w:p w14:paraId="1FE64E66"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c</w:t>
            </w:r>
            <w:r>
              <w:rPr>
                <w:rFonts w:ascii="Cambria Math" w:hAnsi="Cambria Math" w:cs="Cambria Math"/>
                <w:sz w:val="24"/>
                <w:szCs w:val="24"/>
                <w:vertAlign w:val="subscript"/>
              </w:rPr>
              <w:t>j</w:t>
            </w:r>
          </w:p>
        </w:tc>
      </w:tr>
      <w:tr w:rsidR="00C8084F" w14:paraId="391608A4" w14:textId="77777777" w:rsidTr="00C8084F">
        <w:tc>
          <w:tcPr>
            <w:tcW w:w="740" w:type="dxa"/>
            <w:vAlign w:val="center"/>
          </w:tcPr>
          <w:p w14:paraId="64617771"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C</w:t>
            </w:r>
            <w:r>
              <w:rPr>
                <w:rFonts w:ascii="Cambria Math" w:hAnsi="Cambria Math" w:cs="Cambria Math"/>
                <w:sz w:val="24"/>
                <w:szCs w:val="24"/>
                <w:vertAlign w:val="subscript"/>
              </w:rPr>
              <w:t>B</w:t>
            </w:r>
          </w:p>
        </w:tc>
        <w:tc>
          <w:tcPr>
            <w:tcW w:w="730" w:type="dxa"/>
            <w:vAlign w:val="center"/>
          </w:tcPr>
          <w:p w14:paraId="0A301FD7"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B</w:t>
            </w:r>
          </w:p>
        </w:tc>
        <w:tc>
          <w:tcPr>
            <w:tcW w:w="866" w:type="dxa"/>
            <w:vAlign w:val="center"/>
          </w:tcPr>
          <w:p w14:paraId="73424342"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X</w:t>
            </w:r>
            <w:r>
              <w:rPr>
                <w:rFonts w:ascii="Cambria Math" w:hAnsi="Cambria Math" w:cs="Cambria Math"/>
                <w:sz w:val="24"/>
                <w:szCs w:val="24"/>
                <w:vertAlign w:val="subscript"/>
              </w:rPr>
              <w:t>B</w:t>
            </w:r>
          </w:p>
        </w:tc>
        <w:tc>
          <w:tcPr>
            <w:tcW w:w="975" w:type="dxa"/>
            <w:vAlign w:val="center"/>
          </w:tcPr>
          <w:p w14:paraId="501B381B" w14:textId="77777777" w:rsidR="002B71FB" w:rsidRPr="00696F37" w:rsidRDefault="002B71FB"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1</w:t>
            </w:r>
            <w:r w:rsidR="00696F37">
              <w:rPr>
                <w:rFonts w:ascii="Cambria Math" w:hAnsi="Cambria Math" w:cs="Cambria Math"/>
                <w:sz w:val="24"/>
                <w:szCs w:val="24"/>
                <w:vertAlign w:val="subscript"/>
              </w:rPr>
              <w:t xml:space="preserve"> </w:t>
            </w:r>
            <w:r w:rsidR="00696F37" w:rsidRPr="00696F37">
              <w:rPr>
                <w:rFonts w:ascii="Cambria Math" w:hAnsi="Cambria Math" w:cs="Cambria Math"/>
                <w:color w:val="00B050"/>
                <w:sz w:val="24"/>
                <w:szCs w:val="24"/>
              </w:rPr>
              <w:t>↓</w:t>
            </w:r>
          </w:p>
        </w:tc>
        <w:tc>
          <w:tcPr>
            <w:tcW w:w="1009" w:type="dxa"/>
            <w:vAlign w:val="center"/>
          </w:tcPr>
          <w:p w14:paraId="3F444AD6"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a</w:t>
            </w:r>
            <w:r>
              <w:rPr>
                <w:rFonts w:ascii="Cambria Math" w:hAnsi="Cambria Math" w:cs="Cambria Math"/>
                <w:sz w:val="24"/>
                <w:szCs w:val="24"/>
                <w:vertAlign w:val="subscript"/>
              </w:rPr>
              <w:t>2</w:t>
            </w:r>
            <w:r w:rsidR="00C8084F">
              <w:rPr>
                <w:rFonts w:ascii="Cambria Math" w:hAnsi="Cambria Math" w:cs="Cambria Math"/>
                <w:sz w:val="24"/>
                <w:szCs w:val="24"/>
                <w:vertAlign w:val="subscript"/>
              </w:rPr>
              <w:t xml:space="preserve"> </w:t>
            </w:r>
            <w:r w:rsidR="00C8084F" w:rsidRPr="00696F37">
              <w:rPr>
                <w:rFonts w:ascii="Cambria Math" w:hAnsi="Cambria Math" w:cs="Cambria Math"/>
                <w:color w:val="00B050"/>
                <w:sz w:val="24"/>
                <w:szCs w:val="24"/>
              </w:rPr>
              <w:t>↓</w:t>
            </w:r>
          </w:p>
        </w:tc>
        <w:tc>
          <w:tcPr>
            <w:tcW w:w="987" w:type="dxa"/>
            <w:vAlign w:val="center"/>
          </w:tcPr>
          <w:p w14:paraId="39F7C437"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a</w:t>
            </w:r>
            <w:r>
              <w:rPr>
                <w:rFonts w:ascii="Cambria Math" w:hAnsi="Cambria Math" w:cs="Cambria Math"/>
                <w:sz w:val="24"/>
                <w:szCs w:val="24"/>
                <w:vertAlign w:val="subscript"/>
              </w:rPr>
              <w:t>3</w:t>
            </w:r>
            <w:r w:rsidR="003733B9">
              <w:rPr>
                <w:rFonts w:ascii="Cambria Math" w:hAnsi="Cambria Math" w:cs="Cambria Math"/>
                <w:sz w:val="24"/>
                <w:szCs w:val="24"/>
                <w:vertAlign w:val="subscript"/>
              </w:rPr>
              <w:t xml:space="preserve"> </w:t>
            </w:r>
            <w:r w:rsidR="003733B9" w:rsidRPr="00696F37">
              <w:rPr>
                <w:rFonts w:ascii="Cambria Math" w:hAnsi="Cambria Math" w:cs="Cambria Math"/>
                <w:color w:val="00B050"/>
                <w:sz w:val="24"/>
                <w:szCs w:val="24"/>
              </w:rPr>
              <w:t>↓</w:t>
            </w:r>
          </w:p>
        </w:tc>
        <w:tc>
          <w:tcPr>
            <w:tcW w:w="955" w:type="dxa"/>
            <w:vAlign w:val="center"/>
          </w:tcPr>
          <w:p w14:paraId="712F4EF7"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a</w:t>
            </w:r>
            <w:r>
              <w:rPr>
                <w:rFonts w:ascii="Cambria Math" w:hAnsi="Cambria Math" w:cs="Cambria Math"/>
                <w:sz w:val="24"/>
                <w:szCs w:val="24"/>
                <w:vertAlign w:val="subscript"/>
              </w:rPr>
              <w:t>4</w:t>
            </w:r>
          </w:p>
        </w:tc>
        <w:tc>
          <w:tcPr>
            <w:tcW w:w="866" w:type="dxa"/>
            <w:vAlign w:val="center"/>
          </w:tcPr>
          <w:p w14:paraId="3EF54388"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a</w:t>
            </w:r>
            <w:r>
              <w:rPr>
                <w:rFonts w:ascii="Cambria Math" w:hAnsi="Cambria Math" w:cs="Cambria Math"/>
                <w:sz w:val="24"/>
                <w:szCs w:val="24"/>
                <w:vertAlign w:val="subscript"/>
              </w:rPr>
              <w:t>5</w:t>
            </w:r>
          </w:p>
        </w:tc>
        <w:tc>
          <w:tcPr>
            <w:tcW w:w="740" w:type="dxa"/>
            <w:vAlign w:val="center"/>
          </w:tcPr>
          <w:p w14:paraId="622C7E2A" w14:textId="77777777" w:rsidR="002B71FB" w:rsidRP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a</w:t>
            </w:r>
            <w:r>
              <w:rPr>
                <w:rFonts w:ascii="Cambria Math" w:hAnsi="Cambria Math" w:cs="Cambria Math"/>
                <w:sz w:val="24"/>
                <w:szCs w:val="24"/>
                <w:vertAlign w:val="subscript"/>
              </w:rPr>
              <w:t>6</w:t>
            </w:r>
          </w:p>
        </w:tc>
        <w:tc>
          <w:tcPr>
            <w:tcW w:w="1148" w:type="dxa"/>
            <w:vAlign w:val="center"/>
          </w:tcPr>
          <w:p w14:paraId="5FF0EF37"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I</w:t>
            </w:r>
            <w:r>
              <w:rPr>
                <w:rFonts w:ascii="Cambria Math" w:hAnsi="Cambria Math" w:cs="Cambria Math"/>
                <w:sz w:val="24"/>
                <w:szCs w:val="24"/>
                <w:vertAlign w:val="subscript"/>
              </w:rPr>
              <w:t>k</w:t>
            </w:r>
            <w:r>
              <w:rPr>
                <w:rFonts w:ascii="Times New Roman" w:hAnsi="Times New Roman" w:cs="Times New Roman"/>
                <w:sz w:val="24"/>
                <w:szCs w:val="24"/>
                <w:vertAlign w:val="subscript"/>
              </w:rPr>
              <w:t>≥</w:t>
            </w:r>
            <w:r>
              <w:rPr>
                <w:rFonts w:ascii="Cambria Math" w:hAnsi="Cambria Math" w:cs="Cambria Math"/>
                <w:sz w:val="24"/>
                <w:szCs w:val="24"/>
                <w:vertAlign w:val="subscript"/>
              </w:rPr>
              <w:t>0</w:t>
            </w:r>
          </w:p>
        </w:tc>
      </w:tr>
      <w:tr w:rsidR="00C8084F" w14:paraId="25D7B2D3" w14:textId="77777777" w:rsidTr="00C8084F">
        <w:tc>
          <w:tcPr>
            <w:tcW w:w="740" w:type="dxa"/>
            <w:vAlign w:val="center"/>
          </w:tcPr>
          <w:p w14:paraId="1D56587E"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730" w:type="dxa"/>
            <w:vAlign w:val="center"/>
          </w:tcPr>
          <w:p w14:paraId="148D963E" w14:textId="77777777" w:rsidR="002B71FB" w:rsidRPr="00696F37" w:rsidRDefault="00696F37"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69508" behindDoc="0" locked="0" layoutInCell="1" allowOverlap="1" wp14:anchorId="460867CB" wp14:editId="06341CEC">
                      <wp:simplePos x="0" y="0"/>
                      <wp:positionH relativeFrom="column">
                        <wp:posOffset>407670</wp:posOffset>
                      </wp:positionH>
                      <wp:positionV relativeFrom="paragraph">
                        <wp:posOffset>1905</wp:posOffset>
                      </wp:positionV>
                      <wp:extent cx="4037965" cy="190500"/>
                      <wp:effectExtent l="0" t="0" r="19685" b="19050"/>
                      <wp:wrapNone/>
                      <wp:docPr id="1860473533" name="Oval 5"/>
                      <wp:cNvGraphicFramePr/>
                      <a:graphic xmlns:a="http://schemas.openxmlformats.org/drawingml/2006/main">
                        <a:graphicData uri="http://schemas.microsoft.com/office/word/2010/wordprocessingShape">
                          <wps:wsp>
                            <wps:cNvSpPr/>
                            <wps:spPr>
                              <a:xfrm>
                                <a:off x="0" y="0"/>
                                <a:ext cx="4037965" cy="19050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0BB7BD" id="Oval 5" o:spid="_x0000_s1026" style="position:absolute;margin-left:32.1pt;margin-top:.15pt;width:317.95pt;height:15pt;z-index:251669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" filled="f" strokecolor="#e00" strokeweight="1pt">
                      <v:stroke joinstyle="miter"/>
                    </v:oval>
                  </w:pict>
                </mc:Fallback>
              </mc:AlternateContent>
            </w:r>
            <w:r w:rsidR="002B71FB">
              <w:rPr>
                <w:rFonts w:ascii="Cambria Math" w:hAnsi="Cambria Math" w:cs="Cambria Math"/>
                <w:sz w:val="24"/>
                <w:szCs w:val="24"/>
              </w:rPr>
              <w:t>a</w:t>
            </w:r>
            <w:r w:rsidR="002B71FB">
              <w:rPr>
                <w:rFonts w:ascii="Cambria Math" w:hAnsi="Cambria Math" w:cs="Cambria Math"/>
                <w:sz w:val="24"/>
                <w:szCs w:val="24"/>
                <w:vertAlign w:val="subscript"/>
              </w:rPr>
              <w:t>4</w:t>
            </w:r>
            <w:r>
              <w:rPr>
                <w:rFonts w:ascii="Cambria Math" w:hAnsi="Cambria Math" w:cs="Cambria Math"/>
                <w:sz w:val="24"/>
                <w:szCs w:val="24"/>
              </w:rPr>
              <w:t xml:space="preserve"> </w:t>
            </w:r>
            <w:r w:rsidRPr="00696F37">
              <w:rPr>
                <w:rFonts w:ascii="Cambria Math" w:hAnsi="Cambria Math" w:cs="Cambria Math"/>
                <w:color w:val="EE0000"/>
                <w:sz w:val="24"/>
                <w:szCs w:val="24"/>
              </w:rPr>
              <w:t>↑</w:t>
            </w:r>
          </w:p>
        </w:tc>
        <w:tc>
          <w:tcPr>
            <w:tcW w:w="866" w:type="dxa"/>
            <w:vAlign w:val="center"/>
          </w:tcPr>
          <w:p w14:paraId="16C99268"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w:t>
            </w:r>
          </w:p>
        </w:tc>
        <w:tc>
          <w:tcPr>
            <w:tcW w:w="975" w:type="dxa"/>
            <w:vAlign w:val="center"/>
          </w:tcPr>
          <w:p w14:paraId="4E025701" w14:textId="77777777" w:rsidR="002B71FB" w:rsidRDefault="00696F37"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70532" behindDoc="0" locked="0" layoutInCell="1" allowOverlap="1" wp14:anchorId="1FAB846B" wp14:editId="52C26A72">
                      <wp:simplePos x="0" y="0"/>
                      <wp:positionH relativeFrom="column">
                        <wp:posOffset>45085</wp:posOffset>
                      </wp:positionH>
                      <wp:positionV relativeFrom="paragraph">
                        <wp:posOffset>24765</wp:posOffset>
                      </wp:positionV>
                      <wp:extent cx="388620" cy="129540"/>
                      <wp:effectExtent l="19050" t="19050" r="11430" b="22860"/>
                      <wp:wrapNone/>
                      <wp:docPr id="376267450" name="Dreptunghi 6"/>
                      <wp:cNvGraphicFramePr/>
                      <a:graphic xmlns:a="http://schemas.openxmlformats.org/drawingml/2006/main">
                        <a:graphicData uri="http://schemas.microsoft.com/office/word/2010/wordprocessingShape">
                          <wps:wsp>
                            <wps:cNvSpPr/>
                            <wps:spPr>
                              <a:xfrm>
                                <a:off x="0" y="0"/>
                                <a:ext cx="388620" cy="129540"/>
                              </a:xfrm>
                              <a:prstGeom prst="rect">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EE37F" id="Dreptunghi 6" o:spid="_x0000_s1026" style="position:absolute;margin-left:3.55pt;margin-top:1.95pt;width:30.6pt;height:10.2pt;z-index:251670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" filled="f" strokecolor="#002060" strokeweight="2.25pt"/>
                  </w:pict>
                </mc:Fallback>
              </mc:AlternateContent>
            </w:r>
            <w:r w:rsidR="002B71FB">
              <w:rPr>
                <w:rFonts w:ascii="Cambria Math" w:hAnsi="Cambria Math" w:cs="Cambria Math"/>
                <w:sz w:val="24"/>
                <w:szCs w:val="24"/>
              </w:rPr>
              <w:t>9/5</w:t>
            </w:r>
          </w:p>
        </w:tc>
        <w:tc>
          <w:tcPr>
            <w:tcW w:w="1009" w:type="dxa"/>
            <w:vAlign w:val="center"/>
          </w:tcPr>
          <w:p w14:paraId="4AD0962F"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4/5</w:t>
            </w:r>
          </w:p>
        </w:tc>
        <w:tc>
          <w:tcPr>
            <w:tcW w:w="987" w:type="dxa"/>
            <w:vAlign w:val="center"/>
          </w:tcPr>
          <w:p w14:paraId="3F1E543A"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6/5</w:t>
            </w:r>
          </w:p>
        </w:tc>
        <w:tc>
          <w:tcPr>
            <w:tcW w:w="955" w:type="dxa"/>
            <w:vAlign w:val="center"/>
          </w:tcPr>
          <w:p w14:paraId="09921608"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w:t>
            </w:r>
          </w:p>
        </w:tc>
        <w:tc>
          <w:tcPr>
            <w:tcW w:w="866" w:type="dxa"/>
            <w:vAlign w:val="center"/>
          </w:tcPr>
          <w:p w14:paraId="4463E608"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740" w:type="dxa"/>
            <w:vAlign w:val="center"/>
          </w:tcPr>
          <w:p w14:paraId="477C926E"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1148" w:type="dxa"/>
            <w:vMerge w:val="restart"/>
            <w:vAlign w:val="center"/>
          </w:tcPr>
          <w:p w14:paraId="110A516B" w14:textId="77777777" w:rsidR="002B71FB" w:rsidRDefault="002B71FB" w:rsidP="002B71FB">
            <w:pPr>
              <w:jc w:val="center"/>
              <w:rPr>
                <w:rFonts w:ascii="Cambria Math" w:hAnsi="Cambria Math" w:cs="Cambria Math"/>
                <w:sz w:val="24"/>
                <w:szCs w:val="24"/>
                <w:vertAlign w:val="subscript"/>
              </w:rPr>
            </w:pPr>
            <w:r>
              <w:rPr>
                <w:rFonts w:ascii="Cambria Math" w:hAnsi="Cambria Math" w:cs="Cambria Math"/>
                <w:sz w:val="24"/>
                <w:szCs w:val="24"/>
              </w:rPr>
              <w:t>I</w:t>
            </w:r>
            <w:r>
              <w:rPr>
                <w:rFonts w:ascii="Cambria Math" w:hAnsi="Cambria Math" w:cs="Cambria Math"/>
                <w:sz w:val="24"/>
                <w:szCs w:val="24"/>
                <w:vertAlign w:val="subscript"/>
              </w:rPr>
              <w:t>0</w:t>
            </w:r>
          </w:p>
          <w:p w14:paraId="53E225F9" w14:textId="77777777" w:rsidR="00696F37" w:rsidRPr="00696F37" w:rsidRDefault="00000000" w:rsidP="002B71FB">
            <w:pPr>
              <w:jc w:val="center"/>
              <w:rPr>
                <w:rFonts w:ascii="Cambria Math" w:hAnsi="Cambria Math" w:cs="Cambria Math"/>
                <w:sz w:val="24"/>
                <w:szCs w:val="24"/>
              </w:rPr>
            </w:pPr>
            <m:oMathPara>
              <m:oMath>
                <m:f>
                  <m:fPr>
                    <m:ctrlPr>
                      <w:rPr>
                        <w:rFonts w:ascii="Cambria Math" w:hAnsi="Cambria Math" w:cs="Cambria Math"/>
                        <w:i/>
                        <w:sz w:val="24"/>
                        <w:szCs w:val="24"/>
                      </w:rPr>
                    </m:ctrlPr>
                  </m:fPr>
                  <m:num>
                    <m:r>
                      <w:rPr>
                        <w:rFonts w:ascii="Cambria Math" w:hAnsi="Cambria Math" w:cs="Cambria Math"/>
                        <w:sz w:val="24"/>
                        <w:szCs w:val="24"/>
                      </w:rPr>
                      <m:t>1</m:t>
                    </m:r>
                  </m:num>
                  <m:den>
                    <m:r>
                      <w:rPr>
                        <w:rFonts w:ascii="Cambria Math" w:hAnsi="Cambria Math" w:cs="Cambria Math"/>
                        <w:sz w:val="24"/>
                        <w:szCs w:val="24"/>
                      </w:rPr>
                      <m:t>P</m:t>
                    </m:r>
                  </m:den>
                </m:f>
                <m:r>
                  <w:rPr>
                    <w:rFonts w:ascii="Cambria Math" w:hAnsi="Cambria Math" w:cs="Cambria Math"/>
                    <w:sz w:val="24"/>
                    <w:szCs w:val="24"/>
                  </w:rPr>
                  <m:t xml:space="preserve"> = </m:t>
                </m:r>
                <m:f>
                  <m:fPr>
                    <m:ctrlPr>
                      <w:rPr>
                        <w:rFonts w:ascii="Cambria Math" w:hAnsi="Cambria Math" w:cs="Cambria Math"/>
                        <w:i/>
                        <w:sz w:val="24"/>
                        <w:szCs w:val="24"/>
                      </w:rPr>
                    </m:ctrlPr>
                  </m:fPr>
                  <m:num>
                    <m:r>
                      <w:rPr>
                        <w:rFonts w:ascii="Cambria Math" w:hAnsi="Cambria Math" w:cs="Cambria Math"/>
                        <w:sz w:val="24"/>
                        <w:szCs w:val="24"/>
                      </w:rPr>
                      <m:t>5</m:t>
                    </m:r>
                  </m:num>
                  <m:den>
                    <m:r>
                      <w:rPr>
                        <w:rFonts w:ascii="Cambria Math" w:hAnsi="Cambria Math" w:cs="Cambria Math"/>
                        <w:sz w:val="24"/>
                        <w:szCs w:val="24"/>
                      </w:rPr>
                      <m:t>9</m:t>
                    </m:r>
                  </m:den>
                </m:f>
              </m:oMath>
            </m:oMathPara>
          </w:p>
        </w:tc>
      </w:tr>
      <w:tr w:rsidR="00C8084F" w14:paraId="291266F6" w14:textId="77777777" w:rsidTr="00C8084F">
        <w:tc>
          <w:tcPr>
            <w:tcW w:w="740" w:type="dxa"/>
            <w:vAlign w:val="center"/>
          </w:tcPr>
          <w:p w14:paraId="5EF41BAC"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730" w:type="dxa"/>
            <w:vAlign w:val="center"/>
          </w:tcPr>
          <w:p w14:paraId="55D67937"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5</w:t>
            </w:r>
          </w:p>
        </w:tc>
        <w:tc>
          <w:tcPr>
            <w:tcW w:w="866" w:type="dxa"/>
            <w:vAlign w:val="center"/>
          </w:tcPr>
          <w:p w14:paraId="1FF503C1"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w:t>
            </w:r>
          </w:p>
        </w:tc>
        <w:tc>
          <w:tcPr>
            <w:tcW w:w="975" w:type="dxa"/>
            <w:vAlign w:val="center"/>
          </w:tcPr>
          <w:p w14:paraId="159DD59D"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7/10</w:t>
            </w:r>
          </w:p>
        </w:tc>
        <w:tc>
          <w:tcPr>
            <w:tcW w:w="1009" w:type="dxa"/>
            <w:vAlign w:val="center"/>
          </w:tcPr>
          <w:p w14:paraId="63189AFC"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7/5</w:t>
            </w:r>
          </w:p>
        </w:tc>
        <w:tc>
          <w:tcPr>
            <w:tcW w:w="987" w:type="dxa"/>
            <w:vAlign w:val="center"/>
          </w:tcPr>
          <w:p w14:paraId="41FEA32B"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11/10</w:t>
            </w:r>
          </w:p>
        </w:tc>
        <w:tc>
          <w:tcPr>
            <w:tcW w:w="955" w:type="dxa"/>
            <w:vAlign w:val="center"/>
          </w:tcPr>
          <w:p w14:paraId="60C6787E"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866" w:type="dxa"/>
            <w:vAlign w:val="center"/>
          </w:tcPr>
          <w:p w14:paraId="39096BBD"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w:t>
            </w:r>
          </w:p>
        </w:tc>
        <w:tc>
          <w:tcPr>
            <w:tcW w:w="740" w:type="dxa"/>
            <w:vAlign w:val="center"/>
          </w:tcPr>
          <w:p w14:paraId="39771611"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1148" w:type="dxa"/>
            <w:vMerge/>
            <w:vAlign w:val="center"/>
          </w:tcPr>
          <w:p w14:paraId="28964CF0" w14:textId="77777777" w:rsidR="002B71FB" w:rsidRDefault="002B71FB" w:rsidP="002B71FB">
            <w:pPr>
              <w:jc w:val="center"/>
              <w:rPr>
                <w:rFonts w:ascii="Cambria Math" w:hAnsi="Cambria Math" w:cs="Cambria Math"/>
                <w:sz w:val="24"/>
                <w:szCs w:val="24"/>
              </w:rPr>
            </w:pPr>
          </w:p>
        </w:tc>
      </w:tr>
      <w:tr w:rsidR="00C8084F" w14:paraId="607AFFDD" w14:textId="77777777" w:rsidTr="00C8084F">
        <w:tc>
          <w:tcPr>
            <w:tcW w:w="740" w:type="dxa"/>
            <w:vAlign w:val="center"/>
          </w:tcPr>
          <w:p w14:paraId="4204A1B1"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730" w:type="dxa"/>
            <w:vAlign w:val="center"/>
          </w:tcPr>
          <w:p w14:paraId="46BBD13A"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6</w:t>
            </w:r>
          </w:p>
        </w:tc>
        <w:tc>
          <w:tcPr>
            <w:tcW w:w="866" w:type="dxa"/>
            <w:vAlign w:val="center"/>
          </w:tcPr>
          <w:p w14:paraId="2E567450"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w:t>
            </w:r>
          </w:p>
        </w:tc>
        <w:tc>
          <w:tcPr>
            <w:tcW w:w="975" w:type="dxa"/>
            <w:vAlign w:val="center"/>
          </w:tcPr>
          <w:p w14:paraId="45B8FD86" w14:textId="77777777" w:rsidR="002B71FB" w:rsidRDefault="00696F37"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68484" behindDoc="0" locked="0" layoutInCell="1" allowOverlap="1" wp14:anchorId="4946E05D" wp14:editId="369907D0">
                      <wp:simplePos x="0" y="0"/>
                      <wp:positionH relativeFrom="column">
                        <wp:posOffset>-65405</wp:posOffset>
                      </wp:positionH>
                      <wp:positionV relativeFrom="paragraph">
                        <wp:posOffset>-371475</wp:posOffset>
                      </wp:positionV>
                      <wp:extent cx="617220" cy="563880"/>
                      <wp:effectExtent l="0" t="0" r="11430" b="26670"/>
                      <wp:wrapNone/>
                      <wp:docPr id="1728248258" name="Oval 4"/>
                      <wp:cNvGraphicFramePr/>
                      <a:graphic xmlns:a="http://schemas.openxmlformats.org/drawingml/2006/main">
                        <a:graphicData uri="http://schemas.microsoft.com/office/word/2010/wordprocessingShape">
                          <wps:wsp>
                            <wps:cNvSpPr/>
                            <wps:spPr>
                              <a:xfrm>
                                <a:off x="0" y="0"/>
                                <a:ext cx="617220" cy="56388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4AF20B" id="Oval 4" o:spid="_x0000_s1026" style="position:absolute;margin-left:-5.15pt;margin-top:-29.25pt;width:48.6pt;height:44.4pt;z-index:25166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" filled="f" strokecolor="#00b050" strokeweight="1pt">
                      <v:stroke joinstyle="miter"/>
                    </v:oval>
                  </w:pict>
                </mc:Fallback>
              </mc:AlternateContent>
            </w:r>
            <w:r w:rsidR="002B71FB">
              <w:rPr>
                <w:rFonts w:ascii="Cambria Math" w:hAnsi="Cambria Math" w:cs="Cambria Math"/>
                <w:sz w:val="24"/>
                <w:szCs w:val="24"/>
              </w:rPr>
              <w:t>11/10</w:t>
            </w:r>
          </w:p>
        </w:tc>
        <w:tc>
          <w:tcPr>
            <w:tcW w:w="1009" w:type="dxa"/>
            <w:vAlign w:val="center"/>
          </w:tcPr>
          <w:p w14:paraId="64E2DD10"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9/10</w:t>
            </w:r>
          </w:p>
        </w:tc>
        <w:tc>
          <w:tcPr>
            <w:tcW w:w="987" w:type="dxa"/>
            <w:vAlign w:val="center"/>
          </w:tcPr>
          <w:p w14:paraId="6E47916A"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8/5</w:t>
            </w:r>
          </w:p>
        </w:tc>
        <w:tc>
          <w:tcPr>
            <w:tcW w:w="955" w:type="dxa"/>
            <w:vAlign w:val="center"/>
          </w:tcPr>
          <w:p w14:paraId="4AA29135"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866" w:type="dxa"/>
            <w:vAlign w:val="center"/>
          </w:tcPr>
          <w:p w14:paraId="59A98847"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0</w:t>
            </w:r>
          </w:p>
        </w:tc>
        <w:tc>
          <w:tcPr>
            <w:tcW w:w="740" w:type="dxa"/>
            <w:vAlign w:val="center"/>
          </w:tcPr>
          <w:p w14:paraId="57DDE674" w14:textId="77777777" w:rsidR="002B71FB" w:rsidRDefault="002B71FB" w:rsidP="002B71FB">
            <w:pPr>
              <w:jc w:val="center"/>
              <w:rPr>
                <w:rFonts w:ascii="Cambria Math" w:hAnsi="Cambria Math" w:cs="Cambria Math"/>
                <w:sz w:val="24"/>
                <w:szCs w:val="24"/>
              </w:rPr>
            </w:pPr>
            <w:r>
              <w:rPr>
                <w:rFonts w:ascii="Cambria Math" w:hAnsi="Cambria Math" w:cs="Cambria Math"/>
                <w:sz w:val="24"/>
                <w:szCs w:val="24"/>
              </w:rPr>
              <w:t>1</w:t>
            </w:r>
          </w:p>
        </w:tc>
        <w:tc>
          <w:tcPr>
            <w:tcW w:w="1148" w:type="dxa"/>
            <w:vMerge/>
            <w:vAlign w:val="center"/>
          </w:tcPr>
          <w:p w14:paraId="76DEE819" w14:textId="77777777" w:rsidR="002B71FB" w:rsidRDefault="002B71FB" w:rsidP="002B71FB">
            <w:pPr>
              <w:jc w:val="center"/>
              <w:rPr>
                <w:rFonts w:ascii="Cambria Math" w:hAnsi="Cambria Math" w:cs="Cambria Math"/>
                <w:sz w:val="24"/>
                <w:szCs w:val="24"/>
              </w:rPr>
            </w:pPr>
          </w:p>
        </w:tc>
      </w:tr>
      <w:tr w:rsidR="00C8084F" w14:paraId="1F6B897F" w14:textId="77777777" w:rsidTr="00C8084F">
        <w:tc>
          <w:tcPr>
            <w:tcW w:w="2336" w:type="dxa"/>
            <w:gridSpan w:val="3"/>
            <w:vAlign w:val="center"/>
          </w:tcPr>
          <w:p w14:paraId="69B6B9FE" w14:textId="77777777" w:rsidR="00696F37" w:rsidRPr="002B71FB" w:rsidRDefault="00696F37" w:rsidP="002B71FB">
            <w:pPr>
              <w:jc w:val="center"/>
              <w:rPr>
                <w:rFonts w:ascii="Cambria Math" w:hAnsi="Cambria Math" w:cs="Cambria Math"/>
                <w:sz w:val="24"/>
                <w:szCs w:val="24"/>
              </w:rPr>
            </w:pPr>
            <w:r>
              <w:rPr>
                <w:rFonts w:ascii="Cambria Math" w:hAnsi="Cambria Math" w:cs="Cambria Math"/>
                <w:sz w:val="24"/>
                <w:szCs w:val="24"/>
              </w:rPr>
              <w:t>z</w:t>
            </w:r>
            <w:r>
              <w:rPr>
                <w:rFonts w:ascii="Cambria Math" w:hAnsi="Cambria Math" w:cs="Cambria Math"/>
                <w:sz w:val="24"/>
                <w:szCs w:val="24"/>
                <w:vertAlign w:val="superscript"/>
              </w:rPr>
              <w:t>0</w:t>
            </w:r>
            <w:r>
              <w:rPr>
                <w:rFonts w:ascii="Cambria Math" w:hAnsi="Cambria Math" w:cs="Cambria Math"/>
                <w:sz w:val="24"/>
                <w:szCs w:val="24"/>
              </w:rPr>
              <w:t xml:space="preserve"> = 0</w:t>
            </w:r>
          </w:p>
        </w:tc>
        <w:tc>
          <w:tcPr>
            <w:tcW w:w="975" w:type="dxa"/>
            <w:vAlign w:val="center"/>
          </w:tcPr>
          <w:p w14:paraId="220A3704" w14:textId="77777777" w:rsidR="00696F37" w:rsidRPr="00696F37" w:rsidRDefault="00696F37"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1</w:t>
            </w:r>
            <w:r>
              <w:rPr>
                <w:rFonts w:ascii="Cambria Math" w:hAnsi="Cambria Math" w:cs="Cambria Math"/>
                <w:sz w:val="24"/>
                <w:szCs w:val="24"/>
              </w:rPr>
              <w:t xml:space="preserve"> = 1</w:t>
            </w:r>
          </w:p>
        </w:tc>
        <w:tc>
          <w:tcPr>
            <w:tcW w:w="1009" w:type="dxa"/>
            <w:vAlign w:val="center"/>
          </w:tcPr>
          <w:p w14:paraId="7CED63F3" w14:textId="77777777" w:rsidR="00696F37" w:rsidRDefault="00696F37"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2</w:t>
            </w:r>
            <w:r>
              <w:rPr>
                <w:rFonts w:ascii="Cambria Math" w:hAnsi="Cambria Math" w:cs="Cambria Math"/>
                <w:sz w:val="24"/>
                <w:szCs w:val="24"/>
              </w:rPr>
              <w:t xml:space="preserve"> = 1</w:t>
            </w:r>
          </w:p>
        </w:tc>
        <w:tc>
          <w:tcPr>
            <w:tcW w:w="987" w:type="dxa"/>
            <w:vAlign w:val="center"/>
          </w:tcPr>
          <w:p w14:paraId="3A2056C4" w14:textId="77777777" w:rsidR="00696F37" w:rsidRDefault="00696F37"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3</w:t>
            </w:r>
            <w:r>
              <w:rPr>
                <w:rFonts w:ascii="Cambria Math" w:hAnsi="Cambria Math" w:cs="Cambria Math"/>
                <w:sz w:val="24"/>
                <w:szCs w:val="24"/>
              </w:rPr>
              <w:t xml:space="preserve"> = 1</w:t>
            </w:r>
          </w:p>
        </w:tc>
        <w:tc>
          <w:tcPr>
            <w:tcW w:w="955" w:type="dxa"/>
            <w:vAlign w:val="center"/>
          </w:tcPr>
          <w:p w14:paraId="05AD6FDA" w14:textId="77777777" w:rsidR="00696F37" w:rsidRDefault="00696F37"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4</w:t>
            </w:r>
            <w:r>
              <w:rPr>
                <w:rFonts w:ascii="Cambria Math" w:hAnsi="Cambria Math" w:cs="Cambria Math"/>
                <w:sz w:val="24"/>
                <w:szCs w:val="24"/>
              </w:rPr>
              <w:t xml:space="preserve"> = 0</w:t>
            </w:r>
          </w:p>
        </w:tc>
        <w:tc>
          <w:tcPr>
            <w:tcW w:w="866" w:type="dxa"/>
            <w:vAlign w:val="center"/>
          </w:tcPr>
          <w:p w14:paraId="69A8BF15" w14:textId="77777777" w:rsidR="00696F37" w:rsidRDefault="00696F37"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5</w:t>
            </w:r>
            <w:r>
              <w:rPr>
                <w:rFonts w:ascii="Cambria Math" w:hAnsi="Cambria Math" w:cs="Cambria Math"/>
                <w:sz w:val="24"/>
                <w:szCs w:val="24"/>
              </w:rPr>
              <w:t xml:space="preserve"> = 0</w:t>
            </w:r>
          </w:p>
        </w:tc>
        <w:tc>
          <w:tcPr>
            <w:tcW w:w="740" w:type="dxa"/>
            <w:vAlign w:val="center"/>
          </w:tcPr>
          <w:p w14:paraId="09B76E03" w14:textId="77777777" w:rsidR="00696F37" w:rsidRDefault="00696F37"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6</w:t>
            </w:r>
            <w:r>
              <w:rPr>
                <w:rFonts w:ascii="Cambria Math" w:hAnsi="Cambria Math" w:cs="Cambria Math"/>
                <w:sz w:val="24"/>
                <w:szCs w:val="24"/>
              </w:rPr>
              <w:t xml:space="preserve"> = 0</w:t>
            </w:r>
          </w:p>
        </w:tc>
        <w:tc>
          <w:tcPr>
            <w:tcW w:w="1148" w:type="dxa"/>
            <w:vAlign w:val="center"/>
          </w:tcPr>
          <w:p w14:paraId="5D041359" w14:textId="77777777" w:rsidR="00696F37" w:rsidRDefault="00696F37" w:rsidP="002B71FB">
            <w:pPr>
              <w:jc w:val="center"/>
              <w:rPr>
                <w:rFonts w:ascii="Cambria Math" w:hAnsi="Cambria Math" w:cs="Cambria Math"/>
                <w:sz w:val="24"/>
                <w:szCs w:val="24"/>
              </w:rPr>
            </w:pPr>
            <w:r>
              <w:rPr>
                <w:rFonts w:ascii="Cambria Math" w:hAnsi="Cambria Math" w:cs="Cambria Math"/>
                <w:sz w:val="24"/>
                <w:szCs w:val="24"/>
              </w:rPr>
              <w:t xml:space="preserve">TO(max) </w:t>
            </w:r>
          </w:p>
          <w:p w14:paraId="00672842" w14:textId="77777777" w:rsidR="00696F37" w:rsidRDefault="00696F37" w:rsidP="002B71FB">
            <w:pPr>
              <w:jc w:val="center"/>
              <w:rPr>
                <w:rFonts w:ascii="Cambria Math" w:hAnsi="Cambria Math" w:cs="Cambria Math"/>
                <w:sz w:val="24"/>
                <w:szCs w:val="24"/>
              </w:rPr>
            </w:pPr>
            <w:r w:rsidRPr="00D07CAE">
              <w:rPr>
                <w:rFonts w:ascii="Cambria Math" w:hAnsi="Cambria Math" w:cs="Cambria Math"/>
                <w:sz w:val="24"/>
                <w:szCs w:val="24"/>
              </w:rPr>
              <w:t>⇒</w:t>
            </w:r>
          </w:p>
          <w:p w14:paraId="1080272C" w14:textId="77777777" w:rsidR="00696F37" w:rsidRDefault="00696F37" w:rsidP="002B71FB">
            <w:pPr>
              <w:jc w:val="center"/>
              <w:rPr>
                <w:rFonts w:ascii="Cambria Math" w:hAnsi="Cambria Math" w:cs="Cambria Math"/>
                <w:sz w:val="24"/>
                <w:szCs w:val="24"/>
              </w:rPr>
            </w:pPr>
            <w:r>
              <w:rPr>
                <w:rFonts w:ascii="Cambria Math" w:hAnsi="Cambria Math" w:cs="Cambria Math"/>
                <w:sz w:val="24"/>
                <w:szCs w:val="24"/>
              </w:rPr>
              <w:t>NU</w:t>
            </w:r>
          </w:p>
        </w:tc>
      </w:tr>
      <w:tr w:rsidR="00EE78D8" w14:paraId="5F051F3A" w14:textId="77777777" w:rsidTr="00C8084F">
        <w:tc>
          <w:tcPr>
            <w:tcW w:w="740" w:type="dxa"/>
            <w:vAlign w:val="center"/>
          </w:tcPr>
          <w:p w14:paraId="7B868C0E"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w:t>
            </w:r>
          </w:p>
        </w:tc>
        <w:tc>
          <w:tcPr>
            <w:tcW w:w="730" w:type="dxa"/>
            <w:vAlign w:val="center"/>
          </w:tcPr>
          <w:p w14:paraId="73B7ECF8"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1</w:t>
            </w:r>
          </w:p>
        </w:tc>
        <w:tc>
          <w:tcPr>
            <w:tcW w:w="866" w:type="dxa"/>
            <w:vAlign w:val="center"/>
          </w:tcPr>
          <w:p w14:paraId="720AD7E8"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5/9</w:t>
            </w:r>
          </w:p>
        </w:tc>
        <w:tc>
          <w:tcPr>
            <w:tcW w:w="975" w:type="dxa"/>
            <w:vAlign w:val="center"/>
          </w:tcPr>
          <w:p w14:paraId="2509DC30"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w:t>
            </w:r>
          </w:p>
        </w:tc>
        <w:tc>
          <w:tcPr>
            <w:tcW w:w="1009" w:type="dxa"/>
            <w:vAlign w:val="center"/>
          </w:tcPr>
          <w:p w14:paraId="0650EF7D" w14:textId="77777777" w:rsidR="00EE78D8" w:rsidRDefault="00C8084F"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74628" behindDoc="0" locked="0" layoutInCell="1" allowOverlap="1" wp14:anchorId="19579709" wp14:editId="20231BB4">
                      <wp:simplePos x="0" y="0"/>
                      <wp:positionH relativeFrom="column">
                        <wp:posOffset>-72390</wp:posOffset>
                      </wp:positionH>
                      <wp:positionV relativeFrom="paragraph">
                        <wp:posOffset>2540</wp:posOffset>
                      </wp:positionV>
                      <wp:extent cx="643890" cy="539750"/>
                      <wp:effectExtent l="0" t="0" r="22860" b="12700"/>
                      <wp:wrapNone/>
                      <wp:docPr id="285403211" name="Oval 4"/>
                      <wp:cNvGraphicFramePr/>
                      <a:graphic xmlns:a="http://schemas.openxmlformats.org/drawingml/2006/main">
                        <a:graphicData uri="http://schemas.microsoft.com/office/word/2010/wordprocessingShape">
                          <wps:wsp>
                            <wps:cNvSpPr/>
                            <wps:spPr>
                              <a:xfrm>
                                <a:off x="0" y="0"/>
                                <a:ext cx="643890" cy="53975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CC4A95" id="Oval 4" o:spid="_x0000_s1026" style="position:absolute;margin-left:-5.7pt;margin-top:.2pt;width:50.7pt;height:42.5pt;z-index:2516746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" filled="f" strokecolor="#00b050" strokeweight="1pt">
                      <v:stroke joinstyle="miter"/>
                    </v:oval>
                  </w:pict>
                </mc:Fallback>
              </mc:AlternateContent>
            </w:r>
            <w:r w:rsidR="00EE78D8">
              <w:rPr>
                <w:rFonts w:ascii="Cambria Math" w:hAnsi="Cambria Math" w:cs="Cambria Math"/>
                <w:sz w:val="24"/>
                <w:szCs w:val="24"/>
              </w:rPr>
              <w:t>4/9</w:t>
            </w:r>
          </w:p>
        </w:tc>
        <w:tc>
          <w:tcPr>
            <w:tcW w:w="987" w:type="dxa"/>
            <w:vAlign w:val="center"/>
          </w:tcPr>
          <w:p w14:paraId="6A003DEA"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2/3</w:t>
            </w:r>
          </w:p>
        </w:tc>
        <w:tc>
          <w:tcPr>
            <w:tcW w:w="955" w:type="dxa"/>
            <w:vAlign w:val="center"/>
          </w:tcPr>
          <w:p w14:paraId="265419FE"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5/9</w:t>
            </w:r>
          </w:p>
        </w:tc>
        <w:tc>
          <w:tcPr>
            <w:tcW w:w="866" w:type="dxa"/>
            <w:vAlign w:val="center"/>
          </w:tcPr>
          <w:p w14:paraId="0375F2E7"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740" w:type="dxa"/>
            <w:vAlign w:val="center"/>
          </w:tcPr>
          <w:p w14:paraId="5EF44249"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1148" w:type="dxa"/>
            <w:vMerge w:val="restart"/>
            <w:vAlign w:val="center"/>
          </w:tcPr>
          <w:p w14:paraId="5B9FD777" w14:textId="77777777" w:rsidR="00EE78D8" w:rsidRDefault="00EE78D8" w:rsidP="00EE78D8">
            <w:pPr>
              <w:jc w:val="center"/>
              <w:rPr>
                <w:rFonts w:ascii="Cambria Math" w:hAnsi="Cambria Math" w:cs="Cambria Math"/>
                <w:sz w:val="24"/>
                <w:szCs w:val="24"/>
                <w:vertAlign w:val="subscript"/>
              </w:rPr>
            </w:pPr>
            <w:r>
              <w:rPr>
                <w:rFonts w:ascii="Cambria Math" w:hAnsi="Cambria Math" w:cs="Cambria Math"/>
                <w:sz w:val="24"/>
                <w:szCs w:val="24"/>
              </w:rPr>
              <w:t>I</w:t>
            </w:r>
            <w:r w:rsidRPr="00EE78D8">
              <w:rPr>
                <w:rFonts w:ascii="Cambria Math" w:hAnsi="Cambria Math" w:cs="Cambria Math"/>
                <w:sz w:val="24"/>
                <w:szCs w:val="24"/>
                <w:vertAlign w:val="subscript"/>
              </w:rPr>
              <w:t>1</w:t>
            </w:r>
          </w:p>
          <w:p w14:paraId="1E19CE1E" w14:textId="77777777" w:rsidR="00EE78D8" w:rsidRDefault="00000000" w:rsidP="00EE78D8">
            <w:pPr>
              <w:jc w:val="center"/>
              <w:rPr>
                <w:rFonts w:ascii="Cambria Math" w:hAnsi="Cambria Math" w:cs="Cambria Math"/>
                <w:sz w:val="24"/>
                <w:szCs w:val="24"/>
              </w:rPr>
            </w:pPr>
            <m:oMathPara>
              <m:oMath>
                <m:f>
                  <m:fPr>
                    <m:ctrlPr>
                      <w:rPr>
                        <w:rFonts w:ascii="Cambria Math" w:hAnsi="Cambria Math" w:cs="Cambria Math"/>
                        <w:i/>
                        <w:sz w:val="24"/>
                        <w:szCs w:val="24"/>
                      </w:rPr>
                    </m:ctrlPr>
                  </m:fPr>
                  <m:num>
                    <m:r>
                      <w:rPr>
                        <w:rFonts w:ascii="Cambria Math" w:hAnsi="Cambria Math" w:cs="Cambria Math"/>
                        <w:sz w:val="24"/>
                        <w:szCs w:val="24"/>
                      </w:rPr>
                      <m:t>1</m:t>
                    </m:r>
                  </m:num>
                  <m:den>
                    <m:r>
                      <w:rPr>
                        <w:rFonts w:ascii="Cambria Math" w:hAnsi="Cambria Math" w:cs="Cambria Math"/>
                        <w:sz w:val="24"/>
                        <w:szCs w:val="24"/>
                      </w:rPr>
                      <m:t>P</m:t>
                    </m:r>
                  </m:den>
                </m:f>
                <m:r>
                  <w:rPr>
                    <w:rFonts w:ascii="Cambria Math" w:hAnsi="Cambria Math" w:cs="Cambria Math"/>
                    <w:sz w:val="24"/>
                    <w:szCs w:val="24"/>
                  </w:rPr>
                  <m:t xml:space="preserve"> = </m:t>
                </m:r>
                <m:f>
                  <m:fPr>
                    <m:ctrlPr>
                      <w:rPr>
                        <w:rFonts w:ascii="Cambria Math" w:hAnsi="Cambria Math" w:cs="Cambria Math"/>
                        <w:i/>
                        <w:sz w:val="24"/>
                        <w:szCs w:val="24"/>
                      </w:rPr>
                    </m:ctrlPr>
                  </m:fPr>
                  <m:num>
                    <m:r>
                      <w:rPr>
                        <w:rFonts w:ascii="Cambria Math" w:hAnsi="Cambria Math" w:cs="Cambria Math"/>
                        <w:sz w:val="24"/>
                        <w:szCs w:val="24"/>
                      </w:rPr>
                      <m:t>45</m:t>
                    </m:r>
                  </m:num>
                  <m:den>
                    <m:r>
                      <w:rPr>
                        <w:rFonts w:ascii="Cambria Math" w:hAnsi="Cambria Math" w:cs="Cambria Math"/>
                        <w:sz w:val="24"/>
                        <w:szCs w:val="24"/>
                      </w:rPr>
                      <m:t>49</m:t>
                    </m:r>
                  </m:den>
                </m:f>
              </m:oMath>
            </m:oMathPara>
          </w:p>
        </w:tc>
      </w:tr>
      <w:tr w:rsidR="00EE78D8" w14:paraId="010B2ADE" w14:textId="77777777" w:rsidTr="00C8084F">
        <w:tc>
          <w:tcPr>
            <w:tcW w:w="740" w:type="dxa"/>
            <w:vAlign w:val="center"/>
          </w:tcPr>
          <w:p w14:paraId="628BD51A"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730" w:type="dxa"/>
            <w:vAlign w:val="center"/>
          </w:tcPr>
          <w:p w14:paraId="297B28E7"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 xml:space="preserve">5 </w:t>
            </w:r>
            <w:r w:rsidRPr="00696F37">
              <w:rPr>
                <w:rFonts w:ascii="Cambria Math" w:hAnsi="Cambria Math" w:cs="Cambria Math"/>
                <w:color w:val="EE0000"/>
                <w:sz w:val="24"/>
                <w:szCs w:val="24"/>
              </w:rPr>
              <w:t>↑</w:t>
            </w:r>
          </w:p>
        </w:tc>
        <w:tc>
          <w:tcPr>
            <w:tcW w:w="866" w:type="dxa"/>
            <w:vAlign w:val="center"/>
          </w:tcPr>
          <w:p w14:paraId="74DCF351"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11/18</w:t>
            </w:r>
          </w:p>
        </w:tc>
        <w:tc>
          <w:tcPr>
            <w:tcW w:w="975" w:type="dxa"/>
            <w:vAlign w:val="center"/>
          </w:tcPr>
          <w:p w14:paraId="5B6F5C9D"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1009" w:type="dxa"/>
            <w:vAlign w:val="center"/>
          </w:tcPr>
          <w:p w14:paraId="5A40EC58" w14:textId="77777777" w:rsidR="00EE78D8" w:rsidRDefault="00C8084F"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76676" behindDoc="0" locked="0" layoutInCell="1" allowOverlap="1" wp14:anchorId="5F885C7A" wp14:editId="02407548">
                      <wp:simplePos x="0" y="0"/>
                      <wp:positionH relativeFrom="column">
                        <wp:posOffset>24765</wp:posOffset>
                      </wp:positionH>
                      <wp:positionV relativeFrom="paragraph">
                        <wp:posOffset>-9525</wp:posOffset>
                      </wp:positionV>
                      <wp:extent cx="463550" cy="184785"/>
                      <wp:effectExtent l="19050" t="19050" r="12700" b="24765"/>
                      <wp:wrapNone/>
                      <wp:docPr id="426105590" name="Dreptunghi 6"/>
                      <wp:cNvGraphicFramePr/>
                      <a:graphic xmlns:a="http://schemas.openxmlformats.org/drawingml/2006/main">
                        <a:graphicData uri="http://schemas.microsoft.com/office/word/2010/wordprocessingShape">
                          <wps:wsp>
                            <wps:cNvSpPr/>
                            <wps:spPr>
                              <a:xfrm>
                                <a:off x="0" y="0"/>
                                <a:ext cx="463550" cy="184785"/>
                              </a:xfrm>
                              <a:prstGeom prst="rect">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A7E63" id="Dreptunghi 6" o:spid="_x0000_s1026" style="position:absolute;margin-left:1.95pt;margin-top:-.75pt;width:36.5pt;height:14.55pt;z-index:2516766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" filled="f" strokecolor="#002060" strokeweight="2.25pt"/>
                  </w:pict>
                </mc:Fallback>
              </mc:AlternateContent>
            </w:r>
            <w:r w:rsidR="00EE78D8">
              <w:rPr>
                <w:rFonts w:ascii="Cambria Math" w:hAnsi="Cambria Math" w:cs="Cambria Math"/>
                <w:sz w:val="24"/>
                <w:szCs w:val="24"/>
              </w:rPr>
              <w:t>49/45</w:t>
            </w:r>
          </w:p>
        </w:tc>
        <w:tc>
          <w:tcPr>
            <w:tcW w:w="987" w:type="dxa"/>
            <w:vAlign w:val="center"/>
          </w:tcPr>
          <w:p w14:paraId="07B7C8BC"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19/30</w:t>
            </w:r>
          </w:p>
        </w:tc>
        <w:tc>
          <w:tcPr>
            <w:tcW w:w="955" w:type="dxa"/>
            <w:vAlign w:val="center"/>
          </w:tcPr>
          <w:p w14:paraId="309C82D4"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-7/18</w:t>
            </w:r>
          </w:p>
        </w:tc>
        <w:tc>
          <w:tcPr>
            <w:tcW w:w="866" w:type="dxa"/>
            <w:vAlign w:val="center"/>
          </w:tcPr>
          <w:p w14:paraId="7F53D122"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w:t>
            </w:r>
          </w:p>
        </w:tc>
        <w:tc>
          <w:tcPr>
            <w:tcW w:w="740" w:type="dxa"/>
            <w:vAlign w:val="center"/>
          </w:tcPr>
          <w:p w14:paraId="4D8B088D" w14:textId="77777777" w:rsidR="00EE78D8" w:rsidRDefault="00EE78D8"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72580" behindDoc="0" locked="0" layoutInCell="1" allowOverlap="1" wp14:anchorId="4A2F4860" wp14:editId="709A7DB0">
                      <wp:simplePos x="0" y="0"/>
                      <wp:positionH relativeFrom="column">
                        <wp:posOffset>-3646805</wp:posOffset>
                      </wp:positionH>
                      <wp:positionV relativeFrom="paragraph">
                        <wp:posOffset>4445</wp:posOffset>
                      </wp:positionV>
                      <wp:extent cx="4055745" cy="181610"/>
                      <wp:effectExtent l="0" t="0" r="20955" b="27940"/>
                      <wp:wrapNone/>
                      <wp:docPr id="827401886" name="Oval 5"/>
                      <wp:cNvGraphicFramePr/>
                      <a:graphic xmlns:a="http://schemas.openxmlformats.org/drawingml/2006/main">
                        <a:graphicData uri="http://schemas.microsoft.com/office/word/2010/wordprocessingShape">
                          <wps:wsp>
                            <wps:cNvSpPr/>
                            <wps:spPr>
                              <a:xfrm>
                                <a:off x="0" y="0"/>
                                <a:ext cx="4055745" cy="18161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D70614" id="Oval 5" o:spid="_x0000_s1026" style="position:absolute;margin-left:-287.15pt;margin-top:.35pt;width:319.35pt;height:14.3pt;z-index:251672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" filled="f" strokecolor="#e00" strokeweight="1pt">
                      <v:stroke joinstyle="miter"/>
                    </v:oval>
                  </w:pict>
                </mc:Fallback>
              </mc:AlternateContent>
            </w:r>
            <w:r>
              <w:rPr>
                <w:rFonts w:ascii="Cambria Math" w:hAnsi="Cambria Math" w:cs="Cambria Math"/>
                <w:sz w:val="24"/>
                <w:szCs w:val="24"/>
              </w:rPr>
              <w:t>0</w:t>
            </w:r>
          </w:p>
        </w:tc>
        <w:tc>
          <w:tcPr>
            <w:tcW w:w="1148" w:type="dxa"/>
            <w:vMerge/>
            <w:vAlign w:val="center"/>
          </w:tcPr>
          <w:p w14:paraId="69D3E528" w14:textId="77777777" w:rsidR="00EE78D8" w:rsidRDefault="00EE78D8" w:rsidP="002B71FB">
            <w:pPr>
              <w:jc w:val="center"/>
              <w:rPr>
                <w:rFonts w:ascii="Cambria Math" w:hAnsi="Cambria Math" w:cs="Cambria Math"/>
                <w:sz w:val="24"/>
                <w:szCs w:val="24"/>
              </w:rPr>
            </w:pPr>
          </w:p>
        </w:tc>
      </w:tr>
      <w:tr w:rsidR="00EE78D8" w14:paraId="3434995D" w14:textId="77777777" w:rsidTr="00C8084F">
        <w:tc>
          <w:tcPr>
            <w:tcW w:w="740" w:type="dxa"/>
            <w:vAlign w:val="center"/>
          </w:tcPr>
          <w:p w14:paraId="24783960"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730" w:type="dxa"/>
            <w:vAlign w:val="center"/>
          </w:tcPr>
          <w:p w14:paraId="333DF098"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6</w:t>
            </w:r>
          </w:p>
        </w:tc>
        <w:tc>
          <w:tcPr>
            <w:tcW w:w="866" w:type="dxa"/>
            <w:vAlign w:val="center"/>
          </w:tcPr>
          <w:p w14:paraId="6A43B897"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7/18</w:t>
            </w:r>
          </w:p>
        </w:tc>
        <w:tc>
          <w:tcPr>
            <w:tcW w:w="975" w:type="dxa"/>
            <w:vAlign w:val="center"/>
          </w:tcPr>
          <w:p w14:paraId="430D7859"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1009" w:type="dxa"/>
            <w:vAlign w:val="center"/>
          </w:tcPr>
          <w:p w14:paraId="76CEB74F"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37/90</w:t>
            </w:r>
          </w:p>
        </w:tc>
        <w:tc>
          <w:tcPr>
            <w:tcW w:w="987" w:type="dxa"/>
            <w:vAlign w:val="center"/>
          </w:tcPr>
          <w:p w14:paraId="735B4EC0"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13/15</w:t>
            </w:r>
          </w:p>
        </w:tc>
        <w:tc>
          <w:tcPr>
            <w:tcW w:w="955" w:type="dxa"/>
            <w:vAlign w:val="center"/>
          </w:tcPr>
          <w:p w14:paraId="10E9221A"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-11/18</w:t>
            </w:r>
          </w:p>
        </w:tc>
        <w:tc>
          <w:tcPr>
            <w:tcW w:w="866" w:type="dxa"/>
            <w:vAlign w:val="center"/>
          </w:tcPr>
          <w:p w14:paraId="5ACDE6C8"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0</w:t>
            </w:r>
          </w:p>
        </w:tc>
        <w:tc>
          <w:tcPr>
            <w:tcW w:w="740" w:type="dxa"/>
            <w:vAlign w:val="center"/>
          </w:tcPr>
          <w:p w14:paraId="281B6E5C"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1</w:t>
            </w:r>
          </w:p>
        </w:tc>
        <w:tc>
          <w:tcPr>
            <w:tcW w:w="1148" w:type="dxa"/>
            <w:vMerge/>
            <w:vAlign w:val="center"/>
          </w:tcPr>
          <w:p w14:paraId="3F6581E2" w14:textId="77777777" w:rsidR="00EE78D8" w:rsidRDefault="00EE78D8" w:rsidP="002B71FB">
            <w:pPr>
              <w:jc w:val="center"/>
              <w:rPr>
                <w:rFonts w:ascii="Cambria Math" w:hAnsi="Cambria Math" w:cs="Cambria Math"/>
                <w:sz w:val="24"/>
                <w:szCs w:val="24"/>
              </w:rPr>
            </w:pPr>
          </w:p>
        </w:tc>
      </w:tr>
      <w:tr w:rsidR="00EE78D8" w14:paraId="2E2A31F7" w14:textId="77777777" w:rsidTr="00C8084F">
        <w:tc>
          <w:tcPr>
            <w:tcW w:w="2336" w:type="dxa"/>
            <w:gridSpan w:val="3"/>
            <w:vAlign w:val="center"/>
          </w:tcPr>
          <w:p w14:paraId="60EC4B97" w14:textId="77777777" w:rsidR="00EE78D8" w:rsidRPr="00EE78D8" w:rsidRDefault="00EE78D8" w:rsidP="002B71FB">
            <w:pPr>
              <w:jc w:val="center"/>
              <w:rPr>
                <w:rFonts w:ascii="Cambria Math" w:hAnsi="Cambria Math" w:cs="Cambria Math"/>
                <w:sz w:val="24"/>
                <w:szCs w:val="24"/>
              </w:rPr>
            </w:pPr>
            <w:r>
              <w:rPr>
                <w:rFonts w:ascii="Cambria Math" w:hAnsi="Cambria Math" w:cs="Cambria Math"/>
                <w:sz w:val="24"/>
                <w:szCs w:val="24"/>
              </w:rPr>
              <w:t>z</w:t>
            </w:r>
            <w:r>
              <w:rPr>
                <w:rFonts w:ascii="Cambria Math" w:hAnsi="Cambria Math" w:cs="Cambria Math"/>
                <w:sz w:val="24"/>
                <w:szCs w:val="24"/>
                <w:vertAlign w:val="superscript"/>
              </w:rPr>
              <w:t>1</w:t>
            </w:r>
            <w:r>
              <w:rPr>
                <w:rFonts w:ascii="Cambria Math" w:hAnsi="Cambria Math" w:cs="Cambria Math"/>
                <w:sz w:val="24"/>
                <w:szCs w:val="24"/>
              </w:rPr>
              <w:t xml:space="preserve"> = 5/9</w:t>
            </w:r>
          </w:p>
        </w:tc>
        <w:tc>
          <w:tcPr>
            <w:tcW w:w="975" w:type="dxa"/>
            <w:vAlign w:val="center"/>
          </w:tcPr>
          <w:p w14:paraId="641CD2A5" w14:textId="77777777" w:rsidR="00EE78D8" w:rsidRDefault="00EE78D8"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1</w:t>
            </w:r>
            <w:r>
              <w:rPr>
                <w:rFonts w:ascii="Cambria Math" w:hAnsi="Cambria Math" w:cs="Cambria Math"/>
                <w:sz w:val="24"/>
                <w:szCs w:val="24"/>
              </w:rPr>
              <w:t xml:space="preserve"> = 0</w:t>
            </w:r>
          </w:p>
        </w:tc>
        <w:tc>
          <w:tcPr>
            <w:tcW w:w="1009" w:type="dxa"/>
            <w:vAlign w:val="center"/>
          </w:tcPr>
          <w:p w14:paraId="40C9E845" w14:textId="77777777" w:rsidR="00EE78D8" w:rsidRDefault="00EE78D8"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2</w:t>
            </w:r>
            <w:r>
              <w:rPr>
                <w:rFonts w:ascii="Cambria Math" w:hAnsi="Cambria Math" w:cs="Cambria Math"/>
                <w:sz w:val="24"/>
                <w:szCs w:val="24"/>
              </w:rPr>
              <w:t xml:space="preserve"> = 5/9</w:t>
            </w:r>
          </w:p>
        </w:tc>
        <w:tc>
          <w:tcPr>
            <w:tcW w:w="987" w:type="dxa"/>
            <w:vAlign w:val="center"/>
          </w:tcPr>
          <w:p w14:paraId="1CE0813A" w14:textId="77777777" w:rsidR="00EE78D8" w:rsidRDefault="00EE78D8"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3</w:t>
            </w:r>
            <w:r>
              <w:rPr>
                <w:rFonts w:ascii="Cambria Math" w:hAnsi="Cambria Math" w:cs="Cambria Math"/>
                <w:sz w:val="24"/>
                <w:szCs w:val="24"/>
              </w:rPr>
              <w:t xml:space="preserve"> = 1/3</w:t>
            </w:r>
          </w:p>
        </w:tc>
        <w:tc>
          <w:tcPr>
            <w:tcW w:w="955" w:type="dxa"/>
            <w:vAlign w:val="center"/>
          </w:tcPr>
          <w:p w14:paraId="6BCA3F98" w14:textId="77777777" w:rsidR="00EE78D8" w:rsidRDefault="00EE78D8"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4</w:t>
            </w:r>
            <w:r>
              <w:rPr>
                <w:rFonts w:ascii="Cambria Math" w:hAnsi="Cambria Math" w:cs="Cambria Math"/>
                <w:sz w:val="24"/>
                <w:szCs w:val="24"/>
              </w:rPr>
              <w:t xml:space="preserve"> = </w:t>
            </w:r>
          </w:p>
          <w:p w14:paraId="48F6ACE5" w14:textId="77777777" w:rsidR="00EE78D8" w:rsidRDefault="00EE78D8" w:rsidP="002B71FB">
            <w:pPr>
              <w:jc w:val="center"/>
              <w:rPr>
                <w:rFonts w:ascii="Cambria Math" w:hAnsi="Cambria Math" w:cs="Cambria Math"/>
                <w:sz w:val="24"/>
                <w:szCs w:val="24"/>
              </w:rPr>
            </w:pPr>
            <w:r>
              <w:rPr>
                <w:rFonts w:ascii="Cambria Math" w:hAnsi="Cambria Math" w:cs="Cambria Math"/>
                <w:sz w:val="24"/>
                <w:szCs w:val="24"/>
              </w:rPr>
              <w:t>-5/9</w:t>
            </w:r>
          </w:p>
        </w:tc>
        <w:tc>
          <w:tcPr>
            <w:tcW w:w="866" w:type="dxa"/>
            <w:vAlign w:val="center"/>
          </w:tcPr>
          <w:p w14:paraId="3A539EA4" w14:textId="77777777" w:rsidR="00EE78D8" w:rsidRDefault="00EE78D8"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5</w:t>
            </w:r>
            <w:r>
              <w:rPr>
                <w:rFonts w:ascii="Cambria Math" w:hAnsi="Cambria Math" w:cs="Cambria Math"/>
                <w:sz w:val="24"/>
                <w:szCs w:val="24"/>
              </w:rPr>
              <w:t xml:space="preserve"> = 0</w:t>
            </w:r>
          </w:p>
        </w:tc>
        <w:tc>
          <w:tcPr>
            <w:tcW w:w="740" w:type="dxa"/>
            <w:vAlign w:val="center"/>
          </w:tcPr>
          <w:p w14:paraId="34F9BE10" w14:textId="77777777" w:rsidR="00EE78D8" w:rsidRDefault="003733B9"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6</w:t>
            </w:r>
            <w:r>
              <w:rPr>
                <w:rFonts w:ascii="Cambria Math" w:hAnsi="Cambria Math" w:cs="Cambria Math"/>
                <w:sz w:val="24"/>
                <w:szCs w:val="24"/>
              </w:rPr>
              <w:t xml:space="preserve"> = 0</w:t>
            </w:r>
          </w:p>
        </w:tc>
        <w:tc>
          <w:tcPr>
            <w:tcW w:w="1148" w:type="dxa"/>
            <w:vAlign w:val="center"/>
          </w:tcPr>
          <w:p w14:paraId="6BFD4666" w14:textId="77777777" w:rsidR="00EE78D8" w:rsidRDefault="00EE78D8" w:rsidP="00EE78D8">
            <w:pPr>
              <w:jc w:val="center"/>
              <w:rPr>
                <w:rFonts w:ascii="Cambria Math" w:hAnsi="Cambria Math" w:cs="Cambria Math"/>
                <w:sz w:val="24"/>
                <w:szCs w:val="24"/>
              </w:rPr>
            </w:pPr>
            <w:r>
              <w:rPr>
                <w:rFonts w:ascii="Cambria Math" w:hAnsi="Cambria Math" w:cs="Cambria Math"/>
                <w:sz w:val="24"/>
                <w:szCs w:val="24"/>
              </w:rPr>
              <w:t xml:space="preserve">TO(max) </w:t>
            </w:r>
          </w:p>
          <w:p w14:paraId="6E82A80B" w14:textId="77777777" w:rsidR="00EE78D8" w:rsidRDefault="00EE78D8" w:rsidP="00EE78D8">
            <w:pPr>
              <w:jc w:val="center"/>
              <w:rPr>
                <w:rFonts w:ascii="Cambria Math" w:hAnsi="Cambria Math" w:cs="Cambria Math"/>
                <w:sz w:val="24"/>
                <w:szCs w:val="24"/>
              </w:rPr>
            </w:pPr>
            <w:r w:rsidRPr="00D07CAE">
              <w:rPr>
                <w:rFonts w:ascii="Cambria Math" w:hAnsi="Cambria Math" w:cs="Cambria Math"/>
                <w:sz w:val="24"/>
                <w:szCs w:val="24"/>
              </w:rPr>
              <w:t>⇒</w:t>
            </w:r>
          </w:p>
          <w:p w14:paraId="2575AAE7" w14:textId="77777777" w:rsidR="00EE78D8" w:rsidRDefault="00EE78D8" w:rsidP="00EE78D8">
            <w:pPr>
              <w:jc w:val="center"/>
              <w:rPr>
                <w:rFonts w:ascii="Cambria Math" w:hAnsi="Cambria Math" w:cs="Cambria Math"/>
                <w:sz w:val="24"/>
                <w:szCs w:val="24"/>
              </w:rPr>
            </w:pPr>
            <w:r>
              <w:rPr>
                <w:rFonts w:ascii="Cambria Math" w:hAnsi="Cambria Math" w:cs="Cambria Math"/>
                <w:sz w:val="24"/>
                <w:szCs w:val="24"/>
              </w:rPr>
              <w:t>NU</w:t>
            </w:r>
          </w:p>
        </w:tc>
      </w:tr>
      <w:tr w:rsidR="00C8084F" w14:paraId="1A8F1AA4" w14:textId="77777777" w:rsidTr="00C8084F">
        <w:tc>
          <w:tcPr>
            <w:tcW w:w="740" w:type="dxa"/>
            <w:vAlign w:val="center"/>
          </w:tcPr>
          <w:p w14:paraId="23CBA69A"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1</w:t>
            </w:r>
          </w:p>
        </w:tc>
        <w:tc>
          <w:tcPr>
            <w:tcW w:w="730" w:type="dxa"/>
            <w:vAlign w:val="center"/>
          </w:tcPr>
          <w:p w14:paraId="56C31B90"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1</w:t>
            </w:r>
          </w:p>
        </w:tc>
        <w:tc>
          <w:tcPr>
            <w:tcW w:w="866" w:type="dxa"/>
            <w:vAlign w:val="center"/>
          </w:tcPr>
          <w:p w14:paraId="1605574E"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15/49</w:t>
            </w:r>
          </w:p>
        </w:tc>
        <w:tc>
          <w:tcPr>
            <w:tcW w:w="975" w:type="dxa"/>
            <w:vAlign w:val="center"/>
          </w:tcPr>
          <w:p w14:paraId="65F305B4"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1</w:t>
            </w:r>
          </w:p>
        </w:tc>
        <w:tc>
          <w:tcPr>
            <w:tcW w:w="1009" w:type="dxa"/>
            <w:vAlign w:val="center"/>
          </w:tcPr>
          <w:p w14:paraId="372EB756"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0</w:t>
            </w:r>
          </w:p>
        </w:tc>
        <w:tc>
          <w:tcPr>
            <w:tcW w:w="987" w:type="dxa"/>
            <w:vAlign w:val="center"/>
          </w:tcPr>
          <w:p w14:paraId="163C3C21" w14:textId="77777777" w:rsidR="00C8084F" w:rsidRDefault="003733B9"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80772" behindDoc="0" locked="0" layoutInCell="1" allowOverlap="1" wp14:anchorId="66D2F8D5" wp14:editId="2164A822">
                      <wp:simplePos x="0" y="0"/>
                      <wp:positionH relativeFrom="column">
                        <wp:posOffset>-65405</wp:posOffset>
                      </wp:positionH>
                      <wp:positionV relativeFrom="paragraph">
                        <wp:posOffset>-3175</wp:posOffset>
                      </wp:positionV>
                      <wp:extent cx="621030" cy="549910"/>
                      <wp:effectExtent l="0" t="0" r="26670" b="21590"/>
                      <wp:wrapNone/>
                      <wp:docPr id="2081526385" name="Oval 4"/>
                      <wp:cNvGraphicFramePr/>
                      <a:graphic xmlns:a="http://schemas.openxmlformats.org/drawingml/2006/main">
                        <a:graphicData uri="http://schemas.microsoft.com/office/word/2010/wordprocessingShape">
                          <wps:wsp>
                            <wps:cNvSpPr/>
                            <wps:spPr>
                              <a:xfrm>
                                <a:off x="0" y="0"/>
                                <a:ext cx="621030" cy="549910"/>
                              </a:xfrm>
                              <a:prstGeom prst="ellipse">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EA59D5" id="Oval 4" o:spid="_x0000_s1026" style="position:absolute;margin-left:-5.15pt;margin-top:-.25pt;width:48.9pt;height:43.3pt;z-index:2516807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" filled="f" strokecolor="#00b050" strokeweight="1pt">
                      <v:stroke joinstyle="miter"/>
                    </v:oval>
                  </w:pict>
                </mc:Fallback>
              </mc:AlternateContent>
            </w:r>
            <w:r w:rsidR="00C8084F">
              <w:rPr>
                <w:rFonts w:ascii="Cambria Math" w:hAnsi="Cambria Math" w:cs="Cambria Math"/>
                <w:sz w:val="24"/>
                <w:szCs w:val="24"/>
              </w:rPr>
              <w:t>20/49</w:t>
            </w:r>
          </w:p>
        </w:tc>
        <w:tc>
          <w:tcPr>
            <w:tcW w:w="955" w:type="dxa"/>
            <w:vAlign w:val="center"/>
          </w:tcPr>
          <w:p w14:paraId="1FDB8852"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5/7</w:t>
            </w:r>
          </w:p>
        </w:tc>
        <w:tc>
          <w:tcPr>
            <w:tcW w:w="866" w:type="dxa"/>
            <w:vAlign w:val="center"/>
          </w:tcPr>
          <w:p w14:paraId="44096C75" w14:textId="77777777" w:rsidR="00C8084F" w:rsidRPr="00C8084F" w:rsidRDefault="00C8084F" w:rsidP="002B71FB">
            <w:pPr>
              <w:jc w:val="center"/>
              <w:rPr>
                <w:rFonts w:ascii="Cambria Math" w:hAnsi="Cambria Math" w:cs="Cambria Math"/>
                <w:sz w:val="20"/>
                <w:szCs w:val="20"/>
              </w:rPr>
            </w:pPr>
            <w:r w:rsidRPr="00C8084F">
              <w:rPr>
                <w:rFonts w:ascii="Cambria Math" w:hAnsi="Cambria Math" w:cs="Cambria Math"/>
                <w:sz w:val="20"/>
                <w:szCs w:val="20"/>
              </w:rPr>
              <w:t>-20/49</w:t>
            </w:r>
          </w:p>
        </w:tc>
        <w:tc>
          <w:tcPr>
            <w:tcW w:w="740" w:type="dxa"/>
            <w:vAlign w:val="center"/>
          </w:tcPr>
          <w:p w14:paraId="3892A6F6"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0</w:t>
            </w:r>
          </w:p>
        </w:tc>
        <w:tc>
          <w:tcPr>
            <w:tcW w:w="1148" w:type="dxa"/>
            <w:vMerge w:val="restart"/>
            <w:vAlign w:val="center"/>
          </w:tcPr>
          <w:p w14:paraId="6D1BF8C4" w14:textId="77777777" w:rsidR="00C8084F" w:rsidRDefault="00C8084F" w:rsidP="00C8084F">
            <w:pPr>
              <w:jc w:val="center"/>
              <w:rPr>
                <w:rFonts w:ascii="Cambria Math" w:hAnsi="Cambria Math" w:cs="Cambria Math"/>
                <w:sz w:val="24"/>
                <w:szCs w:val="24"/>
                <w:vertAlign w:val="subscript"/>
              </w:rPr>
            </w:pPr>
            <w:r>
              <w:rPr>
                <w:rFonts w:ascii="Cambria Math" w:hAnsi="Cambria Math" w:cs="Cambria Math"/>
                <w:sz w:val="24"/>
                <w:szCs w:val="24"/>
              </w:rPr>
              <w:t>I</w:t>
            </w:r>
            <w:r>
              <w:rPr>
                <w:rFonts w:ascii="Cambria Math" w:hAnsi="Cambria Math" w:cs="Cambria Math"/>
                <w:sz w:val="24"/>
                <w:szCs w:val="24"/>
                <w:vertAlign w:val="subscript"/>
              </w:rPr>
              <w:t>2</w:t>
            </w:r>
          </w:p>
          <w:p w14:paraId="65236964" w14:textId="77777777" w:rsidR="00C8084F" w:rsidRDefault="00000000" w:rsidP="00C8084F">
            <w:pPr>
              <w:jc w:val="center"/>
              <w:rPr>
                <w:rFonts w:ascii="Cambria Math" w:hAnsi="Cambria Math" w:cs="Cambria Math"/>
                <w:sz w:val="24"/>
                <w:szCs w:val="24"/>
              </w:rPr>
            </w:pPr>
            <m:oMathPara>
              <m:oMath>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P</m:t>
                    </m:r>
                  </m:den>
                </m:f>
                <m:r>
                  <w:rPr>
                    <w:rFonts w:ascii="Cambria Math" w:hAnsi="Cambria Math" w:cs="Cambria Math"/>
                  </w:rPr>
                  <m:t xml:space="preserve"> = </m:t>
                </m:r>
                <m:f>
                  <m:fPr>
                    <m:ctrlPr>
                      <w:rPr>
                        <w:rFonts w:ascii="Cambria Math" w:hAnsi="Cambria Math" w:cs="Cambria Math"/>
                        <w:i/>
                      </w:rPr>
                    </m:ctrlPr>
                  </m:fPr>
                  <m:num>
                    <m:r>
                      <w:rPr>
                        <w:rFonts w:ascii="Cambria Math" w:hAnsi="Cambria Math" w:cs="Cambria Math"/>
                      </w:rPr>
                      <m:t>196</m:t>
                    </m:r>
                  </m:num>
                  <m:den>
                    <m:r>
                      <w:rPr>
                        <w:rFonts w:ascii="Cambria Math" w:hAnsi="Cambria Math" w:cs="Cambria Math"/>
                      </w:rPr>
                      <m:t>123</m:t>
                    </m:r>
                  </m:den>
                </m:f>
              </m:oMath>
            </m:oMathPara>
          </w:p>
        </w:tc>
      </w:tr>
      <w:tr w:rsidR="00C8084F" w14:paraId="01F9ED4E" w14:textId="77777777" w:rsidTr="00C8084F">
        <w:tc>
          <w:tcPr>
            <w:tcW w:w="740" w:type="dxa"/>
            <w:vAlign w:val="center"/>
          </w:tcPr>
          <w:p w14:paraId="7EFDBBF9"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1</w:t>
            </w:r>
          </w:p>
        </w:tc>
        <w:tc>
          <w:tcPr>
            <w:tcW w:w="730" w:type="dxa"/>
            <w:vAlign w:val="center"/>
          </w:tcPr>
          <w:p w14:paraId="67213AB6"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2</w:t>
            </w:r>
          </w:p>
        </w:tc>
        <w:tc>
          <w:tcPr>
            <w:tcW w:w="866" w:type="dxa"/>
            <w:vAlign w:val="center"/>
          </w:tcPr>
          <w:p w14:paraId="00D650AE"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55/98</w:t>
            </w:r>
          </w:p>
        </w:tc>
        <w:tc>
          <w:tcPr>
            <w:tcW w:w="975" w:type="dxa"/>
            <w:vAlign w:val="center"/>
          </w:tcPr>
          <w:p w14:paraId="38E1E0A7"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0</w:t>
            </w:r>
          </w:p>
        </w:tc>
        <w:tc>
          <w:tcPr>
            <w:tcW w:w="1009" w:type="dxa"/>
            <w:vAlign w:val="center"/>
          </w:tcPr>
          <w:p w14:paraId="4C743E69"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1</w:t>
            </w:r>
          </w:p>
        </w:tc>
        <w:tc>
          <w:tcPr>
            <w:tcW w:w="987" w:type="dxa"/>
            <w:vAlign w:val="center"/>
          </w:tcPr>
          <w:p w14:paraId="228B1BFC" w14:textId="77777777" w:rsidR="00C8084F" w:rsidRDefault="003733B9" w:rsidP="002B71FB">
            <w:pPr>
              <w:jc w:val="center"/>
              <w:rPr>
                <w:rFonts w:ascii="Cambria Math" w:hAnsi="Cambria Math" w:cs="Cambria Math"/>
                <w:sz w:val="24"/>
                <w:szCs w:val="24"/>
              </w:rPr>
            </w:pPr>
            <w:r>
              <w:rPr>
                <w:rFonts w:ascii="Cambria Math" w:hAnsi="Cambria Math" w:cs="Cambria Math"/>
                <w:noProof/>
                <w:sz w:val="24"/>
                <w:szCs w:val="24"/>
              </w:rPr>
              <mc:AlternateContent>
                <mc:Choice Requires="wps">
                  <w:drawing>
                    <wp:anchor distT="0" distB="0" distL="114300" distR="114300" simplePos="0" relativeHeight="251682820" behindDoc="0" locked="0" layoutInCell="1" allowOverlap="1" wp14:anchorId="5B250BC4" wp14:editId="2D35046E">
                      <wp:simplePos x="0" y="0"/>
                      <wp:positionH relativeFrom="column">
                        <wp:posOffset>-635</wp:posOffset>
                      </wp:positionH>
                      <wp:positionV relativeFrom="paragraph">
                        <wp:posOffset>168275</wp:posOffset>
                      </wp:positionV>
                      <wp:extent cx="514350" cy="184785"/>
                      <wp:effectExtent l="19050" t="19050" r="19050" b="24765"/>
                      <wp:wrapNone/>
                      <wp:docPr id="854721303" name="Dreptunghi 6"/>
                      <wp:cNvGraphicFramePr/>
                      <a:graphic xmlns:a="http://schemas.openxmlformats.org/drawingml/2006/main">
                        <a:graphicData uri="http://schemas.microsoft.com/office/word/2010/wordprocessingShape">
                          <wps:wsp>
                            <wps:cNvSpPr/>
                            <wps:spPr>
                              <a:xfrm>
                                <a:off x="0" y="0"/>
                                <a:ext cx="514350" cy="184785"/>
                              </a:xfrm>
                              <a:prstGeom prst="rect">
                                <a:avLst/>
                              </a:prstGeom>
                              <a:noFill/>
                              <a:ln w="28575">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ED05F" id="Dreptunghi 6" o:spid="_x0000_s1026" style="position:absolute;margin-left:-.05pt;margin-top:13.25pt;width:40.5pt;height:14.55pt;z-index:2516828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" filled="f" strokecolor="#002060" strokeweight="2.25pt"/>
                  </w:pict>
                </mc:Fallback>
              </mc:AlternateContent>
            </w:r>
            <w:r w:rsidR="00C8084F">
              <w:rPr>
                <w:rFonts w:ascii="Cambria Math" w:hAnsi="Cambria Math" w:cs="Cambria Math"/>
                <w:sz w:val="24"/>
                <w:szCs w:val="24"/>
              </w:rPr>
              <w:t>57/98</w:t>
            </w:r>
          </w:p>
        </w:tc>
        <w:tc>
          <w:tcPr>
            <w:tcW w:w="955" w:type="dxa"/>
            <w:vAlign w:val="center"/>
          </w:tcPr>
          <w:p w14:paraId="4DBD6438"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-5/14</w:t>
            </w:r>
          </w:p>
        </w:tc>
        <w:tc>
          <w:tcPr>
            <w:tcW w:w="866" w:type="dxa"/>
            <w:vAlign w:val="center"/>
          </w:tcPr>
          <w:p w14:paraId="75BA91BB"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45/49</w:t>
            </w:r>
          </w:p>
        </w:tc>
        <w:tc>
          <w:tcPr>
            <w:tcW w:w="740" w:type="dxa"/>
            <w:vAlign w:val="center"/>
          </w:tcPr>
          <w:p w14:paraId="1175A786"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0</w:t>
            </w:r>
          </w:p>
        </w:tc>
        <w:tc>
          <w:tcPr>
            <w:tcW w:w="1148" w:type="dxa"/>
            <w:vMerge/>
            <w:vAlign w:val="center"/>
          </w:tcPr>
          <w:p w14:paraId="69A88B6E" w14:textId="77777777" w:rsidR="00C8084F" w:rsidRDefault="00C8084F" w:rsidP="002B71FB">
            <w:pPr>
              <w:jc w:val="center"/>
              <w:rPr>
                <w:rFonts w:ascii="Cambria Math" w:hAnsi="Cambria Math" w:cs="Cambria Math"/>
                <w:sz w:val="24"/>
                <w:szCs w:val="24"/>
              </w:rPr>
            </w:pPr>
          </w:p>
        </w:tc>
      </w:tr>
      <w:tr w:rsidR="00C8084F" w14:paraId="1DE03638" w14:textId="77777777" w:rsidTr="00C8084F">
        <w:tc>
          <w:tcPr>
            <w:tcW w:w="740" w:type="dxa"/>
            <w:vAlign w:val="center"/>
          </w:tcPr>
          <w:p w14:paraId="6C1183DA"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0</w:t>
            </w:r>
          </w:p>
        </w:tc>
        <w:tc>
          <w:tcPr>
            <w:tcW w:w="730" w:type="dxa"/>
            <w:vAlign w:val="center"/>
          </w:tcPr>
          <w:p w14:paraId="76FC3D14" w14:textId="77777777" w:rsidR="00C8084F" w:rsidRDefault="00C8084F"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6</w:t>
            </w:r>
            <w:r w:rsidR="003733B9">
              <w:rPr>
                <w:rFonts w:ascii="Cambria Math" w:hAnsi="Cambria Math" w:cs="Cambria Math"/>
                <w:sz w:val="24"/>
                <w:szCs w:val="24"/>
                <w:vertAlign w:val="subscript"/>
              </w:rPr>
              <w:t xml:space="preserve"> </w:t>
            </w:r>
            <w:r w:rsidR="003733B9" w:rsidRPr="00696F37">
              <w:rPr>
                <w:rFonts w:ascii="Cambria Math" w:hAnsi="Cambria Math" w:cs="Cambria Math"/>
                <w:color w:val="EE0000"/>
                <w:sz w:val="24"/>
                <w:szCs w:val="24"/>
              </w:rPr>
              <w:t>↑</w:t>
            </w:r>
          </w:p>
        </w:tc>
        <w:tc>
          <w:tcPr>
            <w:tcW w:w="866" w:type="dxa"/>
            <w:vAlign w:val="center"/>
          </w:tcPr>
          <w:p w14:paraId="45C014FD" w14:textId="77777777" w:rsidR="00C8084F" w:rsidRDefault="00C8084F" w:rsidP="002B71FB">
            <w:pPr>
              <w:jc w:val="center"/>
              <w:rPr>
                <w:rFonts w:ascii="Cambria Math" w:hAnsi="Cambria Math" w:cs="Cambria Math"/>
                <w:sz w:val="24"/>
                <w:szCs w:val="24"/>
              </w:rPr>
            </w:pPr>
            <w:r w:rsidRPr="00C8084F">
              <w:rPr>
                <w:rFonts w:ascii="Cambria Math" w:hAnsi="Cambria Math" w:cs="Cambria Math"/>
                <w:sz w:val="18"/>
                <w:szCs w:val="18"/>
              </w:rPr>
              <w:t>31/196</w:t>
            </w:r>
          </w:p>
        </w:tc>
        <w:tc>
          <w:tcPr>
            <w:tcW w:w="975" w:type="dxa"/>
            <w:vAlign w:val="center"/>
          </w:tcPr>
          <w:p w14:paraId="74F1F6F6" w14:textId="77777777" w:rsidR="00C8084F"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1009" w:type="dxa"/>
            <w:vAlign w:val="center"/>
          </w:tcPr>
          <w:p w14:paraId="019C3F65" w14:textId="77777777" w:rsidR="00C8084F"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987" w:type="dxa"/>
            <w:vAlign w:val="center"/>
          </w:tcPr>
          <w:p w14:paraId="6238BB43" w14:textId="77777777" w:rsidR="00C8084F" w:rsidRDefault="003733B9" w:rsidP="002B71FB">
            <w:pPr>
              <w:jc w:val="center"/>
              <w:rPr>
                <w:rFonts w:ascii="Cambria Math" w:hAnsi="Cambria Math" w:cs="Cambria Math"/>
                <w:sz w:val="24"/>
                <w:szCs w:val="24"/>
              </w:rPr>
            </w:pPr>
            <w:r w:rsidRPr="003733B9">
              <w:rPr>
                <w:rFonts w:ascii="Cambria Math" w:hAnsi="Cambria Math" w:cs="Cambria Math"/>
                <w:sz w:val="20"/>
                <w:szCs w:val="20"/>
              </w:rPr>
              <w:t>123/1</w:t>
            </w:r>
            <w:r>
              <w:rPr>
                <w:rFonts w:ascii="Cambria Math" w:hAnsi="Cambria Math" w:cs="Cambria Math"/>
                <w:sz w:val="20"/>
                <w:szCs w:val="20"/>
              </w:rPr>
              <w:t>9</w:t>
            </w:r>
            <w:r w:rsidRPr="003733B9">
              <w:rPr>
                <w:rFonts w:ascii="Cambria Math" w:hAnsi="Cambria Math" w:cs="Cambria Math"/>
                <w:sz w:val="20"/>
                <w:szCs w:val="20"/>
              </w:rPr>
              <w:t>6</w:t>
            </w:r>
          </w:p>
        </w:tc>
        <w:tc>
          <w:tcPr>
            <w:tcW w:w="955" w:type="dxa"/>
            <w:vAlign w:val="center"/>
          </w:tcPr>
          <w:p w14:paraId="3574F4AD" w14:textId="77777777" w:rsidR="00C8084F" w:rsidRDefault="003733B9" w:rsidP="002B71FB">
            <w:pPr>
              <w:jc w:val="center"/>
              <w:rPr>
                <w:rFonts w:ascii="Cambria Math" w:hAnsi="Cambria Math" w:cs="Cambria Math"/>
                <w:sz w:val="24"/>
                <w:szCs w:val="24"/>
              </w:rPr>
            </w:pPr>
            <w:r>
              <w:rPr>
                <w:rFonts w:ascii="Cambria Math" w:hAnsi="Cambria Math" w:cs="Cambria Math"/>
                <w:sz w:val="24"/>
                <w:szCs w:val="24"/>
              </w:rPr>
              <w:t>-13/28</w:t>
            </w:r>
          </w:p>
        </w:tc>
        <w:tc>
          <w:tcPr>
            <w:tcW w:w="866" w:type="dxa"/>
            <w:vAlign w:val="center"/>
          </w:tcPr>
          <w:p w14:paraId="62DB4F09" w14:textId="77777777" w:rsidR="00C8084F" w:rsidRPr="003733B9" w:rsidRDefault="003733B9" w:rsidP="002B71FB">
            <w:pPr>
              <w:jc w:val="center"/>
              <w:rPr>
                <w:rFonts w:ascii="Cambria Math" w:hAnsi="Cambria Math" w:cs="Cambria Math"/>
                <w:sz w:val="20"/>
                <w:szCs w:val="20"/>
              </w:rPr>
            </w:pPr>
            <w:r>
              <w:rPr>
                <w:rFonts w:ascii="Cambria Math" w:hAnsi="Cambria Math" w:cs="Cambria Math"/>
                <w:noProof/>
                <w:sz w:val="24"/>
                <w:szCs w:val="24"/>
              </w:rPr>
              <mc:AlternateContent>
                <mc:Choice Requires="wps">
                  <w:drawing>
                    <wp:anchor distT="0" distB="0" distL="114300" distR="114300" simplePos="0" relativeHeight="251678724" behindDoc="0" locked="0" layoutInCell="1" allowOverlap="1" wp14:anchorId="66469DE8" wp14:editId="263A529D">
                      <wp:simplePos x="0" y="0"/>
                      <wp:positionH relativeFrom="column">
                        <wp:posOffset>-3113405</wp:posOffset>
                      </wp:positionH>
                      <wp:positionV relativeFrom="paragraph">
                        <wp:posOffset>1905</wp:posOffset>
                      </wp:positionV>
                      <wp:extent cx="4063365" cy="173990"/>
                      <wp:effectExtent l="0" t="0" r="13335" b="16510"/>
                      <wp:wrapNone/>
                      <wp:docPr id="1671949899" name="Oval 5"/>
                      <wp:cNvGraphicFramePr/>
                      <a:graphic xmlns:a="http://schemas.openxmlformats.org/drawingml/2006/main">
                        <a:graphicData uri="http://schemas.microsoft.com/office/word/2010/wordprocessingShape">
                          <wps:wsp>
                            <wps:cNvSpPr/>
                            <wps:spPr>
                              <a:xfrm>
                                <a:off x="0" y="0"/>
                                <a:ext cx="4063365" cy="17399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EF5FCB" id="Oval 5" o:spid="_x0000_s1026" style="position:absolute;margin-left:-245.15pt;margin-top:.15pt;width:319.95pt;height:13.7pt;z-index:2516787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" filled="f" strokecolor="#e00" strokeweight="1pt">
                      <v:stroke joinstyle="miter"/>
                    </v:oval>
                  </w:pict>
                </mc:Fallback>
              </mc:AlternateContent>
            </w:r>
            <w:r w:rsidRPr="003733B9">
              <w:rPr>
                <w:rFonts w:ascii="Cambria Math" w:hAnsi="Cambria Math" w:cs="Cambria Math"/>
                <w:sz w:val="20"/>
                <w:szCs w:val="20"/>
              </w:rPr>
              <w:t>-37/98</w:t>
            </w:r>
          </w:p>
        </w:tc>
        <w:tc>
          <w:tcPr>
            <w:tcW w:w="740" w:type="dxa"/>
            <w:vAlign w:val="center"/>
          </w:tcPr>
          <w:p w14:paraId="12740355" w14:textId="77777777" w:rsidR="00C8084F"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1148" w:type="dxa"/>
            <w:vMerge/>
            <w:vAlign w:val="center"/>
          </w:tcPr>
          <w:p w14:paraId="07B09F69" w14:textId="77777777" w:rsidR="00C8084F" w:rsidRDefault="00C8084F" w:rsidP="002B71FB">
            <w:pPr>
              <w:jc w:val="center"/>
              <w:rPr>
                <w:rFonts w:ascii="Cambria Math" w:hAnsi="Cambria Math" w:cs="Cambria Math"/>
                <w:sz w:val="24"/>
                <w:szCs w:val="24"/>
              </w:rPr>
            </w:pPr>
          </w:p>
        </w:tc>
      </w:tr>
      <w:tr w:rsidR="003733B9" w14:paraId="277EE7EC" w14:textId="77777777" w:rsidTr="00F54D10">
        <w:tc>
          <w:tcPr>
            <w:tcW w:w="2336" w:type="dxa"/>
            <w:gridSpan w:val="3"/>
            <w:vAlign w:val="center"/>
          </w:tcPr>
          <w:p w14:paraId="3D8CC93A"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z</w:t>
            </w:r>
            <w:r>
              <w:rPr>
                <w:rFonts w:ascii="Cambria Math" w:hAnsi="Cambria Math" w:cs="Cambria Math"/>
                <w:sz w:val="24"/>
                <w:szCs w:val="24"/>
                <w:vertAlign w:val="superscript"/>
              </w:rPr>
              <w:t>2</w:t>
            </w:r>
            <w:r>
              <w:rPr>
                <w:rFonts w:ascii="Cambria Math" w:hAnsi="Cambria Math" w:cs="Cambria Math"/>
                <w:sz w:val="24"/>
                <w:szCs w:val="24"/>
              </w:rPr>
              <w:t xml:space="preserve"> = 85/98</w:t>
            </w:r>
          </w:p>
        </w:tc>
        <w:tc>
          <w:tcPr>
            <w:tcW w:w="975" w:type="dxa"/>
            <w:vAlign w:val="center"/>
          </w:tcPr>
          <w:p w14:paraId="5D108977" w14:textId="77777777" w:rsidR="003733B9" w:rsidRDefault="003733B9"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1</w:t>
            </w:r>
            <w:r>
              <w:rPr>
                <w:rFonts w:ascii="Cambria Math" w:hAnsi="Cambria Math" w:cs="Cambria Math"/>
                <w:sz w:val="24"/>
                <w:szCs w:val="24"/>
              </w:rPr>
              <w:t xml:space="preserve"> = 0</w:t>
            </w:r>
          </w:p>
        </w:tc>
        <w:tc>
          <w:tcPr>
            <w:tcW w:w="1009" w:type="dxa"/>
            <w:vAlign w:val="center"/>
          </w:tcPr>
          <w:p w14:paraId="5E767A70" w14:textId="77777777" w:rsidR="003733B9" w:rsidRDefault="003733B9"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2</w:t>
            </w:r>
            <w:r>
              <w:rPr>
                <w:rFonts w:ascii="Cambria Math" w:hAnsi="Cambria Math" w:cs="Cambria Math"/>
                <w:sz w:val="24"/>
                <w:szCs w:val="24"/>
              </w:rPr>
              <w:t xml:space="preserve"> = 0</w:t>
            </w:r>
          </w:p>
        </w:tc>
        <w:tc>
          <w:tcPr>
            <w:tcW w:w="987" w:type="dxa"/>
            <w:vAlign w:val="center"/>
          </w:tcPr>
          <w:p w14:paraId="0243FD39" w14:textId="77777777" w:rsidR="003733B9" w:rsidRDefault="003733B9"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3</w:t>
            </w:r>
            <w:r>
              <w:rPr>
                <w:rFonts w:ascii="Cambria Math" w:hAnsi="Cambria Math" w:cs="Cambria Math"/>
                <w:sz w:val="24"/>
                <w:szCs w:val="24"/>
              </w:rPr>
              <w:t xml:space="preserve"> = 1/98</w:t>
            </w:r>
          </w:p>
        </w:tc>
        <w:tc>
          <w:tcPr>
            <w:tcW w:w="955" w:type="dxa"/>
            <w:vAlign w:val="center"/>
          </w:tcPr>
          <w:p w14:paraId="055621B8" w14:textId="77777777" w:rsidR="003733B9" w:rsidRDefault="003733B9" w:rsidP="003733B9">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4</w:t>
            </w:r>
            <w:r>
              <w:rPr>
                <w:rFonts w:ascii="Cambria Math" w:hAnsi="Cambria Math" w:cs="Cambria Math"/>
                <w:sz w:val="24"/>
                <w:szCs w:val="24"/>
              </w:rPr>
              <w:t xml:space="preserve"> = </w:t>
            </w:r>
          </w:p>
          <w:p w14:paraId="54583130" w14:textId="77777777" w:rsidR="003733B9" w:rsidRDefault="003733B9" w:rsidP="003733B9">
            <w:pPr>
              <w:jc w:val="center"/>
              <w:rPr>
                <w:rFonts w:ascii="Cambria Math" w:hAnsi="Cambria Math" w:cs="Cambria Math"/>
                <w:sz w:val="24"/>
                <w:szCs w:val="24"/>
              </w:rPr>
            </w:pPr>
            <w:r>
              <w:rPr>
                <w:rFonts w:ascii="Cambria Math" w:hAnsi="Cambria Math" w:cs="Cambria Math"/>
                <w:sz w:val="24"/>
                <w:szCs w:val="24"/>
              </w:rPr>
              <w:t>-5/14</w:t>
            </w:r>
          </w:p>
        </w:tc>
        <w:tc>
          <w:tcPr>
            <w:tcW w:w="866" w:type="dxa"/>
            <w:vAlign w:val="center"/>
          </w:tcPr>
          <w:p w14:paraId="5663E8C0" w14:textId="77777777" w:rsidR="003733B9" w:rsidRDefault="003733B9"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5</w:t>
            </w:r>
            <w:r>
              <w:rPr>
                <w:rFonts w:ascii="Cambria Math" w:hAnsi="Cambria Math" w:cs="Cambria Math"/>
                <w:sz w:val="24"/>
                <w:szCs w:val="24"/>
              </w:rPr>
              <w:t xml:space="preserve"> =</w:t>
            </w:r>
          </w:p>
          <w:p w14:paraId="51E4F500"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 xml:space="preserve"> </w:t>
            </w:r>
            <w:r w:rsidRPr="00BC7B0B">
              <w:rPr>
                <w:rFonts w:ascii="Cambria Math" w:hAnsi="Cambria Math" w:cs="Cambria Math"/>
                <w:sz w:val="18"/>
                <w:szCs w:val="18"/>
              </w:rPr>
              <w:t>-25/49</w:t>
            </w:r>
          </w:p>
        </w:tc>
        <w:tc>
          <w:tcPr>
            <w:tcW w:w="740" w:type="dxa"/>
            <w:vAlign w:val="center"/>
          </w:tcPr>
          <w:p w14:paraId="5797E660" w14:textId="77777777" w:rsidR="003733B9" w:rsidRDefault="003733B9" w:rsidP="002B71F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6</w:t>
            </w:r>
            <w:r>
              <w:rPr>
                <w:rFonts w:ascii="Cambria Math" w:hAnsi="Cambria Math" w:cs="Cambria Math"/>
                <w:sz w:val="24"/>
                <w:szCs w:val="24"/>
              </w:rPr>
              <w:t xml:space="preserve"> = 0</w:t>
            </w:r>
          </w:p>
        </w:tc>
        <w:tc>
          <w:tcPr>
            <w:tcW w:w="1148" w:type="dxa"/>
            <w:vAlign w:val="center"/>
          </w:tcPr>
          <w:p w14:paraId="796DE7DC" w14:textId="77777777" w:rsidR="003733B9" w:rsidRDefault="003733B9" w:rsidP="003733B9">
            <w:pPr>
              <w:jc w:val="center"/>
              <w:rPr>
                <w:rFonts w:ascii="Cambria Math" w:hAnsi="Cambria Math" w:cs="Cambria Math"/>
                <w:sz w:val="24"/>
                <w:szCs w:val="24"/>
              </w:rPr>
            </w:pPr>
            <w:r>
              <w:rPr>
                <w:rFonts w:ascii="Cambria Math" w:hAnsi="Cambria Math" w:cs="Cambria Math"/>
                <w:sz w:val="24"/>
                <w:szCs w:val="24"/>
              </w:rPr>
              <w:t xml:space="preserve">TO(max) </w:t>
            </w:r>
          </w:p>
          <w:p w14:paraId="0864CDD9" w14:textId="77777777" w:rsidR="003733B9" w:rsidRDefault="003733B9" w:rsidP="003733B9">
            <w:pPr>
              <w:jc w:val="center"/>
              <w:rPr>
                <w:rFonts w:ascii="Cambria Math" w:hAnsi="Cambria Math" w:cs="Cambria Math"/>
                <w:sz w:val="24"/>
                <w:szCs w:val="24"/>
              </w:rPr>
            </w:pPr>
            <w:r w:rsidRPr="00D07CAE">
              <w:rPr>
                <w:rFonts w:ascii="Cambria Math" w:hAnsi="Cambria Math" w:cs="Cambria Math"/>
                <w:sz w:val="24"/>
                <w:szCs w:val="24"/>
              </w:rPr>
              <w:t>⇒</w:t>
            </w:r>
          </w:p>
          <w:p w14:paraId="1E39B91A" w14:textId="77777777" w:rsidR="003733B9" w:rsidRDefault="003733B9" w:rsidP="003733B9">
            <w:pPr>
              <w:jc w:val="center"/>
              <w:rPr>
                <w:rFonts w:ascii="Cambria Math" w:hAnsi="Cambria Math" w:cs="Cambria Math"/>
                <w:sz w:val="24"/>
                <w:szCs w:val="24"/>
              </w:rPr>
            </w:pPr>
            <w:r>
              <w:rPr>
                <w:rFonts w:ascii="Cambria Math" w:hAnsi="Cambria Math" w:cs="Cambria Math"/>
                <w:sz w:val="24"/>
                <w:szCs w:val="24"/>
              </w:rPr>
              <w:t>NU</w:t>
            </w:r>
          </w:p>
        </w:tc>
      </w:tr>
      <w:tr w:rsidR="003733B9" w14:paraId="22E660FE" w14:textId="77777777" w:rsidTr="00C8084F">
        <w:tc>
          <w:tcPr>
            <w:tcW w:w="740" w:type="dxa"/>
            <w:vAlign w:val="center"/>
          </w:tcPr>
          <w:p w14:paraId="4A941B88"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730" w:type="dxa"/>
            <w:vAlign w:val="center"/>
          </w:tcPr>
          <w:p w14:paraId="2EF0FF3B"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1</w:t>
            </w:r>
          </w:p>
        </w:tc>
        <w:tc>
          <w:tcPr>
            <w:tcW w:w="866" w:type="dxa"/>
            <w:vAlign w:val="center"/>
          </w:tcPr>
          <w:p w14:paraId="6E7C5791"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8"/>
                <w:szCs w:val="18"/>
              </w:rPr>
              <w:t>25/123</w:t>
            </w:r>
          </w:p>
        </w:tc>
        <w:tc>
          <w:tcPr>
            <w:tcW w:w="975" w:type="dxa"/>
            <w:vAlign w:val="center"/>
          </w:tcPr>
          <w:p w14:paraId="33384D6A"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1009" w:type="dxa"/>
            <w:vAlign w:val="center"/>
          </w:tcPr>
          <w:p w14:paraId="11FE992D"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987" w:type="dxa"/>
            <w:vAlign w:val="center"/>
          </w:tcPr>
          <w:p w14:paraId="6F4719A1"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955" w:type="dxa"/>
            <w:vAlign w:val="center"/>
          </w:tcPr>
          <w:p w14:paraId="15AF1DDE"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8"/>
                <w:szCs w:val="18"/>
              </w:rPr>
              <w:t>125/123</w:t>
            </w:r>
          </w:p>
        </w:tc>
        <w:tc>
          <w:tcPr>
            <w:tcW w:w="866" w:type="dxa"/>
            <w:vAlign w:val="center"/>
          </w:tcPr>
          <w:p w14:paraId="7A19822C"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8"/>
                <w:szCs w:val="18"/>
              </w:rPr>
              <w:t>-20/123</w:t>
            </w:r>
          </w:p>
        </w:tc>
        <w:tc>
          <w:tcPr>
            <w:tcW w:w="740" w:type="dxa"/>
            <w:vAlign w:val="center"/>
          </w:tcPr>
          <w:p w14:paraId="3FA3B87D"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4"/>
                <w:szCs w:val="14"/>
              </w:rPr>
              <w:t>-80/123</w:t>
            </w:r>
          </w:p>
        </w:tc>
        <w:tc>
          <w:tcPr>
            <w:tcW w:w="1148" w:type="dxa"/>
            <w:vMerge w:val="restart"/>
            <w:vAlign w:val="center"/>
          </w:tcPr>
          <w:p w14:paraId="06E95979" w14:textId="77777777" w:rsidR="003733B9" w:rsidRPr="003733B9" w:rsidRDefault="003733B9" w:rsidP="003733B9">
            <w:pPr>
              <w:jc w:val="center"/>
              <w:rPr>
                <w:rFonts w:ascii="Cambria Math" w:hAnsi="Cambria Math" w:cs="Cambria Math"/>
                <w:sz w:val="24"/>
                <w:szCs w:val="24"/>
                <w:vertAlign w:val="subscript"/>
              </w:rPr>
            </w:pPr>
            <w:r>
              <w:rPr>
                <w:rFonts w:ascii="Cambria Math" w:hAnsi="Cambria Math" w:cs="Cambria Math"/>
                <w:sz w:val="24"/>
                <w:szCs w:val="24"/>
              </w:rPr>
              <w:t>I</w:t>
            </w:r>
            <w:r>
              <w:rPr>
                <w:rFonts w:ascii="Cambria Math" w:hAnsi="Cambria Math" w:cs="Cambria Math"/>
                <w:sz w:val="24"/>
                <w:szCs w:val="24"/>
                <w:vertAlign w:val="subscript"/>
              </w:rPr>
              <w:t>3</w:t>
            </w:r>
            <w:r>
              <w:rPr>
                <w:rFonts w:ascii="Cambria Math" w:hAnsi="Cambria Math" w:cs="Cambria Math"/>
                <w:sz w:val="24"/>
                <w:szCs w:val="24"/>
              </w:rPr>
              <w:t xml:space="preserve"> = I</w:t>
            </w:r>
            <w:r>
              <w:rPr>
                <w:rFonts w:ascii="Cambria Math" w:hAnsi="Cambria Math" w:cs="Cambria Math"/>
                <w:sz w:val="24"/>
                <w:szCs w:val="24"/>
                <w:vertAlign w:val="subscript"/>
              </w:rPr>
              <w:t>stop</w:t>
            </w:r>
          </w:p>
          <w:p w14:paraId="411A2410" w14:textId="77777777" w:rsidR="003733B9" w:rsidRDefault="003733B9" w:rsidP="003733B9">
            <w:pPr>
              <w:jc w:val="center"/>
              <w:rPr>
                <w:rFonts w:ascii="Cambria Math" w:hAnsi="Cambria Math" w:cs="Cambria Math"/>
                <w:sz w:val="24"/>
                <w:szCs w:val="24"/>
              </w:rPr>
            </w:pPr>
          </w:p>
        </w:tc>
      </w:tr>
      <w:tr w:rsidR="003733B9" w14:paraId="1C49CFC3" w14:textId="77777777" w:rsidTr="00C8084F">
        <w:tc>
          <w:tcPr>
            <w:tcW w:w="740" w:type="dxa"/>
            <w:vAlign w:val="center"/>
          </w:tcPr>
          <w:p w14:paraId="7B23A851"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730" w:type="dxa"/>
            <w:vAlign w:val="center"/>
          </w:tcPr>
          <w:p w14:paraId="21FD2689"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2</w:t>
            </w:r>
          </w:p>
        </w:tc>
        <w:tc>
          <w:tcPr>
            <w:tcW w:w="866" w:type="dxa"/>
            <w:vAlign w:val="center"/>
          </w:tcPr>
          <w:p w14:paraId="07BC1A08"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17/41</w:t>
            </w:r>
          </w:p>
        </w:tc>
        <w:tc>
          <w:tcPr>
            <w:tcW w:w="975" w:type="dxa"/>
            <w:vAlign w:val="center"/>
          </w:tcPr>
          <w:p w14:paraId="563F6A97"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1009" w:type="dxa"/>
            <w:vAlign w:val="center"/>
          </w:tcPr>
          <w:p w14:paraId="59E8F9D9"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987" w:type="dxa"/>
            <w:vAlign w:val="center"/>
          </w:tcPr>
          <w:p w14:paraId="59C5CF40"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955" w:type="dxa"/>
            <w:vAlign w:val="center"/>
          </w:tcPr>
          <w:p w14:paraId="14ACA6CA"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3/41</w:t>
            </w:r>
          </w:p>
        </w:tc>
        <w:tc>
          <w:tcPr>
            <w:tcW w:w="866" w:type="dxa"/>
            <w:vAlign w:val="center"/>
          </w:tcPr>
          <w:p w14:paraId="3E87535F"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52/41</w:t>
            </w:r>
          </w:p>
        </w:tc>
        <w:tc>
          <w:tcPr>
            <w:tcW w:w="740" w:type="dxa"/>
            <w:vAlign w:val="center"/>
          </w:tcPr>
          <w:p w14:paraId="689641FF"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6"/>
                <w:szCs w:val="16"/>
              </w:rPr>
              <w:t>-38/41</w:t>
            </w:r>
          </w:p>
        </w:tc>
        <w:tc>
          <w:tcPr>
            <w:tcW w:w="1148" w:type="dxa"/>
            <w:vMerge/>
            <w:vAlign w:val="center"/>
          </w:tcPr>
          <w:p w14:paraId="676EAF59" w14:textId="77777777" w:rsidR="003733B9" w:rsidRDefault="003733B9" w:rsidP="002B71FB">
            <w:pPr>
              <w:jc w:val="center"/>
              <w:rPr>
                <w:rFonts w:ascii="Cambria Math" w:hAnsi="Cambria Math" w:cs="Cambria Math"/>
                <w:sz w:val="24"/>
                <w:szCs w:val="24"/>
              </w:rPr>
            </w:pPr>
          </w:p>
        </w:tc>
      </w:tr>
      <w:tr w:rsidR="003733B9" w14:paraId="216CEA03" w14:textId="77777777" w:rsidTr="00C8084F">
        <w:tc>
          <w:tcPr>
            <w:tcW w:w="740" w:type="dxa"/>
            <w:vAlign w:val="center"/>
          </w:tcPr>
          <w:p w14:paraId="56B42AEE"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730" w:type="dxa"/>
            <w:vAlign w:val="center"/>
          </w:tcPr>
          <w:p w14:paraId="58DFC40D"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a</w:t>
            </w:r>
            <w:r>
              <w:rPr>
                <w:rFonts w:ascii="Cambria Math" w:hAnsi="Cambria Math" w:cs="Cambria Math"/>
                <w:sz w:val="24"/>
                <w:szCs w:val="24"/>
                <w:vertAlign w:val="subscript"/>
              </w:rPr>
              <w:t>3</w:t>
            </w:r>
          </w:p>
        </w:tc>
        <w:tc>
          <w:tcPr>
            <w:tcW w:w="866" w:type="dxa"/>
            <w:vAlign w:val="center"/>
          </w:tcPr>
          <w:p w14:paraId="1B710D87"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8"/>
                <w:szCs w:val="18"/>
              </w:rPr>
              <w:t>31/123</w:t>
            </w:r>
          </w:p>
        </w:tc>
        <w:tc>
          <w:tcPr>
            <w:tcW w:w="975" w:type="dxa"/>
            <w:vAlign w:val="center"/>
          </w:tcPr>
          <w:p w14:paraId="5B20AF9C"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1009" w:type="dxa"/>
            <w:vAlign w:val="center"/>
          </w:tcPr>
          <w:p w14:paraId="0FFDDD06"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0</w:t>
            </w:r>
          </w:p>
        </w:tc>
        <w:tc>
          <w:tcPr>
            <w:tcW w:w="987" w:type="dxa"/>
            <w:vAlign w:val="center"/>
          </w:tcPr>
          <w:p w14:paraId="1914F17E" w14:textId="77777777" w:rsidR="003733B9" w:rsidRDefault="003733B9" w:rsidP="002B71FB">
            <w:pPr>
              <w:jc w:val="center"/>
              <w:rPr>
                <w:rFonts w:ascii="Cambria Math" w:hAnsi="Cambria Math" w:cs="Cambria Math"/>
                <w:sz w:val="24"/>
                <w:szCs w:val="24"/>
              </w:rPr>
            </w:pPr>
            <w:r>
              <w:rPr>
                <w:rFonts w:ascii="Cambria Math" w:hAnsi="Cambria Math" w:cs="Cambria Math"/>
                <w:sz w:val="24"/>
                <w:szCs w:val="24"/>
              </w:rPr>
              <w:t>1</w:t>
            </w:r>
          </w:p>
        </w:tc>
        <w:tc>
          <w:tcPr>
            <w:tcW w:w="955" w:type="dxa"/>
            <w:vAlign w:val="center"/>
          </w:tcPr>
          <w:p w14:paraId="53813F18"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20"/>
                <w:szCs w:val="20"/>
              </w:rPr>
              <w:t>-91/123</w:t>
            </w:r>
          </w:p>
        </w:tc>
        <w:tc>
          <w:tcPr>
            <w:tcW w:w="866" w:type="dxa"/>
            <w:vAlign w:val="center"/>
          </w:tcPr>
          <w:p w14:paraId="205E7122"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8"/>
                <w:szCs w:val="18"/>
              </w:rPr>
              <w:t>-74/123</w:t>
            </w:r>
          </w:p>
        </w:tc>
        <w:tc>
          <w:tcPr>
            <w:tcW w:w="740" w:type="dxa"/>
            <w:vAlign w:val="center"/>
          </w:tcPr>
          <w:p w14:paraId="6226F107" w14:textId="77777777" w:rsidR="003733B9" w:rsidRDefault="003733B9" w:rsidP="002B71FB">
            <w:pPr>
              <w:jc w:val="center"/>
              <w:rPr>
                <w:rFonts w:ascii="Cambria Math" w:hAnsi="Cambria Math" w:cs="Cambria Math"/>
                <w:sz w:val="24"/>
                <w:szCs w:val="24"/>
              </w:rPr>
            </w:pPr>
            <w:r w:rsidRPr="003733B9">
              <w:rPr>
                <w:rFonts w:ascii="Cambria Math" w:hAnsi="Cambria Math" w:cs="Cambria Math"/>
                <w:sz w:val="12"/>
                <w:szCs w:val="12"/>
              </w:rPr>
              <w:t>196/123</w:t>
            </w:r>
          </w:p>
        </w:tc>
        <w:tc>
          <w:tcPr>
            <w:tcW w:w="1148" w:type="dxa"/>
            <w:vMerge/>
            <w:vAlign w:val="center"/>
          </w:tcPr>
          <w:p w14:paraId="0AF984EB" w14:textId="77777777" w:rsidR="003733B9" w:rsidRDefault="003733B9" w:rsidP="002B71FB">
            <w:pPr>
              <w:jc w:val="center"/>
              <w:rPr>
                <w:rFonts w:ascii="Cambria Math" w:hAnsi="Cambria Math" w:cs="Cambria Math"/>
                <w:sz w:val="24"/>
                <w:szCs w:val="24"/>
              </w:rPr>
            </w:pPr>
          </w:p>
        </w:tc>
      </w:tr>
      <w:tr w:rsidR="00BC7B0B" w14:paraId="04EB845E" w14:textId="77777777" w:rsidTr="000676C1">
        <w:tc>
          <w:tcPr>
            <w:tcW w:w="2336" w:type="dxa"/>
            <w:gridSpan w:val="3"/>
            <w:vAlign w:val="center"/>
          </w:tcPr>
          <w:p w14:paraId="6A5A493B" w14:textId="77777777" w:rsidR="00BC7B0B" w:rsidRDefault="00BC7B0B" w:rsidP="00BC7B0B">
            <w:pPr>
              <w:jc w:val="center"/>
              <w:rPr>
                <w:rFonts w:ascii="Cambria Math" w:hAnsi="Cambria Math" w:cs="Cambria Math"/>
                <w:sz w:val="24"/>
                <w:szCs w:val="24"/>
              </w:rPr>
            </w:pPr>
            <w:r>
              <w:rPr>
                <w:rFonts w:ascii="Cambria Math" w:hAnsi="Cambria Math" w:cs="Cambria Math"/>
                <w:sz w:val="24"/>
                <w:szCs w:val="24"/>
              </w:rPr>
              <w:t>z</w:t>
            </w:r>
            <w:r>
              <w:rPr>
                <w:rFonts w:ascii="Cambria Math" w:hAnsi="Cambria Math" w:cs="Cambria Math"/>
                <w:sz w:val="24"/>
                <w:szCs w:val="24"/>
                <w:vertAlign w:val="superscript"/>
              </w:rPr>
              <w:t>3</w:t>
            </w:r>
            <w:r>
              <w:rPr>
                <w:rFonts w:ascii="Cambria Math" w:hAnsi="Cambria Math" w:cs="Cambria Math"/>
                <w:sz w:val="24"/>
                <w:szCs w:val="24"/>
              </w:rPr>
              <w:t xml:space="preserve"> = 107/123</w:t>
            </w:r>
          </w:p>
        </w:tc>
        <w:tc>
          <w:tcPr>
            <w:tcW w:w="975" w:type="dxa"/>
            <w:vAlign w:val="center"/>
          </w:tcPr>
          <w:p w14:paraId="24B85BF7" w14:textId="77777777" w:rsidR="00BC7B0B" w:rsidRDefault="00BC7B0B" w:rsidP="00BC7B0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1</w:t>
            </w:r>
            <w:r>
              <w:rPr>
                <w:rFonts w:ascii="Cambria Math" w:hAnsi="Cambria Math" w:cs="Cambria Math"/>
                <w:sz w:val="24"/>
                <w:szCs w:val="24"/>
              </w:rPr>
              <w:t xml:space="preserve"> = 0</w:t>
            </w:r>
          </w:p>
        </w:tc>
        <w:tc>
          <w:tcPr>
            <w:tcW w:w="1009" w:type="dxa"/>
            <w:vAlign w:val="center"/>
          </w:tcPr>
          <w:p w14:paraId="4FACCC0D" w14:textId="77777777" w:rsidR="00BC7B0B" w:rsidRDefault="00BC7B0B" w:rsidP="00BC7B0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2</w:t>
            </w:r>
            <w:r>
              <w:rPr>
                <w:rFonts w:ascii="Cambria Math" w:hAnsi="Cambria Math" w:cs="Cambria Math"/>
                <w:sz w:val="24"/>
                <w:szCs w:val="24"/>
              </w:rPr>
              <w:t xml:space="preserve"> = 0</w:t>
            </w:r>
          </w:p>
        </w:tc>
        <w:tc>
          <w:tcPr>
            <w:tcW w:w="987" w:type="dxa"/>
            <w:vAlign w:val="center"/>
          </w:tcPr>
          <w:p w14:paraId="331CE6D7" w14:textId="77777777" w:rsidR="00BC7B0B" w:rsidRDefault="00BC7B0B" w:rsidP="00BC7B0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3</w:t>
            </w:r>
            <w:r>
              <w:rPr>
                <w:rFonts w:ascii="Cambria Math" w:hAnsi="Cambria Math" w:cs="Cambria Math"/>
                <w:sz w:val="24"/>
                <w:szCs w:val="24"/>
              </w:rPr>
              <w:t xml:space="preserve"> = 0</w:t>
            </w:r>
          </w:p>
        </w:tc>
        <w:tc>
          <w:tcPr>
            <w:tcW w:w="955" w:type="dxa"/>
            <w:vAlign w:val="center"/>
          </w:tcPr>
          <w:p w14:paraId="76D090F5" w14:textId="77777777" w:rsidR="00BC7B0B" w:rsidRDefault="00BC7B0B" w:rsidP="00BC7B0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4</w:t>
            </w:r>
            <w:r>
              <w:rPr>
                <w:rFonts w:ascii="Cambria Math" w:hAnsi="Cambria Math" w:cs="Cambria Math"/>
                <w:sz w:val="24"/>
                <w:szCs w:val="24"/>
              </w:rPr>
              <w:t xml:space="preserve"> = </w:t>
            </w:r>
          </w:p>
          <w:p w14:paraId="3A55F274" w14:textId="77777777" w:rsidR="00BC7B0B" w:rsidRDefault="00BC7B0B" w:rsidP="00BC7B0B">
            <w:pPr>
              <w:jc w:val="center"/>
              <w:rPr>
                <w:rFonts w:ascii="Cambria Math" w:hAnsi="Cambria Math" w:cs="Cambria Math"/>
                <w:sz w:val="24"/>
                <w:szCs w:val="24"/>
              </w:rPr>
            </w:pPr>
            <w:r w:rsidRPr="00BC7B0B">
              <w:rPr>
                <w:rFonts w:ascii="Cambria Math" w:hAnsi="Cambria Math" w:cs="Cambria Math"/>
                <w:sz w:val="20"/>
                <w:szCs w:val="20"/>
              </w:rPr>
              <w:t>-43/123</w:t>
            </w:r>
          </w:p>
        </w:tc>
        <w:tc>
          <w:tcPr>
            <w:tcW w:w="866" w:type="dxa"/>
            <w:vAlign w:val="center"/>
          </w:tcPr>
          <w:p w14:paraId="0E4311E7" w14:textId="77777777" w:rsidR="00BC7B0B" w:rsidRDefault="00BC7B0B" w:rsidP="00BC7B0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5</w:t>
            </w:r>
            <w:r>
              <w:rPr>
                <w:rFonts w:ascii="Cambria Math" w:hAnsi="Cambria Math" w:cs="Cambria Math"/>
                <w:sz w:val="24"/>
                <w:szCs w:val="24"/>
              </w:rPr>
              <w:t xml:space="preserve"> =</w:t>
            </w:r>
          </w:p>
          <w:p w14:paraId="3E128284" w14:textId="77777777" w:rsidR="00BC7B0B" w:rsidRDefault="00BC7B0B" w:rsidP="00BC7B0B">
            <w:pPr>
              <w:jc w:val="center"/>
              <w:rPr>
                <w:rFonts w:ascii="Cambria Math" w:hAnsi="Cambria Math" w:cs="Cambria Math"/>
                <w:sz w:val="24"/>
                <w:szCs w:val="24"/>
              </w:rPr>
            </w:pPr>
            <w:r>
              <w:rPr>
                <w:rFonts w:ascii="Cambria Math" w:hAnsi="Cambria Math" w:cs="Cambria Math"/>
                <w:sz w:val="24"/>
                <w:szCs w:val="24"/>
              </w:rPr>
              <w:t xml:space="preserve"> </w:t>
            </w:r>
            <w:r w:rsidRPr="00BC7B0B">
              <w:rPr>
                <w:rFonts w:ascii="Cambria Math" w:hAnsi="Cambria Math" w:cs="Cambria Math"/>
                <w:sz w:val="16"/>
                <w:szCs w:val="16"/>
              </w:rPr>
              <w:t>-62/123</w:t>
            </w:r>
          </w:p>
        </w:tc>
        <w:tc>
          <w:tcPr>
            <w:tcW w:w="740" w:type="dxa"/>
            <w:vAlign w:val="center"/>
          </w:tcPr>
          <w:p w14:paraId="6725D340" w14:textId="77777777" w:rsidR="00BC7B0B" w:rsidRDefault="00BC7B0B" w:rsidP="00BC7B0B">
            <w:pPr>
              <w:jc w:val="center"/>
              <w:rPr>
                <w:rFonts w:ascii="Cambria Math" w:hAnsi="Cambria Math" w:cs="Cambria Math"/>
                <w:sz w:val="24"/>
                <w:szCs w:val="24"/>
              </w:rPr>
            </w:pPr>
            <w:r>
              <w:rPr>
                <w:rFonts w:ascii="Times New Roman" w:hAnsi="Times New Roman" w:cs="Times New Roman"/>
                <w:sz w:val="24"/>
                <w:szCs w:val="24"/>
              </w:rPr>
              <w:t>Δ</w:t>
            </w:r>
            <w:r>
              <w:rPr>
                <w:rFonts w:ascii="Cambria Math" w:hAnsi="Cambria Math" w:cs="Cambria Math"/>
                <w:sz w:val="24"/>
                <w:szCs w:val="24"/>
                <w:vertAlign w:val="subscript"/>
              </w:rPr>
              <w:t>6</w:t>
            </w:r>
            <w:r>
              <w:rPr>
                <w:rFonts w:ascii="Cambria Math" w:hAnsi="Cambria Math" w:cs="Cambria Math"/>
                <w:sz w:val="24"/>
                <w:szCs w:val="24"/>
              </w:rPr>
              <w:t xml:space="preserve"> = </w:t>
            </w:r>
            <w:r w:rsidRPr="00BC7B0B">
              <w:rPr>
                <w:rFonts w:ascii="Cambria Math" w:hAnsi="Cambria Math" w:cs="Cambria Math"/>
                <w:sz w:val="16"/>
                <w:szCs w:val="16"/>
              </w:rPr>
              <w:t>-2/123</w:t>
            </w:r>
          </w:p>
        </w:tc>
        <w:tc>
          <w:tcPr>
            <w:tcW w:w="1148" w:type="dxa"/>
            <w:vAlign w:val="center"/>
          </w:tcPr>
          <w:p w14:paraId="31261B2A" w14:textId="77777777" w:rsidR="00BC7B0B" w:rsidRDefault="00BC7B0B" w:rsidP="00BC7B0B">
            <w:pPr>
              <w:jc w:val="center"/>
              <w:rPr>
                <w:rFonts w:ascii="Cambria Math" w:hAnsi="Cambria Math" w:cs="Cambria Math"/>
                <w:sz w:val="24"/>
                <w:szCs w:val="24"/>
              </w:rPr>
            </w:pPr>
            <w:r>
              <w:rPr>
                <w:rFonts w:ascii="Cambria Math" w:hAnsi="Cambria Math" w:cs="Cambria Math"/>
                <w:sz w:val="24"/>
                <w:szCs w:val="24"/>
              </w:rPr>
              <w:t xml:space="preserve">TO(max) </w:t>
            </w:r>
          </w:p>
          <w:p w14:paraId="1DECD6BA" w14:textId="77777777" w:rsidR="00BC7B0B" w:rsidRDefault="00BC7B0B" w:rsidP="00BC7B0B">
            <w:pPr>
              <w:jc w:val="center"/>
              <w:rPr>
                <w:rFonts w:ascii="Cambria Math" w:hAnsi="Cambria Math" w:cs="Cambria Math"/>
                <w:sz w:val="24"/>
                <w:szCs w:val="24"/>
              </w:rPr>
            </w:pPr>
            <w:r w:rsidRPr="00D07CAE">
              <w:rPr>
                <w:rFonts w:ascii="Cambria Math" w:hAnsi="Cambria Math" w:cs="Cambria Math"/>
                <w:sz w:val="24"/>
                <w:szCs w:val="24"/>
              </w:rPr>
              <w:t>⇒</w:t>
            </w:r>
          </w:p>
          <w:p w14:paraId="21F66774" w14:textId="77777777" w:rsidR="00BC7B0B" w:rsidRDefault="00BC7B0B" w:rsidP="00BC7B0B">
            <w:pPr>
              <w:jc w:val="center"/>
              <w:rPr>
                <w:rFonts w:ascii="Cambria Math" w:hAnsi="Cambria Math" w:cs="Cambria Math"/>
                <w:sz w:val="24"/>
                <w:szCs w:val="24"/>
              </w:rPr>
            </w:pPr>
            <w:r>
              <w:rPr>
                <w:rFonts w:ascii="Cambria Math" w:hAnsi="Cambria Math" w:cs="Cambria Math"/>
                <w:sz w:val="24"/>
                <w:szCs w:val="24"/>
              </w:rPr>
              <w:t>DA</w:t>
            </w:r>
          </w:p>
        </w:tc>
      </w:tr>
    </w:tbl>
    <w:p w14:paraId="5A41B89A" w14:textId="77777777" w:rsidR="002B71FB" w:rsidRDefault="002B71FB" w:rsidP="000F5551"/>
    <w:p w14:paraId="2653DD77" w14:textId="3DB7C62A" w:rsidR="000F5551" w:rsidRDefault="000F5551" w:rsidP="000F5551">
      <w:pPr>
        <w:rPr>
          <w:rFonts w:ascii="Cambria Math" w:hAnsi="Cambria Math" w:cs="Cambria Math"/>
          <w:sz w:val="24"/>
          <w:szCs w:val="24"/>
        </w:rPr>
      </w:pPr>
      <w:r>
        <w:t xml:space="preserve">                                                                                                                             </w:t>
      </w:r>
      <w:r w:rsidRPr="000F5551">
        <w:rPr>
          <w:rFonts w:ascii="Cambria Math" w:hAnsi="Cambria Math" w:cs="Cambria Math"/>
          <w:sz w:val="24"/>
          <w:szCs w:val="24"/>
        </w:rPr>
        <w:t>x</w:t>
      </w:r>
      <w:r w:rsidRPr="000F5551">
        <w:rPr>
          <w:rFonts w:ascii="Cambria Math" w:hAnsi="Cambria Math" w:cs="Cambria Math"/>
          <w:sz w:val="24"/>
          <w:szCs w:val="24"/>
          <w:vertAlign w:val="subscript"/>
        </w:rPr>
        <w:t>p</w:t>
      </w:r>
      <w:r w:rsidR="004F11C7">
        <w:rPr>
          <w:rFonts w:ascii="Cambria Math" w:hAnsi="Cambria Math" w:cs="Cambria Math"/>
          <w:sz w:val="24"/>
          <w:szCs w:val="24"/>
          <w:vertAlign w:val="subscript"/>
        </w:rPr>
        <w:t xml:space="preserve"> = </w:t>
      </w:r>
      <w:r w:rsidR="004F11C7" w:rsidRPr="004F11C7">
        <w:rPr>
          <w:rFonts w:ascii="Cambria Math" w:hAnsi="Cambria Math" w:cs="Cambria Math"/>
          <w:sz w:val="24"/>
          <w:szCs w:val="24"/>
        </w:rPr>
        <w:t>|</w:t>
      </w:r>
      <w:r w:rsidR="004F11C7">
        <w:rPr>
          <w:rFonts w:ascii="Times New Roman" w:hAnsi="Times New Roman" w:cs="Times New Roman"/>
          <w:sz w:val="24"/>
          <w:szCs w:val="24"/>
        </w:rPr>
        <w:t>Δ</w:t>
      </w:r>
      <w:r w:rsidR="004F11C7">
        <w:rPr>
          <w:rFonts w:ascii="Cambria Math" w:hAnsi="Cambria Math" w:cs="Cambria Math"/>
          <w:sz w:val="24"/>
          <w:szCs w:val="24"/>
          <w:vertAlign w:val="subscript"/>
        </w:rPr>
        <w:t xml:space="preserve"> 4,5,6</w:t>
      </w:r>
      <w:r w:rsidR="004F11C7" w:rsidRPr="004F11C7">
        <w:rPr>
          <w:rFonts w:ascii="Cambria Math" w:hAnsi="Cambria Math" w:cs="Cambria Math"/>
          <w:sz w:val="24"/>
          <w:szCs w:val="24"/>
        </w:rPr>
        <w:t>|</w:t>
      </w:r>
      <w:r w:rsidRPr="004F11C7">
        <w:rPr>
          <w:rFonts w:ascii="Cambria Math" w:hAnsi="Cambria Math" w:cs="Cambria Math"/>
          <w:sz w:val="24"/>
          <w:szCs w:val="24"/>
        </w:rPr>
        <w:t xml:space="preserve"> </w:t>
      </w:r>
    </w:p>
    <w:p w14:paraId="7A63D8D2" w14:textId="77777777" w:rsidR="000F5551" w:rsidRDefault="000F5551" w:rsidP="000F5551">
      <w:pPr>
        <w:pStyle w:val="Heading3"/>
        <w:numPr>
          <w:ilvl w:val="2"/>
          <w:numId w:val="3"/>
        </w:numPr>
        <w:rPr>
          <w:rFonts w:ascii="Times New Roman" w:hAnsi="Times New Roman" w:cs="Times New Roman"/>
          <w:b/>
          <w:bCs/>
          <w:color w:val="000000" w:themeColor="accent1" w:themeShade="BF"/>
        </w:rPr>
      </w:pPr>
      <w:bookmarkStart w:id="17" w:name="_Toc226221711"/>
      <w:r w:rsidRPr="000F5551">
        <w:rPr>
          <w:rFonts w:ascii="Times New Roman" w:hAnsi="Times New Roman" w:cs="Times New Roman"/>
          <w:b/>
          <w:bCs/>
          <w:color w:val="000000" w:themeColor="accent1" w:themeShade="BF"/>
        </w:rPr>
        <w:t>Soluția optimă a problemei de programare liniară PLB</w:t>
      </w:r>
      <w:bookmarkEnd w:id="17"/>
    </w:p>
    <w:p w14:paraId="6381F223" w14:textId="77777777" w:rsidR="000F5551" w:rsidRDefault="000F5551" w:rsidP="000F5551">
      <w:pPr>
        <w:spacing w:before="240"/>
        <w:rPr>
          <w:rFonts w:ascii="Cambria Math" w:eastAsiaTheme="minorEastAsia" w:hAnsi="Cambria Math" w:cs="Cambria Math"/>
          <w:sz w:val="24"/>
          <w:szCs w:val="24"/>
        </w:rPr>
      </w:pPr>
      <w:r w:rsidRPr="000F5551">
        <w:rPr>
          <w:rFonts w:ascii="Cambria Math" w:hAnsi="Cambria Math" w:cs="Cambria Math"/>
          <w:sz w:val="24"/>
          <w:szCs w:val="24"/>
        </w:rPr>
        <w:t>⇒</w:t>
      </w:r>
      <w:r>
        <w:rPr>
          <w:rFonts w:ascii="Cambria Math" w:hAnsi="Cambria Math" w:cs="Cambria Math"/>
          <w:sz w:val="24"/>
          <w:szCs w:val="24"/>
        </w:rPr>
        <w:t xml:space="preserve"> </w:t>
      </w:r>
      <m:oMath>
        <m:d>
          <m:dPr>
            <m:begChr m:val="{"/>
            <m:endChr m:val=""/>
            <m:ctrlPr>
              <w:rPr>
                <w:rFonts w:ascii="Cambria Math" w:hAnsi="Cambria Math" w:cs="Cambria Math"/>
                <w:i/>
                <w:sz w:val="24"/>
                <w:szCs w:val="24"/>
              </w:rPr>
            </m:ctrlPr>
          </m:dPr>
          <m:e>
            <m:eqArr>
              <m:eqArrPr>
                <m:ctrlPr>
                  <w:rPr>
                    <w:rFonts w:ascii="Cambria Math" w:hAnsi="Cambria Math" w:cs="Cambria Math"/>
                    <w:i/>
                    <w:sz w:val="24"/>
                    <w:szCs w:val="24"/>
                  </w:rPr>
                </m:ctrlPr>
              </m:eqArrPr>
              <m:e>
                <m:sSub>
                  <m:sSubPr>
                    <m:ctrlPr>
                      <w:rPr>
                        <w:rFonts w:ascii="Cambria Math" w:hAnsi="Cambria Math" w:cs="Cambria Math"/>
                        <w:i/>
                        <w:sz w:val="24"/>
                        <w:szCs w:val="24"/>
                      </w:rPr>
                    </m:ctrlPr>
                  </m:sSubPr>
                  <m:e>
                    <m:r>
                      <w:rPr>
                        <w:rFonts w:ascii="Cambria Math" w:hAnsi="Cambria Math" w:cs="Cambria Math"/>
                        <w:sz w:val="24"/>
                        <w:szCs w:val="24"/>
                      </w:rPr>
                      <m:t>g</m:t>
                    </m:r>
                  </m:e>
                  <m:sub>
                    <m:r>
                      <w:rPr>
                        <w:rFonts w:ascii="Cambria Math" w:hAnsi="Cambria Math" w:cs="Cambria Math"/>
                        <w:sz w:val="24"/>
                        <w:szCs w:val="24"/>
                      </w:rPr>
                      <m:t>max</m:t>
                    </m:r>
                  </m:sub>
                </m:sSub>
                <m:r>
                  <w:rPr>
                    <w:rFonts w:ascii="Cambria Math" w:hAnsi="Cambria Math" w:cs="Cambria Math"/>
                    <w:sz w:val="24"/>
                    <w:szCs w:val="24"/>
                  </w:rPr>
                  <m:t xml:space="preserve"> = </m:t>
                </m:r>
                <m:f>
                  <m:fPr>
                    <m:ctrlPr>
                      <w:rPr>
                        <w:rFonts w:ascii="Cambria Math" w:hAnsi="Cambria Math" w:cs="Cambria Math"/>
                        <w:i/>
                        <w:sz w:val="24"/>
                        <w:szCs w:val="24"/>
                      </w:rPr>
                    </m:ctrlPr>
                  </m:fPr>
                  <m:num>
                    <m:r>
                      <w:rPr>
                        <w:rFonts w:ascii="Cambria Math" w:hAnsi="Cambria Math" w:cs="Cambria Math"/>
                        <w:sz w:val="24"/>
                        <w:szCs w:val="24"/>
                      </w:rPr>
                      <m:t>107</m:t>
                    </m:r>
                  </m:num>
                  <m:den>
                    <m:r>
                      <w:rPr>
                        <w:rFonts w:ascii="Cambria Math" w:hAnsi="Cambria Math" w:cs="Cambria Math"/>
                        <w:sz w:val="24"/>
                        <w:szCs w:val="24"/>
                      </w:rPr>
                      <m:t>123</m:t>
                    </m:r>
                  </m:den>
                </m:f>
                <m:r>
                  <w:rPr>
                    <w:rFonts w:ascii="Cambria Math" w:hAnsi="Cambria Math" w:cs="Cambria Math"/>
                    <w:sz w:val="24"/>
                    <w:szCs w:val="24"/>
                  </w:rPr>
                  <m:t xml:space="preserve"> ≈ 0,87</m:t>
                </m:r>
              </m:e>
              <m:e>
                <m:sSub>
                  <m:sSubPr>
                    <m:ctrlPr>
                      <w:rPr>
                        <w:rFonts w:ascii="Cambria Math" w:hAnsi="Cambria Math" w:cs="Cambria Math"/>
                        <w:i/>
                        <w:sz w:val="24"/>
                        <w:szCs w:val="24"/>
                      </w:rPr>
                    </m:ctrlPr>
                  </m:sSubPr>
                  <m:e>
                    <m:r>
                      <w:rPr>
                        <w:rFonts w:ascii="Cambria Math" w:hAnsi="Cambria Math" w:cs="Cambria Math"/>
                        <w:sz w:val="24"/>
                        <w:szCs w:val="24"/>
                      </w:rPr>
                      <m:t>y</m:t>
                    </m:r>
                  </m:e>
                  <m:sub>
                    <m:r>
                      <w:rPr>
                        <w:rFonts w:ascii="Cambria Math" w:hAnsi="Cambria Math" w:cs="Cambria Math"/>
                        <w:sz w:val="24"/>
                        <w:szCs w:val="24"/>
                      </w:rPr>
                      <m:t>B</m:t>
                    </m:r>
                  </m:sub>
                </m:sSub>
                <m:r>
                  <w:rPr>
                    <w:rFonts w:ascii="Cambria Math" w:hAnsi="Cambria Math" w:cs="Cambria Math"/>
                    <w:sz w:val="24"/>
                    <w:szCs w:val="24"/>
                  </w:rPr>
                  <m:t>=</m:t>
                </m:r>
                <m:sSup>
                  <m:sSupPr>
                    <m:ctrlPr>
                      <w:rPr>
                        <w:rFonts w:ascii="Cambria Math" w:hAnsi="Cambria Math" w:cs="Cambria Math"/>
                        <w:i/>
                        <w:sz w:val="24"/>
                        <w:szCs w:val="24"/>
                      </w:rPr>
                    </m:ctrlPr>
                  </m:sSupPr>
                  <m:e>
                    <m:d>
                      <m:dPr>
                        <m:ctrlPr>
                          <w:rPr>
                            <w:rFonts w:ascii="Cambria Math" w:hAnsi="Cambria Math" w:cs="Cambria Math"/>
                            <w:i/>
                            <w:sz w:val="24"/>
                            <w:szCs w:val="24"/>
                          </w:rPr>
                        </m:ctrlPr>
                      </m:dPr>
                      <m:e>
                        <m:sSub>
                          <m:sSubPr>
                            <m:ctrlPr>
                              <w:rPr>
                                <w:rFonts w:ascii="Cambria Math" w:hAnsi="Cambria Math" w:cs="Cambria Math"/>
                                <w:i/>
                                <w:sz w:val="24"/>
                                <w:szCs w:val="24"/>
                              </w:rPr>
                            </m:ctrlPr>
                          </m:sSubPr>
                          <m:e>
                            <m:r>
                              <w:rPr>
                                <w:rFonts w:ascii="Cambria Math" w:hAnsi="Cambria Math" w:cs="Cambria Math"/>
                                <w:sz w:val="24"/>
                                <w:szCs w:val="24"/>
                              </w:rPr>
                              <m:t>y</m:t>
                            </m:r>
                          </m:e>
                          <m:sub>
                            <m:r>
                              <w:rPr>
                                <w:rFonts w:ascii="Cambria Math" w:hAnsi="Cambria Math" w:cs="Cambria Math"/>
                                <w:sz w:val="24"/>
                                <w:szCs w:val="24"/>
                              </w:rPr>
                              <m:t>1</m:t>
                            </m:r>
                          </m:sub>
                        </m:sSub>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25</m:t>
                            </m:r>
                          </m:num>
                          <m:den>
                            <m:r>
                              <w:rPr>
                                <w:rFonts w:ascii="Cambria Math" w:hAnsi="Cambria Math" w:cs="Cambria Math"/>
                                <w:sz w:val="24"/>
                                <w:szCs w:val="24"/>
                              </w:rPr>
                              <m:t>123</m:t>
                            </m:r>
                          </m:den>
                        </m:f>
                        <m:r>
                          <w:rPr>
                            <w:rFonts w:ascii="Cambria Math" w:hAnsi="Cambria Math" w:cs="Cambria Math"/>
                            <w:sz w:val="24"/>
                            <w:szCs w:val="24"/>
                          </w:rPr>
                          <m:t xml:space="preserve">  ≈ 0,2,</m:t>
                        </m:r>
                        <m:sSub>
                          <m:sSubPr>
                            <m:ctrlPr>
                              <w:rPr>
                                <w:rFonts w:ascii="Cambria Math" w:hAnsi="Cambria Math" w:cs="Cambria Math"/>
                                <w:i/>
                                <w:sz w:val="24"/>
                                <w:szCs w:val="24"/>
                              </w:rPr>
                            </m:ctrlPr>
                          </m:sSubPr>
                          <m:e>
                            <m:r>
                              <w:rPr>
                                <w:rFonts w:ascii="Cambria Math" w:hAnsi="Cambria Math" w:cs="Cambria Math"/>
                                <w:sz w:val="24"/>
                                <w:szCs w:val="24"/>
                              </w:rPr>
                              <m:t>y</m:t>
                            </m:r>
                          </m:e>
                          <m:sub>
                            <m:r>
                              <w:rPr>
                                <w:rFonts w:ascii="Cambria Math" w:hAnsi="Cambria Math" w:cs="Cambria Math"/>
                                <w:sz w:val="24"/>
                                <w:szCs w:val="24"/>
                              </w:rPr>
                              <m:t>2</m:t>
                            </m:r>
                          </m:sub>
                        </m:sSub>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17</m:t>
                            </m:r>
                          </m:num>
                          <m:den>
                            <m:r>
                              <w:rPr>
                                <w:rFonts w:ascii="Cambria Math" w:hAnsi="Cambria Math" w:cs="Cambria Math"/>
                                <w:sz w:val="24"/>
                                <w:szCs w:val="24"/>
                              </w:rPr>
                              <m:t>41</m:t>
                            </m:r>
                          </m:den>
                        </m:f>
                        <m:r>
                          <w:rPr>
                            <w:rFonts w:ascii="Cambria Math" w:hAnsi="Cambria Math" w:cs="Cambria Math"/>
                            <w:sz w:val="24"/>
                            <w:szCs w:val="24"/>
                          </w:rPr>
                          <m:t xml:space="preserve">  ≈ 0,41,</m:t>
                        </m:r>
                        <m:sSub>
                          <m:sSubPr>
                            <m:ctrlPr>
                              <w:rPr>
                                <w:rFonts w:ascii="Cambria Math" w:hAnsi="Cambria Math" w:cs="Cambria Math"/>
                                <w:i/>
                                <w:sz w:val="24"/>
                                <w:szCs w:val="24"/>
                              </w:rPr>
                            </m:ctrlPr>
                          </m:sSubPr>
                          <m:e>
                            <m:r>
                              <w:rPr>
                                <w:rFonts w:ascii="Cambria Math" w:hAnsi="Cambria Math" w:cs="Cambria Math"/>
                                <w:sz w:val="24"/>
                                <w:szCs w:val="24"/>
                              </w:rPr>
                              <m:t>y</m:t>
                            </m:r>
                          </m:e>
                          <m:sub>
                            <m:r>
                              <w:rPr>
                                <w:rFonts w:ascii="Cambria Math" w:hAnsi="Cambria Math" w:cs="Cambria Math"/>
                                <w:sz w:val="24"/>
                                <w:szCs w:val="24"/>
                              </w:rPr>
                              <m:t>3</m:t>
                            </m:r>
                          </m:sub>
                        </m:sSub>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31</m:t>
                            </m:r>
                          </m:num>
                          <m:den>
                            <m:r>
                              <w:rPr>
                                <w:rFonts w:ascii="Cambria Math" w:hAnsi="Cambria Math" w:cs="Cambria Math"/>
                                <w:sz w:val="24"/>
                                <w:szCs w:val="24"/>
                              </w:rPr>
                              <m:t>123</m:t>
                            </m:r>
                          </m:den>
                        </m:f>
                        <m:r>
                          <w:rPr>
                            <w:rFonts w:ascii="Cambria Math" w:hAnsi="Cambria Math" w:cs="Cambria Math"/>
                            <w:sz w:val="24"/>
                            <w:szCs w:val="24"/>
                          </w:rPr>
                          <m:t xml:space="preserve">  ≈ 0,25</m:t>
                        </m:r>
                      </m:e>
                    </m:d>
                  </m:e>
                  <m:sup>
                    <m:r>
                      <w:rPr>
                        <w:rFonts w:ascii="Cambria Math" w:hAnsi="Cambria Math" w:cs="Cambria Math"/>
                        <w:sz w:val="24"/>
                        <w:szCs w:val="24"/>
                      </w:rPr>
                      <m:t>T</m:t>
                    </m:r>
                  </m:sup>
                </m:sSup>
              </m:e>
            </m:eqArr>
          </m:e>
        </m:d>
      </m:oMath>
    </w:p>
    <w:p w14:paraId="6F60954D" w14:textId="45719D83" w:rsidR="0006006D" w:rsidRPr="0006006D" w:rsidRDefault="0006006D" w:rsidP="00B22B4E">
      <w:pPr>
        <w:spacing w:before="240"/>
        <w:jc w:val="both"/>
        <w:rPr>
          <w:rFonts w:ascii="Times New Roman" w:hAnsi="Times New Roman" w:cs="Times New Roman"/>
          <w:sz w:val="24"/>
          <w:szCs w:val="24"/>
        </w:rPr>
      </w:pPr>
      <w:r w:rsidRPr="0006006D">
        <w:rPr>
          <w:rFonts w:ascii="Times New Roman" w:hAnsi="Times New Roman" w:cs="Times New Roman"/>
          <w:sz w:val="24"/>
          <w:szCs w:val="24"/>
        </w:rPr>
        <w:t>Din perspectiva Franței (PLB), succesul strategiei de maximizare a supraviețuirii se bazează pe faptul că apărarea elastică în tranșee (aprox</w:t>
      </w:r>
      <w:r>
        <w:rPr>
          <w:rFonts w:ascii="Times New Roman" w:hAnsi="Times New Roman" w:cs="Times New Roman"/>
          <w:sz w:val="24"/>
          <w:szCs w:val="24"/>
        </w:rPr>
        <w:t>imativ</w:t>
      </w:r>
      <w:r w:rsidRPr="0006006D">
        <w:rPr>
          <w:rFonts w:ascii="Times New Roman" w:hAnsi="Times New Roman" w:cs="Times New Roman"/>
          <w:sz w:val="24"/>
          <w:szCs w:val="24"/>
        </w:rPr>
        <w:t xml:space="preserve"> 4</w:t>
      </w:r>
      <w:r>
        <w:rPr>
          <w:rFonts w:ascii="Times New Roman" w:hAnsi="Times New Roman" w:cs="Times New Roman"/>
          <w:sz w:val="24"/>
          <w:szCs w:val="24"/>
        </w:rPr>
        <w:t>1</w:t>
      </w:r>
      <w:r w:rsidRPr="0006006D">
        <w:rPr>
          <w:rFonts w:ascii="Times New Roman" w:hAnsi="Times New Roman" w:cs="Times New Roman"/>
          <w:sz w:val="24"/>
          <w:szCs w:val="24"/>
        </w:rPr>
        <w:t>%) și sistemul Noria (2</w:t>
      </w:r>
      <w:r>
        <w:rPr>
          <w:rFonts w:ascii="Times New Roman" w:hAnsi="Times New Roman" w:cs="Times New Roman"/>
          <w:sz w:val="24"/>
          <w:szCs w:val="24"/>
        </w:rPr>
        <w:t>5</w:t>
      </w:r>
      <w:r w:rsidRPr="0006006D">
        <w:rPr>
          <w:rFonts w:ascii="Times New Roman" w:hAnsi="Times New Roman" w:cs="Times New Roman"/>
          <w:sz w:val="24"/>
          <w:szCs w:val="24"/>
        </w:rPr>
        <w:t xml:space="preserve">%) au avut cel mai bun randament în limitarea pierderilor. Această pondere ridicată a sistemului Noria în </w:t>
      </w:r>
      <w:r w:rsidRPr="0006006D">
        <w:rPr>
          <w:rFonts w:ascii="Times New Roman" w:hAnsi="Times New Roman" w:cs="Times New Roman"/>
          <w:sz w:val="24"/>
          <w:szCs w:val="24"/>
        </w:rPr>
        <w:lastRenderedPageBreak/>
        <w:t>soluția optimă confirmă faptul că logistica franceză a fost punctul lor forte inatacabil; a fost strategia cu cel mai mic risc de „pierdere maximă”. În același timp, ponderea de doar 2</w:t>
      </w:r>
      <w:r>
        <w:rPr>
          <w:rFonts w:ascii="Times New Roman" w:hAnsi="Times New Roman" w:cs="Times New Roman"/>
          <w:sz w:val="24"/>
          <w:szCs w:val="24"/>
        </w:rPr>
        <w:t>0</w:t>
      </w:r>
      <w:r w:rsidRPr="0006006D">
        <w:rPr>
          <w:rFonts w:ascii="Times New Roman" w:hAnsi="Times New Roman" w:cs="Times New Roman"/>
          <w:sz w:val="24"/>
          <w:szCs w:val="24"/>
        </w:rPr>
        <w:t>% pentru fortificații arată că, în fața artileriei moderne, bazarea excesivă pe puncte fixe era ineficientă, Franța optimizându-și apărarea prin dispersie și rotație continuă.</w:t>
      </w:r>
    </w:p>
    <w:p w14:paraId="0B3320AE" w14:textId="77777777" w:rsidR="000F5551" w:rsidRDefault="004F11C7" w:rsidP="004F11C7">
      <w:pPr>
        <w:pStyle w:val="Heading3"/>
        <w:numPr>
          <w:ilvl w:val="2"/>
          <w:numId w:val="3"/>
        </w:numPr>
        <w:rPr>
          <w:rFonts w:ascii="Times New Roman" w:hAnsi="Times New Roman" w:cs="Times New Roman"/>
          <w:b/>
          <w:bCs/>
          <w:color w:val="000000" w:themeColor="accent1" w:themeShade="BF"/>
        </w:rPr>
      </w:pPr>
      <w:bookmarkStart w:id="18" w:name="_Toc226221712"/>
      <w:r w:rsidRPr="004F11C7">
        <w:rPr>
          <w:rFonts w:ascii="Times New Roman" w:hAnsi="Times New Roman" w:cs="Times New Roman"/>
          <w:b/>
          <w:bCs/>
          <w:color w:val="000000" w:themeColor="accent1" w:themeShade="BF"/>
        </w:rPr>
        <w:t>Soluția optimă a problemei de programare liniară PL</w:t>
      </w:r>
      <w:r>
        <w:rPr>
          <w:rFonts w:ascii="Times New Roman" w:hAnsi="Times New Roman" w:cs="Times New Roman"/>
          <w:b/>
          <w:bCs/>
          <w:color w:val="000000" w:themeColor="accent1" w:themeShade="BF"/>
        </w:rPr>
        <w:t>A</w:t>
      </w:r>
      <w:bookmarkEnd w:id="18"/>
    </w:p>
    <w:p w14:paraId="43795F45" w14:textId="77777777" w:rsidR="000F5551" w:rsidRDefault="004F11C7" w:rsidP="004F11C7">
      <w:pPr>
        <w:spacing w:before="240"/>
        <w:rPr>
          <w:rFonts w:ascii="Cambria Math" w:eastAsiaTheme="minorEastAsia" w:hAnsi="Cambria Math" w:cs="Cambria Math"/>
          <w:sz w:val="24"/>
          <w:szCs w:val="24"/>
        </w:rPr>
      </w:pPr>
      <w:r w:rsidRPr="004F11C7">
        <w:rPr>
          <w:rFonts w:ascii="Cambria Math" w:hAnsi="Cambria Math" w:cs="Cambria Math"/>
          <w:sz w:val="24"/>
          <w:szCs w:val="24"/>
        </w:rPr>
        <w:t xml:space="preserve">⇒ </w:t>
      </w:r>
      <m:oMath>
        <m:d>
          <m:dPr>
            <m:begChr m:val="{"/>
            <m:endChr m:val=""/>
            <m:ctrlPr>
              <w:rPr>
                <w:rFonts w:ascii="Cambria Math" w:hAnsi="Cambria Math" w:cs="Cambria Math"/>
                <w:i/>
                <w:sz w:val="24"/>
                <w:szCs w:val="24"/>
              </w:rPr>
            </m:ctrlPr>
          </m:dPr>
          <m:e>
            <m:eqArr>
              <m:eqArrPr>
                <m:ctrlPr>
                  <w:rPr>
                    <w:rFonts w:ascii="Cambria Math" w:hAnsi="Cambria Math" w:cs="Cambria Math"/>
                    <w:i/>
                    <w:sz w:val="24"/>
                    <w:szCs w:val="24"/>
                  </w:rPr>
                </m:ctrlPr>
              </m:eqArrPr>
              <m:e>
                <m:sSub>
                  <m:sSubPr>
                    <m:ctrlPr>
                      <w:rPr>
                        <w:rFonts w:ascii="Cambria Math" w:hAnsi="Cambria Math" w:cs="Cambria Math"/>
                        <w:i/>
                        <w:sz w:val="24"/>
                        <w:szCs w:val="24"/>
                      </w:rPr>
                    </m:ctrlPr>
                  </m:sSubPr>
                  <m:e>
                    <m:r>
                      <w:rPr>
                        <w:rFonts w:ascii="Cambria Math" w:hAnsi="Cambria Math" w:cs="Cambria Math"/>
                        <w:sz w:val="24"/>
                        <w:szCs w:val="24"/>
                      </w:rPr>
                      <m:t>f</m:t>
                    </m:r>
                  </m:e>
                  <m:sub>
                    <m:r>
                      <w:rPr>
                        <w:rFonts w:ascii="Cambria Math" w:hAnsi="Cambria Math" w:cs="Cambria Math"/>
                        <w:sz w:val="24"/>
                        <w:szCs w:val="24"/>
                      </w:rPr>
                      <m:t>min</m:t>
                    </m:r>
                  </m:sub>
                </m:sSub>
                <m:r>
                  <w:rPr>
                    <w:rFonts w:ascii="Cambria Math" w:hAnsi="Cambria Math" w:cs="Cambria Math"/>
                    <w:sz w:val="24"/>
                    <w:szCs w:val="24"/>
                  </w:rPr>
                  <m:t xml:space="preserve"> = </m:t>
                </m:r>
                <m:f>
                  <m:fPr>
                    <m:ctrlPr>
                      <w:rPr>
                        <w:rFonts w:ascii="Cambria Math" w:hAnsi="Cambria Math" w:cs="Cambria Math"/>
                        <w:i/>
                        <w:sz w:val="24"/>
                        <w:szCs w:val="24"/>
                      </w:rPr>
                    </m:ctrlPr>
                  </m:fPr>
                  <m:num>
                    <m:r>
                      <w:rPr>
                        <w:rFonts w:ascii="Cambria Math" w:hAnsi="Cambria Math" w:cs="Cambria Math"/>
                        <w:sz w:val="24"/>
                        <w:szCs w:val="24"/>
                      </w:rPr>
                      <m:t>107</m:t>
                    </m:r>
                  </m:num>
                  <m:den>
                    <m:r>
                      <w:rPr>
                        <w:rFonts w:ascii="Cambria Math" w:hAnsi="Cambria Math" w:cs="Cambria Math"/>
                        <w:sz w:val="24"/>
                        <w:szCs w:val="24"/>
                      </w:rPr>
                      <m:t>123</m:t>
                    </m:r>
                  </m:den>
                </m:f>
                <m:r>
                  <w:rPr>
                    <w:rFonts w:ascii="Cambria Math" w:hAnsi="Cambria Math" w:cs="Cambria Math"/>
                    <w:sz w:val="24"/>
                    <w:szCs w:val="24"/>
                  </w:rPr>
                  <m:t xml:space="preserve"> ≈ 0,87</m:t>
                </m:r>
              </m:e>
              <m:e>
                <m:sSub>
                  <m:sSubPr>
                    <m:ctrlPr>
                      <w:rPr>
                        <w:rFonts w:ascii="Cambria Math" w:hAnsi="Cambria Math" w:cs="Cambria Math"/>
                        <w:i/>
                        <w:sz w:val="24"/>
                        <w:szCs w:val="24"/>
                      </w:rPr>
                    </m:ctrlPr>
                  </m:sSubPr>
                  <m:e>
                    <m:r>
                      <w:rPr>
                        <w:rFonts w:ascii="Cambria Math" w:hAnsi="Cambria Math" w:cs="Cambria Math"/>
                        <w:sz w:val="24"/>
                        <w:szCs w:val="24"/>
                      </w:rPr>
                      <m:t>x</m:t>
                    </m:r>
                  </m:e>
                  <m:sub>
                    <m:r>
                      <w:rPr>
                        <w:rFonts w:ascii="Cambria Math" w:hAnsi="Cambria Math" w:cs="Cambria Math"/>
                        <w:sz w:val="24"/>
                        <w:szCs w:val="24"/>
                      </w:rPr>
                      <m:t>A</m:t>
                    </m:r>
                  </m:sub>
                </m:sSub>
                <m:r>
                  <w:rPr>
                    <w:rFonts w:ascii="Cambria Math" w:hAnsi="Cambria Math" w:cs="Cambria Math"/>
                    <w:sz w:val="24"/>
                    <w:szCs w:val="24"/>
                  </w:rPr>
                  <m:t>=</m:t>
                </m:r>
                <m:d>
                  <m:dPr>
                    <m:ctrlPr>
                      <w:rPr>
                        <w:rFonts w:ascii="Cambria Math" w:hAnsi="Cambria Math" w:cs="Cambria Math"/>
                        <w:i/>
                        <w:sz w:val="24"/>
                        <w:szCs w:val="24"/>
                      </w:rPr>
                    </m:ctrlPr>
                  </m:dPr>
                  <m:e>
                    <m:sSub>
                      <m:sSubPr>
                        <m:ctrlPr>
                          <w:rPr>
                            <w:rFonts w:ascii="Cambria Math" w:hAnsi="Cambria Math" w:cs="Cambria Math"/>
                            <w:i/>
                            <w:sz w:val="24"/>
                            <w:szCs w:val="24"/>
                          </w:rPr>
                        </m:ctrlPr>
                      </m:sSubPr>
                      <m:e>
                        <m:r>
                          <w:rPr>
                            <w:rFonts w:ascii="Cambria Math" w:hAnsi="Cambria Math" w:cs="Cambria Math"/>
                            <w:sz w:val="24"/>
                            <w:szCs w:val="24"/>
                          </w:rPr>
                          <m:t>x</m:t>
                        </m:r>
                      </m:e>
                      <m:sub>
                        <m:r>
                          <w:rPr>
                            <w:rFonts w:ascii="Cambria Math" w:hAnsi="Cambria Math" w:cs="Cambria Math"/>
                            <w:sz w:val="24"/>
                            <w:szCs w:val="24"/>
                          </w:rPr>
                          <m:t>1</m:t>
                        </m:r>
                      </m:sub>
                    </m:sSub>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43</m:t>
                        </m:r>
                      </m:num>
                      <m:den>
                        <m:r>
                          <w:rPr>
                            <w:rFonts w:ascii="Cambria Math" w:hAnsi="Cambria Math" w:cs="Cambria Math"/>
                            <w:sz w:val="24"/>
                            <w:szCs w:val="24"/>
                          </w:rPr>
                          <m:t>123</m:t>
                        </m:r>
                      </m:den>
                    </m:f>
                    <m:r>
                      <w:rPr>
                        <w:rFonts w:ascii="Cambria Math" w:hAnsi="Cambria Math" w:cs="Cambria Math"/>
                        <w:sz w:val="24"/>
                        <w:szCs w:val="24"/>
                      </w:rPr>
                      <m:t>≈0,35,</m:t>
                    </m:r>
                    <m:sSub>
                      <m:sSubPr>
                        <m:ctrlPr>
                          <w:rPr>
                            <w:rFonts w:ascii="Cambria Math" w:hAnsi="Cambria Math" w:cs="Cambria Math"/>
                            <w:i/>
                            <w:sz w:val="24"/>
                            <w:szCs w:val="24"/>
                          </w:rPr>
                        </m:ctrlPr>
                      </m:sSubPr>
                      <m:e>
                        <m:r>
                          <w:rPr>
                            <w:rFonts w:ascii="Cambria Math" w:hAnsi="Cambria Math" w:cs="Cambria Math"/>
                            <w:sz w:val="24"/>
                            <w:szCs w:val="24"/>
                          </w:rPr>
                          <m:t>x</m:t>
                        </m:r>
                      </m:e>
                      <m:sub>
                        <m:r>
                          <w:rPr>
                            <w:rFonts w:ascii="Cambria Math" w:hAnsi="Cambria Math" w:cs="Cambria Math"/>
                            <w:sz w:val="24"/>
                            <w:szCs w:val="24"/>
                          </w:rPr>
                          <m:t>2</m:t>
                        </m:r>
                      </m:sub>
                    </m:sSub>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62</m:t>
                        </m:r>
                      </m:num>
                      <m:den>
                        <m:r>
                          <w:rPr>
                            <w:rFonts w:ascii="Cambria Math" w:hAnsi="Cambria Math" w:cs="Cambria Math"/>
                            <w:sz w:val="24"/>
                            <w:szCs w:val="24"/>
                          </w:rPr>
                          <m:t>123</m:t>
                        </m:r>
                      </m:den>
                    </m:f>
                    <m:r>
                      <w:rPr>
                        <w:rFonts w:ascii="Cambria Math" w:hAnsi="Cambria Math" w:cs="Cambria Math"/>
                        <w:sz w:val="24"/>
                        <w:szCs w:val="24"/>
                      </w:rPr>
                      <m:t>≈0,5,</m:t>
                    </m:r>
                    <m:sSub>
                      <m:sSubPr>
                        <m:ctrlPr>
                          <w:rPr>
                            <w:rFonts w:ascii="Cambria Math" w:hAnsi="Cambria Math" w:cs="Cambria Math"/>
                            <w:i/>
                            <w:sz w:val="24"/>
                            <w:szCs w:val="24"/>
                          </w:rPr>
                        </m:ctrlPr>
                      </m:sSubPr>
                      <m:e>
                        <m:r>
                          <w:rPr>
                            <w:rFonts w:ascii="Cambria Math" w:hAnsi="Cambria Math" w:cs="Cambria Math"/>
                            <w:sz w:val="24"/>
                            <w:szCs w:val="24"/>
                          </w:rPr>
                          <m:t>x</m:t>
                        </m:r>
                      </m:e>
                      <m:sub>
                        <m:r>
                          <w:rPr>
                            <w:rFonts w:ascii="Cambria Math" w:hAnsi="Cambria Math" w:cs="Cambria Math"/>
                            <w:sz w:val="24"/>
                            <w:szCs w:val="24"/>
                          </w:rPr>
                          <m:t>3</m:t>
                        </m:r>
                      </m:sub>
                    </m:sSub>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2</m:t>
                        </m:r>
                      </m:num>
                      <m:den>
                        <m:r>
                          <w:rPr>
                            <w:rFonts w:ascii="Cambria Math" w:hAnsi="Cambria Math" w:cs="Cambria Math"/>
                            <w:sz w:val="24"/>
                            <w:szCs w:val="24"/>
                          </w:rPr>
                          <m:t>123</m:t>
                        </m:r>
                      </m:den>
                    </m:f>
                    <m:r>
                      <w:rPr>
                        <w:rFonts w:ascii="Cambria Math" w:hAnsi="Cambria Math" w:cs="Cambria Math"/>
                        <w:sz w:val="24"/>
                        <w:szCs w:val="24"/>
                      </w:rPr>
                      <m:t>≈0,02</m:t>
                    </m:r>
                  </m:e>
                </m:d>
              </m:e>
            </m:eqArr>
          </m:e>
        </m:d>
      </m:oMath>
    </w:p>
    <w:p w14:paraId="5984E50F" w14:textId="66494ED7" w:rsidR="0006006D" w:rsidRDefault="0006006D" w:rsidP="00B22B4E">
      <w:pPr>
        <w:spacing w:before="240"/>
        <w:jc w:val="both"/>
        <w:rPr>
          <w:rFonts w:ascii="Cambria Math" w:eastAsiaTheme="minorEastAsia" w:hAnsi="Cambria Math" w:cs="Cambria Math"/>
          <w:sz w:val="24"/>
          <w:szCs w:val="24"/>
        </w:rPr>
      </w:pPr>
      <w:r w:rsidRPr="0006006D">
        <w:rPr>
          <w:rFonts w:ascii="Cambria Math" w:eastAsiaTheme="minorEastAsia" w:hAnsi="Cambria Math" w:cs="Cambria Math"/>
          <w:sz w:val="24"/>
          <w:szCs w:val="24"/>
        </w:rPr>
        <w:t>Din perspectiva Germaniei (PLA), soluția optimă indică faptul că atacul asupra infrastructurii logistice („Voie Sacrée”) a fost practic inutil, primind o pondere simbolică de doar 2%. Această valoare infimă demonstrează matematic că, în condițiile istorice reale, lovirea liniilor de aprovizionare franceze nu producea o uzură semnificativă inamicului. Prin urmare, pentru a-și garanta un câștig minim de uzură, Germania a fost forțată de realitatea terenului să își concentreze aproape tot efortul pe forța brută: infanteria de elită (5</w:t>
      </w:r>
      <w:r>
        <w:rPr>
          <w:rFonts w:ascii="Cambria Math" w:eastAsiaTheme="minorEastAsia" w:hAnsi="Cambria Math" w:cs="Cambria Math"/>
          <w:sz w:val="24"/>
          <w:szCs w:val="24"/>
        </w:rPr>
        <w:t>0</w:t>
      </w:r>
      <w:r w:rsidRPr="0006006D">
        <w:rPr>
          <w:rFonts w:ascii="Cambria Math" w:eastAsiaTheme="minorEastAsia" w:hAnsi="Cambria Math" w:cs="Cambria Math"/>
          <w:sz w:val="24"/>
          <w:szCs w:val="24"/>
        </w:rPr>
        <w:t>%) și saturația de artilerie (</w:t>
      </w:r>
      <w:r>
        <w:rPr>
          <w:rFonts w:ascii="Cambria Math" w:eastAsiaTheme="minorEastAsia" w:hAnsi="Cambria Math" w:cs="Cambria Math"/>
          <w:sz w:val="24"/>
          <w:szCs w:val="24"/>
        </w:rPr>
        <w:t>35</w:t>
      </w:r>
      <w:r w:rsidRPr="0006006D">
        <w:rPr>
          <w:rFonts w:ascii="Cambria Math" w:eastAsiaTheme="minorEastAsia" w:hAnsi="Cambria Math" w:cs="Cambria Math"/>
          <w:sz w:val="24"/>
          <w:szCs w:val="24"/>
        </w:rPr>
        <w:t>%). Rezultatul optim confirmă faptul că Germania nu a avut o alternativă viabilă la atacul frontal, deoarece logistica franceză era atât de rezilientă încât interdicția acesteia nu ar fi schimbat soarta bătăliei.</w:t>
      </w:r>
    </w:p>
    <w:p w14:paraId="2248AC6A" w14:textId="77777777" w:rsidR="004F11C7" w:rsidRDefault="004F11C7" w:rsidP="004F11C7">
      <w:pPr>
        <w:pStyle w:val="Heading3"/>
        <w:numPr>
          <w:ilvl w:val="2"/>
          <w:numId w:val="3"/>
        </w:numPr>
        <w:rPr>
          <w:rFonts w:ascii="Times New Roman" w:hAnsi="Times New Roman" w:cs="Times New Roman"/>
          <w:b/>
          <w:bCs/>
          <w:color w:val="000000" w:themeColor="accent1" w:themeShade="BF"/>
        </w:rPr>
      </w:pPr>
      <w:bookmarkStart w:id="19" w:name="_Toc226221713"/>
      <w:r w:rsidRPr="004F11C7">
        <w:rPr>
          <w:rFonts w:ascii="Times New Roman" w:hAnsi="Times New Roman" w:cs="Times New Roman"/>
          <w:b/>
          <w:bCs/>
          <w:color w:val="000000" w:themeColor="accent1" w:themeShade="BF"/>
        </w:rPr>
        <w:t>Soluția optimă a jocului matriceal de două persoane cu sumă nulă</w:t>
      </w:r>
      <w:bookmarkEnd w:id="19"/>
    </w:p>
    <w:p w14:paraId="590B29E2" w14:textId="77777777" w:rsidR="002D411E" w:rsidRPr="002D411E" w:rsidRDefault="004F11C7" w:rsidP="002D411E">
      <w:pPr>
        <w:pStyle w:val="ListParagraph"/>
        <w:numPr>
          <w:ilvl w:val="0"/>
          <w:numId w:val="9"/>
        </w:numPr>
        <w:spacing w:before="240"/>
        <w:rPr>
          <w:rFonts w:ascii="Times New Roman" w:eastAsiaTheme="majorEastAsia" w:hAnsi="Times New Roman" w:cs="Times New Roman"/>
        </w:rPr>
      </w:pPr>
      <m:oMath>
        <m:r>
          <w:rPr>
            <w:rFonts w:ascii="Cambria Math" w:hAnsi="Cambria Math"/>
            <w:sz w:val="24"/>
            <w:szCs w:val="24"/>
          </w:rPr>
          <m:t xml:space="preserve">v = </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cs="Cambria Math"/>
                    <w:i/>
                    <w:sz w:val="24"/>
                    <w:szCs w:val="24"/>
                  </w:rPr>
                </m:ctrlPr>
              </m:sSubPr>
              <m:e>
                <m:r>
                  <w:rPr>
                    <w:rFonts w:ascii="Cambria Math" w:hAnsi="Cambria Math" w:cs="Cambria Math"/>
                    <w:sz w:val="24"/>
                    <w:szCs w:val="24"/>
                  </w:rPr>
                  <m:t>g</m:t>
                </m:r>
              </m:e>
              <m:sub>
                <m:r>
                  <w:rPr>
                    <w:rFonts w:ascii="Cambria Math" w:hAnsi="Cambria Math" w:cs="Cambria Math"/>
                    <w:sz w:val="24"/>
                    <w:szCs w:val="24"/>
                  </w:rPr>
                  <m:t>max</m:t>
                </m:r>
              </m:sub>
            </m:sSub>
          </m:den>
        </m:f>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cs="Cambria Math"/>
                    <w:i/>
                    <w:sz w:val="24"/>
                    <w:szCs w:val="24"/>
                  </w:rPr>
                </m:ctrlPr>
              </m:sSubPr>
              <m:e>
                <m:r>
                  <w:rPr>
                    <w:rFonts w:ascii="Cambria Math" w:hAnsi="Cambria Math" w:cs="Cambria Math"/>
                    <w:sz w:val="24"/>
                    <w:szCs w:val="24"/>
                  </w:rPr>
                  <m:t>f</m:t>
                </m:r>
              </m:e>
              <m:sub>
                <m:r>
                  <w:rPr>
                    <w:rFonts w:ascii="Cambria Math" w:hAnsi="Cambria Math" w:cs="Cambria Math"/>
                    <w:sz w:val="24"/>
                    <w:szCs w:val="24"/>
                  </w:rPr>
                  <m:t>min</m:t>
                </m:r>
              </m:sub>
            </m:sSub>
          </m:den>
        </m:f>
      </m:oMath>
      <w:r w:rsidRPr="001B5805">
        <w:rPr>
          <w:rFonts w:ascii="Times New Roman" w:eastAsiaTheme="majorEastAsia" w:hAnsi="Times New Roman" w:cs="Times New Roman"/>
          <w:sz w:val="24"/>
          <w:szCs w:val="24"/>
        </w:rPr>
        <w:t xml:space="preserve"> </w:t>
      </w:r>
      <w:r w:rsidR="002D411E" w:rsidRPr="001B5805">
        <w:rPr>
          <w:rFonts w:ascii="Times New Roman" w:eastAsiaTheme="majorEastAsia" w:hAnsi="Times New Roman" w:cs="Times New Roman"/>
          <w:sz w:val="24"/>
          <w:szCs w:val="24"/>
        </w:rPr>
        <w:t xml:space="preserve">= </w:t>
      </w:r>
      <m:oMath>
        <m:f>
          <m:fPr>
            <m:ctrlPr>
              <w:rPr>
                <w:rFonts w:ascii="Cambria Math" w:hAnsi="Cambria Math" w:cs="Cambria Math"/>
                <w:i/>
                <w:sz w:val="24"/>
                <w:szCs w:val="24"/>
              </w:rPr>
            </m:ctrlPr>
          </m:fPr>
          <m:num>
            <m:r>
              <w:rPr>
                <w:rFonts w:ascii="Cambria Math" w:hAnsi="Cambria Math" w:cs="Cambria Math"/>
                <w:sz w:val="24"/>
                <w:szCs w:val="24"/>
              </w:rPr>
              <m:t>123</m:t>
            </m:r>
          </m:num>
          <m:den>
            <m:r>
              <w:rPr>
                <w:rFonts w:ascii="Cambria Math" w:hAnsi="Cambria Math" w:cs="Cambria Math"/>
                <w:sz w:val="24"/>
                <w:szCs w:val="24"/>
              </w:rPr>
              <m:t>107</m:t>
            </m:r>
          </m:den>
        </m:f>
        <m:r>
          <w:rPr>
            <w:rFonts w:ascii="Cambria Math" w:hAnsi="Cambria Math" w:cs="Cambria Math"/>
            <w:sz w:val="24"/>
            <w:szCs w:val="24"/>
          </w:rPr>
          <m:t xml:space="preserve"> ≈ 1,15 </m:t>
        </m:r>
        <m:r>
          <m:rPr>
            <m:sty m:val="bi"/>
          </m:rPr>
          <w:rPr>
            <w:rFonts w:ascii="Cambria Math" w:hAnsi="Cambria Math" w:cs="Cambria Math"/>
            <w:sz w:val="24"/>
            <w:szCs w:val="24"/>
          </w:rPr>
          <m:t>∈[</m:t>
        </m:r>
        <m:sSub>
          <m:sSubPr>
            <m:ctrlPr>
              <w:rPr>
                <w:rFonts w:ascii="Cambria Math" w:hAnsi="Cambria Math" w:cs="Cambria Math"/>
                <w:b/>
                <w:bCs/>
                <w:i/>
                <w:iCs/>
                <w:sz w:val="24"/>
                <w:szCs w:val="24"/>
              </w:rPr>
            </m:ctrlPr>
          </m:sSubPr>
          <m:e>
            <m:r>
              <m:rPr>
                <m:sty m:val="bi"/>
              </m:rPr>
              <w:rPr>
                <w:rFonts w:ascii="Cambria Math" w:hAnsi="Cambria Math" w:cs="Cambria Math"/>
                <w:sz w:val="24"/>
                <w:szCs w:val="24"/>
              </w:rPr>
              <m:t>v</m:t>
            </m:r>
          </m:e>
          <m:sub>
            <m:r>
              <m:rPr>
                <m:sty m:val="bi"/>
              </m:rPr>
              <w:rPr>
                <w:rFonts w:ascii="Cambria Math" w:hAnsi="Cambria Math" w:cs="Cambria Math"/>
                <w:sz w:val="24"/>
                <w:szCs w:val="24"/>
              </w:rPr>
              <m:t>1</m:t>
            </m:r>
          </m:sub>
        </m:sSub>
        <m:r>
          <m:rPr>
            <m:sty m:val="bi"/>
          </m:rPr>
          <w:rPr>
            <w:rFonts w:ascii="Cambria Math" w:hAnsi="Cambria Math" w:cs="Cambria Math"/>
            <w:sz w:val="24"/>
            <w:szCs w:val="24"/>
          </w:rPr>
          <m:t xml:space="preserve">=0,9, </m:t>
        </m:r>
        <m:sSub>
          <m:sSubPr>
            <m:ctrlPr>
              <w:rPr>
                <w:rFonts w:ascii="Cambria Math" w:hAnsi="Cambria Math" w:cs="Cambria Math"/>
                <w:b/>
                <w:bCs/>
                <w:i/>
                <w:iCs/>
                <w:sz w:val="24"/>
                <w:szCs w:val="24"/>
              </w:rPr>
            </m:ctrlPr>
          </m:sSubPr>
          <m:e>
            <m:r>
              <m:rPr>
                <m:sty m:val="bi"/>
              </m:rPr>
              <w:rPr>
                <w:rFonts w:ascii="Cambria Math" w:hAnsi="Cambria Math" w:cs="Cambria Math"/>
                <w:sz w:val="24"/>
                <w:szCs w:val="24"/>
              </w:rPr>
              <m:t>v</m:t>
            </m:r>
          </m:e>
          <m:sub>
            <m:r>
              <m:rPr>
                <m:sty m:val="bi"/>
              </m:rPr>
              <w:rPr>
                <w:rFonts w:ascii="Cambria Math" w:hAnsi="Cambria Math" w:cs="Cambria Math"/>
                <w:sz w:val="24"/>
                <w:szCs w:val="24"/>
              </w:rPr>
              <m:t>2</m:t>
            </m:r>
          </m:sub>
        </m:sSub>
        <m:r>
          <m:rPr>
            <m:sty m:val="bi"/>
          </m:rPr>
          <w:rPr>
            <w:rFonts w:ascii="Cambria Math" w:hAnsi="Cambria Math" w:cs="Cambria Math"/>
            <w:sz w:val="24"/>
            <w:szCs w:val="24"/>
          </w:rPr>
          <m:t>=1,2]</m:t>
        </m:r>
      </m:oMath>
      <w:r w:rsidR="002D411E">
        <w:rPr>
          <w:rFonts w:ascii="Times New Roman" w:eastAsiaTheme="majorEastAsia" w:hAnsi="Times New Roman" w:cs="Times New Roman"/>
          <w:b/>
          <w:bCs/>
          <w:iCs/>
          <w:sz w:val="24"/>
          <w:szCs w:val="24"/>
        </w:rPr>
        <w:t xml:space="preserve">  </w:t>
      </w:r>
      <w:r w:rsidR="002D411E" w:rsidRPr="002D411E">
        <w:rPr>
          <w:rFonts w:ascii="Segoe UI Symbol" w:eastAsiaTheme="majorEastAsia" w:hAnsi="Segoe UI Symbol" w:cs="Segoe UI Symbol"/>
          <w:iCs/>
          <w:sz w:val="24"/>
          <w:szCs w:val="24"/>
        </w:rPr>
        <w:t>✔</w:t>
      </w:r>
    </w:p>
    <w:p w14:paraId="1C52B8F7" w14:textId="1D831220" w:rsidR="004F11C7" w:rsidRPr="001B5805" w:rsidRDefault="002D411E" w:rsidP="001B5805">
      <w:pPr>
        <w:pStyle w:val="ListParagraph"/>
        <w:numPr>
          <w:ilvl w:val="0"/>
          <w:numId w:val="9"/>
        </w:numPr>
        <w:spacing w:before="240"/>
        <w:rPr>
          <w:rFonts w:ascii="Times New Roman" w:eastAsiaTheme="majorEastAsia" w:hAnsi="Times New Roman" w:cs="Times New Roman"/>
        </w:rPr>
      </w:pPr>
      <w:r>
        <w:rPr>
          <w:rFonts w:ascii="Times New Roman" w:eastAsiaTheme="majorEastAsia" w:hAnsi="Times New Roman" w:cs="Times New Roman"/>
        </w:rPr>
        <w:t>X</w:t>
      </w:r>
      <w:r>
        <w:rPr>
          <w:rFonts w:ascii="Times New Roman" w:eastAsiaTheme="majorEastAsia" w:hAnsi="Times New Roman" w:cs="Times New Roman"/>
          <w:vertAlign w:val="superscript"/>
        </w:rPr>
        <w:t xml:space="preserve">o </w:t>
      </w:r>
      <w:r>
        <w:rPr>
          <w:rFonts w:ascii="Times New Roman" w:eastAsiaTheme="majorEastAsia" w:hAnsi="Times New Roman" w:cs="Times New Roman"/>
        </w:rPr>
        <w:t>= v</w:t>
      </w:r>
      <w:r w:rsidRPr="002D411E">
        <w:t xml:space="preserve"> </w:t>
      </w:r>
      <w:r w:rsidRPr="002D411E">
        <w:rPr>
          <w:rFonts w:ascii="Cambria Math" w:eastAsiaTheme="majorEastAsia" w:hAnsi="Cambria Math" w:cs="Cambria Math"/>
        </w:rPr>
        <w:t>⋅</w:t>
      </w:r>
      <w:r>
        <w:rPr>
          <w:rFonts w:ascii="Times New Roman" w:eastAsiaTheme="majorEastAsia" w:hAnsi="Times New Roman" w:cs="Times New Roman"/>
        </w:rPr>
        <w:t>X</w:t>
      </w:r>
      <w:r>
        <w:rPr>
          <w:rFonts w:ascii="Times New Roman" w:eastAsiaTheme="majorEastAsia" w:hAnsi="Times New Roman" w:cs="Times New Roman"/>
          <w:vertAlign w:val="subscript"/>
        </w:rPr>
        <w:t>A</w:t>
      </w:r>
      <w:r>
        <w:rPr>
          <w:rFonts w:ascii="Times New Roman" w:eastAsiaTheme="majorEastAsia" w:hAnsi="Times New Roman" w:cs="Times New Roman"/>
        </w:rPr>
        <w:t xml:space="preserve"> =</w:t>
      </w:r>
      <w:r w:rsidRPr="001B5805">
        <w:rPr>
          <w:rFonts w:ascii="Times New Roman" w:eastAsiaTheme="majorEastAsia" w:hAnsi="Times New Roman" w:cs="Times New Roman"/>
          <w:sz w:val="24"/>
          <w:szCs w:val="24"/>
        </w:rPr>
        <w:t xml:space="preserve"> </w:t>
      </w:r>
      <m:oMath>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123</m:t>
            </m:r>
          </m:num>
          <m:den>
            <m:r>
              <w:rPr>
                <w:rFonts w:ascii="Cambria Math" w:eastAsiaTheme="majorEastAsia" w:hAnsi="Cambria Math" w:cs="Times New Roman"/>
                <w:sz w:val="24"/>
                <w:szCs w:val="24"/>
              </w:rPr>
              <m:t>107</m:t>
            </m:r>
          </m:den>
        </m:f>
        <m:d>
          <m:dPr>
            <m:ctrlPr>
              <w:rPr>
                <w:rFonts w:ascii="Cambria Math" w:eastAsiaTheme="majorEastAsia" w:hAnsi="Cambria Math" w:cs="Times New Roman"/>
                <w:i/>
                <w:sz w:val="24"/>
                <w:szCs w:val="24"/>
              </w:rPr>
            </m:ctrlPr>
          </m:dPr>
          <m:e>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43</m:t>
                </m:r>
              </m:num>
              <m:den>
                <m:r>
                  <w:rPr>
                    <w:rFonts w:ascii="Cambria Math" w:eastAsiaTheme="majorEastAsia" w:hAnsi="Cambria Math" w:cs="Times New Roman"/>
                    <w:sz w:val="24"/>
                    <w:szCs w:val="24"/>
                  </w:rPr>
                  <m:t>123</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62</m:t>
                </m:r>
              </m:num>
              <m:den>
                <m:r>
                  <w:rPr>
                    <w:rFonts w:ascii="Cambria Math" w:eastAsiaTheme="majorEastAsia" w:hAnsi="Cambria Math" w:cs="Times New Roman"/>
                    <w:sz w:val="24"/>
                    <w:szCs w:val="24"/>
                  </w:rPr>
                  <m:t>123</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2</m:t>
                </m:r>
              </m:num>
              <m:den>
                <m:r>
                  <w:rPr>
                    <w:rFonts w:ascii="Cambria Math" w:eastAsiaTheme="majorEastAsia" w:hAnsi="Cambria Math" w:cs="Times New Roman"/>
                    <w:sz w:val="24"/>
                    <w:szCs w:val="24"/>
                  </w:rPr>
                  <m:t>123</m:t>
                </m:r>
              </m:den>
            </m:f>
          </m:e>
        </m:d>
        <m:r>
          <w:rPr>
            <w:rFonts w:ascii="Cambria Math" w:eastAsiaTheme="majorEastAsia" w:hAnsi="Cambria Math" w:cs="Times New Roman"/>
            <w:sz w:val="24"/>
            <w:szCs w:val="24"/>
          </w:rPr>
          <m:t>=</m:t>
        </m:r>
        <m:d>
          <m:dPr>
            <m:ctrlPr>
              <w:rPr>
                <w:rFonts w:ascii="Cambria Math" w:eastAsiaTheme="majorEastAsia" w:hAnsi="Cambria Math" w:cs="Times New Roman"/>
                <w:i/>
                <w:sz w:val="24"/>
                <w:szCs w:val="24"/>
              </w:rPr>
            </m:ctrlPr>
          </m:dPr>
          <m:e>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43</m:t>
                </m:r>
              </m:num>
              <m:den>
                <m:r>
                  <w:rPr>
                    <w:rFonts w:ascii="Cambria Math" w:eastAsiaTheme="majorEastAsia" w:hAnsi="Cambria Math" w:cs="Times New Roman"/>
                    <w:sz w:val="24"/>
                    <w:szCs w:val="24"/>
                  </w:rPr>
                  <m:t>107</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62</m:t>
                </m:r>
              </m:num>
              <m:den>
                <m:r>
                  <w:rPr>
                    <w:rFonts w:ascii="Cambria Math" w:eastAsiaTheme="majorEastAsia" w:hAnsi="Cambria Math" w:cs="Times New Roman"/>
                    <w:sz w:val="24"/>
                    <w:szCs w:val="24"/>
                  </w:rPr>
                  <m:t>107</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2</m:t>
                </m:r>
              </m:num>
              <m:den>
                <m:r>
                  <w:rPr>
                    <w:rFonts w:ascii="Cambria Math" w:eastAsiaTheme="majorEastAsia" w:hAnsi="Cambria Math" w:cs="Times New Roman"/>
                    <w:sz w:val="24"/>
                    <w:szCs w:val="24"/>
                  </w:rPr>
                  <m:t>107</m:t>
                </m:r>
              </m:den>
            </m:f>
          </m:e>
        </m:d>
      </m:oMath>
      <w:r w:rsidR="00FE3B40" w:rsidRPr="001B5805">
        <w:rPr>
          <w:rFonts w:ascii="Times New Roman" w:eastAsiaTheme="majorEastAsia" w:hAnsi="Times New Roman" w:cs="Times New Roman"/>
          <w:sz w:val="24"/>
          <w:szCs w:val="24"/>
        </w:rPr>
        <w:t xml:space="preserve"> </w:t>
      </w:r>
      <w:r w:rsidR="00FE3B40" w:rsidRPr="001B5805">
        <w:rPr>
          <w:rFonts w:ascii="Cambria Math" w:hAnsi="Cambria Math" w:cs="Cambria Math"/>
          <w:sz w:val="24"/>
          <w:szCs w:val="24"/>
        </w:rPr>
        <w:t xml:space="preserve">⇒ </w:t>
      </w:r>
      <m:oMath>
        <m:nary>
          <m:naryPr>
            <m:chr m:val="∑"/>
            <m:limLoc m:val="undOvr"/>
            <m:subHide m:val="1"/>
            <m:supHide m:val="1"/>
            <m:ctrlPr>
              <w:rPr>
                <w:rFonts w:ascii="Cambria Math" w:hAnsi="Cambria Math" w:cs="Cambria Math"/>
                <w:i/>
                <w:sz w:val="24"/>
                <w:szCs w:val="24"/>
              </w:rPr>
            </m:ctrlPr>
          </m:naryPr>
          <m:sub/>
          <m:sup/>
          <m:e>
            <m:sSup>
              <m:sSupPr>
                <m:ctrlPr>
                  <w:rPr>
                    <w:rFonts w:ascii="Cambria Math" w:hAnsi="Cambria Math" w:cs="Cambria Math"/>
                    <w:i/>
                    <w:sz w:val="24"/>
                    <w:szCs w:val="24"/>
                  </w:rPr>
                </m:ctrlPr>
              </m:sSupPr>
              <m:e>
                <m:r>
                  <w:rPr>
                    <w:rFonts w:ascii="Cambria Math" w:hAnsi="Cambria Math" w:cs="Cambria Math"/>
                    <w:sz w:val="24"/>
                    <w:szCs w:val="24"/>
                  </w:rPr>
                  <m:t>X</m:t>
                </m:r>
              </m:e>
              <m:sup>
                <m:r>
                  <w:rPr>
                    <w:rFonts w:ascii="Cambria Math" w:hAnsi="Cambria Math" w:cs="Cambria Math"/>
                    <w:sz w:val="24"/>
                    <w:szCs w:val="24"/>
                  </w:rPr>
                  <m:t>0</m:t>
                </m:r>
              </m:sup>
            </m:sSup>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43+62+2</m:t>
                </m:r>
              </m:num>
              <m:den>
                <m:r>
                  <w:rPr>
                    <w:rFonts w:ascii="Cambria Math" w:hAnsi="Cambria Math" w:cs="Cambria Math"/>
                    <w:sz w:val="24"/>
                    <w:szCs w:val="24"/>
                  </w:rPr>
                  <m:t>107</m:t>
                </m:r>
              </m:den>
            </m:f>
          </m:e>
        </m:nary>
        <m:r>
          <w:rPr>
            <w:rFonts w:ascii="Cambria Math" w:hAnsi="Cambria Math" w:cs="Cambria Math"/>
            <w:sz w:val="24"/>
            <w:szCs w:val="24"/>
          </w:rPr>
          <m:t xml:space="preserve"> =</m:t>
        </m:r>
        <m:f>
          <m:fPr>
            <m:ctrlPr>
              <w:rPr>
                <w:rFonts w:ascii="Cambria Math" w:hAnsi="Cambria Math" w:cs="Cambria Math"/>
                <w:i/>
                <w:sz w:val="24"/>
                <w:szCs w:val="24"/>
              </w:rPr>
            </m:ctrlPr>
          </m:fPr>
          <m:num>
            <m:r>
              <w:rPr>
                <w:rFonts w:ascii="Cambria Math" w:hAnsi="Cambria Math" w:cs="Cambria Math"/>
                <w:sz w:val="24"/>
                <w:szCs w:val="24"/>
              </w:rPr>
              <m:t>107</m:t>
            </m:r>
          </m:num>
          <m:den>
            <m:r>
              <w:rPr>
                <w:rFonts w:ascii="Cambria Math" w:hAnsi="Cambria Math" w:cs="Cambria Math"/>
                <w:sz w:val="24"/>
                <w:szCs w:val="24"/>
              </w:rPr>
              <m:t>107</m:t>
            </m:r>
          </m:den>
        </m:f>
        <m:r>
          <w:rPr>
            <w:rFonts w:ascii="Cambria Math" w:hAnsi="Cambria Math" w:cs="Cambria Math"/>
            <w:sz w:val="24"/>
            <w:szCs w:val="24"/>
          </w:rPr>
          <m:t xml:space="preserve">=1 </m:t>
        </m:r>
        <m:r>
          <m:rPr>
            <m:sty m:val="p"/>
          </m:rPr>
          <w:rPr>
            <w:rFonts w:ascii="Segoe UI Symbol" w:eastAsiaTheme="majorEastAsia" w:hAnsi="Segoe UI Symbol" w:cs="Segoe UI Symbol"/>
            <w:sz w:val="24"/>
            <w:szCs w:val="24"/>
          </w:rPr>
          <m:t>✔</m:t>
        </m:r>
        <m:r>
          <w:rPr>
            <w:rFonts w:ascii="Cambria Math" w:hAnsi="Cambria Math" w:cs="Cambria Math"/>
            <w:sz w:val="24"/>
            <w:szCs w:val="24"/>
          </w:rPr>
          <m:t xml:space="preserve"> </m:t>
        </m:r>
      </m:oMath>
    </w:p>
    <w:p w14:paraId="0A755875" w14:textId="2920A950" w:rsidR="001B5805" w:rsidRPr="001B5805" w:rsidRDefault="001B5805" w:rsidP="001B5805">
      <w:pPr>
        <w:pStyle w:val="ListParagraph"/>
        <w:numPr>
          <w:ilvl w:val="0"/>
          <w:numId w:val="9"/>
        </w:numPr>
        <w:spacing w:before="240"/>
        <w:rPr>
          <w:rFonts w:ascii="Cambria Math" w:eastAsiaTheme="minorEastAsia" w:hAnsi="Cambria Math" w:cs="Cambria Math"/>
          <w:sz w:val="24"/>
          <w:szCs w:val="24"/>
        </w:rPr>
      </w:pPr>
      <w:r>
        <w:rPr>
          <w:rFonts w:ascii="Times New Roman" w:eastAsiaTheme="majorEastAsia" w:hAnsi="Times New Roman" w:cs="Times New Roman"/>
        </w:rPr>
        <w:t>Y</w:t>
      </w:r>
      <w:r>
        <w:rPr>
          <w:rFonts w:ascii="Times New Roman" w:eastAsiaTheme="majorEastAsia" w:hAnsi="Times New Roman" w:cs="Times New Roman"/>
          <w:vertAlign w:val="superscript"/>
        </w:rPr>
        <w:t xml:space="preserve">o </w:t>
      </w:r>
      <w:r>
        <w:rPr>
          <w:rFonts w:ascii="Times New Roman" w:eastAsiaTheme="majorEastAsia" w:hAnsi="Times New Roman" w:cs="Times New Roman"/>
        </w:rPr>
        <w:t>= v</w:t>
      </w:r>
      <w:r w:rsidRPr="002D411E">
        <w:t xml:space="preserve"> </w:t>
      </w:r>
      <w:r w:rsidRPr="002D411E">
        <w:rPr>
          <w:rFonts w:ascii="Cambria Math" w:eastAsiaTheme="majorEastAsia" w:hAnsi="Cambria Math" w:cs="Cambria Math"/>
        </w:rPr>
        <w:t>⋅</w:t>
      </w:r>
      <w:r>
        <w:rPr>
          <w:rFonts w:ascii="Times New Roman" w:eastAsiaTheme="majorEastAsia" w:hAnsi="Times New Roman" w:cs="Times New Roman"/>
        </w:rPr>
        <w:t>Y</w:t>
      </w:r>
      <w:r>
        <w:rPr>
          <w:rFonts w:ascii="Times New Roman" w:eastAsiaTheme="majorEastAsia" w:hAnsi="Times New Roman" w:cs="Times New Roman"/>
          <w:vertAlign w:val="subscript"/>
        </w:rPr>
        <w:t xml:space="preserve">B </w:t>
      </w:r>
      <w:r>
        <w:rPr>
          <w:rFonts w:ascii="Times New Roman" w:eastAsiaTheme="majorEastAsia" w:hAnsi="Times New Roman" w:cs="Times New Roman"/>
        </w:rPr>
        <w:t xml:space="preserve">= </w:t>
      </w:r>
      <m:oMath>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123</m:t>
            </m:r>
          </m:num>
          <m:den>
            <m:r>
              <w:rPr>
                <w:rFonts w:ascii="Cambria Math" w:eastAsiaTheme="majorEastAsia" w:hAnsi="Cambria Math" w:cs="Times New Roman"/>
                <w:sz w:val="24"/>
                <w:szCs w:val="24"/>
              </w:rPr>
              <m:t>107</m:t>
            </m:r>
          </m:den>
        </m:f>
        <m:sSup>
          <m:sSupPr>
            <m:ctrlPr>
              <w:rPr>
                <w:rFonts w:ascii="Cambria Math" w:eastAsiaTheme="majorEastAsia" w:hAnsi="Cambria Math" w:cs="Times New Roman"/>
                <w:i/>
                <w:sz w:val="24"/>
                <w:szCs w:val="24"/>
              </w:rPr>
            </m:ctrlPr>
          </m:sSupPr>
          <m:e>
            <m:d>
              <m:dPr>
                <m:ctrlPr>
                  <w:rPr>
                    <w:rFonts w:ascii="Cambria Math" w:eastAsiaTheme="majorEastAsia" w:hAnsi="Cambria Math" w:cs="Times New Roman"/>
                    <w:i/>
                    <w:sz w:val="24"/>
                    <w:szCs w:val="24"/>
                  </w:rPr>
                </m:ctrlPr>
              </m:dPr>
              <m:e>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25</m:t>
                    </m:r>
                  </m:num>
                  <m:den>
                    <m:r>
                      <w:rPr>
                        <w:rFonts w:ascii="Cambria Math" w:eastAsiaTheme="majorEastAsia" w:hAnsi="Cambria Math" w:cs="Times New Roman"/>
                        <w:sz w:val="24"/>
                        <w:szCs w:val="24"/>
                      </w:rPr>
                      <m:t>123</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17</m:t>
                    </m:r>
                  </m:num>
                  <m:den>
                    <m:r>
                      <w:rPr>
                        <w:rFonts w:ascii="Cambria Math" w:eastAsiaTheme="majorEastAsia" w:hAnsi="Cambria Math" w:cs="Times New Roman"/>
                        <w:sz w:val="24"/>
                        <w:szCs w:val="24"/>
                      </w:rPr>
                      <m:t>41</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31</m:t>
                    </m:r>
                  </m:num>
                  <m:den>
                    <m:r>
                      <w:rPr>
                        <w:rFonts w:ascii="Cambria Math" w:eastAsiaTheme="majorEastAsia" w:hAnsi="Cambria Math" w:cs="Times New Roman"/>
                        <w:sz w:val="24"/>
                        <w:szCs w:val="24"/>
                      </w:rPr>
                      <m:t>123</m:t>
                    </m:r>
                  </m:den>
                </m:f>
              </m:e>
            </m:d>
          </m:e>
          <m:sup>
            <m:r>
              <w:rPr>
                <w:rFonts w:ascii="Cambria Math" w:eastAsiaTheme="majorEastAsia" w:hAnsi="Cambria Math" w:cs="Times New Roman"/>
                <w:sz w:val="24"/>
                <w:szCs w:val="24"/>
              </w:rPr>
              <m:t>T</m:t>
            </m:r>
          </m:sup>
        </m:sSup>
        <m:r>
          <w:rPr>
            <w:rFonts w:ascii="Cambria Math" w:eastAsiaTheme="majorEastAsia" w:hAnsi="Cambria Math" w:cs="Times New Roman"/>
            <w:sz w:val="24"/>
            <w:szCs w:val="24"/>
          </w:rPr>
          <m:t>=</m:t>
        </m:r>
        <m:sSup>
          <m:sSupPr>
            <m:ctrlPr>
              <w:rPr>
                <w:rFonts w:ascii="Cambria Math" w:eastAsiaTheme="majorEastAsia" w:hAnsi="Cambria Math" w:cs="Times New Roman"/>
                <w:i/>
                <w:sz w:val="24"/>
                <w:szCs w:val="24"/>
              </w:rPr>
            </m:ctrlPr>
          </m:sSupPr>
          <m:e>
            <m:d>
              <m:dPr>
                <m:ctrlPr>
                  <w:rPr>
                    <w:rFonts w:ascii="Cambria Math" w:eastAsiaTheme="majorEastAsia" w:hAnsi="Cambria Math" w:cs="Times New Roman"/>
                    <w:i/>
                    <w:sz w:val="24"/>
                    <w:szCs w:val="24"/>
                  </w:rPr>
                </m:ctrlPr>
              </m:dPr>
              <m:e>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25</m:t>
                    </m:r>
                  </m:num>
                  <m:den>
                    <m:r>
                      <w:rPr>
                        <w:rFonts w:ascii="Cambria Math" w:eastAsiaTheme="majorEastAsia" w:hAnsi="Cambria Math" w:cs="Times New Roman"/>
                        <w:sz w:val="24"/>
                        <w:szCs w:val="24"/>
                      </w:rPr>
                      <m:t>107</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51</m:t>
                    </m:r>
                  </m:num>
                  <m:den>
                    <m:r>
                      <w:rPr>
                        <w:rFonts w:ascii="Cambria Math" w:eastAsiaTheme="majorEastAsia" w:hAnsi="Cambria Math" w:cs="Times New Roman"/>
                        <w:sz w:val="24"/>
                        <w:szCs w:val="24"/>
                      </w:rPr>
                      <m:t>107</m:t>
                    </m:r>
                  </m:den>
                </m:f>
                <m:r>
                  <w:rPr>
                    <w:rFonts w:ascii="Cambria Math" w:eastAsiaTheme="majorEastAsia" w:hAnsi="Cambria Math" w:cs="Times New Roman"/>
                    <w:sz w:val="24"/>
                    <w:szCs w:val="24"/>
                  </w:rPr>
                  <m:t xml:space="preserve"> </m:t>
                </m:r>
                <m:f>
                  <m:fPr>
                    <m:ctrlPr>
                      <w:rPr>
                        <w:rFonts w:ascii="Cambria Math" w:eastAsiaTheme="majorEastAsia" w:hAnsi="Cambria Math" w:cs="Times New Roman"/>
                        <w:i/>
                        <w:sz w:val="24"/>
                        <w:szCs w:val="24"/>
                      </w:rPr>
                    </m:ctrlPr>
                  </m:fPr>
                  <m:num>
                    <m:r>
                      <w:rPr>
                        <w:rFonts w:ascii="Cambria Math" w:eastAsiaTheme="majorEastAsia" w:hAnsi="Cambria Math" w:cs="Times New Roman"/>
                        <w:sz w:val="24"/>
                        <w:szCs w:val="24"/>
                      </w:rPr>
                      <m:t>31</m:t>
                    </m:r>
                  </m:num>
                  <m:den>
                    <m:r>
                      <w:rPr>
                        <w:rFonts w:ascii="Cambria Math" w:eastAsiaTheme="majorEastAsia" w:hAnsi="Cambria Math" w:cs="Times New Roman"/>
                        <w:sz w:val="24"/>
                        <w:szCs w:val="24"/>
                      </w:rPr>
                      <m:t>107</m:t>
                    </m:r>
                  </m:den>
                </m:f>
              </m:e>
            </m:d>
          </m:e>
          <m:sup>
            <m:r>
              <w:rPr>
                <w:rFonts w:ascii="Cambria Math" w:eastAsiaTheme="majorEastAsia" w:hAnsi="Cambria Math" w:cs="Times New Roman"/>
                <w:sz w:val="24"/>
                <w:szCs w:val="24"/>
              </w:rPr>
              <m:t>T</m:t>
            </m:r>
          </m:sup>
        </m:sSup>
      </m:oMath>
      <w:r w:rsidRPr="001B5805">
        <w:rPr>
          <w:rFonts w:ascii="Cambria Math" w:hAnsi="Cambria Math" w:cs="Cambria Math"/>
          <w:sz w:val="24"/>
          <w:szCs w:val="24"/>
        </w:rPr>
        <w:t xml:space="preserve">⇒ </w:t>
      </w:r>
      <m:oMath>
        <m:nary>
          <m:naryPr>
            <m:chr m:val="∑"/>
            <m:limLoc m:val="undOvr"/>
            <m:subHide m:val="1"/>
            <m:supHide m:val="1"/>
            <m:ctrlPr>
              <w:rPr>
                <w:rFonts w:ascii="Cambria Math" w:hAnsi="Cambria Math" w:cs="Cambria Math"/>
                <w:i/>
                <w:sz w:val="24"/>
                <w:szCs w:val="24"/>
              </w:rPr>
            </m:ctrlPr>
          </m:naryPr>
          <m:sub/>
          <m:sup/>
          <m:e>
            <m:sSup>
              <m:sSupPr>
                <m:ctrlPr>
                  <w:rPr>
                    <w:rFonts w:ascii="Cambria Math" w:hAnsi="Cambria Math" w:cs="Cambria Math"/>
                    <w:i/>
                    <w:sz w:val="24"/>
                    <w:szCs w:val="24"/>
                  </w:rPr>
                </m:ctrlPr>
              </m:sSupPr>
              <m:e>
                <m:r>
                  <w:rPr>
                    <w:rFonts w:ascii="Cambria Math" w:hAnsi="Cambria Math" w:cs="Cambria Math"/>
                    <w:sz w:val="24"/>
                    <w:szCs w:val="24"/>
                  </w:rPr>
                  <m:t>Y</m:t>
                </m:r>
              </m:e>
              <m:sup>
                <m:r>
                  <w:rPr>
                    <w:rFonts w:ascii="Cambria Math" w:hAnsi="Cambria Math" w:cs="Cambria Math"/>
                    <w:sz w:val="24"/>
                    <w:szCs w:val="24"/>
                  </w:rPr>
                  <m:t>0</m:t>
                </m:r>
              </m:sup>
            </m:sSup>
            <m:r>
              <w:rPr>
                <w:rFonts w:ascii="Cambria Math" w:hAnsi="Cambria Math" w:cs="Cambria Math"/>
                <w:sz w:val="24"/>
                <w:szCs w:val="24"/>
              </w:rPr>
              <m:t>=</m:t>
            </m:r>
            <m:f>
              <m:fPr>
                <m:ctrlPr>
                  <w:rPr>
                    <w:rFonts w:ascii="Cambria Math" w:hAnsi="Cambria Math" w:cs="Cambria Math"/>
                    <w:i/>
                    <w:sz w:val="24"/>
                    <w:szCs w:val="24"/>
                  </w:rPr>
                </m:ctrlPr>
              </m:fPr>
              <m:num>
                <m:r>
                  <w:rPr>
                    <w:rFonts w:ascii="Cambria Math" w:hAnsi="Cambria Math" w:cs="Cambria Math"/>
                    <w:sz w:val="24"/>
                    <w:szCs w:val="24"/>
                  </w:rPr>
                  <m:t>25+51+31</m:t>
                </m:r>
              </m:num>
              <m:den>
                <m:r>
                  <w:rPr>
                    <w:rFonts w:ascii="Cambria Math" w:hAnsi="Cambria Math" w:cs="Cambria Math"/>
                    <w:sz w:val="24"/>
                    <w:szCs w:val="24"/>
                  </w:rPr>
                  <m:t>107</m:t>
                </m:r>
              </m:den>
            </m:f>
          </m:e>
        </m:nary>
        <m:r>
          <w:rPr>
            <w:rFonts w:ascii="Cambria Math" w:hAnsi="Cambria Math" w:cs="Cambria Math"/>
            <w:sz w:val="24"/>
            <w:szCs w:val="24"/>
          </w:rPr>
          <m:t xml:space="preserve"> =</m:t>
        </m:r>
        <m:f>
          <m:fPr>
            <m:ctrlPr>
              <w:rPr>
                <w:rFonts w:ascii="Cambria Math" w:hAnsi="Cambria Math" w:cs="Cambria Math"/>
                <w:i/>
                <w:sz w:val="24"/>
                <w:szCs w:val="24"/>
              </w:rPr>
            </m:ctrlPr>
          </m:fPr>
          <m:num>
            <m:r>
              <w:rPr>
                <w:rFonts w:ascii="Cambria Math" w:hAnsi="Cambria Math" w:cs="Cambria Math"/>
                <w:sz w:val="24"/>
                <w:szCs w:val="24"/>
              </w:rPr>
              <m:t>107</m:t>
            </m:r>
          </m:num>
          <m:den>
            <m:r>
              <w:rPr>
                <w:rFonts w:ascii="Cambria Math" w:hAnsi="Cambria Math" w:cs="Cambria Math"/>
                <w:sz w:val="24"/>
                <w:szCs w:val="24"/>
              </w:rPr>
              <m:t>107</m:t>
            </m:r>
          </m:den>
        </m:f>
        <m:r>
          <w:rPr>
            <w:rFonts w:ascii="Cambria Math" w:hAnsi="Cambria Math" w:cs="Cambria Math"/>
            <w:sz w:val="24"/>
            <w:szCs w:val="24"/>
          </w:rPr>
          <m:t xml:space="preserve">=1 </m:t>
        </m:r>
        <m:r>
          <m:rPr>
            <m:sty m:val="p"/>
          </m:rPr>
          <w:rPr>
            <w:rFonts w:ascii="Segoe UI Symbol" w:eastAsiaTheme="majorEastAsia" w:hAnsi="Segoe UI Symbol" w:cs="Segoe UI Symbol"/>
            <w:sz w:val="24"/>
            <w:szCs w:val="24"/>
          </w:rPr>
          <m:t>✔</m:t>
        </m:r>
      </m:oMath>
    </w:p>
    <w:p w14:paraId="2370A21F" w14:textId="7F98084D" w:rsidR="000355C9" w:rsidRDefault="001B5805" w:rsidP="000355C9">
      <w:pPr>
        <w:pStyle w:val="Heading3"/>
        <w:numPr>
          <w:ilvl w:val="2"/>
          <w:numId w:val="3"/>
        </w:numPr>
        <w:spacing w:after="240"/>
        <w:rPr>
          <w:rFonts w:ascii="Times New Roman" w:hAnsi="Times New Roman" w:cs="Times New Roman"/>
          <w:b/>
          <w:bCs/>
          <w:color w:val="000000" w:themeColor="accent1" w:themeShade="BF"/>
        </w:rPr>
      </w:pPr>
      <w:bookmarkStart w:id="20" w:name="_Toc226221714"/>
      <w:r w:rsidRPr="000355C9">
        <w:rPr>
          <w:rFonts w:ascii="Times New Roman" w:hAnsi="Times New Roman" w:cs="Times New Roman"/>
          <w:b/>
          <w:bCs/>
          <w:color w:val="000000" w:themeColor="accent1" w:themeShade="BF"/>
        </w:rPr>
        <w:t>Verificarea soluției jocului</w:t>
      </w:r>
      <w:r w:rsidR="000355C9" w:rsidRPr="000355C9">
        <w:rPr>
          <w:rFonts w:ascii="Times New Roman" w:hAnsi="Times New Roman" w:cs="Times New Roman"/>
          <w:b/>
          <w:bCs/>
          <w:color w:val="000000" w:themeColor="accent1" w:themeShade="BF"/>
        </w:rPr>
        <w:t xml:space="preserve"> </w:t>
      </w:r>
      <w:r w:rsidR="000355C9" w:rsidRPr="004F11C7">
        <w:rPr>
          <w:rFonts w:ascii="Times New Roman" w:hAnsi="Times New Roman" w:cs="Times New Roman"/>
          <w:b/>
          <w:bCs/>
          <w:color w:val="000000" w:themeColor="accent1" w:themeShade="BF"/>
        </w:rPr>
        <w:t>matriceal de două persoane cu sumă nulă</w:t>
      </w:r>
      <w:bookmarkEnd w:id="20"/>
    </w:p>
    <w:p w14:paraId="7CBCEEB6" w14:textId="24EFA828" w:rsidR="000355C9" w:rsidRPr="0006006D" w:rsidRDefault="000355C9" w:rsidP="000355C9">
      <w:pPr>
        <w:jc w:val="both"/>
        <w:rPr>
          <w:rFonts w:ascii="Times New Roman" w:eastAsiaTheme="majorEastAsia" w:hAnsi="Times New Roman" w:cs="Times New Roman"/>
          <w:sz w:val="24"/>
          <w:szCs w:val="24"/>
        </w:rPr>
      </w:pPr>
      <w:r w:rsidRPr="0006006D">
        <w:rPr>
          <w:rFonts w:ascii="Times New Roman" w:eastAsiaTheme="majorEastAsia" w:hAnsi="Times New Roman" w:cs="Times New Roman"/>
          <w:sz w:val="24"/>
          <w:szCs w:val="24"/>
        </w:rPr>
        <w:t>Verificăm dacă este îndeplinită relația X</w:t>
      </w:r>
      <w:r w:rsidRPr="0006006D">
        <w:rPr>
          <w:rFonts w:ascii="Times New Roman" w:eastAsiaTheme="majorEastAsia" w:hAnsi="Times New Roman" w:cs="Times New Roman"/>
          <w:sz w:val="24"/>
          <w:szCs w:val="24"/>
          <w:vertAlign w:val="superscript"/>
        </w:rPr>
        <w:t>o</w:t>
      </w:r>
      <w:r w:rsidRPr="0006006D">
        <w:rPr>
          <w:rFonts w:ascii="Cambria Math" w:eastAsiaTheme="majorEastAsia" w:hAnsi="Cambria Math" w:cs="Cambria Math"/>
          <w:sz w:val="24"/>
          <w:szCs w:val="24"/>
        </w:rPr>
        <w:t>⋅Q⋅</w:t>
      </w:r>
      <w:r w:rsidRPr="0006006D">
        <w:rPr>
          <w:rFonts w:ascii="Times New Roman" w:eastAsiaTheme="majorEastAsia" w:hAnsi="Times New Roman" w:cs="Times New Roman"/>
          <w:sz w:val="24"/>
          <w:szCs w:val="24"/>
        </w:rPr>
        <w:t>Y</w:t>
      </w:r>
      <w:r w:rsidRPr="0006006D">
        <w:rPr>
          <w:rFonts w:ascii="Times New Roman" w:eastAsiaTheme="majorEastAsia" w:hAnsi="Times New Roman" w:cs="Times New Roman"/>
          <w:sz w:val="24"/>
          <w:szCs w:val="24"/>
          <w:vertAlign w:val="superscript"/>
        </w:rPr>
        <w:t xml:space="preserve">o  </w:t>
      </w:r>
      <w:r w:rsidRPr="0006006D">
        <w:rPr>
          <w:rFonts w:ascii="Times New Roman" w:eastAsiaTheme="majorEastAsia" w:hAnsi="Times New Roman" w:cs="Times New Roman"/>
          <w:sz w:val="24"/>
          <w:szCs w:val="24"/>
        </w:rPr>
        <w:t>= v:</w:t>
      </w:r>
    </w:p>
    <w:p w14:paraId="471C56DB" w14:textId="77777777" w:rsidR="0006006D" w:rsidRPr="0006006D" w:rsidRDefault="000355C9" w:rsidP="007D45E4">
      <w:pPr>
        <w:rPr>
          <w:rFonts w:ascii="Cambria Math" w:eastAsiaTheme="majorEastAsia" w:hAnsi="Cambria Math" w:cs="Cambria Math"/>
          <w:sz w:val="24"/>
          <w:szCs w:val="24"/>
        </w:rPr>
      </w:pPr>
      <w:r w:rsidRPr="00594337">
        <w:rPr>
          <w:rFonts w:ascii="Cambria Math" w:hAnsi="Cambria Math" w:cs="Cambria Math"/>
          <w:sz w:val="24"/>
          <w:szCs w:val="24"/>
        </w:rPr>
        <w:t xml:space="preserve">⇒ </w:t>
      </w:r>
      <m:oMath>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43</m:t>
                </m:r>
              </m:num>
              <m:den>
                <m:r>
                  <w:rPr>
                    <w:rFonts w:ascii="Cambria Math" w:hAnsi="Cambria Math"/>
                    <w:sz w:val="24"/>
                    <w:szCs w:val="24"/>
                  </w:rPr>
                  <m:t>107</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62</m:t>
                </m:r>
              </m:num>
              <m:den>
                <m:r>
                  <w:rPr>
                    <w:rFonts w:ascii="Cambria Math" w:hAnsi="Cambria Math"/>
                    <w:sz w:val="24"/>
                    <w:szCs w:val="24"/>
                  </w:rPr>
                  <m:t>107</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107</m:t>
                </m:r>
              </m:den>
            </m:f>
          </m:e>
        </m:d>
      </m:oMath>
      <w:r w:rsidR="00594337" w:rsidRPr="00594337">
        <w:rPr>
          <w:rFonts w:ascii="Cambria Math" w:eastAsiaTheme="majorEastAsia" w:hAnsi="Cambria Math" w:cs="Cambria Math"/>
          <w:sz w:val="24"/>
          <w:szCs w:val="24"/>
        </w:rPr>
        <w:t>⋅</w:t>
      </w:r>
      <m:oMath>
        <m:d>
          <m:dPr>
            <m:ctrlPr>
              <w:rPr>
                <w:rFonts w:ascii="Cambria Math" w:eastAsiaTheme="majorEastAsia" w:hAnsi="Cambria Math" w:cs="Cambria Math"/>
                <w:i/>
                <w:sz w:val="24"/>
                <w:szCs w:val="24"/>
              </w:rPr>
            </m:ctrlPr>
          </m:dPr>
          <m:e>
            <m:m>
              <m:mPr>
                <m:mcs>
                  <m:mc>
                    <m:mcPr>
                      <m:count m:val="1"/>
                      <m:mcJc m:val="center"/>
                    </m:mcPr>
                  </m:mc>
                </m:mcs>
                <m:ctrlPr>
                  <w:rPr>
                    <w:rFonts w:ascii="Cambria Math" w:eastAsiaTheme="majorEastAsia" w:hAnsi="Cambria Math" w:cs="Cambria Math"/>
                    <w:i/>
                    <w:sz w:val="24"/>
                    <w:szCs w:val="24"/>
                  </w:rPr>
                </m:ctrlPr>
              </m:mPr>
              <m:mr>
                <m:e>
                  <m:m>
                    <m:mPr>
                      <m:mcs>
                        <m:mc>
                          <m:mcPr>
                            <m:count m:val="3"/>
                            <m:mcJc m:val="center"/>
                          </m:mcPr>
                        </m:mc>
                      </m:mcs>
                      <m:ctrlPr>
                        <w:rPr>
                          <w:rFonts w:ascii="Cambria Math" w:eastAsiaTheme="majorEastAsia" w:hAnsi="Cambria Math" w:cs="Cambria Math"/>
                          <w:i/>
                          <w:sz w:val="24"/>
                          <w:szCs w:val="24"/>
                        </w:rPr>
                      </m:ctrlPr>
                    </m:mP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9</m:t>
                            </m:r>
                          </m:num>
                          <m:den>
                            <m:r>
                              <w:rPr>
                                <w:rFonts w:ascii="Cambria Math" w:eastAsiaTheme="majorEastAsia" w:hAnsi="Cambria Math" w:cs="Cambria Math"/>
                                <w:sz w:val="24"/>
                                <w:szCs w:val="24"/>
                              </w:rPr>
                              <m:t>5</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4</m:t>
                            </m:r>
                          </m:num>
                          <m:den>
                            <m:r>
                              <w:rPr>
                                <w:rFonts w:ascii="Cambria Math" w:eastAsiaTheme="majorEastAsia" w:hAnsi="Cambria Math" w:cs="Cambria Math"/>
                                <w:sz w:val="24"/>
                                <w:szCs w:val="24"/>
                              </w:rPr>
                              <m:t>5</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6</m:t>
                            </m:r>
                          </m:num>
                          <m:den>
                            <m:r>
                              <w:rPr>
                                <w:rFonts w:ascii="Cambria Math" w:eastAsiaTheme="majorEastAsia" w:hAnsi="Cambria Math" w:cs="Cambria Math"/>
                                <w:sz w:val="24"/>
                                <w:szCs w:val="24"/>
                              </w:rPr>
                              <m:t>5</m:t>
                            </m:r>
                          </m:den>
                        </m:f>
                      </m:e>
                    </m:m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7</m:t>
                            </m:r>
                          </m:num>
                          <m:den>
                            <m:r>
                              <w:rPr>
                                <w:rFonts w:ascii="Cambria Math" w:eastAsiaTheme="majorEastAsia" w:hAnsi="Cambria Math" w:cs="Cambria Math"/>
                                <w:sz w:val="24"/>
                                <w:szCs w:val="24"/>
                              </w:rPr>
                              <m:t>10</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7</m:t>
                            </m:r>
                          </m:num>
                          <m:den>
                            <m:r>
                              <w:rPr>
                                <w:rFonts w:ascii="Cambria Math" w:eastAsiaTheme="majorEastAsia" w:hAnsi="Cambria Math" w:cs="Cambria Math"/>
                                <w:sz w:val="24"/>
                                <w:szCs w:val="24"/>
                              </w:rPr>
                              <m:t>5</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11</m:t>
                            </m:r>
                          </m:num>
                          <m:den>
                            <m:r>
                              <w:rPr>
                                <w:rFonts w:ascii="Cambria Math" w:eastAsiaTheme="majorEastAsia" w:hAnsi="Cambria Math" w:cs="Cambria Math"/>
                                <w:sz w:val="24"/>
                                <w:szCs w:val="24"/>
                              </w:rPr>
                              <m:t>10</m:t>
                            </m:r>
                          </m:den>
                        </m:f>
                      </m:e>
                    </m:m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11</m:t>
                            </m:r>
                          </m:num>
                          <m:den>
                            <m:r>
                              <w:rPr>
                                <w:rFonts w:ascii="Cambria Math" w:eastAsiaTheme="majorEastAsia" w:hAnsi="Cambria Math" w:cs="Cambria Math"/>
                                <w:sz w:val="24"/>
                                <w:szCs w:val="24"/>
                              </w:rPr>
                              <m:t>10</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9</m:t>
                            </m:r>
                          </m:num>
                          <m:den>
                            <m:r>
                              <w:rPr>
                                <w:rFonts w:ascii="Cambria Math" w:eastAsiaTheme="majorEastAsia" w:hAnsi="Cambria Math" w:cs="Cambria Math"/>
                                <w:sz w:val="24"/>
                                <w:szCs w:val="24"/>
                              </w:rPr>
                              <m:t>10</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8</m:t>
                            </m:r>
                          </m:num>
                          <m:den>
                            <m:r>
                              <w:rPr>
                                <w:rFonts w:ascii="Cambria Math" w:eastAsiaTheme="majorEastAsia" w:hAnsi="Cambria Math" w:cs="Cambria Math"/>
                                <w:sz w:val="24"/>
                                <w:szCs w:val="24"/>
                              </w:rPr>
                              <m:t>5</m:t>
                            </m:r>
                          </m:den>
                        </m:f>
                      </m:e>
                    </m:mr>
                  </m:m>
                </m:e>
              </m:mr>
            </m:m>
          </m:e>
        </m:d>
        <m:r>
          <w:rPr>
            <w:rFonts w:ascii="Cambria Math" w:eastAsiaTheme="majorEastAsia" w:hAnsi="Cambria Math" w:cs="Cambria Math"/>
            <w:sz w:val="24"/>
            <w:szCs w:val="24"/>
          </w:rPr>
          <m:t xml:space="preserve"> </m:t>
        </m:r>
        <m:r>
          <m:rPr>
            <m:sty m:val="p"/>
          </m:rPr>
          <w:rPr>
            <w:rFonts w:ascii="Cambria Math" w:eastAsiaTheme="majorEastAsia" w:hAnsi="Cambria Math" w:cs="Cambria Math"/>
            <w:sz w:val="24"/>
            <w:szCs w:val="24"/>
          </w:rPr>
          <m:t>⋅</m:t>
        </m:r>
        <m:d>
          <m:dPr>
            <m:ctrlPr>
              <w:rPr>
                <w:rFonts w:ascii="Cambria Math" w:eastAsiaTheme="majorEastAsia" w:hAnsi="Cambria Math" w:cs="Cambria Math"/>
                <w:sz w:val="24"/>
                <w:szCs w:val="24"/>
              </w:rPr>
            </m:ctrlPr>
          </m:dPr>
          <m:e>
            <m:m>
              <m:mPr>
                <m:mcs>
                  <m:mc>
                    <m:mcPr>
                      <m:count m:val="1"/>
                      <m:mcJc m:val="center"/>
                    </m:mcPr>
                  </m:mc>
                </m:mcs>
                <m:ctrlPr>
                  <w:rPr>
                    <w:rFonts w:ascii="Cambria Math" w:eastAsiaTheme="majorEastAsia" w:hAnsi="Cambria Math" w:cs="Cambria Math"/>
                    <w:sz w:val="24"/>
                    <w:szCs w:val="24"/>
                  </w:rPr>
                </m:ctrlPr>
              </m:mP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25</m:t>
                      </m:r>
                    </m:num>
                    <m:den>
                      <m:r>
                        <w:rPr>
                          <w:rFonts w:ascii="Cambria Math" w:eastAsiaTheme="majorEastAsia" w:hAnsi="Cambria Math" w:cs="Cambria Math"/>
                          <w:sz w:val="24"/>
                          <w:szCs w:val="24"/>
                        </w:rPr>
                        <m:t>107</m:t>
                      </m:r>
                    </m:den>
                  </m:f>
                  <m:ctrlPr>
                    <w:rPr>
                      <w:rFonts w:ascii="Cambria Math" w:eastAsia="Cambria Math" w:hAnsi="Cambria Math" w:cs="Cambria Math"/>
                      <w:i/>
                      <w:sz w:val="24"/>
                      <w:szCs w:val="24"/>
                    </w:rPr>
                  </m:ctrlPr>
                </m:e>
              </m:mr>
              <m:m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51</m:t>
                      </m:r>
                    </m:num>
                    <m:den>
                      <m:r>
                        <w:rPr>
                          <w:rFonts w:ascii="Cambria Math" w:eastAsia="Cambria Math" w:hAnsi="Cambria Math" w:cs="Cambria Math"/>
                          <w:sz w:val="24"/>
                          <w:szCs w:val="24"/>
                        </w:rPr>
                        <m:t>107</m:t>
                      </m:r>
                    </m:den>
                  </m:f>
                  <m:ctrlPr>
                    <w:rPr>
                      <w:rFonts w:ascii="Cambria Math" w:eastAsia="Cambria Math" w:hAnsi="Cambria Math" w:cs="Cambria Math"/>
                      <w:i/>
                      <w:sz w:val="24"/>
                      <w:szCs w:val="24"/>
                    </w:rPr>
                  </m:ctrlPr>
                </m:e>
              </m:mr>
              <m:m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31</m:t>
                      </m:r>
                    </m:num>
                    <m:den>
                      <m:r>
                        <w:rPr>
                          <w:rFonts w:ascii="Cambria Math" w:eastAsia="Cambria Math" w:hAnsi="Cambria Math" w:cs="Cambria Math"/>
                          <w:sz w:val="24"/>
                          <w:szCs w:val="24"/>
                        </w:rPr>
                        <m:t>107</m:t>
                      </m:r>
                    </m:den>
                  </m:f>
                </m:e>
              </m:mr>
            </m:m>
          </m:e>
        </m:d>
        <m:r>
          <w:rPr>
            <w:rFonts w:ascii="Cambria Math" w:eastAsiaTheme="majorEastAsia" w:hAnsi="Cambria Math" w:cs="Cambria Math"/>
            <w:sz w:val="24"/>
            <w:szCs w:val="24"/>
          </w:rPr>
          <m:t>=</m:t>
        </m:r>
        <m:d>
          <m:dPr>
            <m:ctrlPr>
              <w:rPr>
                <w:rFonts w:ascii="Cambria Math" w:eastAsiaTheme="majorEastAsia" w:hAnsi="Cambria Math" w:cs="Cambria Math"/>
                <w:sz w:val="24"/>
                <w:szCs w:val="24"/>
              </w:rPr>
            </m:ctrlPr>
          </m:dPr>
          <m:e>
            <m:m>
              <m:mPr>
                <m:mcs>
                  <m:mc>
                    <m:mcPr>
                      <m:count m:val="3"/>
                      <m:mcJc m:val="center"/>
                    </m:mcPr>
                  </m:mc>
                </m:mcs>
                <m:ctrlPr>
                  <w:rPr>
                    <w:rFonts w:ascii="Cambria Math" w:eastAsiaTheme="majorEastAsia" w:hAnsi="Cambria Math" w:cs="Cambria Math"/>
                    <w:sz w:val="24"/>
                    <w:szCs w:val="24"/>
                  </w:rPr>
                </m:ctrlPr>
              </m:mPr>
              <m:mr>
                <m:e>
                  <m:f>
                    <m:fPr>
                      <m:ctrlPr>
                        <w:rPr>
                          <w:rFonts w:ascii="Cambria Math" w:eastAsiaTheme="majorEastAsia" w:hAnsi="Cambria Math" w:cs="Cambria Math"/>
                          <w:sz w:val="24"/>
                          <w:szCs w:val="24"/>
                        </w:rPr>
                      </m:ctrlPr>
                    </m:fPr>
                    <m:num>
                      <m:r>
                        <w:rPr>
                          <w:rFonts w:ascii="Cambria Math" w:eastAsiaTheme="majorEastAsia" w:hAnsi="Cambria Math" w:cs="Cambria Math"/>
                          <w:sz w:val="24"/>
                          <w:szCs w:val="24"/>
                        </w:rPr>
                        <m:t>774+434+22</m:t>
                      </m:r>
                      <m:ctrlPr>
                        <w:rPr>
                          <w:rFonts w:ascii="Cambria Math" w:eastAsiaTheme="majorEastAsia" w:hAnsi="Cambria Math" w:cs="Cambria Math"/>
                          <w:i/>
                          <w:sz w:val="24"/>
                          <w:szCs w:val="24"/>
                        </w:rPr>
                      </m:ctrlPr>
                    </m:num>
                    <m:den>
                      <m:r>
                        <w:rPr>
                          <w:rFonts w:ascii="Cambria Math" w:eastAsiaTheme="majorEastAsia" w:hAnsi="Cambria Math" w:cs="Cambria Math"/>
                          <w:sz w:val="24"/>
                          <w:szCs w:val="24"/>
                        </w:rPr>
                        <m:t>1070</m:t>
                      </m:r>
                      <m:ctrlPr>
                        <w:rPr>
                          <w:rFonts w:ascii="Cambria Math" w:eastAsiaTheme="majorEastAsia" w:hAnsi="Cambria Math" w:cs="Cambria Math"/>
                          <w:i/>
                          <w:sz w:val="24"/>
                          <w:szCs w:val="24"/>
                        </w:rPr>
                      </m:ctrlPr>
                    </m:den>
                  </m:f>
                  <m:ctrlPr>
                    <w:rPr>
                      <w:rFonts w:ascii="Cambria Math" w:eastAsiaTheme="majorEastAsia" w:hAnsi="Cambria Math" w:cs="Cambria Math"/>
                      <w:i/>
                      <w:sz w:val="24"/>
                      <w:szCs w:val="24"/>
                    </w:rPr>
                  </m:ctrlPr>
                </m:e>
                <m:e>
                  <m:f>
                    <m:fPr>
                      <m:ctrlPr>
                        <w:rPr>
                          <w:rFonts w:ascii="Cambria Math" w:eastAsiaTheme="majorEastAsia" w:hAnsi="Cambria Math" w:cs="Cambria Math"/>
                          <w:sz w:val="24"/>
                          <w:szCs w:val="24"/>
                        </w:rPr>
                      </m:ctrlPr>
                    </m:fPr>
                    <m:num>
                      <m:r>
                        <w:rPr>
                          <w:rFonts w:ascii="Cambria Math" w:eastAsiaTheme="majorEastAsia" w:hAnsi="Cambria Math" w:cs="Cambria Math"/>
                          <w:sz w:val="24"/>
                          <w:szCs w:val="24"/>
                        </w:rPr>
                        <m:t>344+868+18</m:t>
                      </m:r>
                      <m:ctrlPr>
                        <w:rPr>
                          <w:rFonts w:ascii="Cambria Math" w:eastAsiaTheme="majorEastAsia" w:hAnsi="Cambria Math" w:cs="Cambria Math"/>
                          <w:i/>
                          <w:sz w:val="24"/>
                          <w:szCs w:val="24"/>
                        </w:rPr>
                      </m:ctrlPr>
                    </m:num>
                    <m:den>
                      <m:r>
                        <w:rPr>
                          <w:rFonts w:ascii="Cambria Math" w:eastAsiaTheme="majorEastAsia" w:hAnsi="Cambria Math" w:cs="Cambria Math"/>
                          <w:sz w:val="24"/>
                          <w:szCs w:val="24"/>
                        </w:rPr>
                        <m:t>1070</m:t>
                      </m:r>
                      <m:ctrlPr>
                        <w:rPr>
                          <w:rFonts w:ascii="Cambria Math" w:eastAsiaTheme="majorEastAsia" w:hAnsi="Cambria Math" w:cs="Cambria Math"/>
                          <w:i/>
                          <w:sz w:val="24"/>
                          <w:szCs w:val="24"/>
                        </w:rPr>
                      </m:ctrlPr>
                    </m:den>
                  </m:f>
                  <m:ctrlPr>
                    <w:rPr>
                      <w:rFonts w:ascii="Cambria Math" w:eastAsiaTheme="majorEastAsia" w:hAnsi="Cambria Math" w:cs="Cambria Math"/>
                      <w:i/>
                      <w:sz w:val="24"/>
                      <w:szCs w:val="24"/>
                    </w:rPr>
                  </m:ctrlPr>
                </m:e>
                <m:e>
                  <m:f>
                    <m:fPr>
                      <m:ctrlPr>
                        <w:rPr>
                          <w:rFonts w:ascii="Cambria Math" w:eastAsiaTheme="majorEastAsia" w:hAnsi="Cambria Math" w:cs="Cambria Math"/>
                          <w:sz w:val="24"/>
                          <w:szCs w:val="24"/>
                        </w:rPr>
                      </m:ctrlPr>
                    </m:fPr>
                    <m:num>
                      <m:r>
                        <w:rPr>
                          <w:rFonts w:ascii="Cambria Math" w:eastAsiaTheme="majorEastAsia" w:hAnsi="Cambria Math" w:cs="Cambria Math"/>
                          <w:sz w:val="24"/>
                          <w:szCs w:val="24"/>
                        </w:rPr>
                        <m:t>516+682+32</m:t>
                      </m:r>
                      <m:ctrlPr>
                        <w:rPr>
                          <w:rFonts w:ascii="Cambria Math" w:eastAsiaTheme="majorEastAsia" w:hAnsi="Cambria Math" w:cs="Cambria Math"/>
                          <w:i/>
                          <w:sz w:val="24"/>
                          <w:szCs w:val="24"/>
                        </w:rPr>
                      </m:ctrlPr>
                    </m:num>
                    <m:den>
                      <m:r>
                        <w:rPr>
                          <w:rFonts w:ascii="Cambria Math" w:eastAsiaTheme="majorEastAsia" w:hAnsi="Cambria Math" w:cs="Cambria Math"/>
                          <w:sz w:val="24"/>
                          <w:szCs w:val="24"/>
                        </w:rPr>
                        <m:t>1070</m:t>
                      </m:r>
                      <m:ctrlPr>
                        <w:rPr>
                          <w:rFonts w:ascii="Cambria Math" w:eastAsiaTheme="majorEastAsia" w:hAnsi="Cambria Math" w:cs="Cambria Math"/>
                          <w:i/>
                          <w:sz w:val="24"/>
                          <w:szCs w:val="24"/>
                        </w:rPr>
                      </m:ctrlPr>
                    </m:den>
                  </m:f>
                  <m:ctrlPr>
                    <w:rPr>
                      <w:rFonts w:ascii="Cambria Math" w:eastAsiaTheme="majorEastAsia" w:hAnsi="Cambria Math" w:cs="Cambria Math"/>
                      <w:i/>
                      <w:sz w:val="24"/>
                      <w:szCs w:val="24"/>
                    </w:rPr>
                  </m:ctrlPr>
                </m:e>
              </m:mr>
            </m:m>
          </m:e>
        </m:d>
        <m:r>
          <m:rPr>
            <m:sty m:val="p"/>
          </m:rPr>
          <w:rPr>
            <w:rFonts w:ascii="Cambria Math" w:eastAsiaTheme="majorEastAsia" w:hAnsi="Cambria Math" w:cs="Cambria Math"/>
            <w:sz w:val="24"/>
            <w:szCs w:val="24"/>
          </w:rPr>
          <m:t>⋅</m:t>
        </m:r>
        <m:d>
          <m:dPr>
            <m:ctrlPr>
              <w:rPr>
                <w:rFonts w:ascii="Cambria Math" w:eastAsiaTheme="majorEastAsia" w:hAnsi="Cambria Math" w:cs="Cambria Math"/>
                <w:sz w:val="24"/>
                <w:szCs w:val="24"/>
              </w:rPr>
            </m:ctrlPr>
          </m:dPr>
          <m:e>
            <m:m>
              <m:mPr>
                <m:mcs>
                  <m:mc>
                    <m:mcPr>
                      <m:count m:val="1"/>
                      <m:mcJc m:val="center"/>
                    </m:mcPr>
                  </m:mc>
                </m:mcs>
                <m:ctrlPr>
                  <w:rPr>
                    <w:rFonts w:ascii="Cambria Math" w:eastAsiaTheme="majorEastAsia" w:hAnsi="Cambria Math" w:cs="Cambria Math"/>
                    <w:sz w:val="24"/>
                    <w:szCs w:val="24"/>
                  </w:rPr>
                </m:ctrlPr>
              </m:mP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25</m:t>
                      </m:r>
                    </m:num>
                    <m:den>
                      <m:r>
                        <w:rPr>
                          <w:rFonts w:ascii="Cambria Math" w:eastAsiaTheme="majorEastAsia" w:hAnsi="Cambria Math" w:cs="Cambria Math"/>
                          <w:sz w:val="24"/>
                          <w:szCs w:val="24"/>
                        </w:rPr>
                        <m:t>107</m:t>
                      </m:r>
                    </m:den>
                  </m:f>
                  <m:ctrlPr>
                    <w:rPr>
                      <w:rFonts w:ascii="Cambria Math" w:eastAsia="Cambria Math" w:hAnsi="Cambria Math" w:cs="Cambria Math"/>
                      <w:i/>
                      <w:sz w:val="24"/>
                      <w:szCs w:val="24"/>
                    </w:rPr>
                  </m:ctrlPr>
                </m:e>
              </m:mr>
              <m:m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51</m:t>
                      </m:r>
                    </m:num>
                    <m:den>
                      <m:r>
                        <w:rPr>
                          <w:rFonts w:ascii="Cambria Math" w:eastAsia="Cambria Math" w:hAnsi="Cambria Math" w:cs="Cambria Math"/>
                          <w:sz w:val="24"/>
                          <w:szCs w:val="24"/>
                        </w:rPr>
                        <m:t>107</m:t>
                      </m:r>
                    </m:den>
                  </m:f>
                  <m:ctrlPr>
                    <w:rPr>
                      <w:rFonts w:ascii="Cambria Math" w:eastAsia="Cambria Math" w:hAnsi="Cambria Math" w:cs="Cambria Math"/>
                      <w:i/>
                      <w:sz w:val="24"/>
                      <w:szCs w:val="24"/>
                    </w:rPr>
                  </m:ctrlPr>
                </m:e>
              </m:mr>
              <m:m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31</m:t>
                      </m:r>
                    </m:num>
                    <m:den>
                      <m:r>
                        <w:rPr>
                          <w:rFonts w:ascii="Cambria Math" w:eastAsia="Cambria Math" w:hAnsi="Cambria Math" w:cs="Cambria Math"/>
                          <w:sz w:val="24"/>
                          <w:szCs w:val="24"/>
                        </w:rPr>
                        <m:t>107</m:t>
                      </m:r>
                    </m:den>
                  </m:f>
                </m:e>
              </m:mr>
            </m:m>
          </m:e>
        </m:d>
      </m:oMath>
    </w:p>
    <w:p w14:paraId="59082404" w14:textId="7C72485D" w:rsidR="007D45E4" w:rsidRPr="0006006D" w:rsidRDefault="007D45E4" w:rsidP="007D45E4">
      <w:pPr>
        <w:rPr>
          <w:rFonts w:ascii="Cambria Math" w:eastAsiaTheme="majorEastAsia" w:hAnsi="Cambria Math" w:cs="Times New Roman"/>
          <w:i/>
          <w:sz w:val="24"/>
          <w:szCs w:val="24"/>
        </w:rPr>
      </w:pPr>
      <m:oMathPara>
        <m:oMath>
          <m:r>
            <w:rPr>
              <w:rFonts w:ascii="Cambria Math" w:eastAsiaTheme="majorEastAsia" w:hAnsi="Cambria Math" w:cs="Cambria Math"/>
              <w:sz w:val="24"/>
              <w:szCs w:val="24"/>
            </w:rPr>
            <m:t>=</m:t>
          </m:r>
          <m:d>
            <m:dPr>
              <m:ctrlPr>
                <w:rPr>
                  <w:rFonts w:ascii="Cambria Math" w:eastAsiaTheme="majorEastAsia" w:hAnsi="Cambria Math" w:cs="Cambria Math"/>
                  <w:i/>
                  <w:sz w:val="24"/>
                  <w:szCs w:val="24"/>
                </w:rPr>
              </m:ctrlPr>
            </m:dPr>
            <m:e>
              <m:m>
                <m:mPr>
                  <m:mcs>
                    <m:mc>
                      <m:mcPr>
                        <m:count m:val="3"/>
                        <m:mcJc m:val="center"/>
                      </m:mcPr>
                    </m:mc>
                  </m:mcs>
                  <m:ctrlPr>
                    <w:rPr>
                      <w:rFonts w:ascii="Cambria Math" w:eastAsiaTheme="majorEastAsia" w:hAnsi="Cambria Math" w:cs="Cambria Math"/>
                      <w:i/>
                      <w:sz w:val="24"/>
                      <w:szCs w:val="24"/>
                    </w:rPr>
                  </m:ctrlPr>
                </m:mP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123</m:t>
                        </m:r>
                      </m:num>
                      <m:den>
                        <m:r>
                          <w:rPr>
                            <w:rFonts w:ascii="Cambria Math" w:eastAsiaTheme="majorEastAsia" w:hAnsi="Cambria Math" w:cs="Cambria Math"/>
                            <w:sz w:val="24"/>
                            <w:szCs w:val="24"/>
                          </w:rPr>
                          <m:t>107</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123</m:t>
                        </m:r>
                      </m:num>
                      <m:den>
                        <m:r>
                          <w:rPr>
                            <w:rFonts w:ascii="Cambria Math" w:eastAsiaTheme="majorEastAsia" w:hAnsi="Cambria Math" w:cs="Cambria Math"/>
                            <w:sz w:val="24"/>
                            <w:szCs w:val="24"/>
                          </w:rPr>
                          <m:t>107</m:t>
                        </m:r>
                      </m:den>
                    </m:f>
                  </m:e>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123</m:t>
                        </m:r>
                      </m:num>
                      <m:den>
                        <m:r>
                          <w:rPr>
                            <w:rFonts w:ascii="Cambria Math" w:eastAsiaTheme="majorEastAsia" w:hAnsi="Cambria Math" w:cs="Cambria Math"/>
                            <w:sz w:val="24"/>
                            <w:szCs w:val="24"/>
                          </w:rPr>
                          <m:t>107</m:t>
                        </m:r>
                      </m:den>
                    </m:f>
                  </m:e>
                </m:mr>
              </m:m>
            </m:e>
          </m:d>
          <m:r>
            <w:rPr>
              <w:rFonts w:ascii="Cambria Math" w:eastAsiaTheme="majorEastAsia" w:hAnsi="Cambria Math" w:cs="Cambria Math"/>
              <w:sz w:val="24"/>
              <w:szCs w:val="24"/>
            </w:rPr>
            <m:t>⋅</m:t>
          </m:r>
          <m:d>
            <m:dPr>
              <m:ctrlPr>
                <w:rPr>
                  <w:rFonts w:ascii="Cambria Math" w:eastAsiaTheme="majorEastAsia" w:hAnsi="Cambria Math" w:cs="Cambria Math"/>
                  <w:i/>
                  <w:sz w:val="24"/>
                  <w:szCs w:val="24"/>
                </w:rPr>
              </m:ctrlPr>
            </m:dPr>
            <m:e>
              <m:m>
                <m:mPr>
                  <m:mcs>
                    <m:mc>
                      <m:mcPr>
                        <m:count m:val="1"/>
                        <m:mcJc m:val="center"/>
                      </m:mcPr>
                    </m:mc>
                  </m:mcs>
                  <m:ctrlPr>
                    <w:rPr>
                      <w:rFonts w:ascii="Cambria Math" w:eastAsiaTheme="majorEastAsia" w:hAnsi="Cambria Math" w:cs="Cambria Math"/>
                      <w:i/>
                      <w:sz w:val="24"/>
                      <w:szCs w:val="24"/>
                    </w:rPr>
                  </m:ctrlPr>
                </m:mPr>
                <m:m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25</m:t>
                        </m:r>
                      </m:num>
                      <m:den>
                        <m:r>
                          <w:rPr>
                            <w:rFonts w:ascii="Cambria Math" w:eastAsiaTheme="majorEastAsia" w:hAnsi="Cambria Math" w:cs="Cambria Math"/>
                            <w:sz w:val="24"/>
                            <w:szCs w:val="24"/>
                          </w:rPr>
                          <m:t>107</m:t>
                        </m:r>
                      </m:den>
                    </m:f>
                    <m:ctrlPr>
                      <w:rPr>
                        <w:rFonts w:ascii="Cambria Math" w:eastAsia="Cambria Math" w:hAnsi="Cambria Math" w:cs="Cambria Math"/>
                        <w:i/>
                        <w:sz w:val="24"/>
                        <w:szCs w:val="24"/>
                      </w:rPr>
                    </m:ctrlPr>
                  </m:e>
                </m:mr>
                <m:m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51</m:t>
                        </m:r>
                      </m:num>
                      <m:den>
                        <m:r>
                          <w:rPr>
                            <w:rFonts w:ascii="Cambria Math" w:eastAsia="Cambria Math" w:hAnsi="Cambria Math" w:cs="Cambria Math"/>
                            <w:sz w:val="24"/>
                            <w:szCs w:val="24"/>
                          </w:rPr>
                          <m:t>107</m:t>
                        </m:r>
                      </m:den>
                    </m:f>
                    <m:ctrlPr>
                      <w:rPr>
                        <w:rFonts w:ascii="Cambria Math" w:eastAsia="Cambria Math" w:hAnsi="Cambria Math" w:cs="Cambria Math"/>
                        <w:i/>
                        <w:sz w:val="24"/>
                        <w:szCs w:val="24"/>
                      </w:rPr>
                    </m:ctrlPr>
                  </m:e>
                </m:mr>
                <m:m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31</m:t>
                        </m:r>
                      </m:num>
                      <m:den>
                        <m:r>
                          <w:rPr>
                            <w:rFonts w:ascii="Cambria Math" w:eastAsia="Cambria Math" w:hAnsi="Cambria Math" w:cs="Cambria Math"/>
                            <w:sz w:val="24"/>
                            <w:szCs w:val="24"/>
                          </w:rPr>
                          <m:t>107</m:t>
                        </m:r>
                      </m:den>
                    </m:f>
                  </m:e>
                </m:mr>
              </m:m>
            </m:e>
          </m:d>
          <m:r>
            <w:rPr>
              <w:rFonts w:ascii="Cambria Math" w:eastAsiaTheme="majorEastAsia" w:hAnsi="Cambria Math" w:cs="Cambria Math"/>
              <w:sz w:val="24"/>
              <w:szCs w:val="24"/>
            </w:rPr>
            <m:t>=</m:t>
          </m:r>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123</m:t>
              </m:r>
            </m:num>
            <m:den>
              <m:r>
                <w:rPr>
                  <w:rFonts w:ascii="Cambria Math" w:eastAsiaTheme="majorEastAsia" w:hAnsi="Cambria Math" w:cs="Cambria Math"/>
                  <w:sz w:val="24"/>
                  <w:szCs w:val="24"/>
                </w:rPr>
                <m:t>107</m:t>
              </m:r>
            </m:den>
          </m:f>
          <m:r>
            <w:rPr>
              <w:rFonts w:ascii="Cambria Math" w:eastAsiaTheme="majorEastAsia" w:hAnsi="Cambria Math" w:cs="Cambria Math"/>
              <w:sz w:val="24"/>
              <w:szCs w:val="24"/>
            </w:rPr>
            <m:t>⋅</m:t>
          </m:r>
          <m:d>
            <m:dPr>
              <m:ctrlPr>
                <w:rPr>
                  <w:rFonts w:ascii="Cambria Math" w:eastAsiaTheme="majorEastAsia" w:hAnsi="Cambria Math" w:cs="Cambria Math"/>
                  <w:i/>
                  <w:sz w:val="24"/>
                  <w:szCs w:val="24"/>
                </w:rPr>
              </m:ctrlPr>
            </m:dPr>
            <m:e>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25+51+31</m:t>
                  </m:r>
                </m:num>
                <m:den>
                  <m:r>
                    <w:rPr>
                      <w:rFonts w:ascii="Cambria Math" w:eastAsiaTheme="majorEastAsia" w:hAnsi="Cambria Math" w:cs="Cambria Math"/>
                      <w:sz w:val="24"/>
                      <w:szCs w:val="24"/>
                    </w:rPr>
                    <m:t>107</m:t>
                  </m:r>
                </m:den>
              </m:f>
            </m:e>
          </m:d>
          <m:r>
            <w:rPr>
              <w:rFonts w:ascii="Cambria Math" w:eastAsiaTheme="majorEastAsia" w:hAnsi="Cambria Math" w:cs="Cambria Math"/>
              <w:sz w:val="24"/>
              <w:szCs w:val="24"/>
            </w:rPr>
            <m:t>=</m:t>
          </m:r>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123</m:t>
              </m:r>
            </m:num>
            <m:den>
              <m:r>
                <w:rPr>
                  <w:rFonts w:ascii="Cambria Math" w:eastAsiaTheme="majorEastAsia" w:hAnsi="Cambria Math" w:cs="Cambria Math"/>
                  <w:sz w:val="24"/>
                  <w:szCs w:val="24"/>
                </w:rPr>
                <m:t>107</m:t>
              </m:r>
            </m:den>
          </m:f>
          <m:r>
            <w:rPr>
              <w:rFonts w:ascii="Cambria Math" w:eastAsiaTheme="majorEastAsia" w:hAnsi="Cambria Math" w:cs="Cambria Math"/>
              <w:sz w:val="24"/>
              <w:szCs w:val="24"/>
            </w:rPr>
            <m:t>⋅</m:t>
          </m:r>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107</m:t>
              </m:r>
            </m:num>
            <m:den>
              <m:r>
                <w:rPr>
                  <w:rFonts w:ascii="Cambria Math" w:eastAsiaTheme="majorEastAsia" w:hAnsi="Cambria Math" w:cs="Cambria Math"/>
                  <w:sz w:val="24"/>
                  <w:szCs w:val="24"/>
                </w:rPr>
                <m:t>107</m:t>
              </m:r>
            </m:den>
          </m:f>
          <m:r>
            <w:rPr>
              <w:rFonts w:ascii="Cambria Math" w:eastAsiaTheme="majorEastAsia" w:hAnsi="Cambria Math" w:cs="Cambria Math"/>
              <w:sz w:val="24"/>
              <w:szCs w:val="24"/>
            </w:rPr>
            <m:t>=</m:t>
          </m:r>
          <m:f>
            <m:fPr>
              <m:ctrlPr>
                <w:rPr>
                  <w:rFonts w:ascii="Cambria Math" w:eastAsiaTheme="majorEastAsia" w:hAnsi="Cambria Math" w:cs="Cambria Math"/>
                  <w:i/>
                  <w:sz w:val="24"/>
                  <w:szCs w:val="24"/>
                </w:rPr>
              </m:ctrlPr>
            </m:fPr>
            <m:num>
              <m:r>
                <w:rPr>
                  <w:rFonts w:ascii="Cambria Math" w:eastAsiaTheme="majorEastAsia" w:hAnsi="Cambria Math" w:cs="Cambria Math"/>
                  <w:sz w:val="24"/>
                  <w:szCs w:val="24"/>
                </w:rPr>
                <m:t>123</m:t>
              </m:r>
            </m:num>
            <m:den>
              <m:r>
                <w:rPr>
                  <w:rFonts w:ascii="Cambria Math" w:eastAsiaTheme="majorEastAsia" w:hAnsi="Cambria Math" w:cs="Cambria Math"/>
                  <w:sz w:val="24"/>
                  <w:szCs w:val="24"/>
                </w:rPr>
                <m:t>107</m:t>
              </m:r>
            </m:den>
          </m:f>
          <m:r>
            <w:rPr>
              <w:rFonts w:ascii="Cambria Math" w:eastAsiaTheme="majorEastAsia" w:hAnsi="Cambria Math" w:cs="Cambria Math"/>
              <w:sz w:val="24"/>
              <w:szCs w:val="24"/>
            </w:rPr>
            <m:t>=</m:t>
          </m:r>
          <m:r>
            <w:rPr>
              <w:rFonts w:ascii="Cambria Math" w:eastAsiaTheme="majorEastAsia" w:hAnsi="Cambria Math" w:cs="Times New Roman"/>
              <w:sz w:val="24"/>
              <w:szCs w:val="24"/>
            </w:rPr>
            <m:t>v</m:t>
          </m:r>
          <m:r>
            <w:rPr>
              <w:rFonts w:ascii="Cambria Math" w:eastAsiaTheme="majorEastAsia" w:hAnsi="Cambria Math" w:cs="Times New Roman"/>
              <w:sz w:val="24"/>
              <w:szCs w:val="24"/>
            </w:rPr>
            <m:t xml:space="preserve"> </m:t>
          </m:r>
          <m:r>
            <m:rPr>
              <m:sty m:val="p"/>
            </m:rPr>
            <w:rPr>
              <w:rFonts w:ascii="Segoe UI Symbol" w:eastAsiaTheme="majorEastAsia" w:hAnsi="Segoe UI Symbol" w:cs="Segoe UI Symbol"/>
              <w:sz w:val="24"/>
              <w:szCs w:val="24"/>
            </w:rPr>
            <m:t>✔</m:t>
          </m:r>
        </m:oMath>
      </m:oMathPara>
    </w:p>
    <w:p w14:paraId="4CB11FCE" w14:textId="46D41948" w:rsidR="007D45E4" w:rsidRPr="0006006D" w:rsidRDefault="0006006D" w:rsidP="0006006D">
      <w:pPr>
        <w:jc w:val="both"/>
        <w:rPr>
          <w:rFonts w:ascii="Times New Roman" w:eastAsiaTheme="majorEastAsia" w:hAnsi="Times New Roman" w:cs="Times New Roman"/>
          <w:sz w:val="24"/>
          <w:szCs w:val="24"/>
        </w:rPr>
      </w:pPr>
      <w:r w:rsidRPr="0006006D">
        <w:rPr>
          <w:rFonts w:ascii="Times New Roman" w:eastAsiaTheme="majorEastAsia" w:hAnsi="Times New Roman" w:cs="Times New Roman"/>
          <w:sz w:val="24"/>
          <w:szCs w:val="24"/>
        </w:rPr>
        <w:t>Deoarece relația este verificată, soluția optimă a jocului găsită prin aplicarea algoritmului de rezolvare este corectă.</w:t>
      </w:r>
    </w:p>
    <w:p w14:paraId="2C8EAADB" w14:textId="77777777" w:rsidR="0053004A" w:rsidRDefault="00953083" w:rsidP="00953083">
      <w:pPr>
        <w:pStyle w:val="Heading2"/>
        <w:numPr>
          <w:ilvl w:val="1"/>
          <w:numId w:val="3"/>
        </w:numPr>
        <w:spacing w:after="240"/>
        <w:rPr>
          <w:rFonts w:ascii="Times New Roman" w:hAnsi="Times New Roman" w:cs="Times New Roman"/>
          <w:b/>
          <w:bCs/>
          <w:sz w:val="24"/>
          <w:szCs w:val="24"/>
        </w:rPr>
      </w:pPr>
      <w:bookmarkStart w:id="21" w:name="_Toc226221715"/>
      <w:r>
        <w:rPr>
          <w:rFonts w:ascii="Times New Roman" w:hAnsi="Times New Roman" w:cs="Times New Roman"/>
          <w:b/>
          <w:bCs/>
          <w:sz w:val="24"/>
          <w:szCs w:val="24"/>
        </w:rPr>
        <w:lastRenderedPageBreak/>
        <w:t>Implementarea elementelor de teoria jocului în pseudocod</w:t>
      </w:r>
      <w:bookmarkEnd w:id="21"/>
    </w:p>
    <w:p w14:paraId="783D6634" w14:textId="77777777" w:rsidR="000A5D7C" w:rsidRPr="00953083" w:rsidRDefault="00000000" w:rsidP="00953083">
      <w:pPr>
        <w:spacing w:before="240" w:after="120" w:line="276" w:lineRule="auto"/>
        <w:jc w:val="both"/>
        <w:rPr>
          <w:rFonts w:ascii="Times New Roman" w:hAnsi="Times New Roman" w:cs="Times New Roman"/>
          <w:sz w:val="24"/>
          <w:szCs w:val="24"/>
        </w:rPr>
      </w:pPr>
      <w:r w:rsidRPr="00953083">
        <w:rPr>
          <w:rFonts w:ascii="Times New Roman" w:hAnsi="Times New Roman" w:cs="Times New Roman"/>
          <w:sz w:val="24"/>
          <w:szCs w:val="24"/>
        </w:rPr>
        <w:t>În continuare este prezentat pseudocodul algoritmului utilizat pentru determinarea strategiilor optime ale celor doi jucători și a valorii jocului, pornind de la matricea inițială a câștigurilor și combinând analiza în strategii pure, reducerea prin dominanță și rezolvarea prin metoda simplex.</w:t>
      </w:r>
    </w:p>
    <w:p w14:paraId="6686C024" w14:textId="77777777" w:rsidR="000A5D7C" w:rsidRDefault="00000000">
      <w:pPr>
        <w:pStyle w:val="Pseudocod"/>
        <w:keepLines/>
        <w:spacing w:after="0" w:line="240" w:lineRule="auto"/>
      </w:pPr>
      <w:bookmarkStart w:id="22" w:name="pseudo_start"/>
      <w:r>
        <w:rPr>
          <w:rFonts w:eastAsia="Courier New"/>
          <w:b/>
        </w:rPr>
        <w:t>ALGORITM Rezolvare_Completa_JM2PSN(Q_initial[m, n])</w:t>
      </w:r>
      <w:bookmarkEnd w:id="22"/>
    </w:p>
    <w:p w14:paraId="5A860A9B" w14:textId="77777777" w:rsidR="000A5D7C" w:rsidRDefault="00000000">
      <w:pPr>
        <w:pStyle w:val="Pseudocod"/>
        <w:keepLines/>
        <w:spacing w:after="0" w:line="240" w:lineRule="auto"/>
      </w:pPr>
      <w:r>
        <w:rPr>
          <w:rFonts w:eastAsia="Courier New"/>
        </w:rPr>
        <w:t>DESCRIERE: Calculează strategiile optime (X_opt, Y_opt) și valoarea jocului (v).</w:t>
      </w:r>
    </w:p>
    <w:bookmarkStart w:id="23" w:name="pseudo_etapa1"/>
    <w:p w14:paraId="6351BADE" w14:textId="77777777" w:rsidR="000A5D7C" w:rsidRDefault="000A5D7C">
      <w:pPr>
        <w:pStyle w:val="Pseudocod"/>
        <w:keepLines/>
        <w:spacing w:after="0" w:line="240" w:lineRule="auto"/>
      </w:pPr>
      <w:r>
        <w:fldChar w:fldCharType="begin"/>
      </w:r>
      <w:r>
        <w:instrText>HYPERLINK "https://github.com/Nemrac2305/Proiect_CO_TEORIA_JOCURILOR/blob/main/pseudocod-jm2psn.md#etapa-1-analiza-strategiilor-pure-punct-sa"</w:instrText>
      </w:r>
      <w:r>
        <w:fldChar w:fldCharType="separate"/>
      </w:r>
      <w:r>
        <w:rPr>
          <w:color w:val="0563C1"/>
          <w:u w:val="single"/>
        </w:rPr>
        <w:t>1. [ETAPA 1: ANALIZA STRATEGIILOR PURE - PUNCT ȘA]</w:t>
      </w:r>
      <w:r>
        <w:fldChar w:fldCharType="end"/>
      </w:r>
      <w:bookmarkEnd w:id="23"/>
    </w:p>
    <w:p w14:paraId="517AB954" w14:textId="77777777" w:rsidR="000A5D7C" w:rsidRDefault="00000000">
      <w:pPr>
        <w:pStyle w:val="Pseudocod"/>
        <w:keepLines/>
        <w:spacing w:after="0" w:line="240" w:lineRule="auto"/>
        <w:ind w:left="312"/>
      </w:pPr>
      <w:r>
        <w:rPr>
          <w:rFonts w:eastAsia="Courier New"/>
        </w:rPr>
        <w:t>PENTRU i = 1 LA m:</w:t>
      </w:r>
    </w:p>
    <w:p w14:paraId="6C24ADD2" w14:textId="77777777" w:rsidR="000A5D7C" w:rsidRDefault="00000000">
      <w:pPr>
        <w:pStyle w:val="Pseudocod"/>
        <w:keepLines/>
        <w:spacing w:after="0" w:line="240" w:lineRule="auto"/>
        <w:ind w:left="624"/>
      </w:pPr>
      <w:r>
        <w:rPr>
          <w:rFonts w:eastAsia="Courier New"/>
        </w:rPr>
        <w:t>alpha_i[i] &lt;- min(Q_initial[i, 1..n])</w:t>
      </w:r>
    </w:p>
    <w:p w14:paraId="562D371E" w14:textId="77777777" w:rsidR="000A5D7C" w:rsidRDefault="00000000">
      <w:pPr>
        <w:pStyle w:val="Pseudocod"/>
        <w:keepLines/>
        <w:spacing w:after="0" w:line="240" w:lineRule="auto"/>
        <w:ind w:left="312"/>
      </w:pPr>
      <w:r>
        <w:rPr>
          <w:rFonts w:eastAsia="Courier New"/>
        </w:rPr>
        <w:t>PENTRU j = 1 LA n:</w:t>
      </w:r>
    </w:p>
    <w:p w14:paraId="1FA84E0C" w14:textId="77777777" w:rsidR="000A5D7C" w:rsidRDefault="00000000">
      <w:pPr>
        <w:pStyle w:val="Pseudocod"/>
        <w:keepLines/>
        <w:spacing w:after="0" w:line="240" w:lineRule="auto"/>
        <w:ind w:left="624"/>
      </w:pPr>
      <w:r>
        <w:rPr>
          <w:rFonts w:eastAsia="Courier New"/>
        </w:rPr>
        <w:t>beta_j[j] &lt;- max(Q_initial[1..m, j])</w:t>
      </w:r>
    </w:p>
    <w:p w14:paraId="16C6D52A" w14:textId="77777777" w:rsidR="000A5D7C" w:rsidRDefault="00000000">
      <w:pPr>
        <w:pStyle w:val="Pseudocod"/>
        <w:keepLines/>
        <w:spacing w:after="0" w:line="240" w:lineRule="auto"/>
        <w:ind w:left="312"/>
      </w:pPr>
      <w:r>
        <w:rPr>
          <w:rFonts w:eastAsia="Courier New"/>
        </w:rPr>
        <w:t>v1 &lt;- max(alpha_i[1..m]) // valoarea inferioară a jocului</w:t>
      </w:r>
    </w:p>
    <w:p w14:paraId="64EC6593" w14:textId="77777777" w:rsidR="000A5D7C" w:rsidRDefault="00000000">
      <w:pPr>
        <w:pStyle w:val="Pseudocod"/>
        <w:keepLines/>
        <w:spacing w:after="0" w:line="240" w:lineRule="auto"/>
        <w:ind w:left="312"/>
      </w:pPr>
      <w:r>
        <w:rPr>
          <w:rFonts w:eastAsia="Courier New"/>
        </w:rPr>
        <w:t>v2 &lt;- min(beta_j[1..n]) // valoarea superioară a jocului</w:t>
      </w:r>
    </w:p>
    <w:p w14:paraId="5C01B6E1" w14:textId="77777777" w:rsidR="000A5D7C" w:rsidRDefault="00000000">
      <w:pPr>
        <w:pStyle w:val="Pseudocod"/>
        <w:keepLines/>
        <w:spacing w:after="0" w:line="240" w:lineRule="auto"/>
        <w:ind w:left="312"/>
      </w:pPr>
      <w:r>
        <w:rPr>
          <w:rFonts w:eastAsia="Courier New"/>
        </w:rPr>
        <w:t>DACĂ v1 == v2 ATUNCI</w:t>
      </w:r>
    </w:p>
    <w:p w14:paraId="48D1C6F4" w14:textId="77777777" w:rsidR="000A5D7C" w:rsidRDefault="00000000">
      <w:pPr>
        <w:pStyle w:val="Pseudocod"/>
        <w:keepLines/>
        <w:spacing w:after="0" w:line="240" w:lineRule="auto"/>
        <w:ind w:left="624"/>
      </w:pPr>
      <w:r>
        <w:rPr>
          <w:rFonts w:eastAsia="Courier New"/>
        </w:rPr>
        <w:t>v &lt;- v1</w:t>
      </w:r>
    </w:p>
    <w:p w14:paraId="32CA6A17" w14:textId="77777777" w:rsidR="000A5D7C" w:rsidRDefault="00000000">
      <w:pPr>
        <w:pStyle w:val="Pseudocod"/>
        <w:keepLines/>
        <w:spacing w:after="0" w:line="240" w:lineRule="auto"/>
        <w:ind w:left="624"/>
      </w:pPr>
      <w:r>
        <w:rPr>
          <w:rFonts w:eastAsia="Courier New"/>
        </w:rPr>
        <w:t>(i0, j0) &lt;- indicii pentru care Q_initial[i0, j0] == v</w:t>
      </w:r>
    </w:p>
    <w:p w14:paraId="1A54B9F7" w14:textId="77777777" w:rsidR="000A5D7C" w:rsidRDefault="00000000">
      <w:pPr>
        <w:pStyle w:val="Pseudocod"/>
        <w:keepLines/>
        <w:spacing w:after="0" w:line="240" w:lineRule="auto"/>
        <w:ind w:left="624"/>
      </w:pPr>
      <w:r>
        <w:rPr>
          <w:rFonts w:eastAsia="Courier New"/>
        </w:rPr>
        <w:t>X_opt &lt;- VectorZero(m), Y_opt &lt;- VectorZero(n)</w:t>
      </w:r>
    </w:p>
    <w:p w14:paraId="3F6F08C1" w14:textId="77777777" w:rsidR="000A5D7C" w:rsidRDefault="00000000">
      <w:pPr>
        <w:pStyle w:val="Pseudocod"/>
        <w:keepLines/>
        <w:spacing w:after="0" w:line="240" w:lineRule="auto"/>
        <w:ind w:left="624"/>
      </w:pPr>
      <w:r>
        <w:rPr>
          <w:rFonts w:eastAsia="Courier New"/>
        </w:rPr>
        <w:t>X_opt[i0] &lt;- 1, Y_opt[j0] &lt;- 1</w:t>
      </w:r>
    </w:p>
    <w:p w14:paraId="21AFADA8" w14:textId="77777777" w:rsidR="000A5D7C" w:rsidRDefault="00000000">
      <w:pPr>
        <w:pStyle w:val="Pseudocod"/>
        <w:keepLines/>
        <w:spacing w:after="0" w:line="240" w:lineRule="auto"/>
        <w:ind w:left="624"/>
      </w:pPr>
      <w:r>
        <w:rPr>
          <w:rFonts w:eastAsia="Courier New"/>
        </w:rPr>
        <w:t>RETURNEAZĂ (X_opt, Y_opt, v, "Soluție în strategii pure (punct șa)")</w:t>
      </w:r>
    </w:p>
    <w:p w14:paraId="6BA5BBD4" w14:textId="77777777" w:rsidR="000A5D7C" w:rsidRDefault="00000000">
      <w:pPr>
        <w:pStyle w:val="Pseudocod"/>
        <w:keepLines/>
        <w:spacing w:after="0" w:line="240" w:lineRule="auto"/>
        <w:ind w:left="312"/>
      </w:pPr>
      <w:r>
        <w:rPr>
          <w:rFonts w:eastAsia="Courier New"/>
        </w:rPr>
        <w:t>SFÂRȘIT DACĂ</w:t>
      </w:r>
    </w:p>
    <w:p w14:paraId="50239DE3" w14:textId="77777777" w:rsidR="000A5D7C" w:rsidRDefault="000A5D7C">
      <w:pPr>
        <w:pStyle w:val="Pseudocod"/>
        <w:keepLines/>
        <w:spacing w:after="0" w:line="240" w:lineRule="auto"/>
      </w:pPr>
    </w:p>
    <w:bookmarkStart w:id="24" w:name="pseudo_etapa2"/>
    <w:p w14:paraId="016D00A2" w14:textId="77777777" w:rsidR="000A5D7C" w:rsidRDefault="000A5D7C">
      <w:pPr>
        <w:pStyle w:val="Pseudocod"/>
        <w:keepLines/>
        <w:spacing w:after="0" w:line="240" w:lineRule="auto"/>
      </w:pPr>
      <w:r>
        <w:fldChar w:fldCharType="begin"/>
      </w:r>
      <w:r>
        <w:instrText>HYPERLINK "https://github.com/Nemrac2305/Proiect_CO_TEORIA_JOCURILOR/blob/main/pseudocod-jm2psn.md#etapa-2-reducerea-prin-dominanta"</w:instrText>
      </w:r>
      <w:r>
        <w:fldChar w:fldCharType="separate"/>
      </w:r>
      <w:r>
        <w:rPr>
          <w:color w:val="0563C1"/>
          <w:u w:val="single"/>
        </w:rPr>
        <w:t>2. [ETAPA 2: REDUCEREA PRIN DOMINANȚĂ]</w:t>
      </w:r>
      <w:r>
        <w:fldChar w:fldCharType="end"/>
      </w:r>
      <w:bookmarkEnd w:id="24"/>
    </w:p>
    <w:p w14:paraId="4DBE014C" w14:textId="77777777" w:rsidR="000A5D7C" w:rsidRDefault="00000000">
      <w:pPr>
        <w:pStyle w:val="Pseudocod"/>
        <w:keepLines/>
        <w:spacing w:after="0" w:line="240" w:lineRule="auto"/>
        <w:ind w:left="312"/>
      </w:pPr>
      <w:r>
        <w:rPr>
          <w:rFonts w:eastAsia="Courier New"/>
        </w:rPr>
        <w:t>Q &lt;- Copie(Q_initial)</w:t>
      </w:r>
    </w:p>
    <w:p w14:paraId="0D448E2A" w14:textId="77777777" w:rsidR="000A5D7C" w:rsidRDefault="00000000">
      <w:pPr>
        <w:pStyle w:val="Pseudocod"/>
        <w:keepLines/>
        <w:spacing w:after="0" w:line="240" w:lineRule="auto"/>
        <w:ind w:left="312"/>
      </w:pPr>
      <w:r>
        <w:rPr>
          <w:rFonts w:eastAsia="Courier New"/>
        </w:rPr>
        <w:t>L &lt;- {1, 2, ..., m}, C &lt;- {1, 2, ..., n}</w:t>
      </w:r>
    </w:p>
    <w:p w14:paraId="1A0EA020" w14:textId="77777777" w:rsidR="000A5D7C" w:rsidRDefault="00000000">
      <w:pPr>
        <w:pStyle w:val="Pseudocod"/>
        <w:keepLines/>
        <w:spacing w:after="0" w:line="240" w:lineRule="auto"/>
        <w:ind w:left="312"/>
      </w:pPr>
      <w:r>
        <w:rPr>
          <w:rFonts w:eastAsia="Courier New"/>
        </w:rPr>
        <w:t>MODIFICAT &lt;- ADEVĂRAT</w:t>
      </w:r>
    </w:p>
    <w:p w14:paraId="3E21AE50" w14:textId="77777777" w:rsidR="000A5D7C" w:rsidRDefault="00000000">
      <w:pPr>
        <w:pStyle w:val="Pseudocod"/>
        <w:keepLines/>
        <w:spacing w:after="0" w:line="240" w:lineRule="auto"/>
        <w:ind w:left="312"/>
      </w:pPr>
      <w:r>
        <w:rPr>
          <w:rFonts w:eastAsia="Courier New"/>
        </w:rPr>
        <w:t>CÂT TIMP MODIFICAT == ADEVĂRAT EXECUTĂ</w:t>
      </w:r>
    </w:p>
    <w:p w14:paraId="2D28FFDE" w14:textId="77777777" w:rsidR="000A5D7C" w:rsidRDefault="00000000">
      <w:pPr>
        <w:pStyle w:val="Pseudocod"/>
        <w:keepLines/>
        <w:spacing w:after="0" w:line="240" w:lineRule="auto"/>
        <w:ind w:left="624"/>
      </w:pPr>
      <w:r>
        <w:rPr>
          <w:rFonts w:eastAsia="Courier New"/>
        </w:rPr>
        <w:t>MODIFICAT &lt;- FALS</w:t>
      </w:r>
    </w:p>
    <w:p w14:paraId="18ECA218" w14:textId="77777777" w:rsidR="000A5D7C" w:rsidRDefault="00000000">
      <w:pPr>
        <w:pStyle w:val="Pseudocod"/>
        <w:keepLines/>
        <w:spacing w:after="0" w:line="240" w:lineRule="auto"/>
        <w:ind w:left="624"/>
      </w:pPr>
      <w:r>
        <w:rPr>
          <w:rFonts w:eastAsia="Courier New"/>
        </w:rPr>
        <w:t>// Eliminare linii dominate (Jucătorul A vrea maximizarea câștigului)</w:t>
      </w:r>
    </w:p>
    <w:p w14:paraId="49134045" w14:textId="77777777" w:rsidR="000A5D7C" w:rsidRDefault="00000000">
      <w:pPr>
        <w:pStyle w:val="Pseudocod"/>
        <w:keepLines/>
        <w:spacing w:after="0" w:line="240" w:lineRule="auto"/>
        <w:ind w:left="624"/>
      </w:pPr>
      <w:r>
        <w:rPr>
          <w:rFonts w:eastAsia="Courier New"/>
        </w:rPr>
        <w:t>PENTRU fiecare pereche de linii k, p ∈ L (k != p):</w:t>
      </w:r>
    </w:p>
    <w:p w14:paraId="029570D6" w14:textId="77777777" w:rsidR="000A5D7C" w:rsidRDefault="00000000">
      <w:pPr>
        <w:pStyle w:val="Pseudocod"/>
        <w:keepLines/>
        <w:spacing w:after="0" w:line="240" w:lineRule="auto"/>
        <w:ind w:left="935"/>
      </w:pPr>
      <w:r>
        <w:rPr>
          <w:rFonts w:eastAsia="Courier New"/>
        </w:rPr>
        <w:t>DACĂ ∀j ∈ C: Q[k, j] &gt;= Q[p, j] ATUNCI</w:t>
      </w:r>
    </w:p>
    <w:p w14:paraId="3A166615" w14:textId="77777777" w:rsidR="000A5D7C" w:rsidRDefault="00000000">
      <w:pPr>
        <w:pStyle w:val="Pseudocod"/>
        <w:keepLines/>
        <w:spacing w:after="0" w:line="240" w:lineRule="auto"/>
        <w:ind w:left="1247"/>
      </w:pPr>
      <w:r>
        <w:rPr>
          <w:rFonts w:eastAsia="Courier New"/>
        </w:rPr>
        <w:t>Elimină p din L; MODIFICAT &lt;- ADEVĂRAT; BREAK</w:t>
      </w:r>
    </w:p>
    <w:p w14:paraId="08571125" w14:textId="77777777" w:rsidR="000A5D7C" w:rsidRDefault="00000000">
      <w:pPr>
        <w:pStyle w:val="Pseudocod"/>
        <w:keepLines/>
        <w:spacing w:after="0" w:line="240" w:lineRule="auto"/>
        <w:ind w:left="624"/>
      </w:pPr>
      <w:r>
        <w:rPr>
          <w:rFonts w:eastAsia="Courier New"/>
        </w:rPr>
        <w:t>// Eliminare coloane dominante (Jucătorul B vrea minimizarea pierderii)</w:t>
      </w:r>
    </w:p>
    <w:p w14:paraId="0F3976EF" w14:textId="77777777" w:rsidR="000A5D7C" w:rsidRDefault="00000000">
      <w:pPr>
        <w:pStyle w:val="Pseudocod"/>
        <w:keepLines/>
        <w:spacing w:after="0" w:line="240" w:lineRule="auto"/>
        <w:ind w:left="624"/>
      </w:pPr>
      <w:r>
        <w:rPr>
          <w:rFonts w:eastAsia="Courier New"/>
        </w:rPr>
        <w:t>PENTRU fiecare pereche de coloane k, p ∈ C (k != p):</w:t>
      </w:r>
    </w:p>
    <w:p w14:paraId="2A947509" w14:textId="77777777" w:rsidR="000A5D7C" w:rsidRDefault="00000000">
      <w:pPr>
        <w:pStyle w:val="Pseudocod"/>
        <w:keepLines/>
        <w:spacing w:after="0" w:line="240" w:lineRule="auto"/>
        <w:ind w:left="935"/>
      </w:pPr>
      <w:r>
        <w:rPr>
          <w:rFonts w:eastAsia="Courier New"/>
        </w:rPr>
        <w:t>DACĂ ∀i ∈ L: Q[i, k] &lt;= Q[i, p] ATUNCI</w:t>
      </w:r>
    </w:p>
    <w:p w14:paraId="1C5A9551" w14:textId="77777777" w:rsidR="000A5D7C" w:rsidRDefault="00000000">
      <w:pPr>
        <w:pStyle w:val="Pseudocod"/>
        <w:keepLines/>
        <w:spacing w:after="0" w:line="240" w:lineRule="auto"/>
        <w:ind w:left="1247"/>
      </w:pPr>
      <w:r>
        <w:rPr>
          <w:rFonts w:eastAsia="Courier New"/>
        </w:rPr>
        <w:t>Elimină p din C; MODIFICAT &lt;- ADEVĂRAT; BREAK</w:t>
      </w:r>
    </w:p>
    <w:p w14:paraId="5A1EFCFF" w14:textId="77777777" w:rsidR="000A5D7C" w:rsidRDefault="00000000">
      <w:pPr>
        <w:pStyle w:val="Pseudocod"/>
        <w:keepLines/>
        <w:spacing w:after="0" w:line="240" w:lineRule="auto"/>
        <w:ind w:left="312"/>
      </w:pPr>
      <w:r>
        <w:rPr>
          <w:rFonts w:eastAsia="Courier New"/>
        </w:rPr>
        <w:t>SFÂRȘIT CÂT TIMP</w:t>
      </w:r>
    </w:p>
    <w:p w14:paraId="71DCA1CB" w14:textId="77777777" w:rsidR="000A5D7C" w:rsidRDefault="00000000">
      <w:pPr>
        <w:pStyle w:val="Pseudocod"/>
        <w:keepLines/>
        <w:spacing w:after="0" w:line="240" w:lineRule="auto"/>
        <w:ind w:left="312"/>
      </w:pPr>
      <w:r>
        <w:rPr>
          <w:rFonts w:eastAsia="Courier New"/>
        </w:rPr>
        <w:t>Q_red &lt;- Submatrice(Q, L, C)</w:t>
      </w:r>
    </w:p>
    <w:p w14:paraId="3837DCD0" w14:textId="77777777" w:rsidR="000A5D7C" w:rsidRDefault="00000000">
      <w:pPr>
        <w:pStyle w:val="Pseudocod"/>
        <w:keepLines/>
        <w:spacing w:after="0" w:line="240" w:lineRule="auto"/>
        <w:ind w:left="312"/>
      </w:pPr>
      <w:r>
        <w:rPr>
          <w:rFonts w:eastAsia="Courier New"/>
        </w:rPr>
        <w:t>m_red &lt;- Lungime(L), n_red &lt;- Lungime(C)</w:t>
      </w:r>
    </w:p>
    <w:p w14:paraId="521ED8F9" w14:textId="77777777" w:rsidR="000A5D7C" w:rsidRDefault="000A5D7C">
      <w:pPr>
        <w:pStyle w:val="Pseudocod"/>
        <w:keepLines/>
        <w:spacing w:after="0" w:line="240" w:lineRule="auto"/>
      </w:pPr>
    </w:p>
    <w:bookmarkStart w:id="25" w:name="pseudo_etapa3"/>
    <w:p w14:paraId="0476B841" w14:textId="77777777" w:rsidR="000A5D7C" w:rsidRDefault="000A5D7C">
      <w:pPr>
        <w:pStyle w:val="Pseudocod"/>
        <w:keepLines/>
        <w:spacing w:after="0" w:line="240" w:lineRule="auto"/>
      </w:pPr>
      <w:r>
        <w:fldChar w:fldCharType="begin"/>
      </w:r>
      <w:r>
        <w:instrText>HYPERLINK "https://github.com/Nemrac2305/Proiect_CO_TEORIA_JOCURILOR/blob/main/pseudocod-jm2psn.md#etapa-3-modelare-programare-liniara-plb"</w:instrText>
      </w:r>
      <w:r>
        <w:fldChar w:fldCharType="separate"/>
      </w:r>
      <w:r>
        <w:rPr>
          <w:color w:val="0563C1"/>
          <w:u w:val="single"/>
        </w:rPr>
        <w:t>3. [ETAPA 3: MODELARE PROGRAMARE LINIARĂ (PLB)]</w:t>
      </w:r>
      <w:r>
        <w:fldChar w:fldCharType="end"/>
      </w:r>
      <w:bookmarkEnd w:id="25"/>
    </w:p>
    <w:p w14:paraId="2611E1DD" w14:textId="77777777" w:rsidR="000A5D7C" w:rsidRDefault="00000000">
      <w:pPr>
        <w:pStyle w:val="Pseudocod"/>
        <w:keepLines/>
        <w:spacing w:after="0" w:line="240" w:lineRule="auto"/>
        <w:ind w:left="312"/>
      </w:pPr>
      <w:r>
        <w:rPr>
          <w:rFonts w:eastAsia="Courier New"/>
        </w:rPr>
        <w:t>// Construcție Tabel Simplex (TS) pentru problema Jucătorului B (MAX g(y) = Σ y_j)</w:t>
      </w:r>
    </w:p>
    <w:p w14:paraId="171298F4" w14:textId="77777777" w:rsidR="000A5D7C" w:rsidRDefault="00000000">
      <w:pPr>
        <w:pStyle w:val="Pseudocod"/>
        <w:keepLines/>
        <w:spacing w:after="0" w:line="240" w:lineRule="auto"/>
        <w:ind w:left="312"/>
      </w:pPr>
      <w:r>
        <w:rPr>
          <w:rFonts w:eastAsia="Courier New"/>
        </w:rPr>
        <w:t>TS &lt;- Matrice(m_red, n_red + m_red + 1)</w:t>
      </w:r>
    </w:p>
    <w:p w14:paraId="3F828EEC" w14:textId="77777777" w:rsidR="000A5D7C" w:rsidRDefault="00000000">
      <w:pPr>
        <w:pStyle w:val="Pseudocod"/>
        <w:keepLines/>
        <w:spacing w:after="0" w:line="240" w:lineRule="auto"/>
        <w:ind w:left="312"/>
      </w:pPr>
      <w:r>
        <w:rPr>
          <w:rFonts w:eastAsia="Courier New"/>
        </w:rPr>
        <w:t>PENTRU i = 1 LA m_red:</w:t>
      </w:r>
    </w:p>
    <w:p w14:paraId="0EB1DC1D" w14:textId="77777777" w:rsidR="000A5D7C" w:rsidRDefault="00000000">
      <w:pPr>
        <w:pStyle w:val="Pseudocod"/>
        <w:keepLines/>
        <w:spacing w:after="0" w:line="240" w:lineRule="auto"/>
        <w:ind w:left="624"/>
      </w:pPr>
      <w:r>
        <w:rPr>
          <w:rFonts w:eastAsia="Courier New"/>
        </w:rPr>
        <w:t>PENTRU j = 1 LA n_red: TS[i, j] &lt;- Q_pos[i, j]</w:t>
      </w:r>
    </w:p>
    <w:p w14:paraId="5855F8FC" w14:textId="77777777" w:rsidR="000A5D7C" w:rsidRDefault="00000000">
      <w:pPr>
        <w:pStyle w:val="Pseudocod"/>
        <w:keepLines/>
        <w:spacing w:after="0" w:line="240" w:lineRule="auto"/>
        <w:ind w:left="624"/>
      </w:pPr>
      <w:r>
        <w:rPr>
          <w:rFonts w:eastAsia="Courier New"/>
        </w:rPr>
        <w:t>TS[i, n_red + i] &lt;- 1 // Variabile auxiliare (ecart/compensare)</w:t>
      </w:r>
    </w:p>
    <w:p w14:paraId="753DBB14" w14:textId="77777777" w:rsidR="000A5D7C" w:rsidRDefault="00000000">
      <w:pPr>
        <w:pStyle w:val="Pseudocod"/>
        <w:keepLines/>
        <w:spacing w:after="0" w:line="240" w:lineRule="auto"/>
        <w:ind w:left="624"/>
      </w:pPr>
      <w:r>
        <w:rPr>
          <w:rFonts w:eastAsia="Courier New"/>
        </w:rPr>
        <w:t>TS[i, n_red + m_red + 1] &lt;- 1 // Coloana soluției de bază X_B (termenii liberi)</w:t>
      </w:r>
    </w:p>
    <w:p w14:paraId="5C3EDECE" w14:textId="77777777" w:rsidR="000A5D7C" w:rsidRDefault="00000000">
      <w:pPr>
        <w:pStyle w:val="Pseudocod"/>
        <w:keepLines/>
        <w:spacing w:after="0" w:line="240" w:lineRule="auto"/>
        <w:ind w:left="312"/>
      </w:pPr>
      <w:r>
        <w:rPr>
          <w:rFonts w:eastAsia="Courier New"/>
        </w:rPr>
        <w:t>c &lt;- [1, 1, ..., 1, 0, 0, ..., 0]</w:t>
      </w:r>
    </w:p>
    <w:p w14:paraId="72F67E71" w14:textId="77777777" w:rsidR="000A5D7C" w:rsidRDefault="00000000">
      <w:pPr>
        <w:pStyle w:val="Pseudocod"/>
        <w:keepLines/>
        <w:spacing w:after="0" w:line="240" w:lineRule="auto"/>
        <w:ind w:left="312"/>
      </w:pPr>
      <w:r>
        <w:rPr>
          <w:rFonts w:eastAsia="Courier New"/>
        </w:rPr>
        <w:t>Baza &lt;- {n_red + 1, ..., n_red + m_red}</w:t>
      </w:r>
    </w:p>
    <w:p w14:paraId="755DADAF" w14:textId="77777777" w:rsidR="000A5D7C" w:rsidRDefault="00000000">
      <w:pPr>
        <w:pStyle w:val="Pseudocod"/>
        <w:keepLines/>
        <w:spacing w:after="0" w:line="240" w:lineRule="auto"/>
        <w:ind w:left="312"/>
      </w:pPr>
      <w:r>
        <w:rPr>
          <w:rFonts w:eastAsia="Courier New"/>
        </w:rPr>
        <w:t>C_B &lt;- [0, 0, ..., 0]</w:t>
      </w:r>
    </w:p>
    <w:p w14:paraId="25DCFD80" w14:textId="77777777" w:rsidR="000A5D7C" w:rsidRDefault="000A5D7C">
      <w:pPr>
        <w:pStyle w:val="Pseudocod"/>
        <w:keepLines/>
        <w:spacing w:after="0" w:line="240" w:lineRule="auto"/>
      </w:pPr>
    </w:p>
    <w:p w14:paraId="29F5D2C5" w14:textId="77777777" w:rsidR="000A5D7C" w:rsidRDefault="00000000">
      <w:pPr>
        <w:pStyle w:val="Pseudocod"/>
        <w:keepLines/>
        <w:spacing w:after="0" w:line="240" w:lineRule="auto"/>
      </w:pPr>
      <w:r>
        <w:rPr>
          <w:rFonts w:eastAsia="Courier New"/>
          <w:b/>
        </w:rPr>
        <w:t>4. [ETAPA 4: ALGORITMUL SIMPLEX PRIMAL]</w:t>
      </w:r>
    </w:p>
    <w:p w14:paraId="56A39D0B" w14:textId="77777777" w:rsidR="000A5D7C" w:rsidRDefault="00000000">
      <w:pPr>
        <w:pStyle w:val="Pseudocod"/>
        <w:keepLines/>
        <w:spacing w:after="0" w:line="240" w:lineRule="auto"/>
        <w:ind w:left="312"/>
      </w:pPr>
      <w:r>
        <w:rPr>
          <w:rFonts w:eastAsia="Courier New"/>
        </w:rPr>
        <w:t>OPTIM &lt;- FALS</w:t>
      </w:r>
    </w:p>
    <w:p w14:paraId="5DCC81CA" w14:textId="77777777" w:rsidR="000A5D7C" w:rsidRDefault="00000000">
      <w:pPr>
        <w:pStyle w:val="Pseudocod"/>
        <w:keepLines/>
        <w:spacing w:after="0" w:line="240" w:lineRule="auto"/>
        <w:ind w:left="312"/>
      </w:pPr>
      <w:r>
        <w:rPr>
          <w:rFonts w:eastAsia="Courier New"/>
        </w:rPr>
        <w:t>CÂT TIMP OPTIM == FALS EXECUTĂ</w:t>
      </w:r>
    </w:p>
    <w:bookmarkStart w:id="26" w:name="pseudo_deltaj"/>
    <w:p w14:paraId="099C1793" w14:textId="77777777" w:rsidR="000A5D7C" w:rsidRDefault="000A5D7C">
      <w:pPr>
        <w:pStyle w:val="Pseudocod"/>
        <w:keepLines/>
        <w:spacing w:after="0" w:line="240" w:lineRule="auto"/>
        <w:ind w:left="624"/>
      </w:pPr>
      <w:r>
        <w:fldChar w:fldCharType="begin"/>
      </w:r>
      <w:r>
        <w:instrText>HYPERLINK "https://github.com/Nemrac2305/Proiect_CO_TEORIA_JOCURILOR/blob/main/pseudocod-jm2psn.md#subetapa-4-1-calcul-zj-si-randul-diferentelor-delta-j"</w:instrText>
      </w:r>
      <w:r>
        <w:fldChar w:fldCharType="separate"/>
      </w:r>
      <w:r>
        <w:rPr>
          <w:color w:val="0563C1"/>
          <w:u w:val="single"/>
        </w:rPr>
        <w:t>// 4.1 Calcul z_j și rândul diferențelor Delta_j</w:t>
      </w:r>
      <w:r>
        <w:fldChar w:fldCharType="end"/>
      </w:r>
      <w:bookmarkEnd w:id="26"/>
    </w:p>
    <w:p w14:paraId="4441192D" w14:textId="77777777" w:rsidR="000A5D7C" w:rsidRDefault="00000000">
      <w:pPr>
        <w:pStyle w:val="Pseudocod"/>
        <w:keepLines/>
        <w:spacing w:after="0" w:line="240" w:lineRule="auto"/>
        <w:ind w:left="624"/>
      </w:pPr>
      <w:r>
        <w:rPr>
          <w:rFonts w:eastAsia="Courier New"/>
        </w:rPr>
        <w:t>PENTRU j = 1 LA (n_red + m_red):</w:t>
      </w:r>
    </w:p>
    <w:p w14:paraId="106FA4B9" w14:textId="77777777" w:rsidR="000A5D7C" w:rsidRDefault="00000000">
      <w:pPr>
        <w:pStyle w:val="Pseudocod"/>
        <w:keepLines/>
        <w:spacing w:after="0" w:line="240" w:lineRule="auto"/>
        <w:ind w:left="935"/>
      </w:pPr>
      <w:r>
        <w:rPr>
          <w:rFonts w:eastAsia="Courier New"/>
        </w:rPr>
        <w:t>z_j &lt;- 0</w:t>
      </w:r>
    </w:p>
    <w:p w14:paraId="260F0ABA" w14:textId="77777777" w:rsidR="000A5D7C" w:rsidRDefault="00000000">
      <w:pPr>
        <w:pStyle w:val="Pseudocod"/>
        <w:keepLines/>
        <w:spacing w:after="0" w:line="240" w:lineRule="auto"/>
        <w:ind w:left="935"/>
      </w:pPr>
      <w:r>
        <w:rPr>
          <w:rFonts w:eastAsia="Courier New"/>
        </w:rPr>
        <w:lastRenderedPageBreak/>
        <w:t>PENTRU i = 1 LA m_red: z_j &lt;- z_j + C_B[i] * TS[i, j]</w:t>
      </w:r>
    </w:p>
    <w:p w14:paraId="2A1B39EB" w14:textId="77777777" w:rsidR="000A5D7C" w:rsidRDefault="00000000">
      <w:pPr>
        <w:pStyle w:val="Pseudocod"/>
        <w:keepLines/>
        <w:spacing w:after="0" w:line="240" w:lineRule="auto"/>
        <w:ind w:left="935"/>
      </w:pPr>
      <w:r>
        <w:rPr>
          <w:rFonts w:eastAsia="Courier New"/>
        </w:rPr>
        <w:t>Delta_j[j] &lt;- c[j] - z_j</w:t>
      </w:r>
    </w:p>
    <w:p w14:paraId="7189B69F" w14:textId="77777777" w:rsidR="000A5D7C" w:rsidRDefault="00000000">
      <w:pPr>
        <w:pStyle w:val="Pseudocod"/>
        <w:keepLines/>
        <w:spacing w:after="0" w:line="240" w:lineRule="auto"/>
        <w:ind w:left="624"/>
      </w:pPr>
      <w:r>
        <w:rPr>
          <w:rFonts w:eastAsia="Courier New"/>
        </w:rPr>
        <w:t>// 4.2 Testul de optimalitate și alegerea coloanei pivot</w:t>
      </w:r>
    </w:p>
    <w:p w14:paraId="4B2FF230" w14:textId="77777777" w:rsidR="000A5D7C" w:rsidRDefault="00000000">
      <w:pPr>
        <w:pStyle w:val="Pseudocod"/>
        <w:keepLines/>
        <w:spacing w:after="0" w:line="240" w:lineRule="auto"/>
        <w:ind w:left="624"/>
      </w:pPr>
      <w:r>
        <w:rPr>
          <w:rFonts w:eastAsia="Courier New"/>
        </w:rPr>
        <w:t>q &lt;- indexul j unde Delta_j[j] este maxim</w:t>
      </w:r>
    </w:p>
    <w:p w14:paraId="096B022B" w14:textId="77777777" w:rsidR="000A5D7C" w:rsidRDefault="00000000">
      <w:pPr>
        <w:pStyle w:val="Pseudocod"/>
        <w:keepLines/>
        <w:spacing w:after="0" w:line="240" w:lineRule="auto"/>
        <w:ind w:left="624"/>
      </w:pPr>
      <w:r>
        <w:rPr>
          <w:rFonts w:eastAsia="Courier New"/>
        </w:rPr>
        <w:t>DACĂ Delta_j[q] &lt;= EPS ATUNCI OPTIM &lt;- ADEVĂRAT; BREAK</w:t>
      </w:r>
    </w:p>
    <w:bookmarkStart w:id="27" w:name="pseudo_raport_minim"/>
    <w:p w14:paraId="693EE038" w14:textId="77777777" w:rsidR="000A5D7C" w:rsidRDefault="000A5D7C">
      <w:pPr>
        <w:pStyle w:val="Pseudocod"/>
        <w:keepLines/>
        <w:spacing w:after="0" w:line="240" w:lineRule="auto"/>
        <w:ind w:left="624"/>
      </w:pPr>
      <w:r>
        <w:fldChar w:fldCharType="begin"/>
      </w:r>
      <w:r>
        <w:instrText>HYPERLINK "https://github.com/Nemrac2305/Proiect_CO_TEORIA_JOCURILOR/blob/main/pseudocod-jm2psn.md#subetapa-4-3-alegerea-liniei-pivot"</w:instrText>
      </w:r>
      <w:r>
        <w:fldChar w:fldCharType="separate"/>
      </w:r>
      <w:r>
        <w:rPr>
          <w:color w:val="0563C1"/>
          <w:u w:val="single"/>
        </w:rPr>
        <w:t>// 4.3 Alegerea liniei pivot</w:t>
      </w:r>
      <w:r>
        <w:fldChar w:fldCharType="end"/>
      </w:r>
      <w:bookmarkEnd w:id="27"/>
    </w:p>
    <w:p w14:paraId="2C2CB1D1" w14:textId="77777777" w:rsidR="000A5D7C" w:rsidRDefault="00000000">
      <w:pPr>
        <w:pStyle w:val="Pseudocod"/>
        <w:keepLines/>
        <w:spacing w:after="0" w:line="240" w:lineRule="auto"/>
        <w:ind w:left="624"/>
      </w:pPr>
      <w:r>
        <w:rPr>
          <w:rFonts w:eastAsia="Courier New"/>
        </w:rPr>
        <w:t>p &lt;- -1, min_raport &lt;- INFINIT</w:t>
      </w:r>
    </w:p>
    <w:p w14:paraId="49AE60DD" w14:textId="77777777" w:rsidR="000A5D7C" w:rsidRDefault="00000000">
      <w:pPr>
        <w:pStyle w:val="Pseudocod"/>
        <w:keepLines/>
        <w:spacing w:after="0" w:line="240" w:lineRule="auto"/>
        <w:ind w:left="624"/>
      </w:pPr>
      <w:r>
        <w:rPr>
          <w:rFonts w:eastAsia="Courier New"/>
        </w:rPr>
        <w:t>PENTRU i = 1 LA m_red:</w:t>
      </w:r>
    </w:p>
    <w:p w14:paraId="41C6D221" w14:textId="77777777" w:rsidR="000A5D7C" w:rsidRDefault="00000000">
      <w:pPr>
        <w:pStyle w:val="Pseudocod"/>
        <w:keepLines/>
        <w:spacing w:after="0" w:line="240" w:lineRule="auto"/>
        <w:ind w:left="935"/>
      </w:pPr>
      <w:r>
        <w:rPr>
          <w:rFonts w:eastAsia="Courier New"/>
        </w:rPr>
        <w:t>A_iq &lt;- TS[i, q]</w:t>
      </w:r>
    </w:p>
    <w:p w14:paraId="03781FA6" w14:textId="77777777" w:rsidR="000A5D7C" w:rsidRDefault="00000000">
      <w:pPr>
        <w:pStyle w:val="Pseudocod"/>
        <w:keepLines/>
        <w:spacing w:after="0" w:line="240" w:lineRule="auto"/>
        <w:ind w:left="935"/>
      </w:pPr>
      <w:r>
        <w:rPr>
          <w:rFonts w:eastAsia="Courier New"/>
        </w:rPr>
        <w:t>DACĂ A_iq &gt; EPS ATUNCI</w:t>
      </w:r>
    </w:p>
    <w:p w14:paraId="3262C6BF" w14:textId="77777777" w:rsidR="000A5D7C" w:rsidRDefault="00000000">
      <w:pPr>
        <w:pStyle w:val="Pseudocod"/>
        <w:keepLines/>
        <w:spacing w:after="0" w:line="240" w:lineRule="auto"/>
        <w:ind w:left="1247"/>
      </w:pPr>
      <w:r>
        <w:rPr>
          <w:rFonts w:eastAsia="Courier New"/>
        </w:rPr>
        <w:t>raport &lt;- TS[i, n_red + m_red + 1] / A_iq</w:t>
      </w:r>
    </w:p>
    <w:p w14:paraId="126F6402" w14:textId="77777777" w:rsidR="000A5D7C" w:rsidRDefault="00000000">
      <w:pPr>
        <w:pStyle w:val="Pseudocod"/>
        <w:keepLines/>
        <w:spacing w:after="0" w:line="240" w:lineRule="auto"/>
        <w:ind w:left="1247"/>
      </w:pPr>
      <w:r>
        <w:rPr>
          <w:rFonts w:eastAsia="Courier New"/>
        </w:rPr>
        <w:t>DACĂ raport &lt; min_raport ATUNCI</w:t>
      </w:r>
    </w:p>
    <w:p w14:paraId="565C534D" w14:textId="77777777" w:rsidR="000A5D7C" w:rsidRDefault="00000000">
      <w:pPr>
        <w:pStyle w:val="Pseudocod"/>
        <w:keepLines/>
        <w:spacing w:after="0" w:line="240" w:lineRule="auto"/>
        <w:ind w:left="1559"/>
      </w:pPr>
      <w:r>
        <w:rPr>
          <w:rFonts w:eastAsia="Courier New"/>
        </w:rPr>
        <w:t>min_raport &lt;- raport; p &lt;- i</w:t>
      </w:r>
    </w:p>
    <w:p w14:paraId="2EF4A21E" w14:textId="77777777" w:rsidR="000A5D7C" w:rsidRDefault="00000000">
      <w:pPr>
        <w:pStyle w:val="Pseudocod"/>
        <w:keepLines/>
        <w:spacing w:after="0" w:line="240" w:lineRule="auto"/>
        <w:ind w:left="624"/>
      </w:pPr>
      <w:r>
        <w:rPr>
          <w:rFonts w:eastAsia="Courier New"/>
        </w:rPr>
        <w:t>DACĂ p == -1 ATUNCI RETURNEAZĂ "Optim infinit"</w:t>
      </w:r>
    </w:p>
    <w:bookmarkStart w:id="28" w:name="pseudo_pivotare"/>
    <w:p w14:paraId="79FC1703" w14:textId="77777777" w:rsidR="000A5D7C" w:rsidRDefault="000A5D7C">
      <w:pPr>
        <w:pStyle w:val="Pseudocod"/>
        <w:keepLines/>
        <w:spacing w:after="0" w:line="240" w:lineRule="auto"/>
        <w:ind w:left="624"/>
      </w:pPr>
      <w:r>
        <w:fldChar w:fldCharType="begin"/>
      </w:r>
      <w:r>
        <w:instrText>HYPERLINK "https://github.com/Nemrac2305/Proiect_CO_TEORIA_JOCURILOR/blob/main/pseudocod-jm2psn.md#subetapa-4-4-transformarea-tabelului-pivotarea-gauss-jordan"</w:instrText>
      </w:r>
      <w:r>
        <w:fldChar w:fldCharType="separate"/>
      </w:r>
      <w:r>
        <w:rPr>
          <w:color w:val="0563C1"/>
          <w:u w:val="single"/>
        </w:rPr>
        <w:t>// 4.4 Transformarea tabelului (Pivotarea Gauss-Jordan)</w:t>
      </w:r>
      <w:r>
        <w:fldChar w:fldCharType="end"/>
      </w:r>
      <w:bookmarkEnd w:id="28"/>
    </w:p>
    <w:p w14:paraId="570BBE2E" w14:textId="77777777" w:rsidR="000A5D7C" w:rsidRDefault="00000000">
      <w:pPr>
        <w:pStyle w:val="Pseudocod"/>
        <w:keepLines/>
        <w:spacing w:after="0" w:line="240" w:lineRule="auto"/>
        <w:ind w:left="624"/>
      </w:pPr>
      <w:r>
        <w:rPr>
          <w:rFonts w:eastAsia="Courier New"/>
        </w:rPr>
        <w:t>Pivot &lt;- TS[p, q]</w:t>
      </w:r>
    </w:p>
    <w:p w14:paraId="788BE0B8" w14:textId="77777777" w:rsidR="000A5D7C" w:rsidRDefault="00000000">
      <w:pPr>
        <w:pStyle w:val="Pseudocod"/>
        <w:keepLines/>
        <w:spacing w:after="0" w:line="240" w:lineRule="auto"/>
        <w:ind w:left="624"/>
      </w:pPr>
      <w:r>
        <w:rPr>
          <w:rFonts w:eastAsia="Courier New"/>
        </w:rPr>
        <w:t>TS[p, :] &lt;- TS[p, :] / Pivot</w:t>
      </w:r>
    </w:p>
    <w:p w14:paraId="2938F645" w14:textId="77777777" w:rsidR="000A5D7C" w:rsidRDefault="00000000">
      <w:pPr>
        <w:pStyle w:val="Pseudocod"/>
        <w:keepLines/>
        <w:spacing w:after="0" w:line="240" w:lineRule="auto"/>
        <w:ind w:left="624"/>
      </w:pPr>
      <w:r>
        <w:rPr>
          <w:rFonts w:eastAsia="Courier New"/>
        </w:rPr>
        <w:t>PENTRU k = 1 LA m_red:</w:t>
      </w:r>
    </w:p>
    <w:p w14:paraId="094C7FA0" w14:textId="77777777" w:rsidR="000A5D7C" w:rsidRDefault="00000000">
      <w:pPr>
        <w:pStyle w:val="Pseudocod"/>
        <w:keepLines/>
        <w:spacing w:after="0" w:line="240" w:lineRule="auto"/>
        <w:ind w:left="935"/>
      </w:pPr>
      <w:r>
        <w:rPr>
          <w:rFonts w:eastAsia="Courier New"/>
        </w:rPr>
        <w:t>DACĂ k != p ATUNCI</w:t>
      </w:r>
    </w:p>
    <w:p w14:paraId="56C8C656" w14:textId="77777777" w:rsidR="000A5D7C" w:rsidRDefault="00000000">
      <w:pPr>
        <w:pStyle w:val="Pseudocod"/>
        <w:keepLines/>
        <w:spacing w:after="0" w:line="240" w:lineRule="auto"/>
        <w:ind w:left="1247"/>
      </w:pPr>
      <w:r>
        <w:rPr>
          <w:rFonts w:eastAsia="Courier New"/>
        </w:rPr>
        <w:t>Factor &lt;- TS[k, q]</w:t>
      </w:r>
    </w:p>
    <w:p w14:paraId="6F6DA755" w14:textId="77777777" w:rsidR="000A5D7C" w:rsidRDefault="00000000">
      <w:pPr>
        <w:pStyle w:val="Pseudocod"/>
        <w:keepLines/>
        <w:spacing w:after="0" w:line="240" w:lineRule="auto"/>
        <w:ind w:left="1247"/>
      </w:pPr>
      <w:r>
        <w:rPr>
          <w:rFonts w:eastAsia="Courier New"/>
        </w:rPr>
        <w:t>TS[k, :] &lt;- TS[k, :] - Factor * TS[p, :]</w:t>
      </w:r>
    </w:p>
    <w:p w14:paraId="5CB95CC4" w14:textId="77777777" w:rsidR="000A5D7C" w:rsidRDefault="00000000">
      <w:pPr>
        <w:pStyle w:val="Pseudocod"/>
        <w:keepLines/>
        <w:spacing w:after="0" w:line="240" w:lineRule="auto"/>
        <w:ind w:left="624"/>
      </w:pPr>
      <w:r>
        <w:rPr>
          <w:rFonts w:eastAsia="Courier New"/>
        </w:rPr>
        <w:t>// 4.5 Actualizare Bază</w:t>
      </w:r>
    </w:p>
    <w:p w14:paraId="4E28B2D4" w14:textId="77777777" w:rsidR="000A5D7C" w:rsidRDefault="00000000">
      <w:pPr>
        <w:pStyle w:val="Pseudocod"/>
        <w:keepLines/>
        <w:spacing w:after="0" w:line="240" w:lineRule="auto"/>
        <w:ind w:left="624"/>
      </w:pPr>
      <w:r>
        <w:rPr>
          <w:rFonts w:eastAsia="Courier New"/>
        </w:rPr>
        <w:t>Baza[p] &lt;- q</w:t>
      </w:r>
    </w:p>
    <w:p w14:paraId="0A6150E0" w14:textId="77777777" w:rsidR="000A5D7C" w:rsidRDefault="00000000">
      <w:pPr>
        <w:pStyle w:val="Pseudocod"/>
        <w:keepLines/>
        <w:spacing w:after="0" w:line="240" w:lineRule="auto"/>
        <w:ind w:left="624"/>
      </w:pPr>
      <w:r>
        <w:rPr>
          <w:rFonts w:eastAsia="Courier New"/>
        </w:rPr>
        <w:t>C_B[p] &lt;- c[q]</w:t>
      </w:r>
    </w:p>
    <w:p w14:paraId="52685D64" w14:textId="77777777" w:rsidR="000A5D7C" w:rsidRDefault="00000000">
      <w:pPr>
        <w:pStyle w:val="Pseudocod"/>
        <w:keepLines/>
        <w:spacing w:after="0" w:line="240" w:lineRule="auto"/>
        <w:ind w:left="312"/>
      </w:pPr>
      <w:r>
        <w:rPr>
          <w:rFonts w:eastAsia="Courier New"/>
        </w:rPr>
        <w:t>SFÂRȘIT CÂT TIMP</w:t>
      </w:r>
    </w:p>
    <w:p w14:paraId="08D3B221" w14:textId="77777777" w:rsidR="000A5D7C" w:rsidRDefault="000A5D7C">
      <w:pPr>
        <w:pStyle w:val="Pseudocod"/>
        <w:keepLines/>
        <w:spacing w:after="0" w:line="240" w:lineRule="auto"/>
      </w:pPr>
    </w:p>
    <w:bookmarkStart w:id="29" w:name="pseudo_reconstructie"/>
    <w:p w14:paraId="3C654593" w14:textId="77777777" w:rsidR="000A5D7C" w:rsidRDefault="000A5D7C">
      <w:pPr>
        <w:pStyle w:val="Pseudocod"/>
        <w:keepLines/>
        <w:spacing w:after="0" w:line="240" w:lineRule="auto"/>
      </w:pPr>
      <w:r>
        <w:fldChar w:fldCharType="begin"/>
      </w:r>
      <w:r>
        <w:instrText>HYPERLINK "https://github.com/Nemrac2305/Proiect_CO_TEORIA_JOCURILOR/blob/main/pseudocod-jm2psn.md#etapa-5-reconstructia-solutiei-finale"</w:instrText>
      </w:r>
      <w:r>
        <w:fldChar w:fldCharType="separate"/>
      </w:r>
      <w:r>
        <w:rPr>
          <w:color w:val="0563C1"/>
          <w:u w:val="single"/>
        </w:rPr>
        <w:t>5. [ETAPA 5: RECONSTRUCȚIA SOLUȚIEI FINALE]</w:t>
      </w:r>
      <w:r>
        <w:fldChar w:fldCharType="end"/>
      </w:r>
      <w:bookmarkEnd w:id="29"/>
    </w:p>
    <w:p w14:paraId="142AEAFA" w14:textId="77777777" w:rsidR="000A5D7C" w:rsidRDefault="00000000">
      <w:pPr>
        <w:pStyle w:val="Pseudocod"/>
        <w:keepLines/>
        <w:spacing w:after="0" w:line="240" w:lineRule="auto"/>
        <w:ind w:left="312"/>
      </w:pPr>
      <w:r>
        <w:rPr>
          <w:rFonts w:eastAsia="Courier New"/>
        </w:rPr>
        <w:t>g_max &lt;- 0</w:t>
      </w:r>
    </w:p>
    <w:p w14:paraId="4D8532BD" w14:textId="77777777" w:rsidR="000A5D7C" w:rsidRDefault="00000000">
      <w:pPr>
        <w:pStyle w:val="Pseudocod"/>
        <w:keepLines/>
        <w:spacing w:after="0" w:line="240" w:lineRule="auto"/>
        <w:ind w:left="312"/>
      </w:pPr>
      <w:r>
        <w:rPr>
          <w:rFonts w:eastAsia="Courier New"/>
        </w:rPr>
        <w:t>PENTRU i = 1 LA m_red: g_max &lt;- g_max + C_B[i] * TS[i, n_red + m_red + 1]</w:t>
      </w:r>
    </w:p>
    <w:p w14:paraId="09F8662A" w14:textId="77777777" w:rsidR="000A5D7C" w:rsidRDefault="00000000">
      <w:pPr>
        <w:pStyle w:val="Pseudocod"/>
        <w:keepLines/>
        <w:spacing w:after="0" w:line="240" w:lineRule="auto"/>
        <w:ind w:left="312"/>
      </w:pPr>
      <w:r>
        <w:rPr>
          <w:rFonts w:eastAsia="Courier New"/>
        </w:rPr>
        <w:t>V_pos &lt;- 1 / g_max</w:t>
      </w:r>
    </w:p>
    <w:p w14:paraId="12A96A87" w14:textId="77777777" w:rsidR="000A5D7C" w:rsidRDefault="00000000">
      <w:pPr>
        <w:pStyle w:val="Pseudocod"/>
        <w:keepLines/>
        <w:spacing w:after="0" w:line="240" w:lineRule="auto"/>
        <w:ind w:left="312"/>
      </w:pPr>
      <w:r>
        <w:rPr>
          <w:rFonts w:eastAsia="Courier New"/>
        </w:rPr>
        <w:t>// Extragere strategii mixte optime</w:t>
      </w:r>
    </w:p>
    <w:p w14:paraId="0868667B" w14:textId="77777777" w:rsidR="000A5D7C" w:rsidRDefault="00000000">
      <w:pPr>
        <w:pStyle w:val="Pseudocod"/>
        <w:keepLines/>
        <w:spacing w:after="0" w:line="240" w:lineRule="auto"/>
        <w:ind w:left="312"/>
      </w:pPr>
      <w:r>
        <w:rPr>
          <w:rFonts w:eastAsia="Courier New"/>
        </w:rPr>
        <w:t>y_aux &lt;- VectorZero(n_red), x_aux &lt;- VectorZero(m_red)</w:t>
      </w:r>
    </w:p>
    <w:p w14:paraId="28304152" w14:textId="77777777" w:rsidR="000A5D7C" w:rsidRDefault="00000000">
      <w:pPr>
        <w:pStyle w:val="Pseudocod"/>
        <w:keepLines/>
        <w:spacing w:after="0" w:line="240" w:lineRule="auto"/>
        <w:ind w:left="312"/>
      </w:pPr>
      <w:r>
        <w:rPr>
          <w:rFonts w:eastAsia="Courier New"/>
        </w:rPr>
        <w:t>PENTRU i = 1 LA m_red:</w:t>
      </w:r>
    </w:p>
    <w:p w14:paraId="5E46A8F3" w14:textId="77777777" w:rsidR="000A5D7C" w:rsidRDefault="00000000">
      <w:pPr>
        <w:pStyle w:val="Pseudocod"/>
        <w:keepLines/>
        <w:spacing w:after="0" w:line="240" w:lineRule="auto"/>
        <w:ind w:left="624"/>
      </w:pPr>
      <w:r>
        <w:rPr>
          <w:rFonts w:eastAsia="Courier New"/>
        </w:rPr>
        <w:t>DACĂ Baza[i] &lt;= n_red ATUNCI y_aux[Baza[i]] &lt;- TS[i, n_red + m_red + 1]</w:t>
      </w:r>
    </w:p>
    <w:p w14:paraId="57CC5B07" w14:textId="77777777" w:rsidR="000A5D7C" w:rsidRDefault="00000000">
      <w:pPr>
        <w:pStyle w:val="Pseudocod"/>
        <w:keepLines/>
        <w:spacing w:after="0" w:line="240" w:lineRule="auto"/>
        <w:ind w:left="312"/>
      </w:pPr>
      <w:r>
        <w:rPr>
          <w:rFonts w:eastAsia="Courier New"/>
        </w:rPr>
        <w:t>// Soluția duală se citește din rândul diferențelor Delta_j</w:t>
      </w:r>
    </w:p>
    <w:p w14:paraId="55CCF2D5" w14:textId="77777777" w:rsidR="000A5D7C" w:rsidRDefault="00000000">
      <w:pPr>
        <w:pStyle w:val="Pseudocod"/>
        <w:keepLines/>
        <w:spacing w:after="0" w:line="240" w:lineRule="auto"/>
        <w:ind w:left="312"/>
      </w:pPr>
      <w:r>
        <w:rPr>
          <w:rFonts w:eastAsia="Courier New"/>
        </w:rPr>
        <w:t>PENTRU j = 1 LA m_red:</w:t>
      </w:r>
    </w:p>
    <w:p w14:paraId="328CC6AC" w14:textId="77777777" w:rsidR="000A5D7C" w:rsidRDefault="00000000">
      <w:pPr>
        <w:pStyle w:val="Pseudocod"/>
        <w:keepLines/>
        <w:spacing w:after="0" w:line="240" w:lineRule="auto"/>
        <w:ind w:left="624"/>
      </w:pPr>
      <w:r>
        <w:rPr>
          <w:rFonts w:eastAsia="Courier New"/>
        </w:rPr>
        <w:t>x_aux[j] &lt;- ABS(Delta_j[n_red + j])</w:t>
      </w:r>
    </w:p>
    <w:p w14:paraId="5DAE8089" w14:textId="77777777" w:rsidR="000A5D7C" w:rsidRDefault="00000000">
      <w:pPr>
        <w:pStyle w:val="Pseudocod"/>
        <w:keepLines/>
        <w:spacing w:after="0" w:line="240" w:lineRule="auto"/>
        <w:ind w:left="312"/>
      </w:pPr>
      <w:r>
        <w:rPr>
          <w:rFonts w:eastAsia="Courier New"/>
        </w:rPr>
        <w:t>// Normalizare și mapare pe dimensiunile originale (m, n)</w:t>
      </w:r>
    </w:p>
    <w:p w14:paraId="0A85EFA0" w14:textId="77777777" w:rsidR="000A5D7C" w:rsidRDefault="00000000">
      <w:pPr>
        <w:pStyle w:val="Pseudocod"/>
        <w:keepLines/>
        <w:spacing w:after="0" w:line="240" w:lineRule="auto"/>
        <w:ind w:left="312"/>
      </w:pPr>
      <w:r>
        <w:rPr>
          <w:rFonts w:eastAsia="Courier New"/>
        </w:rPr>
        <w:t>X_opt &lt;- VectorZero(m), Y_opt &lt;- VectorZero(n)</w:t>
      </w:r>
    </w:p>
    <w:p w14:paraId="4F467729" w14:textId="77777777" w:rsidR="000A5D7C" w:rsidRDefault="00000000">
      <w:pPr>
        <w:pStyle w:val="Pseudocod"/>
        <w:keepLines/>
        <w:spacing w:after="0" w:line="240" w:lineRule="auto"/>
        <w:ind w:left="312"/>
      </w:pPr>
      <w:r>
        <w:rPr>
          <w:rFonts w:eastAsia="Courier New"/>
        </w:rPr>
        <w:t>PENTRU i = 1 LA m_red: X_opt[L[i]] &lt;- x_aux[i] * V_pos</w:t>
      </w:r>
    </w:p>
    <w:p w14:paraId="5D5635E9" w14:textId="77777777" w:rsidR="000A5D7C" w:rsidRDefault="00000000">
      <w:pPr>
        <w:pStyle w:val="Pseudocod"/>
        <w:keepLines/>
        <w:spacing w:after="0" w:line="240" w:lineRule="auto"/>
        <w:ind w:left="312"/>
      </w:pPr>
      <w:r>
        <w:rPr>
          <w:rFonts w:eastAsia="Courier New"/>
        </w:rPr>
        <w:t>PENTRU j = 1 LA n_red: Y_opt[C[j]] &lt;- y_aux[j] * V_pos</w:t>
      </w:r>
    </w:p>
    <w:p w14:paraId="4F5F1990" w14:textId="77777777" w:rsidR="000A5D7C" w:rsidRDefault="00000000">
      <w:pPr>
        <w:pStyle w:val="Pseudocod"/>
        <w:keepLines/>
        <w:spacing w:after="0" w:line="240" w:lineRule="auto"/>
        <w:ind w:left="312"/>
      </w:pPr>
      <w:r>
        <w:rPr>
          <w:rFonts w:eastAsia="Courier New"/>
        </w:rPr>
        <w:t>RETURNEAZĂ (X_opt, Y_opt, v)</w:t>
      </w:r>
    </w:p>
    <w:p w14:paraId="0E649510" w14:textId="77777777" w:rsidR="000A5D7C" w:rsidRDefault="00000000">
      <w:pPr>
        <w:pStyle w:val="Pseudocod"/>
        <w:keepLines/>
        <w:spacing w:after="0" w:line="240" w:lineRule="auto"/>
        <w:rPr>
          <w:rFonts w:eastAsia="Courier New"/>
          <w:b/>
        </w:rPr>
      </w:pPr>
      <w:r>
        <w:rPr>
          <w:rFonts w:eastAsia="Courier New"/>
          <w:b/>
        </w:rPr>
        <w:t>SFÂRȘIT ALGORITM</w:t>
      </w:r>
    </w:p>
    <w:p w14:paraId="43B741EE" w14:textId="77777777" w:rsidR="00953083" w:rsidRDefault="00953083">
      <w:pPr>
        <w:pStyle w:val="Pseudocod"/>
        <w:keepLines/>
        <w:spacing w:after="0" w:line="240" w:lineRule="auto"/>
        <w:rPr>
          <w:rFonts w:eastAsia="Courier New"/>
          <w:b/>
        </w:rPr>
      </w:pPr>
    </w:p>
    <w:p w14:paraId="68692D5C" w14:textId="153E1F35" w:rsidR="009C3CC6" w:rsidRPr="00B22B4E" w:rsidRDefault="00000000" w:rsidP="00B22B4E">
      <w:pPr>
        <w:pStyle w:val="Heading3"/>
        <w:numPr>
          <w:ilvl w:val="2"/>
          <w:numId w:val="3"/>
        </w:numPr>
        <w:spacing w:after="60"/>
        <w:rPr>
          <w:rFonts w:ascii="Times New Roman" w:hAnsi="Times New Roman" w:cs="Times New Roman"/>
          <w:b/>
          <w:bCs/>
          <w:color w:val="000000" w:themeColor="accent1" w:themeShade="BF"/>
        </w:rPr>
      </w:pPr>
      <w:bookmarkStart w:id="30" w:name="explicatii_logice"/>
      <w:bookmarkStart w:id="31" w:name="_Toc226221716"/>
      <w:r w:rsidRPr="00B22B4E">
        <w:rPr>
          <w:rFonts w:ascii="Times New Roman" w:hAnsi="Times New Roman" w:cs="Times New Roman"/>
          <w:b/>
          <w:bCs/>
          <w:color w:val="000000" w:themeColor="accent1" w:themeShade="BF"/>
        </w:rPr>
        <w:t>Explicația logicii algoritmice</w:t>
      </w:r>
      <w:bookmarkEnd w:id="30"/>
      <w:bookmarkEnd w:id="31"/>
    </w:p>
    <w:p w14:paraId="25FE23D3" w14:textId="2D1A7A2B" w:rsidR="009C3CC6" w:rsidRDefault="00000000" w:rsidP="00B22B4E">
      <w:pPr>
        <w:pStyle w:val="Heading4"/>
        <w:numPr>
          <w:ilvl w:val="3"/>
          <w:numId w:val="3"/>
        </w:numPr>
        <w:spacing w:after="20"/>
      </w:pPr>
      <w:bookmarkStart w:id="32" w:name="exp_etapa1"/>
      <w:r w:rsidRPr="00B22B4E">
        <w:rPr>
          <w:rFonts w:ascii="Times New Roman" w:hAnsi="Times New Roman" w:cs="Times New Roman"/>
          <w:b/>
          <w:bCs/>
          <w:i w:val="0"/>
          <w:iCs w:val="0"/>
          <w:sz w:val="24"/>
          <w:szCs w:val="24"/>
        </w:rPr>
        <w:t>Analiza strategiilor pure (punctul șa)</w:t>
      </w:r>
      <w:bookmarkEnd w:id="32"/>
    </w:p>
    <w:p w14:paraId="21B123BB" w14:textId="64838B03" w:rsidR="009C3CC6" w:rsidRPr="00B22B4E" w:rsidRDefault="00B22B4E" w:rsidP="00B22B4E">
      <w:pPr>
        <w:spacing w:before="240" w:after="80"/>
        <w:rPr>
          <w:rFonts w:ascii="Times New Roman" w:hAnsi="Times New Roman" w:cs="Times New Roman"/>
          <w:sz w:val="24"/>
          <w:szCs w:val="24"/>
        </w:rPr>
      </w:pPr>
      <w:r>
        <w:rPr>
          <w:rFonts w:ascii="Times New Roman" w:hAnsi="Times New Roman" w:cs="Times New Roman"/>
          <w:sz w:val="24"/>
          <w:szCs w:val="24"/>
        </w:rPr>
        <w:t>Algoritmul e</w:t>
      </w:r>
      <w:r w:rsidRPr="00B22B4E">
        <w:rPr>
          <w:rFonts w:ascii="Times New Roman" w:hAnsi="Times New Roman" w:cs="Times New Roman"/>
          <w:sz w:val="24"/>
          <w:szCs w:val="24"/>
        </w:rPr>
        <w:t>valuează dacă jocul poate fi rezolvat direct, fără a recurge la probabilități (strategii mixte). Se determină valoarea inferioară a jocului (v</w:t>
      </w:r>
      <w:r w:rsidRPr="00B22B4E">
        <w:rPr>
          <w:rFonts w:ascii="Times New Roman" w:hAnsi="Times New Roman" w:cs="Times New Roman"/>
          <w:sz w:val="24"/>
          <w:szCs w:val="24"/>
          <w:vertAlign w:val="subscript"/>
        </w:rPr>
        <w:t>1</w:t>
      </w:r>
      <w:r w:rsidRPr="00B22B4E">
        <w:rPr>
          <w:rFonts w:ascii="Times New Roman" w:hAnsi="Times New Roman" w:cs="Times New Roman"/>
          <w:sz w:val="24"/>
          <w:szCs w:val="24"/>
        </w:rPr>
        <w:t xml:space="preserve"> sau maximin) și valoarea superioară (v</w:t>
      </w:r>
      <w:r w:rsidRPr="00F73203">
        <w:rPr>
          <w:rFonts w:ascii="Times New Roman" w:hAnsi="Times New Roman" w:cs="Times New Roman"/>
          <w:sz w:val="24"/>
          <w:szCs w:val="24"/>
          <w:vertAlign w:val="subscript"/>
        </w:rPr>
        <w:t>2</w:t>
      </w:r>
      <w:r w:rsidRPr="00B22B4E">
        <w:rPr>
          <w:rFonts w:ascii="Times New Roman" w:hAnsi="Times New Roman" w:cs="Times New Roman"/>
          <w:sz w:val="24"/>
          <w:szCs w:val="24"/>
        </w:rPr>
        <w:t xml:space="preserve"> sau minimax). Dacă aceste două valori sunt egale (v</w:t>
      </w:r>
      <w:r w:rsidRPr="00B22B4E">
        <w:rPr>
          <w:rFonts w:ascii="Times New Roman" w:hAnsi="Times New Roman" w:cs="Times New Roman"/>
          <w:sz w:val="24"/>
          <w:szCs w:val="24"/>
          <w:vertAlign w:val="subscript"/>
        </w:rPr>
        <w:t>1</w:t>
      </w:r>
      <w:r w:rsidRPr="00B22B4E">
        <w:rPr>
          <w:rFonts w:ascii="Times New Roman" w:hAnsi="Times New Roman" w:cs="Times New Roman"/>
          <w:sz w:val="24"/>
          <w:szCs w:val="24"/>
        </w:rPr>
        <w:t xml:space="preserve"> = v</w:t>
      </w:r>
      <w:r w:rsidRPr="00B22B4E">
        <w:rPr>
          <w:rFonts w:ascii="Times New Roman" w:hAnsi="Times New Roman" w:cs="Times New Roman"/>
          <w:sz w:val="24"/>
          <w:szCs w:val="24"/>
          <w:vertAlign w:val="subscript"/>
        </w:rPr>
        <w:t>2</w:t>
      </w:r>
      <w:r w:rsidRPr="00B22B4E">
        <w:rPr>
          <w:rFonts w:ascii="Times New Roman" w:hAnsi="Times New Roman" w:cs="Times New Roman"/>
          <w:sz w:val="24"/>
          <w:szCs w:val="24"/>
        </w:rPr>
        <w:t xml:space="preserve">), jocul are un punct de echilibru stabil numit punct „șa”, iar soluția optimă este dictată exclusiv de acele strategii pure inițiale. </w:t>
      </w:r>
      <w:hyperlink w:history="1" r:id="rId22">
        <w:r w:rsidR="009C3CC6" w:rsidRPr="00B22B4E">
          <w:rPr>
            <w:rFonts w:ascii="Times New Roman" w:hAnsi="Times New Roman" w:cs="Times New Roman"/>
            <w:color w:val="0563C1"/>
            <w:sz w:val="24"/>
            <w:szCs w:val="24"/>
            <w:u w:val="single"/>
          </w:rPr>
          <w:t>[înapoi la pseudocod]</w:t>
        </w:r>
      </w:hyperlink>
    </w:p>
    <w:p w14:paraId="23B47AC0" w14:textId="1D02224E" w:rsidR="009C3CC6" w:rsidRPr="007D7494" w:rsidRDefault="00000000" w:rsidP="007D7494">
      <w:pPr>
        <w:pStyle w:val="Heading4"/>
        <w:numPr>
          <w:ilvl w:val="3"/>
          <w:numId w:val="3"/>
        </w:numPr>
        <w:spacing w:before="80" w:after="20"/>
        <w:rPr>
          <w:rFonts w:ascii="Times New Roman" w:hAnsi="Times New Roman" w:cs="Times New Roman"/>
          <w:b/>
          <w:bCs/>
          <w:i w:val="0"/>
          <w:iCs w:val="0"/>
          <w:sz w:val="24"/>
          <w:szCs w:val="24"/>
        </w:rPr>
      </w:pPr>
      <w:bookmarkStart w:id="33" w:name="exp_etapa2"/>
      <w:r w:rsidRPr="007D7494">
        <w:rPr>
          <w:rFonts w:ascii="Times New Roman" w:hAnsi="Times New Roman" w:cs="Times New Roman"/>
          <w:b/>
          <w:bCs/>
          <w:i w:val="0"/>
          <w:iCs w:val="0"/>
          <w:sz w:val="24"/>
          <w:szCs w:val="24"/>
        </w:rPr>
        <w:t>Reducerea prin dominanță</w:t>
      </w:r>
      <w:bookmarkEnd w:id="33"/>
    </w:p>
    <w:p w14:paraId="5DD5EBF8" w14:textId="05AA875D" w:rsidR="009C3CC6" w:rsidRDefault="007D7494" w:rsidP="007D7494">
      <w:pPr>
        <w:spacing w:before="240" w:after="80"/>
      </w:pPr>
      <w:r>
        <w:rPr>
          <w:rFonts w:ascii="Times New Roman" w:hAnsi="Times New Roman" w:cs="Times New Roman"/>
          <w:sz w:val="24"/>
          <w:szCs w:val="24"/>
        </w:rPr>
        <w:t>Această modalitate de reducere p</w:t>
      </w:r>
      <w:r w:rsidRPr="007D7494">
        <w:rPr>
          <w:rFonts w:ascii="Times New Roman" w:hAnsi="Times New Roman" w:cs="Times New Roman"/>
          <w:sz w:val="24"/>
          <w:szCs w:val="24"/>
        </w:rPr>
        <w:t>resupune simplificarea matricei jocului prin eliminarea strategiilor</w:t>
      </w:r>
      <w:r w:rsidR="00343FE3" w:rsidRPr="007D7494">
        <w:rPr>
          <w:rFonts w:ascii="Times New Roman" w:hAnsi="Times New Roman" w:cs="Times New Roman"/>
          <w:sz w:val="24"/>
          <w:szCs w:val="24"/>
        </w:rPr>
        <w:t xml:space="preserve"> </w:t>
      </w:r>
      <w:r w:rsidRPr="007D7494">
        <w:rPr>
          <w:rFonts w:ascii="Times New Roman" w:hAnsi="Times New Roman" w:cs="Times New Roman"/>
          <w:sz w:val="24"/>
          <w:szCs w:val="24"/>
        </w:rPr>
        <w:t xml:space="preserve">suboptime. Pentru Jucătorul A, se elimină liniile care oferă câștiguri strict inferioare altor linii, indiferent de mișcarea adversarului. Pentru Jucătorul B, se elimină </w:t>
      </w:r>
      <w:r w:rsidRPr="007D7494">
        <w:rPr>
          <w:rFonts w:ascii="Times New Roman" w:hAnsi="Times New Roman" w:cs="Times New Roman"/>
          <w:sz w:val="24"/>
          <w:szCs w:val="24"/>
        </w:rPr>
        <w:lastRenderedPageBreak/>
        <w:t xml:space="preserve">coloanele care duc la pierderi mai mari comparativ cu alte opțiuni. Aceasta reduce dimensiunea problemei înainte de optimizarea matematică propriu-zisă. </w:t>
      </w:r>
      <w:hyperlink w:history="1" r:id="rId23">
        <w:r w:rsidR="009C3CC6" w:rsidRPr="00B22B4E">
          <w:rPr>
            <w:rFonts w:ascii="Times New Roman" w:hAnsi="Times New Roman" w:cs="Times New Roman"/>
            <w:color w:val="0563C1"/>
            <w:sz w:val="24"/>
            <w:szCs w:val="24"/>
            <w:u w:val="single"/>
          </w:rPr>
          <w:t>[înapoi la pseudocod]</w:t>
        </w:r>
      </w:hyperlink>
    </w:p>
    <w:p w14:paraId="72CA6939" w14:textId="7391025B" w:rsidR="009C3CC6" w:rsidRPr="007D7494" w:rsidRDefault="00000000" w:rsidP="007D7494">
      <w:pPr>
        <w:pStyle w:val="Heading4"/>
        <w:numPr>
          <w:ilvl w:val="3"/>
          <w:numId w:val="3"/>
        </w:numPr>
        <w:spacing w:before="80" w:after="20"/>
        <w:rPr>
          <w:rFonts w:ascii="Times New Roman" w:hAnsi="Times New Roman" w:cs="Times New Roman"/>
          <w:b/>
          <w:bCs/>
          <w:i w:val="0"/>
          <w:iCs w:val="0"/>
          <w:sz w:val="24"/>
          <w:szCs w:val="24"/>
        </w:rPr>
      </w:pPr>
      <w:bookmarkStart w:id="34" w:name="exp_etapa3"/>
      <w:r w:rsidRPr="007D7494">
        <w:rPr>
          <w:rFonts w:ascii="Times New Roman" w:hAnsi="Times New Roman" w:cs="Times New Roman"/>
          <w:b/>
          <w:bCs/>
          <w:i w:val="0"/>
          <w:iCs w:val="0"/>
          <w:sz w:val="24"/>
          <w:szCs w:val="24"/>
        </w:rPr>
        <w:t>Modelarea</w:t>
      </w:r>
      <w:r w:rsidR="007D7494">
        <w:rPr>
          <w:rFonts w:ascii="Times New Roman" w:hAnsi="Times New Roman" w:cs="Times New Roman"/>
          <w:b/>
          <w:bCs/>
          <w:i w:val="0"/>
          <w:iCs w:val="0"/>
          <w:sz w:val="24"/>
          <w:szCs w:val="24"/>
        </w:rPr>
        <w:t xml:space="preserve"> problemei de</w:t>
      </w:r>
      <w:r w:rsidRPr="007D7494">
        <w:rPr>
          <w:rFonts w:ascii="Times New Roman" w:hAnsi="Times New Roman" w:cs="Times New Roman"/>
          <w:b/>
          <w:bCs/>
          <w:i w:val="0"/>
          <w:iCs w:val="0"/>
          <w:sz w:val="24"/>
          <w:szCs w:val="24"/>
        </w:rPr>
        <w:t xml:space="preserve"> program</w:t>
      </w:r>
      <w:r w:rsidR="007D7494">
        <w:rPr>
          <w:rFonts w:ascii="Times New Roman" w:hAnsi="Times New Roman" w:cs="Times New Roman"/>
          <w:b/>
          <w:bCs/>
          <w:i w:val="0"/>
          <w:iCs w:val="0"/>
          <w:sz w:val="24"/>
          <w:szCs w:val="24"/>
        </w:rPr>
        <w:t>are</w:t>
      </w:r>
      <w:r w:rsidRPr="007D7494">
        <w:rPr>
          <w:rFonts w:ascii="Times New Roman" w:hAnsi="Times New Roman" w:cs="Times New Roman"/>
          <w:b/>
          <w:bCs/>
          <w:i w:val="0"/>
          <w:iCs w:val="0"/>
          <w:sz w:val="24"/>
          <w:szCs w:val="24"/>
        </w:rPr>
        <w:t xml:space="preserve"> liniare PLB </w:t>
      </w:r>
      <w:bookmarkEnd w:id="34"/>
    </w:p>
    <w:p w14:paraId="5A33B1A2" w14:textId="1D1450FA" w:rsidR="009C3CC6" w:rsidRDefault="00000000" w:rsidP="007D7494">
      <w:pPr>
        <w:spacing w:before="240" w:after="80"/>
      </w:pPr>
      <w:r w:rsidRPr="007D7494">
        <w:rPr>
          <w:rFonts w:ascii="Times New Roman" w:hAnsi="Times New Roman" w:cs="Times New Roman"/>
          <w:sz w:val="24"/>
          <w:szCs w:val="24"/>
        </w:rPr>
        <w:t>Un joc fără punct șa impune utilizarea unor strategii mixte și se transformă într-o problemă de programare liniară pentru a fi rezolvat. Problema Jucătorului B este modelată standard ca o funcție de maximizare (MAX) cu restricții de tip ≤.</w:t>
      </w:r>
      <w:r w:rsidRPr="00B22B4E">
        <w:rPr>
          <w:rFonts w:ascii="Times New Roman" w:hAnsi="Times New Roman" w:cs="Times New Roman"/>
          <w:color w:val="0563C1"/>
          <w:sz w:val="24"/>
          <w:szCs w:val="24"/>
          <w:u w:val="single"/>
        </w:rPr>
        <w:t xml:space="preserve"> </w:t>
      </w:r>
      <w:hyperlink w:history="1" r:id="rId24">
        <w:r w:rsidR="009C3CC6" w:rsidRPr="00B22B4E">
          <w:rPr>
            <w:rFonts w:ascii="Times New Roman" w:hAnsi="Times New Roman" w:cs="Times New Roman"/>
            <w:color w:val="0563C1"/>
            <w:sz w:val="24"/>
            <w:szCs w:val="24"/>
            <w:u w:val="single"/>
          </w:rPr>
          <w:t>[înapoi la pseudocod]</w:t>
        </w:r>
      </w:hyperlink>
    </w:p>
    <w:p w14:paraId="0C326C7F" w14:textId="42DD1E85" w:rsidR="009C3CC6" w:rsidRPr="007D7494" w:rsidRDefault="00000000" w:rsidP="007D7494">
      <w:pPr>
        <w:pStyle w:val="Heading4"/>
        <w:numPr>
          <w:ilvl w:val="3"/>
          <w:numId w:val="3"/>
        </w:numPr>
        <w:spacing w:before="80" w:after="20"/>
        <w:rPr>
          <w:rFonts w:ascii="Times New Roman" w:hAnsi="Times New Roman" w:cs="Times New Roman"/>
          <w:b/>
          <w:bCs/>
          <w:i w:val="0"/>
          <w:iCs w:val="0"/>
          <w:sz w:val="24"/>
          <w:szCs w:val="24"/>
        </w:rPr>
      </w:pPr>
      <w:bookmarkStart w:id="35" w:name="exp_deltaj"/>
      <w:r w:rsidRPr="007D7494">
        <w:rPr>
          <w:rFonts w:ascii="Times New Roman" w:hAnsi="Times New Roman" w:cs="Times New Roman"/>
          <w:b/>
          <w:bCs/>
          <w:i w:val="0"/>
          <w:iCs w:val="0"/>
          <w:sz w:val="24"/>
          <w:szCs w:val="24"/>
        </w:rPr>
        <w:t>Calculul costurilor reduse (Δ</w:t>
      </w:r>
      <w:r w:rsidRPr="007D7494">
        <w:rPr>
          <w:rFonts w:ascii="Times New Roman" w:hAnsi="Times New Roman" w:cs="Times New Roman"/>
          <w:b/>
          <w:bCs/>
          <w:i w:val="0"/>
          <w:iCs w:val="0"/>
          <w:sz w:val="24"/>
          <w:szCs w:val="24"/>
          <w:vertAlign w:val="subscript"/>
        </w:rPr>
        <w:t>j</w:t>
      </w:r>
      <w:r w:rsidRPr="007D7494">
        <w:rPr>
          <w:rFonts w:ascii="Times New Roman" w:hAnsi="Times New Roman" w:cs="Times New Roman"/>
          <w:b/>
          <w:bCs/>
          <w:i w:val="0"/>
          <w:iCs w:val="0"/>
          <w:sz w:val="24"/>
          <w:szCs w:val="24"/>
        </w:rPr>
        <w:t>)</w:t>
      </w:r>
      <w:bookmarkEnd w:id="35"/>
    </w:p>
    <w:p w14:paraId="0578F30C" w14:textId="00A424F6" w:rsidR="009C3CC6" w:rsidRDefault="00000000" w:rsidP="007D7494">
      <w:pPr>
        <w:spacing w:before="240" w:after="80"/>
      </w:pPr>
      <w:r w:rsidRPr="007D7494">
        <w:rPr>
          <w:rFonts w:ascii="Times New Roman" w:hAnsi="Times New Roman" w:cs="Times New Roman"/>
          <w:sz w:val="24"/>
          <w:szCs w:val="24"/>
        </w:rPr>
        <w:t>În cadrul Algoritmului Simplex Primal (ASP), valoarea Δ</w:t>
      </w:r>
      <w:r w:rsidRPr="007D7494">
        <w:rPr>
          <w:rFonts w:ascii="Times New Roman" w:hAnsi="Times New Roman" w:cs="Times New Roman"/>
          <w:sz w:val="24"/>
          <w:szCs w:val="24"/>
          <w:vertAlign w:val="subscript"/>
        </w:rPr>
        <w:t>j</w:t>
      </w:r>
      <w:r w:rsidRPr="007D7494">
        <w:rPr>
          <w:rFonts w:ascii="Times New Roman" w:hAnsi="Times New Roman" w:cs="Times New Roman"/>
          <w:sz w:val="24"/>
          <w:szCs w:val="24"/>
        </w:rPr>
        <w:t xml:space="preserve"> (diferența dintre coeficientul funcției obiectiv și z</w:t>
      </w:r>
      <w:r w:rsidRPr="007D7494">
        <w:rPr>
          <w:rFonts w:ascii="Times New Roman" w:hAnsi="Times New Roman" w:cs="Times New Roman"/>
          <w:sz w:val="24"/>
          <w:szCs w:val="24"/>
          <w:vertAlign w:val="subscript"/>
        </w:rPr>
        <w:t>j</w:t>
      </w:r>
      <w:r w:rsidRPr="007D7494">
        <w:rPr>
          <w:rFonts w:ascii="Times New Roman" w:hAnsi="Times New Roman" w:cs="Times New Roman"/>
          <w:sz w:val="24"/>
          <w:szCs w:val="24"/>
        </w:rPr>
        <w:t>) dictează evoluția algoritmului de la o iterație la alta. Aceasta reprezintă criteriul de intrare în bază (C</w:t>
      </w:r>
      <w:r w:rsidR="007D7494">
        <w:rPr>
          <w:rFonts w:ascii="Times New Roman" w:hAnsi="Times New Roman" w:cs="Times New Roman"/>
          <w:sz w:val="24"/>
          <w:szCs w:val="24"/>
        </w:rPr>
        <w:t>↓</w:t>
      </w:r>
      <w:r w:rsidRPr="007D7494">
        <w:rPr>
          <w:rFonts w:ascii="Times New Roman" w:hAnsi="Times New Roman" w:cs="Times New Roman"/>
          <w:sz w:val="24"/>
          <w:szCs w:val="24"/>
        </w:rPr>
        <w:t>B): pentru o problemă de maximizare, se alege variabila cu cea mai mare diferență pozitivă. Când toate diferențele devin Δ</w:t>
      </w:r>
      <w:r w:rsidRPr="007D7494">
        <w:rPr>
          <w:rFonts w:ascii="Times New Roman" w:hAnsi="Times New Roman" w:cs="Times New Roman"/>
          <w:sz w:val="24"/>
          <w:szCs w:val="24"/>
          <w:vertAlign w:val="subscript"/>
        </w:rPr>
        <w:t xml:space="preserve">j </w:t>
      </w:r>
      <w:r w:rsidRPr="007D7494">
        <w:rPr>
          <w:rFonts w:ascii="Times New Roman" w:hAnsi="Times New Roman" w:cs="Times New Roman"/>
          <w:sz w:val="24"/>
          <w:szCs w:val="24"/>
        </w:rPr>
        <w:t>≤ 0, testul de optimalitate este îndeplinit și algoritmul se oprește, găsind soluția.</w:t>
      </w:r>
      <w:r>
        <w:t xml:space="preserve"> </w:t>
      </w:r>
      <w:hyperlink w:history="1" r:id="rId25">
        <w:r w:rsidR="009C3CC6" w:rsidRPr="00B22B4E">
          <w:rPr>
            <w:rFonts w:ascii="Times New Roman" w:hAnsi="Times New Roman" w:cs="Times New Roman"/>
            <w:color w:val="0563C1"/>
            <w:sz w:val="24"/>
            <w:szCs w:val="24"/>
            <w:u w:val="single"/>
          </w:rPr>
          <w:t>[înapoi la pseudocod]</w:t>
        </w:r>
      </w:hyperlink>
    </w:p>
    <w:p w14:paraId="0C10BB99" w14:textId="0B897BCA" w:rsidR="009C3CC6" w:rsidRPr="007D7494" w:rsidRDefault="00000000" w:rsidP="007D7494">
      <w:pPr>
        <w:pStyle w:val="Heading4"/>
        <w:numPr>
          <w:ilvl w:val="3"/>
          <w:numId w:val="3"/>
        </w:numPr>
        <w:spacing w:before="80" w:after="20"/>
        <w:rPr>
          <w:rFonts w:ascii="Times New Roman" w:hAnsi="Times New Roman" w:cs="Times New Roman"/>
          <w:b/>
          <w:bCs/>
          <w:i w:val="0"/>
          <w:iCs w:val="0"/>
          <w:sz w:val="24"/>
          <w:szCs w:val="24"/>
        </w:rPr>
      </w:pPr>
      <w:bookmarkStart w:id="36" w:name="exp_raport_minim"/>
      <w:r w:rsidRPr="007D7494">
        <w:rPr>
          <w:rFonts w:ascii="Times New Roman" w:hAnsi="Times New Roman" w:cs="Times New Roman"/>
          <w:b/>
          <w:bCs/>
          <w:i w:val="0"/>
          <w:iCs w:val="0"/>
          <w:sz w:val="24"/>
          <w:szCs w:val="24"/>
        </w:rPr>
        <w:t>Testul raportului minim (criteriul de ieșire din bază)</w:t>
      </w:r>
      <w:bookmarkEnd w:id="36"/>
    </w:p>
    <w:p w14:paraId="78F9A4CF" w14:textId="075EA2A9" w:rsidR="009C3CC6" w:rsidRDefault="00000000" w:rsidP="007D7494">
      <w:pPr>
        <w:spacing w:before="240" w:after="80"/>
      </w:pPr>
      <w:r w:rsidRPr="007D7494">
        <w:rPr>
          <w:rFonts w:ascii="Times New Roman" w:hAnsi="Times New Roman" w:cs="Times New Roman"/>
          <w:sz w:val="24"/>
          <w:szCs w:val="24"/>
        </w:rPr>
        <w:t>Determină ce variabilă va părăsi baza, adică linia pivotului. Se obține calculând minimul rapoartelor dintre valorile soluției de bază</w:t>
      </w:r>
      <w:r w:rsidR="00343FE3" w:rsidRPr="007D7494">
        <w:rPr>
          <w:rFonts w:ascii="Times New Roman" w:hAnsi="Times New Roman" w:cs="Times New Roman"/>
          <w:sz w:val="24"/>
          <w:szCs w:val="24"/>
        </w:rPr>
        <w:t xml:space="preserve"> (X</w:t>
      </w:r>
      <w:r w:rsidR="00343FE3" w:rsidRPr="00F73203">
        <w:rPr>
          <w:rFonts w:ascii="Times New Roman" w:hAnsi="Times New Roman" w:cs="Times New Roman"/>
          <w:sz w:val="24"/>
          <w:szCs w:val="24"/>
          <w:vertAlign w:val="subscript"/>
        </w:rPr>
        <w:t>B</w:t>
      </w:r>
      <w:r w:rsidR="00343FE3" w:rsidRPr="007D7494">
        <w:rPr>
          <w:rFonts w:ascii="Times New Roman" w:hAnsi="Times New Roman" w:cs="Times New Roman"/>
          <w:sz w:val="24"/>
          <w:szCs w:val="24"/>
        </w:rPr>
        <w:t>)</w:t>
      </w:r>
      <w:r w:rsidRPr="007D7494">
        <w:rPr>
          <w:rFonts w:ascii="Times New Roman" w:hAnsi="Times New Roman" w:cs="Times New Roman"/>
          <w:sz w:val="24"/>
          <w:szCs w:val="24"/>
        </w:rPr>
        <w:t xml:space="preserve"> și coeficienții strict pozitivi de pe coloana pivotului selectată anterior. Dacă pe coloana pivotului toate elementele sunt negative sau zero, se trage concluzia că problema are optim infinit, adică este nemărginită.</w:t>
      </w:r>
      <w:r>
        <w:t xml:space="preserve"> </w:t>
      </w:r>
      <w:hyperlink w:history="1" r:id="rId26">
        <w:r w:rsidR="009C3CC6" w:rsidRPr="00B22B4E">
          <w:rPr>
            <w:rFonts w:ascii="Times New Roman" w:hAnsi="Times New Roman" w:cs="Times New Roman"/>
            <w:color w:val="0563C1"/>
            <w:sz w:val="24"/>
            <w:szCs w:val="24"/>
            <w:u w:val="single"/>
          </w:rPr>
          <w:t>[înapoi la pseudocod]</w:t>
        </w:r>
      </w:hyperlink>
    </w:p>
    <w:p w14:paraId="1C349D4D" w14:textId="1CF7AEA6" w:rsidR="009C3CC6" w:rsidRPr="007D7494" w:rsidRDefault="00000000" w:rsidP="007D7494">
      <w:pPr>
        <w:pStyle w:val="Heading4"/>
        <w:numPr>
          <w:ilvl w:val="3"/>
          <w:numId w:val="3"/>
        </w:numPr>
        <w:spacing w:before="80" w:after="20"/>
        <w:rPr>
          <w:rFonts w:ascii="Times New Roman" w:hAnsi="Times New Roman" w:cs="Times New Roman"/>
          <w:b/>
          <w:bCs/>
          <w:i w:val="0"/>
          <w:iCs w:val="0"/>
          <w:sz w:val="24"/>
          <w:szCs w:val="24"/>
        </w:rPr>
      </w:pPr>
      <w:bookmarkStart w:id="37" w:name="exp_pivotare"/>
      <w:r w:rsidRPr="007D7494">
        <w:rPr>
          <w:rFonts w:ascii="Times New Roman" w:hAnsi="Times New Roman" w:cs="Times New Roman"/>
          <w:b/>
          <w:bCs/>
          <w:i w:val="0"/>
          <w:iCs w:val="0"/>
          <w:sz w:val="24"/>
          <w:szCs w:val="24"/>
        </w:rPr>
        <w:t>Regula dreptunghiului (pivotarea Gauss-Jordan)</w:t>
      </w:r>
      <w:bookmarkEnd w:id="37"/>
    </w:p>
    <w:p w14:paraId="29834F71" w14:textId="04ED06E6" w:rsidR="009C3CC6" w:rsidRDefault="00000000" w:rsidP="007D7494">
      <w:pPr>
        <w:spacing w:before="240" w:after="80"/>
      </w:pPr>
      <w:r w:rsidRPr="007D7494">
        <w:rPr>
          <w:rFonts w:ascii="Times New Roman" w:hAnsi="Times New Roman" w:cs="Times New Roman"/>
          <w:sz w:val="24"/>
          <w:szCs w:val="24"/>
        </w:rPr>
        <w:t>Reprezintă metoda de eliminare completă aplicată la trecerea către o nouă iterație în tabelul Simplex. După ce elementele de pe linia pivotului sunt împărțite la pivot, restul elementelor din matrice se recalculează printr-o regulă vizuală a dreptunghiului, procedeu care este echivalent cu transformările elementare din algebra liniară.</w:t>
      </w:r>
      <w:r>
        <w:t xml:space="preserve"> </w:t>
      </w:r>
      <w:hyperlink w:history="1" r:id="rId27">
        <w:r w:rsidR="009C3CC6" w:rsidRPr="00B22B4E">
          <w:rPr>
            <w:rFonts w:ascii="Times New Roman" w:hAnsi="Times New Roman" w:cs="Times New Roman"/>
            <w:color w:val="0563C1"/>
            <w:sz w:val="24"/>
            <w:szCs w:val="24"/>
            <w:u w:val="single"/>
          </w:rPr>
          <w:t>[înapoi la pseudocod]</w:t>
        </w:r>
      </w:hyperlink>
    </w:p>
    <w:p w14:paraId="2D8B6BEE" w14:textId="3FD2A9C1" w:rsidR="009C3CC6" w:rsidRPr="007D7494" w:rsidRDefault="00000000" w:rsidP="007D7494">
      <w:pPr>
        <w:pStyle w:val="Heading4"/>
        <w:numPr>
          <w:ilvl w:val="3"/>
          <w:numId w:val="3"/>
        </w:numPr>
        <w:spacing w:before="80" w:after="20"/>
        <w:rPr>
          <w:rFonts w:ascii="Times New Roman" w:hAnsi="Times New Roman" w:cs="Times New Roman"/>
          <w:b/>
          <w:bCs/>
          <w:i w:val="0"/>
          <w:iCs w:val="0"/>
          <w:sz w:val="24"/>
          <w:szCs w:val="24"/>
        </w:rPr>
      </w:pPr>
      <w:bookmarkStart w:id="38" w:name="exp_reconstructie"/>
      <w:r w:rsidRPr="007D7494">
        <w:rPr>
          <w:rFonts w:ascii="Times New Roman" w:hAnsi="Times New Roman" w:cs="Times New Roman"/>
          <w:b/>
          <w:bCs/>
          <w:i w:val="0"/>
          <w:iCs w:val="0"/>
          <w:sz w:val="24"/>
          <w:szCs w:val="24"/>
        </w:rPr>
        <w:t>Reconstrucția soluției finale (teorema ecarturilor)</w:t>
      </w:r>
      <w:bookmarkEnd w:id="38"/>
    </w:p>
    <w:p w14:paraId="58B8670C" w14:textId="2F733A4C" w:rsidR="009C3CC6" w:rsidRDefault="00000000" w:rsidP="005E65F0">
      <w:pPr>
        <w:spacing w:before="240" w:after="80"/>
      </w:pPr>
      <w:r w:rsidRPr="007D7494">
        <w:rPr>
          <w:rFonts w:ascii="Times New Roman" w:hAnsi="Times New Roman" w:cs="Times New Roman"/>
          <w:sz w:val="24"/>
          <w:szCs w:val="24"/>
        </w:rPr>
        <w:t>Valoarea finală a jocului se obține din inversul valorii maxime a funcției obiectiv din Simplex. Datorită legăturii de dualitate dintre cele două probleme, strategiile optime ale Jucătorului B se citesc direct din soluția primară obținută, în timp ce strategiile optime ale Jucătorului A se extrag din valorile absolute ale diferențelor Δ</w:t>
      </w:r>
      <w:r w:rsidRPr="007D7494">
        <w:rPr>
          <w:rFonts w:ascii="Times New Roman" w:hAnsi="Times New Roman" w:cs="Times New Roman"/>
          <w:sz w:val="24"/>
          <w:szCs w:val="24"/>
          <w:vertAlign w:val="subscript"/>
        </w:rPr>
        <w:t xml:space="preserve">j </w:t>
      </w:r>
      <w:r w:rsidRPr="007D7494">
        <w:rPr>
          <w:rFonts w:ascii="Times New Roman" w:hAnsi="Times New Roman" w:cs="Times New Roman"/>
          <w:sz w:val="24"/>
          <w:szCs w:val="24"/>
        </w:rPr>
        <w:t>corespunzătoare variabilelor de ecart .</w:t>
      </w:r>
      <w:r>
        <w:t xml:space="preserve"> </w:t>
      </w:r>
      <w:hyperlink w:history="1" r:id="rId28">
        <w:r w:rsidR="009C3CC6" w:rsidRPr="00B22B4E">
          <w:rPr>
            <w:rFonts w:ascii="Times New Roman" w:hAnsi="Times New Roman" w:cs="Times New Roman"/>
            <w:color w:val="0563C1"/>
            <w:sz w:val="24"/>
            <w:szCs w:val="24"/>
            <w:u w:val="single"/>
          </w:rPr>
          <w:t>[înapoi la pseudocod]</w:t>
        </w:r>
      </w:hyperlink>
    </w:p>
    <w:p w14:paraId="35560C2E" w14:textId="77777777" w:rsidR="00953083" w:rsidRDefault="00953083" w:rsidP="007D7494">
      <w:pPr>
        <w:pStyle w:val="Heading2"/>
        <w:numPr>
          <w:ilvl w:val="1"/>
          <w:numId w:val="3"/>
        </w:numPr>
        <w:rPr>
          <w:rFonts w:ascii="Times New Roman" w:hAnsi="Times New Roman" w:cs="Times New Roman"/>
          <w:b/>
          <w:bCs/>
          <w:sz w:val="24"/>
          <w:szCs w:val="24"/>
        </w:rPr>
      </w:pPr>
      <w:bookmarkStart w:id="39" w:name="_Toc226221717"/>
      <w:r w:rsidRPr="00953083">
        <w:rPr>
          <w:rFonts w:ascii="Times New Roman" w:hAnsi="Times New Roman" w:cs="Times New Roman"/>
          <w:b/>
          <w:bCs/>
          <w:sz w:val="24"/>
          <w:szCs w:val="24"/>
        </w:rPr>
        <w:t>Rezolvarea informatică a problemei propuse</w:t>
      </w:r>
      <w:bookmarkEnd w:id="39"/>
    </w:p>
    <w:p w14:paraId="411E0BDD" w14:textId="7290AC6D" w:rsidR="00953083" w:rsidRDefault="007D7494" w:rsidP="007D7494">
      <w:pPr>
        <w:spacing w:before="240"/>
        <w:rPr>
          <w:rFonts w:ascii="Times New Roman" w:hAnsi="Times New Roman" w:cs="Times New Roman"/>
          <w:sz w:val="24"/>
          <w:szCs w:val="24"/>
        </w:rPr>
      </w:pPr>
      <w:r w:rsidRPr="007D7494">
        <w:rPr>
          <w:rFonts w:ascii="Times New Roman" w:hAnsi="Times New Roman" w:cs="Times New Roman"/>
          <w:sz w:val="24"/>
          <w:szCs w:val="24"/>
        </w:rPr>
        <w:t>Implementarea computațională a modelului pentru jocul matricial de două persoane cu sumă nulă (JM2PSN) este realizată în Python, utilizând o arhitectură modulară ce separă preprocesarea datelor, nucleul algoritmic și validarea soluției. Codul transpune jocul într-o problemă de Programare Liniară, rezolvând modelul de maximizare pentru jucătorul B (PLB) prin Algoritmul Simplex Primal (ASP), utilizând metoda penalizării (Big-M) pentru gestionarea variabilelor a</w:t>
      </w:r>
      <w:r w:rsidR="00F73203">
        <w:rPr>
          <w:rFonts w:ascii="Times New Roman" w:hAnsi="Times New Roman" w:cs="Times New Roman"/>
          <w:sz w:val="24"/>
          <w:szCs w:val="24"/>
        </w:rPr>
        <w:t>uxiliare</w:t>
      </w:r>
      <w:r w:rsidRPr="007D7494">
        <w:rPr>
          <w:rFonts w:ascii="Times New Roman" w:hAnsi="Times New Roman" w:cs="Times New Roman"/>
          <w:sz w:val="24"/>
          <w:szCs w:val="24"/>
        </w:rPr>
        <w:t xml:space="preserve">. Strategiile mixte optime pentru jucătorul A sunt extrase automat din ultimul Tabel Simplex prin proprietatea de dualitate. Pentru a asigura stabilitatea numerică și eficiența, programul include o etapă de reducere a jocului prin eliminarea strategiilor pure dominate și utilizează un prag de toleranță </w:t>
      </w:r>
      <m:oMath>
        <m:r>
          <m:rPr>
            <m:sty m:val="p"/>
          </m:rPr>
          <w:rPr>
            <w:rFonts w:ascii="Cambria Math" w:hAnsi="Cambria Math" w:cs="Times New Roman"/>
            <w:sz w:val="24"/>
            <w:szCs w:val="24"/>
          </w:rPr>
          <m:t>ϵ</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oMath>
      <w:r w:rsidRPr="007D7494">
        <w:rPr>
          <w:rFonts w:ascii="Times New Roman" w:hAnsi="Times New Roman" w:cs="Times New Roman"/>
          <w:sz w:val="24"/>
          <w:szCs w:val="24"/>
        </w:rPr>
        <w:t xml:space="preserve"> în tratarea erorilor de calcul în virgulă mobilă.</w:t>
      </w:r>
    </w:p>
    <w:p w14:paraId="6404CE3D" w14:textId="11843F18" w:rsidR="00F73203" w:rsidRDefault="00F73203" w:rsidP="007D7494">
      <w:pPr>
        <w:spacing w:before="240"/>
        <w:rPr>
          <w:rFonts w:ascii="Times New Roman" w:hAnsi="Times New Roman" w:cs="Times New Roman"/>
          <w:color w:val="0563C1"/>
          <w:sz w:val="24"/>
          <w:szCs w:val="24"/>
          <w:u w:val="single"/>
        </w:rPr>
      </w:pPr>
      <w:r>
        <w:rPr>
          <w:rFonts w:ascii="Times New Roman" w:hAnsi="Times New Roman" w:cs="Times New Roman"/>
          <w:sz w:val="24"/>
          <w:szCs w:val="24"/>
        </w:rPr>
        <w:lastRenderedPageBreak/>
        <w:t xml:space="preserve">Link către cod: </w:t>
      </w:r>
      <w:hyperlink r:id="rId16" w:history="1">
        <w:r w:rsidR="00D7414C" w:rsidRPr="00D7414C">
          <w:rPr>
            <w:rFonts w:ascii="Times New Roman" w:hAnsi="Times New Roman" w:cs="Times New Roman"/>
            <w:color w:val="0563C1"/>
            <w:sz w:val="24"/>
            <w:szCs w:val="24"/>
            <w:u w:val="single"/>
          </w:rPr>
          <w:t>https://github.com/Nemrac2305/Proiect_CO_TEORIA_JOCURILOR</w:t>
        </w:r>
      </w:hyperlink>
    </w:p>
    <w:p w14:paraId="2C5AF6E1" w14:textId="5FDD8111" w:rsidR="00D7414C" w:rsidRDefault="005E65F0" w:rsidP="005E65F0">
      <w:pPr>
        <w:pStyle w:val="Heading3"/>
        <w:numPr>
          <w:ilvl w:val="2"/>
          <w:numId w:val="3"/>
        </w:numPr>
        <w:rPr>
          <w:rFonts w:ascii="Times New Roman" w:hAnsi="Times New Roman" w:cs="Times New Roman"/>
          <w:b/>
          <w:bCs/>
          <w:color w:val="000000" w:themeColor="accent1" w:themeShade="BF"/>
        </w:rPr>
      </w:pPr>
      <w:bookmarkStart w:id="40" w:name="_Toc226221718"/>
      <w:r w:rsidRPr="005E65F0">
        <w:rPr>
          <w:rFonts w:ascii="Times New Roman" w:hAnsi="Times New Roman" w:cs="Times New Roman"/>
          <w:b/>
          <w:bCs/>
          <w:color w:val="000000" w:themeColor="accent1" w:themeShade="BF"/>
        </w:rPr>
        <w:t>Analiza outputului programului</w:t>
      </w:r>
      <w:bookmarkEnd w:id="40"/>
    </w:p>
    <w:p w14:paraId="43EC13E2" w14:textId="42954D25" w:rsidR="005E65F0" w:rsidRDefault="0060037D" w:rsidP="00175C28">
      <w:pPr>
        <w:spacing w:before="240"/>
        <w:jc w:val="both"/>
        <w:rPr>
          <w:rFonts w:ascii="Times New Roman" w:hAnsi="Times New Roman" w:cs="Times New Roman"/>
          <w:sz w:val="24"/>
          <w:szCs w:val="24"/>
        </w:rPr>
      </w:pPr>
      <w:r w:rsidRPr="00175C28">
        <w:rPr>
          <w:rFonts w:ascii="Times New Roman" w:hAnsi="Times New Roman" w:cs="Times New Roman"/>
          <w:sz w:val="24"/>
          <w:szCs w:val="24"/>
        </w:rPr>
        <w:t xml:space="preserve">Din punct de vedere tehnic, deoarece </w:t>
      </w:r>
      <m:oMath>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2</m:t>
                </m:r>
              </m:sub>
            </m:sSub>
          </m:e>
        </m:d>
      </m:oMath>
      <w:r w:rsidRPr="00175C28">
        <w:rPr>
          <w:rFonts w:ascii="Times New Roman" w:hAnsi="Times New Roman" w:cs="Times New Roman"/>
          <w:sz w:val="24"/>
          <w:szCs w:val="24"/>
        </w:rPr>
        <w:t>, jocul se rezolvă în strategii mixte, iar echilibrul obținut arată că A își distribuie optim efortul mai ales între a1 și a2, în timp ce a3 are relevanță redusă în model. În același timp, B răspunde optim prin predominanța strategiilor b2 și b3, ceea ce evidențiază eficiența apărării elastice și a rotației trupelor față de apărarea statică. Astfel, soluția finală descrie un echilibru tactic în care ambele părți își calibrează</w:t>
      </w:r>
      <w:r w:rsidR="00175C28" w:rsidRPr="00175C28">
        <w:rPr>
          <w:rFonts w:ascii="Times New Roman" w:hAnsi="Times New Roman" w:cs="Times New Roman"/>
          <w:sz w:val="24"/>
          <w:szCs w:val="24"/>
        </w:rPr>
        <w:t xml:space="preserve"> </w:t>
      </w:r>
      <w:r w:rsidRPr="00175C28">
        <w:rPr>
          <w:rFonts w:ascii="Times New Roman" w:hAnsi="Times New Roman" w:cs="Times New Roman"/>
          <w:sz w:val="24"/>
          <w:szCs w:val="24"/>
        </w:rPr>
        <w:t>probabilistic resursele pentru a-și optimiza rezultatul în raport cu reacția adversarului.</w:t>
      </w:r>
      <w:r w:rsidR="00B83C95">
        <w:rPr>
          <w:noProof/>
        </w:rPr>
        <mc:AlternateContent>
          <mc:Choice Requires="wps">
            <w:drawing>
              <wp:anchor distT="0" distB="0" distL="114300" distR="114300" simplePos="0" relativeHeight="251691012" behindDoc="0" locked="0" layoutInCell="1" allowOverlap="1" wp14:anchorId="15FF6306" wp14:editId="57C81592">
                <wp:simplePos x="0" y="0"/>
                <wp:positionH relativeFrom="column">
                  <wp:posOffset>2149475</wp:posOffset>
                </wp:positionH>
                <wp:positionV relativeFrom="paragraph">
                  <wp:posOffset>2722245</wp:posOffset>
                </wp:positionV>
                <wp:extent cx="3582035" cy="635"/>
                <wp:effectExtent l="0" t="0" r="0" b="0"/>
                <wp:wrapThrough wrapText="bothSides">
                  <wp:wrapPolygon edited="0">
                    <wp:start x="0" y="0"/>
                    <wp:lineTo x="0" y="21600"/>
                    <wp:lineTo x="21600" y="21600"/>
                    <wp:lineTo x="21600" y="0"/>
                  </wp:wrapPolygon>
                </wp:wrapThrough>
                <wp:docPr id="4447037" name="Casetă text 1"/>
                <wp:cNvGraphicFramePr/>
                <a:graphic xmlns:a="http://schemas.openxmlformats.org/drawingml/2006/main">
                  <a:graphicData uri="http://schemas.microsoft.com/office/word/2010/wordprocessingShape">
                    <wps:wsp>
                      <wps:cNvSpPr txBox="1"/>
                      <wps:spPr>
                        <a:xfrm>
                          <a:off x="0" y="0"/>
                          <a:ext cx="3582035" cy="635"/>
                        </a:xfrm>
                        <a:prstGeom prst="rect">
                          <a:avLst/>
                        </a:prstGeom>
                        <a:solidFill>
                          <a:prstClr val="white"/>
                        </a:solidFill>
                        <a:ln>
                          <a:noFill/>
                        </a:ln>
                      </wps:spPr>
                      <wps:txbx>
                        <w:txbxContent>
                          <w:p w14:paraId="39A3FF52" w14:textId="51DBE78B" w:rsidR="00B83C95" w:rsidRPr="00B83C95" w:rsidRDefault="00B83C95" w:rsidP="00B83C95">
                            <w:pPr>
                              <w:pStyle w:val="Caption"/>
                              <w:jc w:val="center"/>
                              <w:rPr>
                                <w:rFonts w:ascii="Times New Roman" w:hAnsi="Times New Roman" w:cs="Times New Roman"/>
                                <w:i w:val="0"/>
                                <w:iCs w:val="0"/>
                                <w:color w:val="auto"/>
                                <w:sz w:val="24"/>
                                <w:szCs w:val="24"/>
                              </w:rPr>
                            </w:pPr>
                            <w:r w:rsidRPr="00B83C95">
                              <w:rPr>
                                <w:rFonts w:ascii="Times New Roman" w:hAnsi="Times New Roman" w:cs="Times New Roman"/>
                                <w:i w:val="0"/>
                                <w:iCs w:val="0"/>
                                <w:color w:val="auto"/>
                                <w:sz w:val="24"/>
                                <w:szCs w:val="24"/>
                              </w:rPr>
                              <w:t xml:space="preserve">Fig. </w:t>
                            </w:r>
                            <w:r w:rsidRPr="00B83C95">
                              <w:rPr>
                                <w:rFonts w:ascii="Times New Roman" w:hAnsi="Times New Roman" w:cs="Times New Roman"/>
                                <w:i w:val="0"/>
                                <w:iCs w:val="0"/>
                                <w:color w:val="auto"/>
                                <w:sz w:val="24"/>
                                <w:szCs w:val="24"/>
                              </w:rPr>
                              <w:fldChar w:fldCharType="begin"/>
                            </w:r>
                            <w:r w:rsidRPr="00B83C95">
                              <w:rPr>
                                <w:rFonts w:ascii="Times New Roman" w:hAnsi="Times New Roman" w:cs="Times New Roman"/>
                                <w:i w:val="0"/>
                                <w:iCs w:val="0"/>
                                <w:color w:val="auto"/>
                                <w:sz w:val="24"/>
                                <w:szCs w:val="24"/>
                              </w:rPr>
                              <w:instrText xml:space="preserve"> SEQ Figură \* ARABIC </w:instrText>
                            </w:r>
                            <w:r w:rsidRPr="00B83C95">
                              <w:rPr>
                                <w:rFonts w:ascii="Times New Roman" w:hAnsi="Times New Roman" w:cs="Times New Roman"/>
                                <w:i w:val="0"/>
                                <w:iCs w:val="0"/>
                                <w:color w:val="auto"/>
                                <w:sz w:val="24"/>
                                <w:szCs w:val="24"/>
                              </w:rPr>
                              <w:fldChar w:fldCharType="separate"/>
                            </w:r>
                            <w:r w:rsidRPr="00B83C95">
                              <w:rPr>
                                <w:rFonts w:ascii="Times New Roman" w:hAnsi="Times New Roman" w:cs="Times New Roman"/>
                                <w:i w:val="0"/>
                                <w:iCs w:val="0"/>
                                <w:color w:val="auto"/>
                                <w:sz w:val="24"/>
                                <w:szCs w:val="24"/>
                              </w:rPr>
                              <w:t>1</w:t>
                            </w:r>
                            <w:r w:rsidRPr="00B83C95">
                              <w:rPr>
                                <w:rFonts w:ascii="Times New Roman" w:hAnsi="Times New Roman" w:cs="Times New Roman"/>
                                <w:i w:val="0"/>
                                <w:iCs w:val="0"/>
                                <w:color w:val="auto"/>
                                <w:sz w:val="24"/>
                                <w:szCs w:val="24"/>
                              </w:rPr>
                              <w:fldChar w:fldCharType="end"/>
                            </w:r>
                            <w:r w:rsidRPr="00B83C95">
                              <w:rPr>
                                <w:rFonts w:ascii="Times New Roman" w:hAnsi="Times New Roman" w:cs="Times New Roman"/>
                                <w:i w:val="0"/>
                                <w:iCs w:val="0"/>
                                <w:color w:val="auto"/>
                                <w:sz w:val="24"/>
                                <w:szCs w:val="24"/>
                              </w:rPr>
                              <w:t>: Solu</w:t>
                            </w:r>
                            <w:r>
                              <w:rPr>
                                <w:rFonts w:ascii="Times New Roman" w:hAnsi="Times New Roman" w:cs="Times New Roman"/>
                                <w:i w:val="0"/>
                                <w:iCs w:val="0"/>
                                <w:color w:val="auto"/>
                                <w:sz w:val="24"/>
                                <w:szCs w:val="24"/>
                              </w:rPr>
                              <w:t>ț</w:t>
                            </w:r>
                            <w:r w:rsidRPr="00B83C95">
                              <w:rPr>
                                <w:rFonts w:ascii="Times New Roman" w:hAnsi="Times New Roman" w:cs="Times New Roman"/>
                                <w:i w:val="0"/>
                                <w:iCs w:val="0"/>
                                <w:color w:val="auto"/>
                                <w:sz w:val="24"/>
                                <w:szCs w:val="24"/>
                              </w:rPr>
                              <w:t>iile studiului de caz obținute prin intermediul rezolvării informatice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F6306" id="Casetă text 1" o:spid="_x0000_s1027" type="#_x0000_t202" style="position:absolute;left:0;text-align:left;margin-left:169.25pt;margin-top:214.35pt;width:282.05pt;height:.05pt;z-index:2516910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" stroked="f">
                <v:textbox style="mso-fit-shape-to-text:t" inset="0,0,0,0">
                  <w:txbxContent>
                    <w:p w14:paraId="39A3FF52" w14:textId="51DBE78B" w:rsidR="00B83C95" w:rsidRPr="00B83C95" w:rsidRDefault="00B83C95" w:rsidP="00B83C95">
                      <w:pPr>
                        <w:pStyle w:val="Legend"/>
                        <w:jc w:val="center"/>
                        <w:rPr>
                          <w:rFonts w:ascii="Times New Roman" w:hAnsi="Times New Roman" w:cs="Times New Roman"/>
                          <w:i w:val="0"/>
                          <w:iCs w:val="0"/>
                          <w:color w:val="auto"/>
                          <w:sz w:val="24"/>
                          <w:szCs w:val="24"/>
                        </w:rPr>
                      </w:pPr>
                      <w:r w:rsidRPr="00B83C95">
                        <w:rPr>
                          <w:rFonts w:ascii="Times New Roman" w:hAnsi="Times New Roman" w:cs="Times New Roman"/>
                          <w:i w:val="0"/>
                          <w:iCs w:val="0"/>
                          <w:color w:val="auto"/>
                          <w:sz w:val="24"/>
                          <w:szCs w:val="24"/>
                        </w:rPr>
                        <w:t xml:space="preserve">Fig. </w:t>
                      </w:r>
                      <w:r w:rsidRPr="00B83C95">
                        <w:rPr>
                          <w:rFonts w:ascii="Times New Roman" w:hAnsi="Times New Roman" w:cs="Times New Roman"/>
                          <w:i w:val="0"/>
                          <w:iCs w:val="0"/>
                          <w:color w:val="auto"/>
                          <w:sz w:val="24"/>
                          <w:szCs w:val="24"/>
                        </w:rPr>
                        <w:fldChar w:fldCharType="begin"/>
                      </w:r>
                      <w:r w:rsidRPr="00B83C95">
                        <w:rPr>
                          <w:rFonts w:ascii="Times New Roman" w:hAnsi="Times New Roman" w:cs="Times New Roman"/>
                          <w:i w:val="0"/>
                          <w:iCs w:val="0"/>
                          <w:color w:val="auto"/>
                          <w:sz w:val="24"/>
                          <w:szCs w:val="24"/>
                        </w:rPr>
                        <w:instrText xml:space="preserve"> SEQ Figură \* ARABIC </w:instrText>
                      </w:r>
                      <w:r w:rsidRPr="00B83C95">
                        <w:rPr>
                          <w:rFonts w:ascii="Times New Roman" w:hAnsi="Times New Roman" w:cs="Times New Roman"/>
                          <w:i w:val="0"/>
                          <w:iCs w:val="0"/>
                          <w:color w:val="auto"/>
                          <w:sz w:val="24"/>
                          <w:szCs w:val="24"/>
                        </w:rPr>
                        <w:fldChar w:fldCharType="separate"/>
                      </w:r>
                      <w:r w:rsidRPr="00B83C95">
                        <w:rPr>
                          <w:rFonts w:ascii="Times New Roman" w:hAnsi="Times New Roman" w:cs="Times New Roman"/>
                          <w:i w:val="0"/>
                          <w:iCs w:val="0"/>
                          <w:color w:val="auto"/>
                          <w:sz w:val="24"/>
                          <w:szCs w:val="24"/>
                        </w:rPr>
                        <w:t>1</w:t>
                      </w:r>
                      <w:r w:rsidRPr="00B83C95">
                        <w:rPr>
                          <w:rFonts w:ascii="Times New Roman" w:hAnsi="Times New Roman" w:cs="Times New Roman"/>
                          <w:i w:val="0"/>
                          <w:iCs w:val="0"/>
                          <w:color w:val="auto"/>
                          <w:sz w:val="24"/>
                          <w:szCs w:val="24"/>
                        </w:rPr>
                        <w:fldChar w:fldCharType="end"/>
                      </w:r>
                      <w:r w:rsidRPr="00B83C95">
                        <w:rPr>
                          <w:rFonts w:ascii="Times New Roman" w:hAnsi="Times New Roman" w:cs="Times New Roman"/>
                          <w:i w:val="0"/>
                          <w:iCs w:val="0"/>
                          <w:color w:val="auto"/>
                          <w:sz w:val="24"/>
                          <w:szCs w:val="24"/>
                        </w:rPr>
                        <w:t xml:space="preserve">: </w:t>
                      </w:r>
                      <w:r w:rsidRPr="00B83C95">
                        <w:rPr>
                          <w:rFonts w:ascii="Times New Roman" w:hAnsi="Times New Roman" w:cs="Times New Roman"/>
                          <w:i w:val="0"/>
                          <w:iCs w:val="0"/>
                          <w:color w:val="auto"/>
                          <w:sz w:val="24"/>
                          <w:szCs w:val="24"/>
                        </w:rPr>
                        <w:t>Solu</w:t>
                      </w:r>
                      <w:r>
                        <w:rPr>
                          <w:rFonts w:ascii="Times New Roman" w:hAnsi="Times New Roman" w:cs="Times New Roman"/>
                          <w:i w:val="0"/>
                          <w:iCs w:val="0"/>
                          <w:color w:val="auto"/>
                          <w:sz w:val="24"/>
                          <w:szCs w:val="24"/>
                        </w:rPr>
                        <w:t>ț</w:t>
                      </w:r>
                      <w:r w:rsidRPr="00B83C95">
                        <w:rPr>
                          <w:rFonts w:ascii="Times New Roman" w:hAnsi="Times New Roman" w:cs="Times New Roman"/>
                          <w:i w:val="0"/>
                          <w:iCs w:val="0"/>
                          <w:color w:val="auto"/>
                          <w:sz w:val="24"/>
                          <w:szCs w:val="24"/>
                        </w:rPr>
                        <w:t xml:space="preserve">iile studiului de caz </w:t>
                      </w:r>
                      <w:r w:rsidRPr="00B83C95">
                        <w:rPr>
                          <w:rFonts w:ascii="Times New Roman" w:hAnsi="Times New Roman" w:cs="Times New Roman"/>
                          <w:i w:val="0"/>
                          <w:iCs w:val="0"/>
                          <w:color w:val="auto"/>
                          <w:sz w:val="24"/>
                          <w:szCs w:val="24"/>
                        </w:rPr>
                        <w:t>obținute</w:t>
                      </w:r>
                      <w:r w:rsidRPr="00B83C95">
                        <w:rPr>
                          <w:rFonts w:ascii="Times New Roman" w:hAnsi="Times New Roman" w:cs="Times New Roman"/>
                          <w:i w:val="0"/>
                          <w:iCs w:val="0"/>
                          <w:color w:val="auto"/>
                          <w:sz w:val="24"/>
                          <w:szCs w:val="24"/>
                        </w:rPr>
                        <w:t xml:space="preserve"> prin intermediul rezolvării informatice</w:t>
                      </w:r>
                    </w:p>
                  </w:txbxContent>
                </v:textbox>
                <w10:wrap type="through"/>
              </v:shape>
            </w:pict>
          </mc:Fallback>
        </mc:AlternateContent>
      </w:r>
      <w:r w:rsidR="005E65F0">
        <w:rPr>
          <w:noProof/>
        </w:rPr>
        <w:drawing>
          <wp:anchor distT="0" distB="0" distL="114300" distR="114300" simplePos="0" relativeHeight="251688964" behindDoc="0" locked="0" layoutInCell="1" allowOverlap="1" wp14:anchorId="0252ABA4" wp14:editId="53A2DB04">
            <wp:simplePos x="0" y="0"/>
            <wp:positionH relativeFrom="margin">
              <wp:align>right</wp:align>
            </wp:positionH>
            <wp:positionV relativeFrom="paragraph">
              <wp:posOffset>89535</wp:posOffset>
            </wp:positionV>
            <wp:extent cx="3582035" cy="2575560"/>
            <wp:effectExtent l="0" t="0" r="0" b="0"/>
            <wp:wrapThrough wrapText="bothSides">
              <wp:wrapPolygon edited="0">
                <wp:start x="0" y="0"/>
                <wp:lineTo x="0" y="21408"/>
                <wp:lineTo x="21481" y="21408"/>
                <wp:lineTo x="21481" y="0"/>
                <wp:lineTo x="0" y="0"/>
              </wp:wrapPolygon>
            </wp:wrapThrough>
            <wp:docPr id="1243171742"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2035" cy="2575560"/>
                    </a:xfrm>
                    <a:prstGeom prst="rect">
                      <a:avLst/>
                    </a:prstGeom>
                    <a:noFill/>
                  </pic:spPr>
                </pic:pic>
              </a:graphicData>
            </a:graphic>
            <wp14:sizeRelH relativeFrom="margin">
              <wp14:pctWidth>0</wp14:pctWidth>
            </wp14:sizeRelH>
            <wp14:sizeRelV relativeFrom="margin">
              <wp14:pctHeight>0</wp14:pctHeight>
            </wp14:sizeRelV>
          </wp:anchor>
        </w:drawing>
      </w:r>
      <w:r w:rsidR="00175C28">
        <w:rPr>
          <w:rFonts w:ascii="Times New Roman" w:hAnsi="Times New Roman" w:cs="Times New Roman"/>
          <w:sz w:val="24"/>
          <w:szCs w:val="24"/>
        </w:rPr>
        <w:t xml:space="preserve"> </w:t>
      </w:r>
      <w:r w:rsidR="00175C28" w:rsidRPr="00175C28">
        <w:rPr>
          <w:rFonts w:ascii="Times New Roman" w:hAnsi="Times New Roman" w:cs="Times New Roman"/>
          <w:sz w:val="24"/>
          <w:szCs w:val="24"/>
        </w:rPr>
        <w:t>Rezultatul furnizat de aplica</w:t>
      </w:r>
      <w:r w:rsidR="00175C28">
        <w:rPr>
          <w:rFonts w:ascii="Times New Roman" w:hAnsi="Times New Roman" w:cs="Times New Roman"/>
          <w:sz w:val="24"/>
          <w:szCs w:val="24"/>
        </w:rPr>
        <w:t>ț</w:t>
      </w:r>
      <w:r w:rsidR="00175C28" w:rsidRPr="00175C28">
        <w:rPr>
          <w:rFonts w:ascii="Times New Roman" w:hAnsi="Times New Roman" w:cs="Times New Roman"/>
          <w:sz w:val="24"/>
          <w:szCs w:val="24"/>
        </w:rPr>
        <w:t>ie coincide cu soluția obținută analitic.</w:t>
      </w:r>
    </w:p>
    <w:p w14:paraId="1E9A900E" w14:textId="70266546" w:rsidR="00175C28" w:rsidRDefault="00175C28" w:rsidP="00175C28">
      <w:pPr>
        <w:pStyle w:val="Heading2"/>
        <w:numPr>
          <w:ilvl w:val="1"/>
          <w:numId w:val="3"/>
        </w:numPr>
        <w:spacing w:after="240"/>
        <w:rPr>
          <w:rFonts w:ascii="Times New Roman" w:hAnsi="Times New Roman" w:cs="Times New Roman"/>
          <w:b/>
          <w:bCs/>
          <w:sz w:val="24"/>
          <w:szCs w:val="24"/>
        </w:rPr>
      </w:pPr>
      <w:bookmarkStart w:id="41" w:name="_Toc226221719"/>
      <w:r w:rsidRPr="00175C28">
        <w:rPr>
          <w:rFonts w:ascii="Times New Roman" w:hAnsi="Times New Roman" w:cs="Times New Roman"/>
          <w:b/>
          <w:bCs/>
          <w:sz w:val="24"/>
          <w:szCs w:val="24"/>
        </w:rPr>
        <w:t>Motivarea alegerii studiului de caz</w:t>
      </w:r>
      <w:bookmarkEnd w:id="41"/>
    </w:p>
    <w:p w14:paraId="478CDD18" w14:textId="073FFB2E" w:rsidR="00175C28" w:rsidRDefault="00175C28" w:rsidP="00175C28">
      <w:pPr>
        <w:jc w:val="both"/>
        <w:rPr>
          <w:rFonts w:ascii="Times New Roman" w:hAnsi="Times New Roman" w:cs="Times New Roman"/>
          <w:sz w:val="24"/>
          <w:szCs w:val="24"/>
        </w:rPr>
      </w:pPr>
      <w:r w:rsidRPr="00175C28">
        <w:rPr>
          <w:rFonts w:ascii="Times New Roman" w:hAnsi="Times New Roman" w:cs="Times New Roman"/>
          <w:sz w:val="24"/>
          <w:szCs w:val="24"/>
        </w:rPr>
        <w:t>Motivația alegerii Bătăliei de la Verdun drept studiu de caz constă în oportunitatea de a reevalua acest conflict istoric major ca pe un sistem dinamic de alocare a resurselor supus unor constrângeri violente. Deși confruntarea a fost proiectată de Comandamentul German ca un război de uzură extremă cu scopul de a epuiza total armata franceză , pierderile umane uriașe și aproape echilibrate suferite de ambele tabere justifică o analiză profundă a deciziilor tactice luate în condiții de criză. Principalul element care a motivat această cercetare este dorința de a demonstra că victoria finală a Franței nu a fost o simplă reușită morală, ci efectul direct al unei optimizări matematice superioare la nivel tactic și logistic. Astfel, prin modelarea interacțiunilor militare sub forma unui joc cu sumă nulă și folosind rata de schimb a pierderilor (Loss Exchange Ratio) drept metrică de performanță, bătălia oferă cadrul ideal pentru a identifica matematic configurațiile strategice optime dintre forțele ofensive germane și defensiva franceză, ilustrând cum controlul riguros asupra ratei de uzură a transformat o confruntare de anihilare într-un sistem capabil să prevină colapsul și să asigure sustenabilitatea resurselor.</w:t>
      </w:r>
    </w:p>
    <w:p w14:paraId="38B81B56" w14:textId="7D116849" w:rsidR="00175C28" w:rsidRDefault="00175C28" w:rsidP="00175C28">
      <w:pPr>
        <w:pStyle w:val="Heading1"/>
        <w:numPr>
          <w:ilvl w:val="0"/>
          <w:numId w:val="3"/>
        </w:numPr>
        <w:spacing w:after="240"/>
        <w:rPr>
          <w:rFonts w:ascii="Times New Roman" w:hAnsi="Times New Roman" w:cs="Times New Roman"/>
          <w:b/>
          <w:bCs/>
          <w:sz w:val="28"/>
          <w:szCs w:val="28"/>
        </w:rPr>
      </w:pPr>
      <w:bookmarkStart w:id="42" w:name="_Toc226221720"/>
      <w:r w:rsidRPr="00175C28">
        <w:rPr>
          <w:rFonts w:ascii="Times New Roman" w:hAnsi="Times New Roman" w:cs="Times New Roman"/>
          <w:b/>
          <w:bCs/>
          <w:sz w:val="28"/>
          <w:szCs w:val="28"/>
        </w:rPr>
        <w:t>Avantajele și dezavantajele codului implementat</w:t>
      </w:r>
      <w:bookmarkEnd w:id="42"/>
    </w:p>
    <w:p w14:paraId="26C4CDBF" w14:textId="53D84949" w:rsidR="00175C28" w:rsidRDefault="00175C28" w:rsidP="00175C28">
      <w:pPr>
        <w:pStyle w:val="Heading2"/>
        <w:numPr>
          <w:ilvl w:val="1"/>
          <w:numId w:val="3"/>
        </w:numPr>
        <w:spacing w:after="240"/>
        <w:rPr>
          <w:rFonts w:ascii="Times New Roman" w:hAnsi="Times New Roman" w:cs="Times New Roman"/>
          <w:b/>
          <w:bCs/>
          <w:sz w:val="24"/>
          <w:szCs w:val="24"/>
        </w:rPr>
      </w:pPr>
      <w:bookmarkStart w:id="43" w:name="_Toc226221721"/>
      <w:r w:rsidRPr="00175C28">
        <w:rPr>
          <w:rFonts w:ascii="Times New Roman" w:hAnsi="Times New Roman" w:cs="Times New Roman"/>
          <w:b/>
          <w:bCs/>
          <w:sz w:val="24"/>
          <w:szCs w:val="24"/>
        </w:rPr>
        <w:t>Avantaje</w:t>
      </w:r>
      <w:bookmarkEnd w:id="43"/>
    </w:p>
    <w:p w14:paraId="20F7ABC2" w14:textId="3B5777FB" w:rsidR="008B78A2" w:rsidRPr="008B78A2" w:rsidRDefault="008B78A2" w:rsidP="001E6AF9">
      <w:pPr>
        <w:jc w:val="both"/>
        <w:rPr>
          <w:rFonts w:ascii="Times New Roman" w:hAnsi="Times New Roman" w:cs="Times New Roman"/>
          <w:sz w:val="24"/>
          <w:szCs w:val="24"/>
        </w:rPr>
      </w:pPr>
      <w:r w:rsidRPr="008B78A2">
        <w:rPr>
          <w:rFonts w:ascii="Times New Roman" w:hAnsi="Times New Roman" w:cs="Times New Roman"/>
          <w:sz w:val="24"/>
          <w:szCs w:val="24"/>
        </w:rPr>
        <w:t xml:space="preserve">Codul oferă o transparență didactică remarcabilă prin afișarea fiecărei iterații, incluzând mecanisme solide pentru stabilitatea numerică prin utilizarea marjelor de eroare și a funcțiilor de curățare. Un punct forte major este etapa de reducere prin dominanță care optimizează dimensiunea problemei, în timp ce tratarea degenerării prin metoda perturbațiilor previne </w:t>
      </w:r>
      <w:r w:rsidRPr="008B78A2">
        <w:rPr>
          <w:rFonts w:ascii="Times New Roman" w:hAnsi="Times New Roman" w:cs="Times New Roman"/>
          <w:sz w:val="24"/>
          <w:szCs w:val="24"/>
        </w:rPr>
        <w:lastRenderedPageBreak/>
        <w:t>ciclarea infinită a algoritmului Simplex. Structura urmărește fidel fluxul academic complet, de la verificarea punctului șa până la reconstrucția strategiilor optime prin teorema ecarturilor, asigurând o validitate matematică riguroasă a rezultatelor finale.</w:t>
      </w:r>
    </w:p>
    <w:p w14:paraId="3576859A" w14:textId="42457418" w:rsidR="00175C28" w:rsidRDefault="00175C28" w:rsidP="00175C28">
      <w:pPr>
        <w:pStyle w:val="Heading2"/>
        <w:numPr>
          <w:ilvl w:val="1"/>
          <w:numId w:val="3"/>
        </w:numPr>
        <w:spacing w:after="240"/>
        <w:rPr>
          <w:rFonts w:ascii="Times New Roman" w:hAnsi="Times New Roman" w:cs="Times New Roman"/>
          <w:b/>
          <w:bCs/>
          <w:sz w:val="24"/>
          <w:szCs w:val="24"/>
        </w:rPr>
      </w:pPr>
      <w:bookmarkStart w:id="44" w:name="_Toc226221722"/>
      <w:r w:rsidRPr="00175C28">
        <w:rPr>
          <w:rFonts w:ascii="Times New Roman" w:hAnsi="Times New Roman" w:cs="Times New Roman"/>
          <w:b/>
          <w:bCs/>
          <w:sz w:val="24"/>
          <w:szCs w:val="24"/>
        </w:rPr>
        <w:t>Dezavantaje</w:t>
      </w:r>
      <w:bookmarkEnd w:id="44"/>
    </w:p>
    <w:p w14:paraId="402A70A7" w14:textId="4F644181" w:rsidR="008B78A2" w:rsidRPr="008B78A2" w:rsidRDefault="008B78A2" w:rsidP="001E6AF9">
      <w:pPr>
        <w:jc w:val="both"/>
        <w:rPr>
          <w:rFonts w:ascii="Times New Roman" w:hAnsi="Times New Roman" w:cs="Times New Roman"/>
          <w:sz w:val="24"/>
          <w:szCs w:val="24"/>
        </w:rPr>
      </w:pPr>
      <w:r w:rsidRPr="008B78A2">
        <w:rPr>
          <w:rFonts w:ascii="Times New Roman" w:hAnsi="Times New Roman" w:cs="Times New Roman"/>
          <w:sz w:val="24"/>
          <w:szCs w:val="24"/>
        </w:rPr>
        <w:t xml:space="preserve">Utilizarea listelor native și a buclelor imbricate limitează scalabilitatea pentru matrice mari, în timp ce dependența de o valoare </w:t>
      </w:r>
      <w:r>
        <w:rPr>
          <w:rFonts w:ascii="Times New Roman" w:hAnsi="Times New Roman" w:cs="Times New Roman"/>
          <w:sz w:val="24"/>
          <w:szCs w:val="24"/>
        </w:rPr>
        <w:t xml:space="preserve">fixată </w:t>
      </w:r>
      <w:r w:rsidRPr="008B78A2">
        <w:rPr>
          <w:rFonts w:ascii="Times New Roman" w:hAnsi="Times New Roman" w:cs="Times New Roman"/>
          <w:sz w:val="24"/>
          <w:szCs w:val="24"/>
        </w:rPr>
        <w:t>pentru Big-M poate compromite precizia în cazul plăților foarte mari. Cuplarea strânsă a logicii matematice cu instrucțiunile de afișare îngreunează integrarea scriptului în sisteme externe, iar absența vectorizării prin NumPy atrage un consum ineficient de resurse hardware. Complexitatea ridicată a funcției principale și alocarea dinamică a memoriei în timpul pivotării fac mentenanța dificilă și pot genera latențe semnificative în execuție.</w:t>
      </w:r>
    </w:p>
    <w:p w14:paraId="16DED8DD" w14:textId="4CD2B1B4" w:rsidR="008B78A2" w:rsidRPr="00E06362" w:rsidRDefault="00175C28" w:rsidP="008B78A2">
      <w:pPr>
        <w:pStyle w:val="Heading1"/>
        <w:numPr>
          <w:ilvl w:val="0"/>
          <w:numId w:val="3"/>
        </w:numPr>
        <w:rPr>
          <w:rFonts w:ascii="Times New Roman" w:hAnsi="Times New Roman" w:cs="Times New Roman"/>
          <w:b/>
          <w:bCs/>
          <w:sz w:val="28"/>
          <w:szCs w:val="28"/>
        </w:rPr>
      </w:pPr>
      <w:bookmarkStart w:id="45" w:name="_Toc226221723"/>
      <w:r w:rsidRPr="00175C28">
        <w:rPr>
          <w:rFonts w:ascii="Times New Roman" w:hAnsi="Times New Roman" w:cs="Times New Roman"/>
          <w:b/>
          <w:bCs/>
          <w:sz w:val="28"/>
          <w:szCs w:val="28"/>
        </w:rPr>
        <w:t>Concluzie</w:t>
      </w:r>
      <w:bookmarkEnd w:id="45"/>
    </w:p>
    <w:p w14:paraId="06529093" w14:textId="3AA5D707" w:rsidR="001E6AF9" w:rsidRPr="001E6AF9" w:rsidRDefault="001E6AF9" w:rsidP="00E06362">
      <w:pPr>
        <w:spacing w:before="240"/>
        <w:jc w:val="both"/>
        <w:rPr>
          <w:rFonts w:ascii="Times New Roman" w:hAnsi="Times New Roman" w:cs="Times New Roman"/>
          <w:sz w:val="24"/>
          <w:szCs w:val="24"/>
        </w:rPr>
      </w:pPr>
      <w:r w:rsidRPr="001E6AF9">
        <w:rPr>
          <w:rFonts w:ascii="Times New Roman" w:hAnsi="Times New Roman" w:cs="Times New Roman"/>
          <w:sz w:val="24"/>
          <w:szCs w:val="24"/>
        </w:rPr>
        <w:t xml:space="preserve">În concluzie, prezentul proiect demonstrează relevanța teoriei jocurilor ca instrument riguros de analiză a deciziilor strategice în contexte conflictuale, prin aplicarea sa asupra studiului de caz privind Bătălia de la Verdun. Modelarea confruntării sub forma unui joc matriceal de două persoane cu sumă nulă, folosind rata de schimb a pierderilor (Loss Exchange Ratio) drept criteriu de performanță, a permis transpunerea unei realități istorico-militare complexe într-un cadru matematic formal, apt să evidențieze structura optimă a deciziilor celor doi adversari. Faptul că jocul nu admite punct „șa”, întrucât valorile </w:t>
      </w:r>
      <w:r>
        <w:rPr>
          <w:rFonts w:ascii="Cambria Math" w:hAnsi="Cambria Math" w:cs="Cambria Math"/>
        </w:rPr>
        <w:t>𝑣</w:t>
      </w:r>
      <w:r w:rsidRPr="00E06362">
        <w:rPr>
          <w:vertAlign w:val="subscript"/>
        </w:rPr>
        <w:t>1</w:t>
      </w:r>
      <w:r w:rsidR="00E06362">
        <w:t xml:space="preserve"> </w:t>
      </w:r>
      <w:r w:rsidRPr="00E06362">
        <w:rPr>
          <w:rFonts w:ascii="Times New Roman" w:hAnsi="Times New Roman" w:cs="Times New Roman"/>
          <w:sz w:val="24"/>
          <w:szCs w:val="24"/>
        </w:rPr>
        <w:t xml:space="preserve">și </w:t>
      </w:r>
      <w:r>
        <w:rPr>
          <w:rFonts w:ascii="Cambria Math" w:hAnsi="Cambria Math" w:cs="Cambria Math"/>
        </w:rPr>
        <w:t>𝑣</w:t>
      </w:r>
      <w:r w:rsidRPr="00E06362">
        <w:rPr>
          <w:rFonts w:ascii="Times New Roman" w:hAnsi="Times New Roman" w:cs="Times New Roman"/>
          <w:sz w:val="24"/>
          <w:szCs w:val="24"/>
          <w:vertAlign w:val="subscript"/>
        </w:rPr>
        <w:t>2</w:t>
      </w:r>
      <w:r w:rsidRPr="001E6AF9">
        <w:rPr>
          <w:rFonts w:ascii="Times New Roman" w:hAnsi="Times New Roman" w:cs="Times New Roman"/>
          <w:sz w:val="24"/>
          <w:szCs w:val="24"/>
        </w:rPr>
        <w:t xml:space="preserve"> sunt diferite, justifică în mod logic necesitatea recurgerii la strategii mixte și la instrumentele programării liniare pentru identificarea echilibrului optim.</w:t>
      </w:r>
    </w:p>
    <w:p w14:paraId="7C2DF50C" w14:textId="0736F53F" w:rsidR="001E6AF9" w:rsidRPr="001E6AF9" w:rsidRDefault="001E6AF9" w:rsidP="00E06362">
      <w:pPr>
        <w:jc w:val="both"/>
        <w:rPr>
          <w:rFonts w:ascii="Times New Roman" w:hAnsi="Times New Roman" w:cs="Times New Roman"/>
          <w:sz w:val="24"/>
          <w:szCs w:val="24"/>
        </w:rPr>
      </w:pPr>
      <w:r w:rsidRPr="001E6AF9">
        <w:rPr>
          <w:rFonts w:ascii="Times New Roman" w:hAnsi="Times New Roman" w:cs="Times New Roman"/>
          <w:sz w:val="24"/>
          <w:szCs w:val="24"/>
        </w:rPr>
        <w:t>Rezultatele obținute susțin ipoteza centrală a proiectului: succesul francez de la Verdun nu poate fi explicat exclusiv prin factori conjuncturali, ci și printr-o organizare tactică și logistică superioară. Soluția optimă arată că Franța își maximizează șansele de rezistență prin combinarea predominantă a apărării elastice și a sistemului Noria, în timp ce Germania este constrânsă să se bazeze în principal pe saturația de artilerie și pe infanteria de elită, interdicția logistică având o importanță redusă în economia jocului. Această distribuție optimă confirmă, la nivel matematic, faptul că flexibilitatea defensivă, rotația trupelor și reziliența logistică au constituit avantaje decisive pentru partea franceză.</w:t>
      </w:r>
    </w:p>
    <w:p w14:paraId="4C911D2B" w14:textId="0A1ECE64" w:rsidR="006A70A5" w:rsidRPr="001E6AF9" w:rsidRDefault="001E6AF9" w:rsidP="00E06362">
      <w:pPr>
        <w:jc w:val="both"/>
        <w:rPr>
          <w:rFonts w:ascii="Times New Roman" w:hAnsi="Times New Roman" w:cs="Times New Roman"/>
          <w:sz w:val="24"/>
          <w:szCs w:val="24"/>
        </w:rPr>
      </w:pPr>
      <w:r w:rsidRPr="001E6AF9">
        <w:rPr>
          <w:rFonts w:ascii="Times New Roman" w:hAnsi="Times New Roman" w:cs="Times New Roman"/>
          <w:sz w:val="24"/>
          <w:szCs w:val="24"/>
        </w:rPr>
        <w:t>Totodată, proiectul are meritul de a integra coerent dimensiunea teoretică, rezolvarea analitică și validarea informatică. Concordanța dintre soluția obținută prin metoda simplex și rezultatul furnizat de implementarea în Python confirmă corectitudinea modelului și robustețea demersului metodologic. În același timp, analiza avantajelor și limitelor codului arată o bună înțelegere atât a valorii didactice a implementării, cât și a restricțiilor sale tehnice privind scalabilitatea și eficiența computațională. Prin urmare, proiectul nu doar explică un caz istoric prin instrumente de Cercetări Operaționale, ci evidențiază și potențialul aplicativ al teoriei jocurilor în analiza situațiilor reale de competiție, unde optimizarea resurselor și anticiparea reacției adversarului devin esențiale pentru succes.</w:t>
      </w:r>
    </w:p>
    <w:p w14:paraId="6E493D88" w14:textId="77777777" w:rsidR="006A70A5" w:rsidRDefault="006A70A5" w:rsidP="008B78A2"/>
    <w:p w14:paraId="43655524" w14:textId="77777777" w:rsidR="006A70A5" w:rsidRDefault="006A70A5" w:rsidP="008B78A2"/>
    <w:p w14:paraId="27985D62" w14:textId="77777777" w:rsidR="006A70A5" w:rsidRPr="008B78A2" w:rsidRDefault="006A70A5" w:rsidP="008B78A2"/>
    <w:bookmarkStart w:id="46" w:name="_Toc226221724" w:displacedByCustomXml="next"/>
    <w:sdt>
      <w:sdtPr>
        <w:id w:val="625821995"/>
        <w:docPartObj>
          <w:docPartGallery w:val="Bibliographies"/>
          <w:docPartUnique/>
        </w:docPartObj>
      </w:sdtPr>
      <w:sdtContent>
        <w:p w14:paraId="67938C0F" w14:textId="617911DA" w:rsidR="006A70A5" w:rsidRPr="00E06362" w:rsidRDefault="006A70A5" w:rsidP="00487F48">
          <w:pPr>
            <w:pStyle w:val="Heading1"/>
            <w:numPr>
              <w:ilvl w:val="0"/>
              <w:numId w:val="3"/>
            </w:numPr>
            <w:spacing w:after="240"/>
            <w:rPr>
              <w:rFonts w:ascii="Times New Roman" w:hAnsi="Times New Roman" w:cs="Times New Roman"/>
              <w:b/>
              <w:bCs/>
              <w:sz w:val="28"/>
              <w:szCs w:val="28"/>
            </w:rPr>
          </w:pPr>
          <w:r w:rsidRPr="00E06362">
            <w:rPr>
              <w:rFonts w:ascii="Times New Roman" w:hAnsi="Times New Roman" w:cs="Times New Roman"/>
              <w:b/>
              <w:bCs/>
              <w:sz w:val="28"/>
              <w:szCs w:val="28"/>
            </w:rPr>
            <w:t>Bibliografie</w:t>
          </w:r>
          <w:bookmarkEnd w:id="46"/>
        </w:p>
        <w:sdt>
          <w:sdtPr>
            <w:rPr>
              <w:rFonts w:ascii="Times New Roman" w:eastAsiaTheme="majorEastAsia" w:hAnsi="Times New Roman" w:cs="Times New Roman"/>
              <w:color w:val="000000" w:themeColor="accent1" w:themeShade="BF"/>
              <w:sz w:val="32"/>
              <w:szCs w:val="32"/>
            </w:rPr>
            <w:id w:val="111145805"/>
            <w:bibliography/>
          </w:sdtPr>
          <w:sdtContent>
            <w:p w14:paraId="599CB6DA" w14:textId="77777777" w:rsidR="001E6AF9" w:rsidRPr="00E06362" w:rsidRDefault="006A70A5" w:rsidP="001E6AF9">
              <w:pPr>
                <w:pStyle w:val="Bibliography"/>
                <w:rPr>
                  <w:rFonts w:ascii="Times New Roman" w:hAnsi="Times New Roman" w:cs="Times New Roman"/>
                  <w:noProof/>
                  <w:sz w:val="24"/>
                  <w:szCs w:val="24"/>
                </w:rPr>
              </w:pPr>
              <w:r w:rsidRPr="00E06362">
                <w:rPr>
                  <w:rFonts w:ascii="Times New Roman" w:hAnsi="Times New Roman" w:cs="Times New Roman"/>
                </w:rPr>
                <w:fldChar w:fldCharType="begin"/>
              </w:r>
              <w:r w:rsidRPr="00E06362">
                <w:rPr>
                  <w:rFonts w:ascii="Times New Roman" w:hAnsi="Times New Roman" w:cs="Times New Roman"/>
                </w:rPr>
                <w:instrText>BIBLIOGRAPHY</w:instrText>
              </w:r>
              <w:r w:rsidRPr="00E06362">
                <w:rPr>
                  <w:rFonts w:ascii="Times New Roman" w:hAnsi="Times New Roman" w:cs="Times New Roman"/>
                </w:rPr>
                <w:fldChar w:fldCharType="separate"/>
              </w:r>
              <w:r w:rsidR="001E6AF9" w:rsidRPr="00E06362">
                <w:rPr>
                  <w:rFonts w:ascii="Times New Roman" w:hAnsi="Times New Roman" w:cs="Times New Roman"/>
                  <w:noProof/>
                </w:rPr>
                <w:t xml:space="preserve">1. </w:t>
              </w:r>
              <w:r w:rsidR="001E6AF9" w:rsidRPr="00E06362">
                <w:rPr>
                  <w:rFonts w:ascii="Times New Roman" w:hAnsi="Times New Roman" w:cs="Times New Roman"/>
                  <w:b/>
                  <w:bCs/>
                  <w:noProof/>
                </w:rPr>
                <w:t>BIBIC, Simona-Mihaela.</w:t>
              </w:r>
              <w:r w:rsidR="001E6AF9" w:rsidRPr="00E06362">
                <w:rPr>
                  <w:rFonts w:ascii="Times New Roman" w:hAnsi="Times New Roman" w:cs="Times New Roman"/>
                  <w:noProof/>
                </w:rPr>
                <w:t xml:space="preserve"> Suport de curs și seminar - Cercetări Operaționale. București, România : s.n., 2020.</w:t>
              </w:r>
            </w:p>
            <w:p w14:paraId="6C1FB132"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noProof/>
                </w:rPr>
                <w:t xml:space="preserve">2. </w:t>
              </w:r>
              <w:r w:rsidRPr="00E06362">
                <w:rPr>
                  <w:rFonts w:ascii="Times New Roman" w:hAnsi="Times New Roman" w:cs="Times New Roman"/>
                  <w:b/>
                  <w:bCs/>
                  <w:noProof/>
                </w:rPr>
                <w:t>Teoria jocurilor.</w:t>
              </w:r>
              <w:r w:rsidRPr="00E06362">
                <w:rPr>
                  <w:rFonts w:ascii="Times New Roman" w:hAnsi="Times New Roman" w:cs="Times New Roman"/>
                  <w:noProof/>
                </w:rPr>
                <w:t xml:space="preserve"> </w:t>
              </w:r>
              <w:r w:rsidRPr="00E06362">
                <w:rPr>
                  <w:rFonts w:ascii="Times New Roman" w:hAnsi="Times New Roman" w:cs="Times New Roman"/>
                  <w:i/>
                  <w:iCs/>
                  <w:noProof/>
                </w:rPr>
                <w:t xml:space="preserve">wikipedia. </w:t>
              </w:r>
              <w:r w:rsidRPr="00E06362">
                <w:rPr>
                  <w:rFonts w:ascii="Times New Roman" w:hAnsi="Times New Roman" w:cs="Times New Roman"/>
                  <w:noProof/>
                </w:rPr>
                <w:t>[Interactiv] [Citat: 04 04 2026.] https://ro.wikipedia.org/wiki/Teoria_jocurilor.</w:t>
              </w:r>
            </w:p>
            <w:p w14:paraId="16DDA980" w14:textId="77777777" w:rsidR="001E6AF9" w:rsidRPr="00E06362" w:rsidRDefault="001E6AF9" w:rsidP="001E6AF9">
              <w:pPr>
                <w:pStyle w:val="Bibliography"/>
                <w:rPr>
                  <w:rFonts w:ascii="Times New Roman" w:hAnsi="Times New Roman" w:cs="Times New Roman"/>
                  <w:b/>
                  <w:bCs/>
                  <w:noProof/>
                </w:rPr>
              </w:pPr>
              <w:r w:rsidRPr="00E06362">
                <w:rPr>
                  <w:rFonts w:ascii="Times New Roman" w:hAnsi="Times New Roman" w:cs="Times New Roman"/>
                  <w:b/>
                  <w:bCs/>
                  <w:noProof/>
                </w:rPr>
                <w:t xml:space="preserve">3. batalia-de-la-verdun. </w:t>
              </w:r>
              <w:r w:rsidRPr="00E06362">
                <w:rPr>
                  <w:rFonts w:ascii="Times New Roman" w:hAnsi="Times New Roman" w:cs="Times New Roman"/>
                  <w:i/>
                  <w:iCs/>
                  <w:noProof/>
                </w:rPr>
                <w:t xml:space="preserve">Historia. </w:t>
              </w:r>
              <w:r w:rsidRPr="00E06362">
                <w:rPr>
                  <w:rFonts w:ascii="Times New Roman" w:hAnsi="Times New Roman" w:cs="Times New Roman"/>
                  <w:noProof/>
                </w:rPr>
                <w:t>[Interactiv] [Citat: 03 04 2026.] https://historia.ro/sectiune/general/batalia-de-la-verdun-578334.html.</w:t>
              </w:r>
            </w:p>
            <w:p w14:paraId="50BC615A"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4. batalia-de-la-verdun-1916.</w:t>
              </w:r>
              <w:r w:rsidRPr="00E06362">
                <w:rPr>
                  <w:rFonts w:ascii="Times New Roman" w:hAnsi="Times New Roman" w:cs="Times New Roman"/>
                  <w:noProof/>
                </w:rPr>
                <w:t xml:space="preserve"> </w:t>
              </w:r>
              <w:r w:rsidRPr="00E06362">
                <w:rPr>
                  <w:rFonts w:ascii="Times New Roman" w:hAnsi="Times New Roman" w:cs="Times New Roman"/>
                  <w:i/>
                  <w:iCs/>
                  <w:noProof/>
                </w:rPr>
                <w:t xml:space="preserve">oradeistorie. </w:t>
              </w:r>
              <w:r w:rsidRPr="00E06362">
                <w:rPr>
                  <w:rFonts w:ascii="Times New Roman" w:hAnsi="Times New Roman" w:cs="Times New Roman"/>
                  <w:noProof/>
                </w:rPr>
                <w:t>[Interactiv] [Citat: 03 04 2026.] https://oradeistorie.ro/batalia-de-la-verdun-1916/.</w:t>
              </w:r>
            </w:p>
            <w:p w14:paraId="65EF88F8"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 xml:space="preserve">5. Lanchester's laws. </w:t>
              </w:r>
              <w:r w:rsidRPr="00E06362">
                <w:rPr>
                  <w:rFonts w:ascii="Times New Roman" w:hAnsi="Times New Roman" w:cs="Times New Roman"/>
                  <w:b/>
                  <w:bCs/>
                  <w:i/>
                  <w:iCs/>
                  <w:noProof/>
                </w:rPr>
                <w:t xml:space="preserve">Wikipedia. </w:t>
              </w:r>
              <w:r w:rsidRPr="00E06362">
                <w:rPr>
                  <w:rFonts w:ascii="Times New Roman" w:hAnsi="Times New Roman" w:cs="Times New Roman"/>
                  <w:noProof/>
                </w:rPr>
                <w:t>[Interactiv] [Citat: 04 04 2026.] https://en.wikipedia.org/wiki/Lanchester%27s_laws.</w:t>
              </w:r>
            </w:p>
            <w:p w14:paraId="316672AD"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 xml:space="preserve">6. Game theory. </w:t>
              </w:r>
              <w:r w:rsidRPr="00E06362">
                <w:rPr>
                  <w:rFonts w:ascii="Times New Roman" w:hAnsi="Times New Roman" w:cs="Times New Roman"/>
                  <w:b/>
                  <w:bCs/>
                  <w:i/>
                  <w:iCs/>
                  <w:noProof/>
                </w:rPr>
                <w:t>Wikipedia.</w:t>
              </w:r>
              <w:r w:rsidRPr="00E06362">
                <w:rPr>
                  <w:rFonts w:ascii="Times New Roman" w:hAnsi="Times New Roman" w:cs="Times New Roman"/>
                  <w:i/>
                  <w:iCs/>
                  <w:noProof/>
                </w:rPr>
                <w:t xml:space="preserve"> </w:t>
              </w:r>
              <w:r w:rsidRPr="00E06362">
                <w:rPr>
                  <w:rFonts w:ascii="Times New Roman" w:hAnsi="Times New Roman" w:cs="Times New Roman"/>
                  <w:noProof/>
                </w:rPr>
                <w:t>[Interactiv] [Citat: 04 04 2026.] https://en.wikipedia.org/wiki/Game_theory.</w:t>
              </w:r>
            </w:p>
            <w:p w14:paraId="424A35DB"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 xml:space="preserve">7. JANKOWSKI, Paul. </w:t>
              </w:r>
              <w:r w:rsidRPr="00E06362">
                <w:rPr>
                  <w:rFonts w:ascii="Times New Roman" w:hAnsi="Times New Roman" w:cs="Times New Roman"/>
                  <w:i/>
                  <w:iCs/>
                  <w:noProof/>
                </w:rPr>
                <w:t xml:space="preserve">The Longest Battle of the Great War. </w:t>
              </w:r>
              <w:r w:rsidRPr="00E06362">
                <w:rPr>
                  <w:rFonts w:ascii="Times New Roman" w:hAnsi="Times New Roman" w:cs="Times New Roman"/>
                  <w:noProof/>
                </w:rPr>
                <w:t>New York : Oxford University Press, 2014.</w:t>
              </w:r>
            </w:p>
            <w:p w14:paraId="3400F8B0"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 xml:space="preserve">8. VON NEUMANN, John, MORGENSTERN, Oskar. </w:t>
              </w:r>
              <w:r w:rsidRPr="00E06362">
                <w:rPr>
                  <w:rFonts w:ascii="Times New Roman" w:hAnsi="Times New Roman" w:cs="Times New Roman"/>
                  <w:i/>
                  <w:iCs/>
                  <w:noProof/>
                </w:rPr>
                <w:t xml:space="preserve">Theory of Games and Economic Behaviour. </w:t>
              </w:r>
              <w:r w:rsidRPr="00E06362">
                <w:rPr>
                  <w:rFonts w:ascii="Times New Roman" w:hAnsi="Times New Roman" w:cs="Times New Roman"/>
                  <w:noProof/>
                </w:rPr>
                <w:t>Princeton : Princeton University Press., 1944.</w:t>
              </w:r>
            </w:p>
            <w:p w14:paraId="24514185"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 xml:space="preserve">9. ALISTAIR, Horne. </w:t>
              </w:r>
              <w:r w:rsidRPr="00E06362">
                <w:rPr>
                  <w:rFonts w:ascii="Times New Roman" w:hAnsi="Times New Roman" w:cs="Times New Roman"/>
                  <w:i/>
                  <w:iCs/>
                  <w:noProof/>
                </w:rPr>
                <w:t xml:space="preserve">The Price of Glory: Verdun 1916. </w:t>
              </w:r>
              <w:r w:rsidRPr="00E06362">
                <w:rPr>
                  <w:rFonts w:ascii="Times New Roman" w:hAnsi="Times New Roman" w:cs="Times New Roman"/>
                  <w:noProof/>
                </w:rPr>
                <w:t>New York : Penguin Books, 1994.</w:t>
              </w:r>
            </w:p>
            <w:p w14:paraId="5C4B4D07" w14:textId="77777777" w:rsidR="001E6AF9" w:rsidRPr="00E06362" w:rsidRDefault="001E6AF9" w:rsidP="001E6AF9">
              <w:pPr>
                <w:pStyle w:val="Bibliography"/>
                <w:rPr>
                  <w:rFonts w:ascii="Times New Roman" w:hAnsi="Times New Roman" w:cs="Times New Roman"/>
                  <w:noProof/>
                </w:rPr>
              </w:pPr>
              <w:r w:rsidRPr="00E06362">
                <w:rPr>
                  <w:rFonts w:ascii="Times New Roman" w:hAnsi="Times New Roman" w:cs="Times New Roman"/>
                  <w:b/>
                  <w:bCs/>
                  <w:noProof/>
                </w:rPr>
                <w:t xml:space="preserve">10. DANTZIG, George, MUKUND Thapa. </w:t>
              </w:r>
              <w:r w:rsidRPr="00E06362">
                <w:rPr>
                  <w:rFonts w:ascii="Times New Roman" w:hAnsi="Times New Roman" w:cs="Times New Roman"/>
                  <w:i/>
                  <w:iCs/>
                  <w:noProof/>
                </w:rPr>
                <w:t xml:space="preserve">Linear Programming 1: Introduction. </w:t>
              </w:r>
              <w:r w:rsidRPr="00E06362">
                <w:rPr>
                  <w:rFonts w:ascii="Times New Roman" w:hAnsi="Times New Roman" w:cs="Times New Roman"/>
                  <w:noProof/>
                </w:rPr>
                <w:t>New York : Springer, 1997.</w:t>
              </w:r>
            </w:p>
            <w:p w14:paraId="3865FD78" w14:textId="15C22790" w:rsidR="006A70A5" w:rsidRDefault="006A70A5" w:rsidP="001E6AF9">
              <w:pPr>
                <w:pStyle w:val="Heading1"/>
              </w:pPr>
              <w:r w:rsidRPr="00E06362">
                <w:rPr>
                  <w:rFonts w:ascii="Times New Roman" w:hAnsi="Times New Roman" w:cs="Times New Roman"/>
                  <w:b/>
                  <w:bCs/>
                </w:rPr>
                <w:fldChar w:fldCharType="end"/>
              </w:r>
            </w:p>
          </w:sdtContent>
        </w:sdt>
      </w:sdtContent>
    </w:sdt>
    <w:p w14:paraId="1A29B537" w14:textId="4D19C5F0" w:rsidR="001B3A55" w:rsidRPr="001B3A55" w:rsidRDefault="001B3A55" w:rsidP="001B3A55">
      <w:pPr>
        <w:tabs>
          <w:tab w:val="left" w:pos="1230"/>
        </w:tabs>
      </w:pPr>
      <w:r>
        <w:tab/>
      </w:r>
    </w:p>
    <w:sectPr w:rsidR="001B3A55" w:rsidRPr="001B3A55" w:rsidSect="00B83C95">
      <w:footerReference w:type="default" r:id="rId18"/>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D9C7" w14:textId="77777777" w:rsidR="00EC2104" w:rsidRPr="007D358A" w:rsidRDefault="00EC2104">
      <w:pPr>
        <w:spacing w:after="0" w:line="240" w:lineRule="auto"/>
      </w:pPr>
      <w:r w:rsidRPr="007D358A">
        <w:separator/>
      </w:r>
    </w:p>
  </w:endnote>
  <w:endnote w:type="continuationSeparator" w:id="0">
    <w:p w14:paraId="599AF4B7" w14:textId="77777777" w:rsidR="00EC2104" w:rsidRPr="007D358A" w:rsidRDefault="00EC2104">
      <w:pPr>
        <w:spacing w:after="0" w:line="240" w:lineRule="auto"/>
      </w:pPr>
      <w:r w:rsidRPr="007D358A">
        <w:continuationSeparator/>
      </w:r>
    </w:p>
  </w:endnote>
  <w:endnote w:type="continuationNotice" w:id="1">
    <w:p w14:paraId="41143024" w14:textId="77777777" w:rsidR="00EC2104" w:rsidRPr="007D358A" w:rsidRDefault="00EC21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C16E3D" w:rsidRPr="007D358A" w14:paraId="434C7E81" w14:textId="77777777" w:rsidTr="48F0BB80">
      <w:trPr>
        <w:trHeight w:val="300"/>
      </w:trPr>
      <w:tc>
        <w:tcPr>
          <w:tcW w:w="3005" w:type="dxa"/>
        </w:tcPr>
        <w:p w14:paraId="7D659C70" w14:textId="77777777" w:rsidR="00C16E3D" w:rsidRPr="007D358A" w:rsidRDefault="00C16E3D" w:rsidP="3432C8BE">
          <w:pPr>
            <w:pStyle w:val="Header"/>
            <w:ind w:left="-115"/>
          </w:pPr>
        </w:p>
      </w:tc>
      <w:tc>
        <w:tcPr>
          <w:tcW w:w="3005" w:type="dxa"/>
        </w:tcPr>
        <w:p w14:paraId="3E2F654E" w14:textId="77777777" w:rsidR="00C16E3D" w:rsidRPr="007D358A" w:rsidRDefault="00C16E3D" w:rsidP="3432C8BE">
          <w:pPr>
            <w:pStyle w:val="Header"/>
            <w:jc w:val="center"/>
          </w:pPr>
          <w:r w:rsidRPr="007D358A">
            <w:fldChar w:fldCharType="begin"/>
          </w:r>
          <w:r w:rsidRPr="007D358A">
            <w:instrText>PAGE</w:instrText>
          </w:r>
          <w:r w:rsidRPr="007D358A">
            <w:fldChar w:fldCharType="separate"/>
          </w:r>
          <w:r w:rsidRPr="007D358A">
            <w:t>6</w:t>
          </w:r>
          <w:r w:rsidRPr="007D358A">
            <w:fldChar w:fldCharType="end"/>
          </w:r>
        </w:p>
      </w:tc>
      <w:tc>
        <w:tcPr>
          <w:tcW w:w="3005" w:type="dxa"/>
        </w:tcPr>
        <w:p w14:paraId="3B4E3B7A" w14:textId="77777777" w:rsidR="00C16E3D" w:rsidRPr="007D358A" w:rsidRDefault="00C16E3D" w:rsidP="3432C8BE">
          <w:pPr>
            <w:pStyle w:val="Header"/>
            <w:ind w:right="-115"/>
            <w:jc w:val="right"/>
          </w:pPr>
        </w:p>
      </w:tc>
    </w:tr>
  </w:tbl>
  <w:p w14:paraId="689DE3C4" w14:textId="77777777" w:rsidR="00C16E3D" w:rsidRPr="007D358A" w:rsidRDefault="00C16E3D" w:rsidP="3432C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615743"/>
      <w:docPartObj>
        <w:docPartGallery w:val="Page Numbers (Bottom of Page)"/>
        <w:docPartUnique/>
      </w:docPartObj>
    </w:sdtPr>
    <w:sdtContent>
      <w:p w14:paraId="66BCE3AF" w14:textId="43A76F5C" w:rsidR="00B83C95" w:rsidRDefault="00B83C95">
        <w:pPr>
          <w:pStyle w:val="Footer"/>
          <w:jc w:val="center"/>
        </w:pPr>
        <w:r>
          <w:fldChar w:fldCharType="begin"/>
        </w:r>
        <w:r>
          <w:instrText>PAGE   \* MERGEFORMAT</w:instrText>
        </w:r>
        <w:r>
          <w:fldChar w:fldCharType="separate"/>
        </w:r>
        <w:r>
          <w:t>2</w:t>
        </w:r>
        <w:r>
          <w:fldChar w:fldCharType="end"/>
        </w:r>
      </w:p>
    </w:sdtContent>
  </w:sdt>
  <w:p w14:paraId="7F6CD549" w14:textId="77777777" w:rsidR="00C16E3D" w:rsidRPr="007D358A" w:rsidRDefault="00C16E3D" w:rsidP="0060037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38469"/>
      <w:docPartObj>
        <w:docPartGallery w:val="Page Numbers (Bottom of Page)"/>
        <w:docPartUnique/>
      </w:docPartObj>
    </w:sdtPr>
    <w:sdtContent>
      <w:p w14:paraId="6BD10014" w14:textId="77777777" w:rsidR="0060037D" w:rsidRDefault="0060037D">
        <w:pPr>
          <w:pStyle w:val="Footer"/>
          <w:jc w:val="center"/>
        </w:pPr>
        <w:r>
          <w:fldChar w:fldCharType="begin"/>
        </w:r>
        <w:r>
          <w:instrText>PAGE   \* MERGEFORMAT</w:instrText>
        </w:r>
        <w:r>
          <w:fldChar w:fldCharType="separate"/>
        </w:r>
        <w:r>
          <w:t>2</w:t>
        </w:r>
        <w:r>
          <w:fldChar w:fldCharType="end"/>
        </w:r>
      </w:p>
    </w:sdtContent>
  </w:sdt>
  <w:p w14:paraId="4BFCEE89" w14:textId="77777777" w:rsidR="0060037D" w:rsidRPr="007D358A" w:rsidRDefault="0060037D" w:rsidP="006003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802F0" w14:textId="77777777" w:rsidR="00EC2104" w:rsidRPr="007D358A" w:rsidRDefault="00EC2104">
      <w:pPr>
        <w:spacing w:after="0" w:line="240" w:lineRule="auto"/>
      </w:pPr>
      <w:r w:rsidRPr="007D358A">
        <w:separator/>
      </w:r>
    </w:p>
  </w:footnote>
  <w:footnote w:type="continuationSeparator" w:id="0">
    <w:p w14:paraId="7BCDC8FB" w14:textId="77777777" w:rsidR="00EC2104" w:rsidRPr="007D358A" w:rsidRDefault="00EC2104">
      <w:pPr>
        <w:spacing w:after="0" w:line="240" w:lineRule="auto"/>
      </w:pPr>
      <w:r w:rsidRPr="007D358A">
        <w:continuationSeparator/>
      </w:r>
    </w:p>
  </w:footnote>
  <w:footnote w:type="continuationNotice" w:id="1">
    <w:p w14:paraId="57AAE86F" w14:textId="77777777" w:rsidR="00EC2104" w:rsidRPr="007D358A" w:rsidRDefault="00EC21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C16E3D" w:rsidRPr="007D358A" w14:paraId="0DD4A3AA" w14:textId="77777777" w:rsidTr="3432C8BE">
      <w:trPr>
        <w:trHeight w:val="300"/>
      </w:trPr>
      <w:tc>
        <w:tcPr>
          <w:tcW w:w="3005" w:type="dxa"/>
        </w:tcPr>
        <w:p w14:paraId="37AC1445" w14:textId="77777777" w:rsidR="00C16E3D" w:rsidRPr="007D358A" w:rsidRDefault="00C16E3D" w:rsidP="3432C8BE">
          <w:pPr>
            <w:pStyle w:val="Header"/>
            <w:ind w:left="-115"/>
          </w:pPr>
        </w:p>
      </w:tc>
      <w:tc>
        <w:tcPr>
          <w:tcW w:w="3005" w:type="dxa"/>
        </w:tcPr>
        <w:p w14:paraId="5F927CB2" w14:textId="77777777" w:rsidR="00C16E3D" w:rsidRPr="007D358A" w:rsidRDefault="00C16E3D" w:rsidP="3432C8BE">
          <w:pPr>
            <w:pStyle w:val="Header"/>
            <w:jc w:val="center"/>
          </w:pPr>
        </w:p>
      </w:tc>
      <w:tc>
        <w:tcPr>
          <w:tcW w:w="3005" w:type="dxa"/>
        </w:tcPr>
        <w:p w14:paraId="11C6AC82" w14:textId="77777777" w:rsidR="00C16E3D" w:rsidRPr="007D358A" w:rsidRDefault="00C16E3D" w:rsidP="3432C8BE">
          <w:pPr>
            <w:pStyle w:val="Header"/>
            <w:ind w:right="-115"/>
            <w:jc w:val="right"/>
          </w:pPr>
        </w:p>
      </w:tc>
    </w:tr>
  </w:tbl>
  <w:p w14:paraId="31975938" w14:textId="77777777" w:rsidR="00C16E3D" w:rsidRPr="007D358A" w:rsidRDefault="00C16E3D" w:rsidP="3432C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BE0F" w14:textId="77777777" w:rsidR="00C16E3D" w:rsidRPr="007D358A" w:rsidRDefault="00C16E3D" w:rsidP="007C5AE3">
    <w:pPr>
      <w:pStyle w:val="Header"/>
      <w:jc w:val="right"/>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10" w:type="dxa"/>
      <w:tblLayout w:type="fixed"/>
      <w:tblLook w:val="06A0" w:firstRow="1" w:lastRow="0" w:firstColumn="1" w:lastColumn="0" w:noHBand="1" w:noVBand="1"/>
    </w:tblPr>
    <w:tblGrid>
      <w:gridCol w:w="3005"/>
      <w:gridCol w:w="3005"/>
    </w:tblGrid>
    <w:tr w:rsidR="00C16E3D" w:rsidRPr="007D358A" w14:paraId="05D88D72" w14:textId="77777777" w:rsidTr="25BF4855">
      <w:trPr>
        <w:trHeight w:val="300"/>
      </w:trPr>
      <w:tc>
        <w:tcPr>
          <w:tcW w:w="3005" w:type="dxa"/>
        </w:tcPr>
        <w:p w14:paraId="535C9EDD" w14:textId="77777777" w:rsidR="00C16E3D" w:rsidRPr="007D358A" w:rsidRDefault="00C16E3D" w:rsidP="656B9094">
          <w:pPr>
            <w:pStyle w:val="Header"/>
            <w:jc w:val="center"/>
          </w:pPr>
        </w:p>
      </w:tc>
      <w:tc>
        <w:tcPr>
          <w:tcW w:w="3005" w:type="dxa"/>
        </w:tcPr>
        <w:p w14:paraId="23476ACA" w14:textId="77777777" w:rsidR="00C16E3D" w:rsidRPr="007D358A" w:rsidRDefault="00C16E3D" w:rsidP="656B9094">
          <w:pPr>
            <w:pStyle w:val="Header"/>
            <w:ind w:right="-115"/>
            <w:jc w:val="right"/>
          </w:pPr>
        </w:p>
      </w:tc>
    </w:tr>
  </w:tbl>
  <w:p w14:paraId="5FB6FB85" w14:textId="77777777" w:rsidR="00C16E3D" w:rsidRPr="007D358A" w:rsidRDefault="00C16E3D" w:rsidP="656B9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46C9"/>
    <w:multiLevelType w:val="hybridMultilevel"/>
    <w:tmpl w:val="FFFFFFFF"/>
    <w:lvl w:ilvl="0" w:tplc="BCF24122">
      <w:start w:val="1"/>
      <w:numFmt w:val="decimal"/>
      <w:lvlText w:val="%1."/>
      <w:lvlJc w:val="left"/>
      <w:pPr>
        <w:ind w:left="720" w:hanging="360"/>
      </w:pPr>
    </w:lvl>
    <w:lvl w:ilvl="1" w:tplc="0C58EB52">
      <w:start w:val="1"/>
      <w:numFmt w:val="lowerLetter"/>
      <w:lvlText w:val="%2."/>
      <w:lvlJc w:val="left"/>
      <w:pPr>
        <w:ind w:left="1440" w:hanging="360"/>
      </w:pPr>
    </w:lvl>
    <w:lvl w:ilvl="2" w:tplc="2B30547E">
      <w:start w:val="1"/>
      <w:numFmt w:val="lowerRoman"/>
      <w:lvlText w:val="%3."/>
      <w:lvlJc w:val="right"/>
      <w:pPr>
        <w:ind w:left="2160" w:hanging="180"/>
      </w:pPr>
    </w:lvl>
    <w:lvl w:ilvl="3" w:tplc="FEC693F2">
      <w:start w:val="1"/>
      <w:numFmt w:val="decimal"/>
      <w:lvlText w:val="%4."/>
      <w:lvlJc w:val="left"/>
      <w:pPr>
        <w:ind w:left="2880" w:hanging="360"/>
      </w:pPr>
    </w:lvl>
    <w:lvl w:ilvl="4" w:tplc="4F2484D6">
      <w:start w:val="1"/>
      <w:numFmt w:val="lowerLetter"/>
      <w:lvlText w:val="%5."/>
      <w:lvlJc w:val="left"/>
      <w:pPr>
        <w:ind w:left="3600" w:hanging="360"/>
      </w:pPr>
    </w:lvl>
    <w:lvl w:ilvl="5" w:tplc="88D0FED4">
      <w:start w:val="1"/>
      <w:numFmt w:val="lowerRoman"/>
      <w:lvlText w:val="%6."/>
      <w:lvlJc w:val="right"/>
      <w:pPr>
        <w:ind w:left="4320" w:hanging="180"/>
      </w:pPr>
    </w:lvl>
    <w:lvl w:ilvl="6" w:tplc="D3B69982">
      <w:start w:val="1"/>
      <w:numFmt w:val="decimal"/>
      <w:lvlText w:val="%7."/>
      <w:lvlJc w:val="left"/>
      <w:pPr>
        <w:ind w:left="5040" w:hanging="360"/>
      </w:pPr>
    </w:lvl>
    <w:lvl w:ilvl="7" w:tplc="9CB65820">
      <w:start w:val="1"/>
      <w:numFmt w:val="lowerLetter"/>
      <w:lvlText w:val="%8."/>
      <w:lvlJc w:val="left"/>
      <w:pPr>
        <w:ind w:left="5760" w:hanging="360"/>
      </w:pPr>
    </w:lvl>
    <w:lvl w:ilvl="8" w:tplc="4C92FBB4">
      <w:start w:val="1"/>
      <w:numFmt w:val="lowerRoman"/>
      <w:lvlText w:val="%9."/>
      <w:lvlJc w:val="right"/>
      <w:pPr>
        <w:ind w:left="6480" w:hanging="180"/>
      </w:pPr>
    </w:lvl>
  </w:abstractNum>
  <w:abstractNum w:abstractNumId="1" w15:restartNumberingAfterBreak="0">
    <w:nsid w:val="061229F4"/>
    <w:multiLevelType w:val="hybridMultilevel"/>
    <w:tmpl w:val="FFFFFFFF"/>
    <w:lvl w:ilvl="0" w:tplc="BC56C37A">
      <w:start w:val="1"/>
      <w:numFmt w:val="decimal"/>
      <w:lvlText w:val="%1."/>
      <w:lvlJc w:val="left"/>
      <w:pPr>
        <w:ind w:left="720" w:hanging="360"/>
      </w:pPr>
    </w:lvl>
    <w:lvl w:ilvl="1" w:tplc="A4144242">
      <w:start w:val="1"/>
      <w:numFmt w:val="lowerLetter"/>
      <w:lvlText w:val="%2."/>
      <w:lvlJc w:val="left"/>
      <w:pPr>
        <w:ind w:left="1440" w:hanging="360"/>
      </w:pPr>
    </w:lvl>
    <w:lvl w:ilvl="2" w:tplc="3668A66A">
      <w:start w:val="1"/>
      <w:numFmt w:val="lowerRoman"/>
      <w:lvlText w:val="%3."/>
      <w:lvlJc w:val="right"/>
      <w:pPr>
        <w:ind w:left="2160" w:hanging="180"/>
      </w:pPr>
    </w:lvl>
    <w:lvl w:ilvl="3" w:tplc="A80667C2">
      <w:start w:val="1"/>
      <w:numFmt w:val="decimal"/>
      <w:lvlText w:val="%4."/>
      <w:lvlJc w:val="left"/>
      <w:pPr>
        <w:ind w:left="2880" w:hanging="360"/>
      </w:pPr>
    </w:lvl>
    <w:lvl w:ilvl="4" w:tplc="EA20740C">
      <w:start w:val="1"/>
      <w:numFmt w:val="lowerLetter"/>
      <w:lvlText w:val="%5."/>
      <w:lvlJc w:val="left"/>
      <w:pPr>
        <w:ind w:left="3600" w:hanging="360"/>
      </w:pPr>
    </w:lvl>
    <w:lvl w:ilvl="5" w:tplc="8B1897D2">
      <w:start w:val="1"/>
      <w:numFmt w:val="lowerRoman"/>
      <w:lvlText w:val="%6."/>
      <w:lvlJc w:val="right"/>
      <w:pPr>
        <w:ind w:left="4320" w:hanging="180"/>
      </w:pPr>
    </w:lvl>
    <w:lvl w:ilvl="6" w:tplc="E1CCEE6A">
      <w:start w:val="1"/>
      <w:numFmt w:val="decimal"/>
      <w:lvlText w:val="%7."/>
      <w:lvlJc w:val="left"/>
      <w:pPr>
        <w:ind w:left="5040" w:hanging="360"/>
      </w:pPr>
    </w:lvl>
    <w:lvl w:ilvl="7" w:tplc="F8B8352C">
      <w:start w:val="1"/>
      <w:numFmt w:val="lowerLetter"/>
      <w:lvlText w:val="%8."/>
      <w:lvlJc w:val="left"/>
      <w:pPr>
        <w:ind w:left="5760" w:hanging="360"/>
      </w:pPr>
    </w:lvl>
    <w:lvl w:ilvl="8" w:tplc="3572B64C">
      <w:start w:val="1"/>
      <w:numFmt w:val="lowerRoman"/>
      <w:lvlText w:val="%9."/>
      <w:lvlJc w:val="right"/>
      <w:pPr>
        <w:ind w:left="6480" w:hanging="180"/>
      </w:pPr>
    </w:lvl>
  </w:abstractNum>
  <w:abstractNum w:abstractNumId="2" w15:restartNumberingAfterBreak="0">
    <w:nsid w:val="07057E05"/>
    <w:multiLevelType w:val="hybridMultilevel"/>
    <w:tmpl w:val="A1BE9F1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F0C5FAB"/>
    <w:multiLevelType w:val="hybridMultilevel"/>
    <w:tmpl w:val="2AF69C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AC0BEF"/>
    <w:multiLevelType w:val="hybridMultilevel"/>
    <w:tmpl w:val="2AF69C64"/>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29D17FAA"/>
    <w:multiLevelType w:val="hybridMultilevel"/>
    <w:tmpl w:val="DD384F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EF6A86"/>
    <w:multiLevelType w:val="hybridMultilevel"/>
    <w:tmpl w:val="CA5835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AD4181"/>
    <w:multiLevelType w:val="hybridMultilevel"/>
    <w:tmpl w:val="76CA8BBC"/>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485E72A7"/>
    <w:multiLevelType w:val="hybridMultilevel"/>
    <w:tmpl w:val="62A846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DD35483"/>
    <w:multiLevelType w:val="hybridMultilevel"/>
    <w:tmpl w:val="24AC5468"/>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4FEE2F21"/>
    <w:multiLevelType w:val="hybridMultilevel"/>
    <w:tmpl w:val="72AEFEB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63CB2CC4"/>
    <w:multiLevelType w:val="hybridMultilevel"/>
    <w:tmpl w:val="4C549F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0070C0"/>
    <w:multiLevelType w:val="hybridMultilevel"/>
    <w:tmpl w:val="7BCA798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29629C4"/>
    <w:multiLevelType w:val="multilevel"/>
    <w:tmpl w:val="9480611E"/>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ascii="Times New Roman" w:hAnsi="Times New Roman" w:cs="Times New Roman" w:hint="default"/>
        <w:b/>
        <w:bCs/>
        <w:sz w:val="24"/>
        <w:szCs w:val="24"/>
      </w:rPr>
    </w:lvl>
    <w:lvl w:ilvl="2">
      <w:start w:val="1"/>
      <w:numFmt w:val="decimal"/>
      <w:isLgl/>
      <w:lvlText w:val="%1.%2.%3."/>
      <w:lvlJc w:val="left"/>
      <w:pPr>
        <w:ind w:left="1080" w:hanging="720"/>
      </w:pPr>
      <w:rPr>
        <w:rFonts w:ascii="Times New Roman" w:hAnsi="Times New Roman" w:cs="Times New Roman" w:hint="default"/>
        <w:b/>
        <w:bCs/>
        <w:color w:val="000000" w:themeColor="background1"/>
      </w:rPr>
    </w:lvl>
    <w:lvl w:ilvl="3">
      <w:start w:val="1"/>
      <w:numFmt w:val="decimal"/>
      <w:isLgl/>
      <w:lvlText w:val="%1.%2.%3.%4."/>
      <w:lvlJc w:val="left"/>
      <w:pPr>
        <w:ind w:left="1440" w:hanging="1080"/>
      </w:pPr>
      <w:rPr>
        <w:rFonts w:ascii="Times New Roman" w:hAnsi="Times New Roman" w:cs="Times New Roman" w:hint="default"/>
        <w:b/>
        <w:bCs/>
        <w:i w:val="0"/>
        <w:iCs w:val="0"/>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8343D82"/>
    <w:multiLevelType w:val="hybridMultilevel"/>
    <w:tmpl w:val="E26AA54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7F774545"/>
    <w:multiLevelType w:val="hybridMultilevel"/>
    <w:tmpl w:val="642A26E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F7E4F49"/>
    <w:multiLevelType w:val="hybridMultilevel"/>
    <w:tmpl w:val="EF786A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639459785">
    <w:abstractNumId w:val="0"/>
  </w:num>
  <w:num w:numId="2" w16cid:durableId="272368040">
    <w:abstractNumId w:val="1"/>
  </w:num>
  <w:num w:numId="3" w16cid:durableId="2105227004">
    <w:abstractNumId w:val="13"/>
  </w:num>
  <w:num w:numId="4" w16cid:durableId="343635855">
    <w:abstractNumId w:val="14"/>
  </w:num>
  <w:num w:numId="5" w16cid:durableId="26223190">
    <w:abstractNumId w:val="12"/>
  </w:num>
  <w:num w:numId="6" w16cid:durableId="678779618">
    <w:abstractNumId w:val="10"/>
  </w:num>
  <w:num w:numId="7" w16cid:durableId="839466688">
    <w:abstractNumId w:val="4"/>
  </w:num>
  <w:num w:numId="8" w16cid:durableId="1847354729">
    <w:abstractNumId w:val="3"/>
  </w:num>
  <w:num w:numId="9" w16cid:durableId="382410700">
    <w:abstractNumId w:val="2"/>
  </w:num>
  <w:num w:numId="10" w16cid:durableId="2577170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3314192">
    <w:abstractNumId w:val="8"/>
  </w:num>
  <w:num w:numId="12" w16cid:durableId="2468408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3862585">
    <w:abstractNumId w:val="5"/>
  </w:num>
  <w:num w:numId="14" w16cid:durableId="1745494193">
    <w:abstractNumId w:val="16"/>
  </w:num>
  <w:num w:numId="15" w16cid:durableId="2053459279">
    <w:abstractNumId w:val="6"/>
  </w:num>
  <w:num w:numId="16" w16cid:durableId="573317982">
    <w:abstractNumId w:val="11"/>
  </w:num>
  <w:num w:numId="17" w16cid:durableId="17937433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EF9EEB"/>
    <w:rsid w:val="000355C9"/>
    <w:rsid w:val="000362EB"/>
    <w:rsid w:val="0006006D"/>
    <w:rsid w:val="000A5D7C"/>
    <w:rsid w:val="000D23D3"/>
    <w:rsid w:val="000D5B8D"/>
    <w:rsid w:val="000F35B3"/>
    <w:rsid w:val="000F5551"/>
    <w:rsid w:val="000F6DFA"/>
    <w:rsid w:val="00175C28"/>
    <w:rsid w:val="001B3A55"/>
    <w:rsid w:val="001B5805"/>
    <w:rsid w:val="001C1AE5"/>
    <w:rsid w:val="001E6AF9"/>
    <w:rsid w:val="00226E72"/>
    <w:rsid w:val="00267AD6"/>
    <w:rsid w:val="00292181"/>
    <w:rsid w:val="002B71FB"/>
    <w:rsid w:val="002C35AD"/>
    <w:rsid w:val="002D411E"/>
    <w:rsid w:val="002D7495"/>
    <w:rsid w:val="002F47D8"/>
    <w:rsid w:val="003405DD"/>
    <w:rsid w:val="00343FE3"/>
    <w:rsid w:val="003476A1"/>
    <w:rsid w:val="003562AD"/>
    <w:rsid w:val="003733B9"/>
    <w:rsid w:val="004133ED"/>
    <w:rsid w:val="00434A5D"/>
    <w:rsid w:val="004626B0"/>
    <w:rsid w:val="00487F48"/>
    <w:rsid w:val="004A0333"/>
    <w:rsid w:val="004F11C7"/>
    <w:rsid w:val="004F5458"/>
    <w:rsid w:val="00512B87"/>
    <w:rsid w:val="0053004A"/>
    <w:rsid w:val="00594337"/>
    <w:rsid w:val="005962F9"/>
    <w:rsid w:val="005E65F0"/>
    <w:rsid w:val="0060037D"/>
    <w:rsid w:val="00617F9E"/>
    <w:rsid w:val="00620933"/>
    <w:rsid w:val="00676C1A"/>
    <w:rsid w:val="00696F37"/>
    <w:rsid w:val="006A1626"/>
    <w:rsid w:val="006A70A5"/>
    <w:rsid w:val="00714614"/>
    <w:rsid w:val="007366F7"/>
    <w:rsid w:val="007507FA"/>
    <w:rsid w:val="00766FA3"/>
    <w:rsid w:val="00767A62"/>
    <w:rsid w:val="0077198A"/>
    <w:rsid w:val="00795FD8"/>
    <w:rsid w:val="00797F64"/>
    <w:rsid w:val="007C5AE3"/>
    <w:rsid w:val="007D358A"/>
    <w:rsid w:val="007D45E4"/>
    <w:rsid w:val="007D7494"/>
    <w:rsid w:val="007F4CDD"/>
    <w:rsid w:val="00806340"/>
    <w:rsid w:val="0082381A"/>
    <w:rsid w:val="00872783"/>
    <w:rsid w:val="008B78A2"/>
    <w:rsid w:val="008C19F4"/>
    <w:rsid w:val="008E1378"/>
    <w:rsid w:val="00902E5F"/>
    <w:rsid w:val="009175EC"/>
    <w:rsid w:val="00953083"/>
    <w:rsid w:val="00977D3D"/>
    <w:rsid w:val="009911E0"/>
    <w:rsid w:val="009C3CC6"/>
    <w:rsid w:val="00A10F9B"/>
    <w:rsid w:val="00A42818"/>
    <w:rsid w:val="00A61729"/>
    <w:rsid w:val="00AF3D6F"/>
    <w:rsid w:val="00B01E15"/>
    <w:rsid w:val="00B20912"/>
    <w:rsid w:val="00B22B4E"/>
    <w:rsid w:val="00B24608"/>
    <w:rsid w:val="00B26D21"/>
    <w:rsid w:val="00B83C95"/>
    <w:rsid w:val="00B96480"/>
    <w:rsid w:val="00BA7265"/>
    <w:rsid w:val="00BC13F1"/>
    <w:rsid w:val="00BC604A"/>
    <w:rsid w:val="00BC7B0B"/>
    <w:rsid w:val="00BD05B8"/>
    <w:rsid w:val="00C16E3D"/>
    <w:rsid w:val="00C177D9"/>
    <w:rsid w:val="00C35701"/>
    <w:rsid w:val="00C44D49"/>
    <w:rsid w:val="00C768F7"/>
    <w:rsid w:val="00C8084F"/>
    <w:rsid w:val="00CA124B"/>
    <w:rsid w:val="00CA4F2D"/>
    <w:rsid w:val="00CB4C3A"/>
    <w:rsid w:val="00CD19C3"/>
    <w:rsid w:val="00CD258F"/>
    <w:rsid w:val="00CE0C8D"/>
    <w:rsid w:val="00D07CAE"/>
    <w:rsid w:val="00D1115D"/>
    <w:rsid w:val="00D54321"/>
    <w:rsid w:val="00D7414C"/>
    <w:rsid w:val="00D74C45"/>
    <w:rsid w:val="00D84277"/>
    <w:rsid w:val="00DC3351"/>
    <w:rsid w:val="00DC64B7"/>
    <w:rsid w:val="00DF20FE"/>
    <w:rsid w:val="00DF7B0B"/>
    <w:rsid w:val="00E06362"/>
    <w:rsid w:val="00E32E54"/>
    <w:rsid w:val="00E421DC"/>
    <w:rsid w:val="00E52345"/>
    <w:rsid w:val="00E6492B"/>
    <w:rsid w:val="00EC2104"/>
    <w:rsid w:val="00EC647A"/>
    <w:rsid w:val="00EE78D8"/>
    <w:rsid w:val="00F336FB"/>
    <w:rsid w:val="00F52167"/>
    <w:rsid w:val="00F73203"/>
    <w:rsid w:val="00FB684C"/>
    <w:rsid w:val="00FC5571"/>
    <w:rsid w:val="00FE3B40"/>
    <w:rsid w:val="04544EF8"/>
    <w:rsid w:val="0FA590E6"/>
    <w:rsid w:val="142D6D79"/>
    <w:rsid w:val="15DC64A9"/>
    <w:rsid w:val="185F8F09"/>
    <w:rsid w:val="19D38BAC"/>
    <w:rsid w:val="1D4CE6FF"/>
    <w:rsid w:val="1E527D61"/>
    <w:rsid w:val="25BF4855"/>
    <w:rsid w:val="298A3F70"/>
    <w:rsid w:val="29E7EB15"/>
    <w:rsid w:val="2CBB4FF4"/>
    <w:rsid w:val="2DA76B60"/>
    <w:rsid w:val="2E3DA55F"/>
    <w:rsid w:val="31A82F73"/>
    <w:rsid w:val="3432C8BE"/>
    <w:rsid w:val="3452C1A4"/>
    <w:rsid w:val="37483EA1"/>
    <w:rsid w:val="37B48B3F"/>
    <w:rsid w:val="3C5C6356"/>
    <w:rsid w:val="43CBDAA6"/>
    <w:rsid w:val="4543093B"/>
    <w:rsid w:val="47013261"/>
    <w:rsid w:val="48F0BB80"/>
    <w:rsid w:val="4E692E7D"/>
    <w:rsid w:val="5A1F361B"/>
    <w:rsid w:val="6479D1FB"/>
    <w:rsid w:val="656B9094"/>
    <w:rsid w:val="699D76AF"/>
    <w:rsid w:val="768BFB76"/>
    <w:rsid w:val="7BEF9EEB"/>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446A6"/>
  <w15:chartTrackingRefBased/>
  <w15:docId w15:val="{6B09ED5A-B49C-45FE-B9D0-35DC9ED2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A1F361B"/>
  </w:style>
  <w:style w:type="paragraph" w:styleId="Heading1">
    <w:name w:val="heading 1"/>
    <w:basedOn w:val="Normal"/>
    <w:next w:val="Normal"/>
    <w:link w:val="Heading1Char"/>
    <w:uiPriority w:val="9"/>
    <w:qFormat/>
    <w:rsid w:val="5A1F361B"/>
    <w:pPr>
      <w:keepNext/>
      <w:spacing w:before="240" w:after="0"/>
      <w:outlineLvl w:val="0"/>
    </w:pPr>
    <w:rPr>
      <w:rFonts w:asciiTheme="majorHAnsi" w:eastAsiaTheme="majorEastAsia" w:hAnsiTheme="majorHAnsi" w:cstheme="majorBidi"/>
      <w:color w:val="000000" w:themeColor="accent1" w:themeShade="BF"/>
      <w:sz w:val="32"/>
      <w:szCs w:val="32"/>
    </w:rPr>
  </w:style>
  <w:style w:type="paragraph" w:styleId="Heading2">
    <w:name w:val="heading 2"/>
    <w:basedOn w:val="Normal"/>
    <w:next w:val="Normal"/>
    <w:link w:val="Heading2Char"/>
    <w:uiPriority w:val="9"/>
    <w:unhideWhenUsed/>
    <w:qFormat/>
    <w:rsid w:val="5A1F361B"/>
    <w:pPr>
      <w:keepNext/>
      <w:spacing w:before="40" w:after="0"/>
      <w:outlineLvl w:val="1"/>
    </w:pPr>
    <w:rPr>
      <w:rFonts w:asciiTheme="majorHAnsi" w:eastAsiaTheme="majorEastAsia" w:hAnsiTheme="majorHAnsi" w:cstheme="majorBidi"/>
      <w:color w:val="000000" w:themeColor="accent1" w:themeShade="BF"/>
      <w:sz w:val="26"/>
      <w:szCs w:val="26"/>
    </w:rPr>
  </w:style>
  <w:style w:type="paragraph" w:styleId="Heading3">
    <w:name w:val="heading 3"/>
    <w:basedOn w:val="Normal"/>
    <w:next w:val="Normal"/>
    <w:link w:val="Heading3Char"/>
    <w:uiPriority w:val="9"/>
    <w:unhideWhenUsed/>
    <w:qFormat/>
    <w:rsid w:val="5A1F361B"/>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5A1F361B"/>
    <w:pPr>
      <w:keepNext/>
      <w:spacing w:before="40" w:after="0"/>
      <w:outlineLvl w:val="3"/>
    </w:pPr>
    <w:rPr>
      <w:rFonts w:asciiTheme="majorHAnsi" w:eastAsiaTheme="majorEastAsia" w:hAnsiTheme="majorHAnsi" w:cstheme="majorBidi"/>
      <w:i/>
      <w:iCs/>
      <w:color w:val="000000" w:themeColor="accent1" w:themeShade="BF"/>
    </w:rPr>
  </w:style>
  <w:style w:type="paragraph" w:styleId="Heading5">
    <w:name w:val="heading 5"/>
    <w:basedOn w:val="Normal"/>
    <w:next w:val="Normal"/>
    <w:link w:val="Heading5Char"/>
    <w:uiPriority w:val="9"/>
    <w:unhideWhenUsed/>
    <w:qFormat/>
    <w:rsid w:val="5A1F361B"/>
    <w:pPr>
      <w:keepNext/>
      <w:spacing w:before="40" w:after="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unhideWhenUsed/>
    <w:qFormat/>
    <w:rsid w:val="5A1F361B"/>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5A1F361B"/>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5A1F361B"/>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A1F361B"/>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5A1F361B"/>
    <w:rPr>
      <w:noProof w:val="0"/>
      <w:lang w:val="en-GB"/>
    </w:rPr>
  </w:style>
  <w:style w:type="paragraph" w:styleId="Header">
    <w:name w:val="header"/>
    <w:basedOn w:val="Normal"/>
    <w:link w:val="HeaderChar"/>
    <w:uiPriority w:val="99"/>
    <w:unhideWhenUsed/>
    <w:rsid w:val="5A1F361B"/>
    <w:pPr>
      <w:tabs>
        <w:tab w:val="center" w:pos="4680"/>
        <w:tab w:val="right" w:pos="9360"/>
      </w:tabs>
      <w:spacing w:after="0"/>
    </w:pPr>
  </w:style>
  <w:style w:type="character" w:customStyle="1" w:styleId="FooterChar">
    <w:name w:val="Footer Char"/>
    <w:basedOn w:val="DefaultParagraphFont"/>
    <w:link w:val="Footer"/>
    <w:uiPriority w:val="99"/>
    <w:rsid w:val="5A1F361B"/>
    <w:rPr>
      <w:noProof w:val="0"/>
      <w:lang w:val="en-GB"/>
    </w:rPr>
  </w:style>
  <w:style w:type="paragraph" w:styleId="Footer">
    <w:name w:val="footer"/>
    <w:basedOn w:val="Normal"/>
    <w:link w:val="FooterChar"/>
    <w:uiPriority w:val="99"/>
    <w:unhideWhenUsed/>
    <w:rsid w:val="5A1F361B"/>
    <w:pPr>
      <w:tabs>
        <w:tab w:val="center" w:pos="4680"/>
        <w:tab w:val="right" w:pos="9360"/>
      </w:tabs>
      <w:spacing w:after="0"/>
    </w:p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Pr>
      <w:color w:val="000000" w:themeColor="hyperlink"/>
      <w:u w:val="single"/>
    </w:rPr>
  </w:style>
  <w:style w:type="paragraph" w:styleId="TOC1">
    <w:name w:val="toc 1"/>
    <w:basedOn w:val="Normal"/>
    <w:next w:val="Normal"/>
    <w:uiPriority w:val="39"/>
    <w:unhideWhenUsed/>
    <w:rsid w:val="5A1F361B"/>
    <w:pPr>
      <w:spacing w:after="100"/>
    </w:pPr>
  </w:style>
  <w:style w:type="character" w:customStyle="1" w:styleId="Heading1Char">
    <w:name w:val="Heading 1 Char"/>
    <w:basedOn w:val="DefaultParagraphFont"/>
    <w:link w:val="Heading1"/>
    <w:uiPriority w:val="9"/>
    <w:rsid w:val="5A1F361B"/>
    <w:rPr>
      <w:rFonts w:asciiTheme="majorHAnsi" w:eastAsiaTheme="majorEastAsia" w:hAnsiTheme="majorHAnsi" w:cstheme="majorBidi"/>
      <w:noProof w:val="0"/>
      <w:color w:val="000000" w:themeColor="accent1" w:themeShade="BF"/>
      <w:sz w:val="32"/>
      <w:szCs w:val="32"/>
      <w:lang w:val="en-GB"/>
    </w:rPr>
  </w:style>
  <w:style w:type="paragraph" w:styleId="ListParagraph">
    <w:name w:val="List Paragraph"/>
    <w:basedOn w:val="Normal"/>
    <w:uiPriority w:val="34"/>
    <w:qFormat/>
    <w:rsid w:val="5A1F361B"/>
    <w:pPr>
      <w:ind w:left="720"/>
      <w:contextualSpacing/>
    </w:pPr>
  </w:style>
  <w:style w:type="paragraph" w:styleId="Title">
    <w:name w:val="Title"/>
    <w:basedOn w:val="Normal"/>
    <w:next w:val="Normal"/>
    <w:link w:val="TitleChar"/>
    <w:uiPriority w:val="10"/>
    <w:qFormat/>
    <w:rsid w:val="5A1F361B"/>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5A1F361B"/>
    <w:rPr>
      <w:rFonts w:eastAsiaTheme="minorEastAsia"/>
      <w:color w:val="5A5A5A"/>
    </w:rPr>
  </w:style>
  <w:style w:type="paragraph" w:styleId="Quote">
    <w:name w:val="Quote"/>
    <w:basedOn w:val="Normal"/>
    <w:next w:val="Normal"/>
    <w:link w:val="QuoteChar"/>
    <w:uiPriority w:val="29"/>
    <w:qFormat/>
    <w:rsid w:val="5A1F361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A1F361B"/>
    <w:pPr>
      <w:spacing w:before="360" w:after="360"/>
      <w:ind w:left="864" w:right="864"/>
      <w:jc w:val="center"/>
    </w:pPr>
    <w:rPr>
      <w:i/>
      <w:iCs/>
      <w:color w:val="000000" w:themeColor="accent1"/>
    </w:rPr>
  </w:style>
  <w:style w:type="character" w:customStyle="1" w:styleId="Heading2Char">
    <w:name w:val="Heading 2 Char"/>
    <w:basedOn w:val="DefaultParagraphFont"/>
    <w:link w:val="Heading2"/>
    <w:uiPriority w:val="9"/>
    <w:rsid w:val="5A1F361B"/>
    <w:rPr>
      <w:rFonts w:asciiTheme="majorHAnsi" w:eastAsiaTheme="majorEastAsia" w:hAnsiTheme="majorHAnsi" w:cstheme="majorBidi"/>
      <w:noProof w:val="0"/>
      <w:color w:val="000000" w:themeColor="accent1" w:themeShade="BF"/>
      <w:sz w:val="26"/>
      <w:szCs w:val="26"/>
      <w:lang w:val="en-GB"/>
    </w:rPr>
  </w:style>
  <w:style w:type="character" w:customStyle="1" w:styleId="Heading3Char">
    <w:name w:val="Heading 3 Char"/>
    <w:basedOn w:val="DefaultParagraphFont"/>
    <w:link w:val="Heading3"/>
    <w:uiPriority w:val="9"/>
    <w:rsid w:val="5A1F361B"/>
    <w:rPr>
      <w:rFonts w:asciiTheme="majorHAnsi" w:eastAsiaTheme="majorEastAsia" w:hAnsiTheme="majorHAnsi" w:cstheme="majorBidi"/>
      <w:noProof w:val="0"/>
      <w:color w:val="1F3763"/>
      <w:sz w:val="24"/>
      <w:szCs w:val="24"/>
      <w:lang w:val="en-GB"/>
    </w:rPr>
  </w:style>
  <w:style w:type="character" w:customStyle="1" w:styleId="Heading4Char">
    <w:name w:val="Heading 4 Char"/>
    <w:basedOn w:val="DefaultParagraphFont"/>
    <w:link w:val="Heading4"/>
    <w:uiPriority w:val="9"/>
    <w:rsid w:val="5A1F361B"/>
    <w:rPr>
      <w:rFonts w:asciiTheme="majorHAnsi" w:eastAsiaTheme="majorEastAsia" w:hAnsiTheme="majorHAnsi" w:cstheme="majorBidi"/>
      <w:i/>
      <w:iCs/>
      <w:noProof w:val="0"/>
      <w:color w:val="000000" w:themeColor="accent1" w:themeShade="BF"/>
      <w:lang w:val="en-GB"/>
    </w:rPr>
  </w:style>
  <w:style w:type="character" w:customStyle="1" w:styleId="Heading5Char">
    <w:name w:val="Heading 5 Char"/>
    <w:basedOn w:val="DefaultParagraphFont"/>
    <w:link w:val="Heading5"/>
    <w:uiPriority w:val="9"/>
    <w:rsid w:val="5A1F361B"/>
    <w:rPr>
      <w:rFonts w:asciiTheme="majorHAnsi" w:eastAsiaTheme="majorEastAsia" w:hAnsiTheme="majorHAnsi" w:cstheme="majorBidi"/>
      <w:noProof w:val="0"/>
      <w:color w:val="000000" w:themeColor="accent1" w:themeShade="BF"/>
      <w:lang w:val="en-GB"/>
    </w:rPr>
  </w:style>
  <w:style w:type="character" w:customStyle="1" w:styleId="Heading6Char">
    <w:name w:val="Heading 6 Char"/>
    <w:basedOn w:val="DefaultParagraphFont"/>
    <w:link w:val="Heading6"/>
    <w:uiPriority w:val="9"/>
    <w:rsid w:val="5A1F361B"/>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5A1F361B"/>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5A1F361B"/>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5A1F361B"/>
    <w:rPr>
      <w:rFonts w:asciiTheme="majorHAnsi" w:eastAsiaTheme="majorEastAsia" w:hAnsiTheme="majorHAnsi" w:cstheme="majorBidi"/>
      <w:i/>
      <w:iCs/>
      <w:noProof w:val="0"/>
      <w:color w:val="272727"/>
      <w:sz w:val="21"/>
      <w:szCs w:val="21"/>
      <w:lang w:val="en-GB"/>
    </w:rPr>
  </w:style>
  <w:style w:type="character" w:customStyle="1" w:styleId="TitleChar">
    <w:name w:val="Title Char"/>
    <w:basedOn w:val="DefaultParagraphFont"/>
    <w:link w:val="Title"/>
    <w:uiPriority w:val="10"/>
    <w:rsid w:val="5A1F361B"/>
    <w:rPr>
      <w:rFonts w:asciiTheme="majorHAnsi" w:eastAsiaTheme="majorEastAsia" w:hAnsiTheme="majorHAnsi" w:cstheme="majorBidi"/>
      <w:noProof w:val="0"/>
      <w:sz w:val="56"/>
      <w:szCs w:val="56"/>
      <w:lang w:val="en-GB"/>
    </w:rPr>
  </w:style>
  <w:style w:type="character" w:customStyle="1" w:styleId="SubtitleChar">
    <w:name w:val="Subtitle Char"/>
    <w:basedOn w:val="DefaultParagraphFont"/>
    <w:link w:val="Subtitle"/>
    <w:uiPriority w:val="11"/>
    <w:rsid w:val="5A1F361B"/>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5A1F361B"/>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5A1F361B"/>
    <w:rPr>
      <w:i/>
      <w:iCs/>
      <w:noProof w:val="0"/>
      <w:color w:val="000000" w:themeColor="accent1"/>
      <w:lang w:val="en-GB"/>
    </w:rPr>
  </w:style>
  <w:style w:type="paragraph" w:styleId="TOC2">
    <w:name w:val="toc 2"/>
    <w:basedOn w:val="Normal"/>
    <w:next w:val="Normal"/>
    <w:uiPriority w:val="39"/>
    <w:unhideWhenUsed/>
    <w:rsid w:val="5A1F361B"/>
    <w:pPr>
      <w:spacing w:after="100"/>
      <w:ind w:left="220"/>
    </w:pPr>
  </w:style>
  <w:style w:type="paragraph" w:styleId="TOC3">
    <w:name w:val="toc 3"/>
    <w:basedOn w:val="Normal"/>
    <w:next w:val="Normal"/>
    <w:uiPriority w:val="39"/>
    <w:unhideWhenUsed/>
    <w:rsid w:val="5A1F361B"/>
    <w:pPr>
      <w:spacing w:after="100"/>
      <w:ind w:left="440"/>
    </w:pPr>
  </w:style>
  <w:style w:type="paragraph" w:styleId="TOC4">
    <w:name w:val="toc 4"/>
    <w:basedOn w:val="Normal"/>
    <w:next w:val="Normal"/>
    <w:uiPriority w:val="39"/>
    <w:unhideWhenUsed/>
    <w:rsid w:val="5A1F361B"/>
    <w:pPr>
      <w:spacing w:after="100"/>
      <w:ind w:left="660"/>
    </w:pPr>
  </w:style>
  <w:style w:type="paragraph" w:styleId="TOC5">
    <w:name w:val="toc 5"/>
    <w:basedOn w:val="Normal"/>
    <w:next w:val="Normal"/>
    <w:uiPriority w:val="39"/>
    <w:unhideWhenUsed/>
    <w:rsid w:val="5A1F361B"/>
    <w:pPr>
      <w:spacing w:after="100"/>
      <w:ind w:left="880"/>
    </w:pPr>
  </w:style>
  <w:style w:type="paragraph" w:styleId="TOC6">
    <w:name w:val="toc 6"/>
    <w:basedOn w:val="Normal"/>
    <w:next w:val="Normal"/>
    <w:uiPriority w:val="39"/>
    <w:unhideWhenUsed/>
    <w:rsid w:val="5A1F361B"/>
    <w:pPr>
      <w:spacing w:after="100"/>
      <w:ind w:left="1100"/>
    </w:pPr>
  </w:style>
  <w:style w:type="paragraph" w:styleId="TOC7">
    <w:name w:val="toc 7"/>
    <w:basedOn w:val="Normal"/>
    <w:next w:val="Normal"/>
    <w:uiPriority w:val="39"/>
    <w:unhideWhenUsed/>
    <w:rsid w:val="5A1F361B"/>
    <w:pPr>
      <w:spacing w:after="100"/>
      <w:ind w:left="1320"/>
    </w:pPr>
  </w:style>
  <w:style w:type="paragraph" w:styleId="TOC8">
    <w:name w:val="toc 8"/>
    <w:basedOn w:val="Normal"/>
    <w:next w:val="Normal"/>
    <w:uiPriority w:val="39"/>
    <w:unhideWhenUsed/>
    <w:rsid w:val="5A1F361B"/>
    <w:pPr>
      <w:spacing w:after="100"/>
      <w:ind w:left="1540"/>
    </w:pPr>
  </w:style>
  <w:style w:type="paragraph" w:styleId="TOC9">
    <w:name w:val="toc 9"/>
    <w:basedOn w:val="Normal"/>
    <w:next w:val="Normal"/>
    <w:uiPriority w:val="39"/>
    <w:unhideWhenUsed/>
    <w:rsid w:val="5A1F361B"/>
    <w:pPr>
      <w:spacing w:after="100"/>
      <w:ind w:left="1760"/>
    </w:pPr>
  </w:style>
  <w:style w:type="paragraph" w:styleId="EndnoteText">
    <w:name w:val="endnote text"/>
    <w:basedOn w:val="Normal"/>
    <w:link w:val="EndnoteTextChar"/>
    <w:uiPriority w:val="99"/>
    <w:semiHidden/>
    <w:unhideWhenUsed/>
    <w:rsid w:val="5A1F361B"/>
    <w:pPr>
      <w:spacing w:after="0"/>
    </w:pPr>
    <w:rPr>
      <w:sz w:val="20"/>
      <w:szCs w:val="20"/>
    </w:rPr>
  </w:style>
  <w:style w:type="character" w:customStyle="1" w:styleId="EndnoteTextChar">
    <w:name w:val="Endnote Text Char"/>
    <w:basedOn w:val="DefaultParagraphFont"/>
    <w:link w:val="EndnoteText"/>
    <w:uiPriority w:val="99"/>
    <w:semiHidden/>
    <w:rsid w:val="5A1F361B"/>
    <w:rPr>
      <w:noProof w:val="0"/>
      <w:sz w:val="20"/>
      <w:szCs w:val="20"/>
      <w:lang w:val="en-GB"/>
    </w:rPr>
  </w:style>
  <w:style w:type="paragraph" w:styleId="FootnoteText">
    <w:name w:val="footnote text"/>
    <w:basedOn w:val="Normal"/>
    <w:link w:val="FootnoteTextChar"/>
    <w:uiPriority w:val="99"/>
    <w:semiHidden/>
    <w:unhideWhenUsed/>
    <w:rsid w:val="5A1F361B"/>
    <w:pPr>
      <w:spacing w:after="0"/>
    </w:pPr>
    <w:rPr>
      <w:sz w:val="20"/>
      <w:szCs w:val="20"/>
    </w:rPr>
  </w:style>
  <w:style w:type="character" w:customStyle="1" w:styleId="FootnoteTextChar">
    <w:name w:val="Footnote Text Char"/>
    <w:basedOn w:val="DefaultParagraphFont"/>
    <w:link w:val="FootnoteText"/>
    <w:uiPriority w:val="99"/>
    <w:semiHidden/>
    <w:rsid w:val="5A1F361B"/>
    <w:rPr>
      <w:noProof w:val="0"/>
      <w:sz w:val="20"/>
      <w:szCs w:val="20"/>
      <w:lang w:val="en-GB"/>
    </w:rPr>
  </w:style>
  <w:style w:type="paragraph" w:styleId="NoSpacing">
    <w:name w:val="No Spacing"/>
    <w:link w:val="NoSpacingChar"/>
    <w:uiPriority w:val="1"/>
    <w:qFormat/>
    <w:rsid w:val="003405D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405DD"/>
    <w:rPr>
      <w:rFonts w:eastAsiaTheme="minorEastAsia"/>
      <w:lang w:val="en-US"/>
    </w:rPr>
  </w:style>
  <w:style w:type="paragraph" w:styleId="TOCHeading">
    <w:name w:val="TOC Heading"/>
    <w:basedOn w:val="Heading1"/>
    <w:next w:val="Normal"/>
    <w:uiPriority w:val="39"/>
    <w:unhideWhenUsed/>
    <w:qFormat/>
    <w:rsid w:val="002F47D8"/>
    <w:pPr>
      <w:keepLines/>
      <w:outlineLvl w:val="9"/>
    </w:pPr>
    <w:rPr>
      <w:lang w:val="en-US"/>
    </w:rPr>
  </w:style>
  <w:style w:type="character" w:styleId="PlaceholderText">
    <w:name w:val="Placeholder Text"/>
    <w:basedOn w:val="DefaultParagraphFont"/>
    <w:uiPriority w:val="99"/>
    <w:semiHidden/>
    <w:rsid w:val="00B24608"/>
    <w:rPr>
      <w:color w:val="666666"/>
    </w:rPr>
  </w:style>
  <w:style w:type="paragraph" w:customStyle="1" w:styleId="Pseudocod">
    <w:name w:val="Pseudocod"/>
    <w:basedOn w:val="Normal"/>
    <w:rPr>
      <w:rFonts w:ascii="Courier New" w:hAnsi="Courier New"/>
      <w:sz w:val="19"/>
    </w:rPr>
  </w:style>
  <w:style w:type="character" w:styleId="UnresolvedMention">
    <w:name w:val="Unresolved Mention"/>
    <w:basedOn w:val="DefaultParagraphFont"/>
    <w:uiPriority w:val="99"/>
    <w:semiHidden/>
    <w:unhideWhenUsed/>
    <w:rsid w:val="00D7414C"/>
    <w:rPr>
      <w:color w:val="605E5C"/>
      <w:shd w:val="clear" w:color="auto" w:fill="E1DFDD"/>
    </w:rPr>
  </w:style>
  <w:style w:type="paragraph" w:styleId="Caption">
    <w:name w:val="caption"/>
    <w:basedOn w:val="Normal"/>
    <w:next w:val="Normal"/>
    <w:uiPriority w:val="35"/>
    <w:unhideWhenUsed/>
    <w:qFormat/>
    <w:rsid w:val="00B83C95"/>
    <w:pPr>
      <w:spacing w:after="200" w:line="240" w:lineRule="auto"/>
    </w:pPr>
    <w:rPr>
      <w:i/>
      <w:iCs/>
      <w:color w:val="000000" w:themeColor="text2"/>
      <w:sz w:val="18"/>
      <w:szCs w:val="18"/>
    </w:rPr>
  </w:style>
  <w:style w:type="paragraph" w:styleId="Bibliography">
    <w:name w:val="Bibliography"/>
    <w:basedOn w:val="Normal"/>
    <w:next w:val="Normal"/>
    <w:uiPriority w:val="37"/>
    <w:unhideWhenUsed/>
    <w:rsid w:val="006A7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482">
      <w:bodyDiv w:val="1"/>
      <w:marLeft w:val="0"/>
      <w:marRight w:val="0"/>
      <w:marTop w:val="0"/>
      <w:marBottom w:val="0"/>
      <w:divBdr>
        <w:top w:val="none" w:sz="0" w:space="0" w:color="auto"/>
        <w:left w:val="none" w:sz="0" w:space="0" w:color="auto"/>
        <w:bottom w:val="none" w:sz="0" w:space="0" w:color="auto"/>
        <w:right w:val="none" w:sz="0" w:space="0" w:color="auto"/>
      </w:divBdr>
    </w:div>
    <w:div w:id="76171518">
      <w:bodyDiv w:val="1"/>
      <w:marLeft w:val="0"/>
      <w:marRight w:val="0"/>
      <w:marTop w:val="0"/>
      <w:marBottom w:val="0"/>
      <w:divBdr>
        <w:top w:val="none" w:sz="0" w:space="0" w:color="auto"/>
        <w:left w:val="none" w:sz="0" w:space="0" w:color="auto"/>
        <w:bottom w:val="none" w:sz="0" w:space="0" w:color="auto"/>
        <w:right w:val="none" w:sz="0" w:space="0" w:color="auto"/>
      </w:divBdr>
    </w:div>
    <w:div w:id="81149098">
      <w:bodyDiv w:val="1"/>
      <w:marLeft w:val="0"/>
      <w:marRight w:val="0"/>
      <w:marTop w:val="0"/>
      <w:marBottom w:val="0"/>
      <w:divBdr>
        <w:top w:val="none" w:sz="0" w:space="0" w:color="auto"/>
        <w:left w:val="none" w:sz="0" w:space="0" w:color="auto"/>
        <w:bottom w:val="none" w:sz="0" w:space="0" w:color="auto"/>
        <w:right w:val="none" w:sz="0" w:space="0" w:color="auto"/>
      </w:divBdr>
    </w:div>
    <w:div w:id="165096790">
      <w:bodyDiv w:val="1"/>
      <w:marLeft w:val="0"/>
      <w:marRight w:val="0"/>
      <w:marTop w:val="0"/>
      <w:marBottom w:val="0"/>
      <w:divBdr>
        <w:top w:val="none" w:sz="0" w:space="0" w:color="auto"/>
        <w:left w:val="none" w:sz="0" w:space="0" w:color="auto"/>
        <w:bottom w:val="none" w:sz="0" w:space="0" w:color="auto"/>
        <w:right w:val="none" w:sz="0" w:space="0" w:color="auto"/>
      </w:divBdr>
    </w:div>
    <w:div w:id="201982361">
      <w:bodyDiv w:val="1"/>
      <w:marLeft w:val="0"/>
      <w:marRight w:val="0"/>
      <w:marTop w:val="0"/>
      <w:marBottom w:val="0"/>
      <w:divBdr>
        <w:top w:val="none" w:sz="0" w:space="0" w:color="auto"/>
        <w:left w:val="none" w:sz="0" w:space="0" w:color="auto"/>
        <w:bottom w:val="none" w:sz="0" w:space="0" w:color="auto"/>
        <w:right w:val="none" w:sz="0" w:space="0" w:color="auto"/>
      </w:divBdr>
    </w:div>
    <w:div w:id="295451364">
      <w:bodyDiv w:val="1"/>
      <w:marLeft w:val="0"/>
      <w:marRight w:val="0"/>
      <w:marTop w:val="0"/>
      <w:marBottom w:val="0"/>
      <w:divBdr>
        <w:top w:val="none" w:sz="0" w:space="0" w:color="auto"/>
        <w:left w:val="none" w:sz="0" w:space="0" w:color="auto"/>
        <w:bottom w:val="none" w:sz="0" w:space="0" w:color="auto"/>
        <w:right w:val="none" w:sz="0" w:space="0" w:color="auto"/>
      </w:divBdr>
    </w:div>
    <w:div w:id="340278485">
      <w:bodyDiv w:val="1"/>
      <w:marLeft w:val="0"/>
      <w:marRight w:val="0"/>
      <w:marTop w:val="0"/>
      <w:marBottom w:val="0"/>
      <w:divBdr>
        <w:top w:val="none" w:sz="0" w:space="0" w:color="auto"/>
        <w:left w:val="none" w:sz="0" w:space="0" w:color="auto"/>
        <w:bottom w:val="none" w:sz="0" w:space="0" w:color="auto"/>
        <w:right w:val="none" w:sz="0" w:space="0" w:color="auto"/>
      </w:divBdr>
    </w:div>
    <w:div w:id="378551276">
      <w:bodyDiv w:val="1"/>
      <w:marLeft w:val="0"/>
      <w:marRight w:val="0"/>
      <w:marTop w:val="0"/>
      <w:marBottom w:val="0"/>
      <w:divBdr>
        <w:top w:val="none" w:sz="0" w:space="0" w:color="auto"/>
        <w:left w:val="none" w:sz="0" w:space="0" w:color="auto"/>
        <w:bottom w:val="none" w:sz="0" w:space="0" w:color="auto"/>
        <w:right w:val="none" w:sz="0" w:space="0" w:color="auto"/>
      </w:divBdr>
    </w:div>
    <w:div w:id="418983666">
      <w:bodyDiv w:val="1"/>
      <w:marLeft w:val="0"/>
      <w:marRight w:val="0"/>
      <w:marTop w:val="0"/>
      <w:marBottom w:val="0"/>
      <w:divBdr>
        <w:top w:val="none" w:sz="0" w:space="0" w:color="auto"/>
        <w:left w:val="none" w:sz="0" w:space="0" w:color="auto"/>
        <w:bottom w:val="none" w:sz="0" w:space="0" w:color="auto"/>
        <w:right w:val="none" w:sz="0" w:space="0" w:color="auto"/>
      </w:divBdr>
    </w:div>
    <w:div w:id="422535548">
      <w:bodyDiv w:val="1"/>
      <w:marLeft w:val="0"/>
      <w:marRight w:val="0"/>
      <w:marTop w:val="0"/>
      <w:marBottom w:val="0"/>
      <w:divBdr>
        <w:top w:val="none" w:sz="0" w:space="0" w:color="auto"/>
        <w:left w:val="none" w:sz="0" w:space="0" w:color="auto"/>
        <w:bottom w:val="none" w:sz="0" w:space="0" w:color="auto"/>
        <w:right w:val="none" w:sz="0" w:space="0" w:color="auto"/>
      </w:divBdr>
    </w:div>
    <w:div w:id="422803213">
      <w:bodyDiv w:val="1"/>
      <w:marLeft w:val="0"/>
      <w:marRight w:val="0"/>
      <w:marTop w:val="0"/>
      <w:marBottom w:val="0"/>
      <w:divBdr>
        <w:top w:val="none" w:sz="0" w:space="0" w:color="auto"/>
        <w:left w:val="none" w:sz="0" w:space="0" w:color="auto"/>
        <w:bottom w:val="none" w:sz="0" w:space="0" w:color="auto"/>
        <w:right w:val="none" w:sz="0" w:space="0" w:color="auto"/>
      </w:divBdr>
    </w:div>
    <w:div w:id="457728336">
      <w:bodyDiv w:val="1"/>
      <w:marLeft w:val="0"/>
      <w:marRight w:val="0"/>
      <w:marTop w:val="0"/>
      <w:marBottom w:val="0"/>
      <w:divBdr>
        <w:top w:val="none" w:sz="0" w:space="0" w:color="auto"/>
        <w:left w:val="none" w:sz="0" w:space="0" w:color="auto"/>
        <w:bottom w:val="none" w:sz="0" w:space="0" w:color="auto"/>
        <w:right w:val="none" w:sz="0" w:space="0" w:color="auto"/>
      </w:divBdr>
    </w:div>
    <w:div w:id="502167065">
      <w:bodyDiv w:val="1"/>
      <w:marLeft w:val="0"/>
      <w:marRight w:val="0"/>
      <w:marTop w:val="0"/>
      <w:marBottom w:val="0"/>
      <w:divBdr>
        <w:top w:val="none" w:sz="0" w:space="0" w:color="auto"/>
        <w:left w:val="none" w:sz="0" w:space="0" w:color="auto"/>
        <w:bottom w:val="none" w:sz="0" w:space="0" w:color="auto"/>
        <w:right w:val="none" w:sz="0" w:space="0" w:color="auto"/>
      </w:divBdr>
    </w:div>
    <w:div w:id="506555979">
      <w:bodyDiv w:val="1"/>
      <w:marLeft w:val="0"/>
      <w:marRight w:val="0"/>
      <w:marTop w:val="0"/>
      <w:marBottom w:val="0"/>
      <w:divBdr>
        <w:top w:val="none" w:sz="0" w:space="0" w:color="auto"/>
        <w:left w:val="none" w:sz="0" w:space="0" w:color="auto"/>
        <w:bottom w:val="none" w:sz="0" w:space="0" w:color="auto"/>
        <w:right w:val="none" w:sz="0" w:space="0" w:color="auto"/>
      </w:divBdr>
    </w:div>
    <w:div w:id="572004803">
      <w:bodyDiv w:val="1"/>
      <w:marLeft w:val="0"/>
      <w:marRight w:val="0"/>
      <w:marTop w:val="0"/>
      <w:marBottom w:val="0"/>
      <w:divBdr>
        <w:top w:val="none" w:sz="0" w:space="0" w:color="auto"/>
        <w:left w:val="none" w:sz="0" w:space="0" w:color="auto"/>
        <w:bottom w:val="none" w:sz="0" w:space="0" w:color="auto"/>
        <w:right w:val="none" w:sz="0" w:space="0" w:color="auto"/>
      </w:divBdr>
    </w:div>
    <w:div w:id="593052409">
      <w:bodyDiv w:val="1"/>
      <w:marLeft w:val="0"/>
      <w:marRight w:val="0"/>
      <w:marTop w:val="0"/>
      <w:marBottom w:val="0"/>
      <w:divBdr>
        <w:top w:val="none" w:sz="0" w:space="0" w:color="auto"/>
        <w:left w:val="none" w:sz="0" w:space="0" w:color="auto"/>
        <w:bottom w:val="none" w:sz="0" w:space="0" w:color="auto"/>
        <w:right w:val="none" w:sz="0" w:space="0" w:color="auto"/>
      </w:divBdr>
    </w:div>
    <w:div w:id="601844863">
      <w:bodyDiv w:val="1"/>
      <w:marLeft w:val="0"/>
      <w:marRight w:val="0"/>
      <w:marTop w:val="0"/>
      <w:marBottom w:val="0"/>
      <w:divBdr>
        <w:top w:val="none" w:sz="0" w:space="0" w:color="auto"/>
        <w:left w:val="none" w:sz="0" w:space="0" w:color="auto"/>
        <w:bottom w:val="none" w:sz="0" w:space="0" w:color="auto"/>
        <w:right w:val="none" w:sz="0" w:space="0" w:color="auto"/>
      </w:divBdr>
    </w:div>
    <w:div w:id="796408048">
      <w:bodyDiv w:val="1"/>
      <w:marLeft w:val="0"/>
      <w:marRight w:val="0"/>
      <w:marTop w:val="0"/>
      <w:marBottom w:val="0"/>
      <w:divBdr>
        <w:top w:val="none" w:sz="0" w:space="0" w:color="auto"/>
        <w:left w:val="none" w:sz="0" w:space="0" w:color="auto"/>
        <w:bottom w:val="none" w:sz="0" w:space="0" w:color="auto"/>
        <w:right w:val="none" w:sz="0" w:space="0" w:color="auto"/>
      </w:divBdr>
    </w:div>
    <w:div w:id="900409781">
      <w:bodyDiv w:val="1"/>
      <w:marLeft w:val="0"/>
      <w:marRight w:val="0"/>
      <w:marTop w:val="0"/>
      <w:marBottom w:val="0"/>
      <w:divBdr>
        <w:top w:val="none" w:sz="0" w:space="0" w:color="auto"/>
        <w:left w:val="none" w:sz="0" w:space="0" w:color="auto"/>
        <w:bottom w:val="none" w:sz="0" w:space="0" w:color="auto"/>
        <w:right w:val="none" w:sz="0" w:space="0" w:color="auto"/>
      </w:divBdr>
    </w:div>
    <w:div w:id="910650673">
      <w:bodyDiv w:val="1"/>
      <w:marLeft w:val="0"/>
      <w:marRight w:val="0"/>
      <w:marTop w:val="0"/>
      <w:marBottom w:val="0"/>
      <w:divBdr>
        <w:top w:val="none" w:sz="0" w:space="0" w:color="auto"/>
        <w:left w:val="none" w:sz="0" w:space="0" w:color="auto"/>
        <w:bottom w:val="none" w:sz="0" w:space="0" w:color="auto"/>
        <w:right w:val="none" w:sz="0" w:space="0" w:color="auto"/>
      </w:divBdr>
    </w:div>
    <w:div w:id="1017078111">
      <w:bodyDiv w:val="1"/>
      <w:marLeft w:val="0"/>
      <w:marRight w:val="0"/>
      <w:marTop w:val="0"/>
      <w:marBottom w:val="0"/>
      <w:divBdr>
        <w:top w:val="none" w:sz="0" w:space="0" w:color="auto"/>
        <w:left w:val="none" w:sz="0" w:space="0" w:color="auto"/>
        <w:bottom w:val="none" w:sz="0" w:space="0" w:color="auto"/>
        <w:right w:val="none" w:sz="0" w:space="0" w:color="auto"/>
      </w:divBdr>
    </w:div>
    <w:div w:id="1017998877">
      <w:bodyDiv w:val="1"/>
      <w:marLeft w:val="0"/>
      <w:marRight w:val="0"/>
      <w:marTop w:val="0"/>
      <w:marBottom w:val="0"/>
      <w:divBdr>
        <w:top w:val="none" w:sz="0" w:space="0" w:color="auto"/>
        <w:left w:val="none" w:sz="0" w:space="0" w:color="auto"/>
        <w:bottom w:val="none" w:sz="0" w:space="0" w:color="auto"/>
        <w:right w:val="none" w:sz="0" w:space="0" w:color="auto"/>
      </w:divBdr>
    </w:div>
    <w:div w:id="1099913515">
      <w:bodyDiv w:val="1"/>
      <w:marLeft w:val="0"/>
      <w:marRight w:val="0"/>
      <w:marTop w:val="0"/>
      <w:marBottom w:val="0"/>
      <w:divBdr>
        <w:top w:val="none" w:sz="0" w:space="0" w:color="auto"/>
        <w:left w:val="none" w:sz="0" w:space="0" w:color="auto"/>
        <w:bottom w:val="none" w:sz="0" w:space="0" w:color="auto"/>
        <w:right w:val="none" w:sz="0" w:space="0" w:color="auto"/>
      </w:divBdr>
    </w:div>
    <w:div w:id="1117454569">
      <w:bodyDiv w:val="1"/>
      <w:marLeft w:val="0"/>
      <w:marRight w:val="0"/>
      <w:marTop w:val="0"/>
      <w:marBottom w:val="0"/>
      <w:divBdr>
        <w:top w:val="none" w:sz="0" w:space="0" w:color="auto"/>
        <w:left w:val="none" w:sz="0" w:space="0" w:color="auto"/>
        <w:bottom w:val="none" w:sz="0" w:space="0" w:color="auto"/>
        <w:right w:val="none" w:sz="0" w:space="0" w:color="auto"/>
      </w:divBdr>
    </w:div>
    <w:div w:id="1145587220">
      <w:bodyDiv w:val="1"/>
      <w:marLeft w:val="0"/>
      <w:marRight w:val="0"/>
      <w:marTop w:val="0"/>
      <w:marBottom w:val="0"/>
      <w:divBdr>
        <w:top w:val="none" w:sz="0" w:space="0" w:color="auto"/>
        <w:left w:val="none" w:sz="0" w:space="0" w:color="auto"/>
        <w:bottom w:val="none" w:sz="0" w:space="0" w:color="auto"/>
        <w:right w:val="none" w:sz="0" w:space="0" w:color="auto"/>
      </w:divBdr>
    </w:div>
    <w:div w:id="1147209475">
      <w:bodyDiv w:val="1"/>
      <w:marLeft w:val="0"/>
      <w:marRight w:val="0"/>
      <w:marTop w:val="0"/>
      <w:marBottom w:val="0"/>
      <w:divBdr>
        <w:top w:val="none" w:sz="0" w:space="0" w:color="auto"/>
        <w:left w:val="none" w:sz="0" w:space="0" w:color="auto"/>
        <w:bottom w:val="none" w:sz="0" w:space="0" w:color="auto"/>
        <w:right w:val="none" w:sz="0" w:space="0" w:color="auto"/>
      </w:divBdr>
    </w:div>
    <w:div w:id="1185708036">
      <w:bodyDiv w:val="1"/>
      <w:marLeft w:val="0"/>
      <w:marRight w:val="0"/>
      <w:marTop w:val="0"/>
      <w:marBottom w:val="0"/>
      <w:divBdr>
        <w:top w:val="none" w:sz="0" w:space="0" w:color="auto"/>
        <w:left w:val="none" w:sz="0" w:space="0" w:color="auto"/>
        <w:bottom w:val="none" w:sz="0" w:space="0" w:color="auto"/>
        <w:right w:val="none" w:sz="0" w:space="0" w:color="auto"/>
      </w:divBdr>
    </w:div>
    <w:div w:id="1209951857">
      <w:bodyDiv w:val="1"/>
      <w:marLeft w:val="0"/>
      <w:marRight w:val="0"/>
      <w:marTop w:val="0"/>
      <w:marBottom w:val="0"/>
      <w:divBdr>
        <w:top w:val="none" w:sz="0" w:space="0" w:color="auto"/>
        <w:left w:val="none" w:sz="0" w:space="0" w:color="auto"/>
        <w:bottom w:val="none" w:sz="0" w:space="0" w:color="auto"/>
        <w:right w:val="none" w:sz="0" w:space="0" w:color="auto"/>
      </w:divBdr>
    </w:div>
    <w:div w:id="1243443697">
      <w:bodyDiv w:val="1"/>
      <w:marLeft w:val="0"/>
      <w:marRight w:val="0"/>
      <w:marTop w:val="0"/>
      <w:marBottom w:val="0"/>
      <w:divBdr>
        <w:top w:val="none" w:sz="0" w:space="0" w:color="auto"/>
        <w:left w:val="none" w:sz="0" w:space="0" w:color="auto"/>
        <w:bottom w:val="none" w:sz="0" w:space="0" w:color="auto"/>
        <w:right w:val="none" w:sz="0" w:space="0" w:color="auto"/>
      </w:divBdr>
    </w:div>
    <w:div w:id="1274436210">
      <w:bodyDiv w:val="1"/>
      <w:marLeft w:val="0"/>
      <w:marRight w:val="0"/>
      <w:marTop w:val="0"/>
      <w:marBottom w:val="0"/>
      <w:divBdr>
        <w:top w:val="none" w:sz="0" w:space="0" w:color="auto"/>
        <w:left w:val="none" w:sz="0" w:space="0" w:color="auto"/>
        <w:bottom w:val="none" w:sz="0" w:space="0" w:color="auto"/>
        <w:right w:val="none" w:sz="0" w:space="0" w:color="auto"/>
      </w:divBdr>
    </w:div>
    <w:div w:id="1290628815">
      <w:bodyDiv w:val="1"/>
      <w:marLeft w:val="0"/>
      <w:marRight w:val="0"/>
      <w:marTop w:val="0"/>
      <w:marBottom w:val="0"/>
      <w:divBdr>
        <w:top w:val="none" w:sz="0" w:space="0" w:color="auto"/>
        <w:left w:val="none" w:sz="0" w:space="0" w:color="auto"/>
        <w:bottom w:val="none" w:sz="0" w:space="0" w:color="auto"/>
        <w:right w:val="none" w:sz="0" w:space="0" w:color="auto"/>
      </w:divBdr>
    </w:div>
    <w:div w:id="1329594583">
      <w:bodyDiv w:val="1"/>
      <w:marLeft w:val="0"/>
      <w:marRight w:val="0"/>
      <w:marTop w:val="0"/>
      <w:marBottom w:val="0"/>
      <w:divBdr>
        <w:top w:val="none" w:sz="0" w:space="0" w:color="auto"/>
        <w:left w:val="none" w:sz="0" w:space="0" w:color="auto"/>
        <w:bottom w:val="none" w:sz="0" w:space="0" w:color="auto"/>
        <w:right w:val="none" w:sz="0" w:space="0" w:color="auto"/>
      </w:divBdr>
    </w:div>
    <w:div w:id="1409841234">
      <w:bodyDiv w:val="1"/>
      <w:marLeft w:val="0"/>
      <w:marRight w:val="0"/>
      <w:marTop w:val="0"/>
      <w:marBottom w:val="0"/>
      <w:divBdr>
        <w:top w:val="none" w:sz="0" w:space="0" w:color="auto"/>
        <w:left w:val="none" w:sz="0" w:space="0" w:color="auto"/>
        <w:bottom w:val="none" w:sz="0" w:space="0" w:color="auto"/>
        <w:right w:val="none" w:sz="0" w:space="0" w:color="auto"/>
      </w:divBdr>
    </w:div>
    <w:div w:id="1454710926">
      <w:bodyDiv w:val="1"/>
      <w:marLeft w:val="0"/>
      <w:marRight w:val="0"/>
      <w:marTop w:val="0"/>
      <w:marBottom w:val="0"/>
      <w:divBdr>
        <w:top w:val="none" w:sz="0" w:space="0" w:color="auto"/>
        <w:left w:val="none" w:sz="0" w:space="0" w:color="auto"/>
        <w:bottom w:val="none" w:sz="0" w:space="0" w:color="auto"/>
        <w:right w:val="none" w:sz="0" w:space="0" w:color="auto"/>
      </w:divBdr>
    </w:div>
    <w:div w:id="1558589973">
      <w:bodyDiv w:val="1"/>
      <w:marLeft w:val="0"/>
      <w:marRight w:val="0"/>
      <w:marTop w:val="0"/>
      <w:marBottom w:val="0"/>
      <w:divBdr>
        <w:top w:val="none" w:sz="0" w:space="0" w:color="auto"/>
        <w:left w:val="none" w:sz="0" w:space="0" w:color="auto"/>
        <w:bottom w:val="none" w:sz="0" w:space="0" w:color="auto"/>
        <w:right w:val="none" w:sz="0" w:space="0" w:color="auto"/>
      </w:divBdr>
    </w:div>
    <w:div w:id="1572350666">
      <w:bodyDiv w:val="1"/>
      <w:marLeft w:val="0"/>
      <w:marRight w:val="0"/>
      <w:marTop w:val="0"/>
      <w:marBottom w:val="0"/>
      <w:divBdr>
        <w:top w:val="none" w:sz="0" w:space="0" w:color="auto"/>
        <w:left w:val="none" w:sz="0" w:space="0" w:color="auto"/>
        <w:bottom w:val="none" w:sz="0" w:space="0" w:color="auto"/>
        <w:right w:val="none" w:sz="0" w:space="0" w:color="auto"/>
      </w:divBdr>
    </w:div>
    <w:div w:id="1617714914">
      <w:bodyDiv w:val="1"/>
      <w:marLeft w:val="0"/>
      <w:marRight w:val="0"/>
      <w:marTop w:val="0"/>
      <w:marBottom w:val="0"/>
      <w:divBdr>
        <w:top w:val="none" w:sz="0" w:space="0" w:color="auto"/>
        <w:left w:val="none" w:sz="0" w:space="0" w:color="auto"/>
        <w:bottom w:val="none" w:sz="0" w:space="0" w:color="auto"/>
        <w:right w:val="none" w:sz="0" w:space="0" w:color="auto"/>
      </w:divBdr>
    </w:div>
    <w:div w:id="1631857701">
      <w:bodyDiv w:val="1"/>
      <w:marLeft w:val="0"/>
      <w:marRight w:val="0"/>
      <w:marTop w:val="0"/>
      <w:marBottom w:val="0"/>
      <w:divBdr>
        <w:top w:val="none" w:sz="0" w:space="0" w:color="auto"/>
        <w:left w:val="none" w:sz="0" w:space="0" w:color="auto"/>
        <w:bottom w:val="none" w:sz="0" w:space="0" w:color="auto"/>
        <w:right w:val="none" w:sz="0" w:space="0" w:color="auto"/>
      </w:divBdr>
    </w:div>
    <w:div w:id="1651327301">
      <w:bodyDiv w:val="1"/>
      <w:marLeft w:val="0"/>
      <w:marRight w:val="0"/>
      <w:marTop w:val="0"/>
      <w:marBottom w:val="0"/>
      <w:divBdr>
        <w:top w:val="none" w:sz="0" w:space="0" w:color="auto"/>
        <w:left w:val="none" w:sz="0" w:space="0" w:color="auto"/>
        <w:bottom w:val="none" w:sz="0" w:space="0" w:color="auto"/>
        <w:right w:val="none" w:sz="0" w:space="0" w:color="auto"/>
      </w:divBdr>
    </w:div>
    <w:div w:id="1701129093">
      <w:bodyDiv w:val="1"/>
      <w:marLeft w:val="0"/>
      <w:marRight w:val="0"/>
      <w:marTop w:val="0"/>
      <w:marBottom w:val="0"/>
      <w:divBdr>
        <w:top w:val="none" w:sz="0" w:space="0" w:color="auto"/>
        <w:left w:val="none" w:sz="0" w:space="0" w:color="auto"/>
        <w:bottom w:val="none" w:sz="0" w:space="0" w:color="auto"/>
        <w:right w:val="none" w:sz="0" w:space="0" w:color="auto"/>
      </w:divBdr>
    </w:div>
    <w:div w:id="1710108381">
      <w:bodyDiv w:val="1"/>
      <w:marLeft w:val="0"/>
      <w:marRight w:val="0"/>
      <w:marTop w:val="0"/>
      <w:marBottom w:val="0"/>
      <w:divBdr>
        <w:top w:val="none" w:sz="0" w:space="0" w:color="auto"/>
        <w:left w:val="none" w:sz="0" w:space="0" w:color="auto"/>
        <w:bottom w:val="none" w:sz="0" w:space="0" w:color="auto"/>
        <w:right w:val="none" w:sz="0" w:space="0" w:color="auto"/>
      </w:divBdr>
    </w:div>
    <w:div w:id="1751154470">
      <w:bodyDiv w:val="1"/>
      <w:marLeft w:val="0"/>
      <w:marRight w:val="0"/>
      <w:marTop w:val="0"/>
      <w:marBottom w:val="0"/>
      <w:divBdr>
        <w:top w:val="none" w:sz="0" w:space="0" w:color="auto"/>
        <w:left w:val="none" w:sz="0" w:space="0" w:color="auto"/>
        <w:bottom w:val="none" w:sz="0" w:space="0" w:color="auto"/>
        <w:right w:val="none" w:sz="0" w:space="0" w:color="auto"/>
      </w:divBdr>
    </w:div>
    <w:div w:id="1766075679">
      <w:bodyDiv w:val="1"/>
      <w:marLeft w:val="0"/>
      <w:marRight w:val="0"/>
      <w:marTop w:val="0"/>
      <w:marBottom w:val="0"/>
      <w:divBdr>
        <w:top w:val="none" w:sz="0" w:space="0" w:color="auto"/>
        <w:left w:val="none" w:sz="0" w:space="0" w:color="auto"/>
        <w:bottom w:val="none" w:sz="0" w:space="0" w:color="auto"/>
        <w:right w:val="none" w:sz="0" w:space="0" w:color="auto"/>
      </w:divBdr>
    </w:div>
    <w:div w:id="1773283087">
      <w:bodyDiv w:val="1"/>
      <w:marLeft w:val="0"/>
      <w:marRight w:val="0"/>
      <w:marTop w:val="0"/>
      <w:marBottom w:val="0"/>
      <w:divBdr>
        <w:top w:val="none" w:sz="0" w:space="0" w:color="auto"/>
        <w:left w:val="none" w:sz="0" w:space="0" w:color="auto"/>
        <w:bottom w:val="none" w:sz="0" w:space="0" w:color="auto"/>
        <w:right w:val="none" w:sz="0" w:space="0" w:color="auto"/>
      </w:divBdr>
    </w:div>
    <w:div w:id="1817332005">
      <w:bodyDiv w:val="1"/>
      <w:marLeft w:val="0"/>
      <w:marRight w:val="0"/>
      <w:marTop w:val="0"/>
      <w:marBottom w:val="0"/>
      <w:divBdr>
        <w:top w:val="none" w:sz="0" w:space="0" w:color="auto"/>
        <w:left w:val="none" w:sz="0" w:space="0" w:color="auto"/>
        <w:bottom w:val="none" w:sz="0" w:space="0" w:color="auto"/>
        <w:right w:val="none" w:sz="0" w:space="0" w:color="auto"/>
      </w:divBdr>
    </w:div>
    <w:div w:id="1827013822">
      <w:bodyDiv w:val="1"/>
      <w:marLeft w:val="0"/>
      <w:marRight w:val="0"/>
      <w:marTop w:val="0"/>
      <w:marBottom w:val="0"/>
      <w:divBdr>
        <w:top w:val="none" w:sz="0" w:space="0" w:color="auto"/>
        <w:left w:val="none" w:sz="0" w:space="0" w:color="auto"/>
        <w:bottom w:val="none" w:sz="0" w:space="0" w:color="auto"/>
        <w:right w:val="none" w:sz="0" w:space="0" w:color="auto"/>
      </w:divBdr>
    </w:div>
    <w:div w:id="1839927987">
      <w:bodyDiv w:val="1"/>
      <w:marLeft w:val="0"/>
      <w:marRight w:val="0"/>
      <w:marTop w:val="0"/>
      <w:marBottom w:val="0"/>
      <w:divBdr>
        <w:top w:val="none" w:sz="0" w:space="0" w:color="auto"/>
        <w:left w:val="none" w:sz="0" w:space="0" w:color="auto"/>
        <w:bottom w:val="none" w:sz="0" w:space="0" w:color="auto"/>
        <w:right w:val="none" w:sz="0" w:space="0" w:color="auto"/>
      </w:divBdr>
    </w:div>
    <w:div w:id="1881086736">
      <w:bodyDiv w:val="1"/>
      <w:marLeft w:val="0"/>
      <w:marRight w:val="0"/>
      <w:marTop w:val="0"/>
      <w:marBottom w:val="0"/>
      <w:divBdr>
        <w:top w:val="none" w:sz="0" w:space="0" w:color="auto"/>
        <w:left w:val="none" w:sz="0" w:space="0" w:color="auto"/>
        <w:bottom w:val="none" w:sz="0" w:space="0" w:color="auto"/>
        <w:right w:val="none" w:sz="0" w:space="0" w:color="auto"/>
      </w:divBdr>
    </w:div>
    <w:div w:id="1883638861">
      <w:bodyDiv w:val="1"/>
      <w:marLeft w:val="0"/>
      <w:marRight w:val="0"/>
      <w:marTop w:val="0"/>
      <w:marBottom w:val="0"/>
      <w:divBdr>
        <w:top w:val="none" w:sz="0" w:space="0" w:color="auto"/>
        <w:left w:val="none" w:sz="0" w:space="0" w:color="auto"/>
        <w:bottom w:val="none" w:sz="0" w:space="0" w:color="auto"/>
        <w:right w:val="none" w:sz="0" w:space="0" w:color="auto"/>
      </w:divBdr>
    </w:div>
    <w:div w:id="1919364839">
      <w:bodyDiv w:val="1"/>
      <w:marLeft w:val="0"/>
      <w:marRight w:val="0"/>
      <w:marTop w:val="0"/>
      <w:marBottom w:val="0"/>
      <w:divBdr>
        <w:top w:val="none" w:sz="0" w:space="0" w:color="auto"/>
        <w:left w:val="none" w:sz="0" w:space="0" w:color="auto"/>
        <w:bottom w:val="none" w:sz="0" w:space="0" w:color="auto"/>
        <w:right w:val="none" w:sz="0" w:space="0" w:color="auto"/>
      </w:divBdr>
    </w:div>
    <w:div w:id="1957717298">
      <w:bodyDiv w:val="1"/>
      <w:marLeft w:val="0"/>
      <w:marRight w:val="0"/>
      <w:marTop w:val="0"/>
      <w:marBottom w:val="0"/>
      <w:divBdr>
        <w:top w:val="none" w:sz="0" w:space="0" w:color="auto"/>
        <w:left w:val="none" w:sz="0" w:space="0" w:color="auto"/>
        <w:bottom w:val="none" w:sz="0" w:space="0" w:color="auto"/>
        <w:right w:val="none" w:sz="0" w:space="0" w:color="auto"/>
      </w:divBdr>
    </w:div>
    <w:div w:id="1986274761">
      <w:bodyDiv w:val="1"/>
      <w:marLeft w:val="0"/>
      <w:marRight w:val="0"/>
      <w:marTop w:val="0"/>
      <w:marBottom w:val="0"/>
      <w:divBdr>
        <w:top w:val="none" w:sz="0" w:space="0" w:color="auto"/>
        <w:left w:val="none" w:sz="0" w:space="0" w:color="auto"/>
        <w:bottom w:val="none" w:sz="0" w:space="0" w:color="auto"/>
        <w:right w:val="none" w:sz="0" w:space="0" w:color="auto"/>
      </w:divBdr>
    </w:div>
    <w:div w:id="2014643197">
      <w:bodyDiv w:val="1"/>
      <w:marLeft w:val="0"/>
      <w:marRight w:val="0"/>
      <w:marTop w:val="0"/>
      <w:marBottom w:val="0"/>
      <w:divBdr>
        <w:top w:val="none" w:sz="0" w:space="0" w:color="auto"/>
        <w:left w:val="none" w:sz="0" w:space="0" w:color="auto"/>
        <w:bottom w:val="none" w:sz="0" w:space="0" w:color="auto"/>
        <w:right w:val="none" w:sz="0" w:space="0" w:color="auto"/>
      </w:divBdr>
    </w:div>
    <w:div w:id="207712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github.com/Nemrac2305/Proiect_CO_TEORIA_JOCURILOR"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github.com/Nemrac2305/Proiect_CO_TEORIA_JOCURILOR/blob/main/pseudocod-jm2psn.md#etapa-1-analiza-strategiilor-pure-punct-sa" TargetMode="External"/><Relationship Id="rId23" Type="http://schemas.openxmlformats.org/officeDocument/2006/relationships/hyperlink" Target="https://github.com/Nemrac2305/Proiect_CO_TEORIA_JOCURILOR/blob/main/pseudocod-jm2psn.md#etapa-2-reducerea-prin-dominanta" TargetMode="External"/><Relationship Id="rId24" Type="http://schemas.openxmlformats.org/officeDocument/2006/relationships/hyperlink" Target="https://github.com/Nemrac2305/Proiect_CO_TEORIA_JOCURILOR/blob/main/pseudocod-jm2psn.md#etapa-3-modelare-programare-liniara-plb" TargetMode="External"/><Relationship Id="rId25" Type="http://schemas.openxmlformats.org/officeDocument/2006/relationships/hyperlink" Target="https://github.com/Nemrac2305/Proiect_CO_TEORIA_JOCURILOR/blob/main/pseudocod-jm2psn.md#subetapa-4-1-calcul-zj-si-randul-diferentelor-delta-j" TargetMode="External"/><Relationship Id="rId26" Type="http://schemas.openxmlformats.org/officeDocument/2006/relationships/hyperlink" Target="https://github.com/Nemrac2305/Proiect_CO_TEORIA_JOCURILOR/blob/main/pseudocod-jm2psn.md#subetapa-4-3-alegerea-liniei-pivot" TargetMode="External"/><Relationship Id="rId27" Type="http://schemas.openxmlformats.org/officeDocument/2006/relationships/hyperlink" Target="https://github.com/Nemrac2305/Proiect_CO_TEORIA_JOCURILOR/blob/main/pseudocod-jm2psn.md#subetapa-4-4-transformarea-tabelului-pivotarea-gauss-jordan" TargetMode="External"/><Relationship Id="rId28" Type="http://schemas.openxmlformats.org/officeDocument/2006/relationships/hyperlink" Target="https://github.com/Nemrac2305/Proiect_CO_TEORIA_JOCURILOR/blob/main/pseudocod-jm2psn.md#etapa-5-reconstructia-solutiei-final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82952BC8F34ADE983FB4BA137EE0B1"/>
        <w:category>
          <w:name w:val="General"/>
          <w:gallery w:val="placeholder"/>
        </w:category>
        <w:types>
          <w:type w:val="bbPlcHdr"/>
        </w:types>
        <w:behaviors>
          <w:behavior w:val="content"/>
        </w:behaviors>
        <w:guid w:val="{270917D6-7727-4D46-BFCF-5AD64A6F405E}"/>
      </w:docPartPr>
      <w:docPartBody>
        <w:p w:rsidR="00793C10" w:rsidRDefault="00793C10" w:rsidP="00793C10">
          <w:pPr>
            <w:pStyle w:val="0D82952BC8F34ADE983FB4BA137EE0B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93C10"/>
    <w:rsid w:val="00140B15"/>
    <w:rsid w:val="001550DD"/>
    <w:rsid w:val="00226E72"/>
    <w:rsid w:val="00267AD6"/>
    <w:rsid w:val="002825C1"/>
    <w:rsid w:val="00292181"/>
    <w:rsid w:val="002E6956"/>
    <w:rsid w:val="003E6B77"/>
    <w:rsid w:val="004133ED"/>
    <w:rsid w:val="00617F9E"/>
    <w:rsid w:val="007507FA"/>
    <w:rsid w:val="00793C10"/>
    <w:rsid w:val="009073E0"/>
    <w:rsid w:val="00A12A7E"/>
    <w:rsid w:val="00A90F24"/>
    <w:rsid w:val="00AB54C3"/>
    <w:rsid w:val="00B20912"/>
    <w:rsid w:val="00C122CF"/>
    <w:rsid w:val="00DF491F"/>
    <w:rsid w:val="00F349C1"/>
    <w:rsid w:val="00F36D3D"/>
    <w:rsid w:val="00F9599A"/>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o-RO"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2A7E"/>
    <w:rPr>
      <w:color w:val="666666"/>
    </w:rPr>
  </w:style>
  <w:style w:type="paragraph" w:customStyle="1" w:styleId="0D82952BC8F34ADE983FB4BA137EE0B1">
    <w:name w:val="0D82952BC8F34ADE983FB4BA137EE0B1"/>
    <w:rsid w:val="00793C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Custom 1">
      <a:dk1>
        <a:sysClr val="windowText" lastClr="000000"/>
      </a:dk1>
      <a:lt1>
        <a:srgbClr val="000000"/>
      </a:lt1>
      <a:dk2>
        <a:srgbClr val="000000"/>
      </a:dk2>
      <a:lt2>
        <a:srgbClr val="E7E6E6"/>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Colegiul Național “Ion Neculce”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Referință numerică" Version="1987">
  <b:Source>
    <b:Tag>Sim20</b:Tag>
    <b:SourceType>Misc</b:SourceType>
    <b:Guid>{0B113F50-762B-4196-8F48-3A0B844D87F6}</b:Guid>
    <b:Title>Suport de curs și seminar - Cercetări Operaționale</b:Title>
    <b:Year>2020</b:Year>
    <b:City>București</b:City>
    <b:Author>
      <b:Author>
        <b:NameList>
          <b:Person>
            <b:Last>BIBIC</b:Last>
            <b:First>Simona-Mihaela</b:First>
          </b:Person>
        </b:NameList>
      </b:Author>
    </b:Author>
    <b:CountryRegion>România</b:CountryRegion>
    <b:RefOrder>1</b:RefOrder>
  </b:Source>
  <b:Source>
    <b:Tag>Teo26</b:Tag>
    <b:SourceType>InternetSite</b:SourceType>
    <b:Guid>{ED5B8FCC-9669-4B9B-91D0-483794755D95}</b:Guid>
    <b:Title>Teoria jocurilor</b:Title>
    <b:InternetSiteTitle>wikipedia</b:InternetSiteTitle>
    <b:YearAccessed>2026</b:YearAccessed>
    <b:MonthAccessed>04</b:MonthAccessed>
    <b:DayAccessed>04</b:DayAccessed>
    <b:URL>https://ro.wikipedia.org/wiki/Teoria_jocurilor</b:URL>
    <b:RefOrder>2</b:RefOrder>
  </b:Source>
  <b:Source>
    <b:Tag>bat26</b:Tag>
    <b:SourceType>InternetSite</b:SourceType>
    <b:Guid>{46676402-EE6B-4345-A0F8-B2402719C77D}</b:Guid>
    <b:Title>batalia-de-la-verdun</b:Title>
    <b:InternetSiteTitle>Historia</b:InternetSiteTitle>
    <b:YearAccessed>2026</b:YearAccessed>
    <b:MonthAccessed>04</b:MonthAccessed>
    <b:DayAccessed>03</b:DayAccessed>
    <b:URL>https://historia.ro/sectiune/general/batalia-de-la-verdun-578334.html</b:URL>
    <b:RefOrder>3</b:RefOrder>
  </b:Source>
  <b:Source>
    <b:Tag>bat261</b:Tag>
    <b:SourceType>InternetSite</b:SourceType>
    <b:Guid>{8E3A6413-2CD0-4400-BA4F-9FA9849E9CAE}</b:Guid>
    <b:Title>batalia-de-la-verdun-1916</b:Title>
    <b:InternetSiteTitle>oradeistorie</b:InternetSiteTitle>
    <b:YearAccessed>2026</b:YearAccessed>
    <b:MonthAccessed>04</b:MonthAccessed>
    <b:DayAccessed>03</b:DayAccessed>
    <b:URL>https://oradeistorie.ro/batalia-de-la-verdun-1916/</b:URL>
    <b:RefOrder>4</b:RefOrder>
  </b:Source>
  <b:Source>
    <b:Tag>Lan26</b:Tag>
    <b:SourceType>InternetSite</b:SourceType>
    <b:Guid>{B7BB9A0A-89E8-49C2-927D-D4562058D965}</b:Guid>
    <b:Title>Lanchester's laws</b:Title>
    <b:InternetSiteTitle>Wikipedia</b:InternetSiteTitle>
    <b:YearAccessed>2026</b:YearAccessed>
    <b:MonthAccessed>04</b:MonthAccessed>
    <b:DayAccessed>04</b:DayAccessed>
    <b:URL>https://en.wikipedia.org/wiki/Lanchester%27s_laws</b:URL>
    <b:RefOrder>5</b:RefOrder>
  </b:Source>
  <b:Source>
    <b:Tag>Gam26</b:Tag>
    <b:SourceType>InternetSite</b:SourceType>
    <b:Guid>{B93FA6B7-80B1-47DF-8DAC-440754EA682A}</b:Guid>
    <b:Title>Game theory</b:Title>
    <b:InternetSiteTitle>Wikipedia</b:InternetSiteTitle>
    <b:YearAccessed>2026</b:YearAccessed>
    <b:MonthAccessed>04</b:MonthAccessed>
    <b:DayAccessed>04</b:DayAccessed>
    <b:URL>https://en.wikipedia.org/wiki/Game_theory</b:URL>
    <b:RefOrder>6</b:RefOrder>
  </b:Source>
  <b:Source>
    <b:Tag>Pau14</b:Tag>
    <b:SourceType>Book</b:SourceType>
    <b:Guid>{4BC6AAAF-1BB9-49FB-B6EE-41E546EB0590}</b:Guid>
    <b:Author>
      <b:Author>
        <b:NameList>
          <b:Person>
            <b:Last>JANKOWSKI</b:Last>
            <b:First>Paul</b:First>
          </b:Person>
        </b:NameList>
      </b:Author>
    </b:Author>
    <b:Title>The Longest Battle of the Great War</b:Title>
    <b:Year>2014</b:Year>
    <b:City>New York</b:City>
    <b:Publisher>Oxford University Press</b:Publisher>
    <b:RefOrder>7</b:RefOrder>
  </b:Source>
  <b:Source>
    <b:Tag>Joh44</b:Tag>
    <b:SourceType>Book</b:SourceType>
    <b:Guid>{665E67FF-3DD2-401A-BC43-D77DD936037A}</b:Guid>
    <b:Title>Theory of Games and Economic Behaviour</b:Title>
    <b:Year>1944</b:Year>
    <b:City>Princeton</b:City>
    <b:Publisher>Princeton University Press.</b:Publisher>
    <b:Author>
      <b:Author>
        <b:NameList>
          <b:Person>
            <b:Last>VON NEUMANN</b:Last>
            <b:First>John,</b:First>
            <b:Middle>MORGENSTERN, Oskar</b:Middle>
          </b:Person>
        </b:NameList>
      </b:Author>
    </b:Author>
    <b:RefOrder>8</b:RefOrder>
  </b:Source>
  <b:Source>
    <b:Tag>Hor94</b:Tag>
    <b:SourceType>Book</b:SourceType>
    <b:Guid>{383319EB-7864-423F-A116-E1E50306DB4E}</b:Guid>
    <b:Author>
      <b:Author>
        <b:NameList>
          <b:Person>
            <b:Last>ALISTAIR</b:Last>
            <b:First>Horne</b:First>
          </b:Person>
        </b:NameList>
      </b:Author>
    </b:Author>
    <b:Title>The Price of Glory: Verdun 1916.</b:Title>
    <b:Year>1994</b:Year>
    <b:City>New York</b:City>
    <b:Publisher>Penguin Books</b:Publisher>
    <b:RefOrder>9</b:RefOrder>
  </b:Source>
  <b:Source>
    <b:Tag>DAN97</b:Tag>
    <b:SourceType>Book</b:SourceType>
    <b:Guid>{22219CF6-FA95-4DE1-94E9-367386DC118F}</b:Guid>
    <b:Author>
      <b:Author>
        <b:NameList>
          <b:Person>
            <b:Last>DANTZIG</b:Last>
            <b:First>George,</b:First>
            <b:Middle>MUKUND Thapa</b:Middle>
          </b:Person>
        </b:NameList>
      </b:Author>
    </b:Author>
    <b:Title>Linear Programming 1: Introduction</b:Title>
    <b:Year>1997</b:Year>
    <b:City>New York</b:City>
    <b:Publisher>Springer</b:Publisher>
    <b:RefOrder>10</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A85485-AABE-4528-B28F-3CC007A98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18</Pages>
  <Words>6082</Words>
  <Characters>34668</Characters>
  <Application>Microsoft Office Word</Application>
  <DocSecurity>0</DocSecurity>
  <Lines>288</Lines>
  <Paragraphs>81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Genius vs Knowledge</vt:lpstr>
      <vt:lpstr>Genius vs Knowledge</vt:lpstr>
    </vt:vector>
  </TitlesOfParts>
  <Company>Tudoroiu Carmen-Mihaela</Company>
  <LinksUpToDate>false</LinksUpToDate>
  <CharactersWithSpaces>40669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vs Knowledge</dc:title>
  <dc:subject>Facultatea de Științe Aplicate, anul 3, grupa 1333, Cercetări Operaționale - proiect</dc:subject>
  <dc:creator>Carmen-Mihaela Tudoroiu</dc:creator>
  <cp:keywords/>
  <dc:description/>
  <cp:lastModifiedBy>Radu BĂLAN (143130)</cp:lastModifiedBy>
  <cp:revision>2</cp:revision>
  <cp:lastPrinted>2026-04-04T16:12:00Z</cp:lastPrinted>
  <dcterms:created xsi:type="dcterms:W3CDTF">2026-04-04T20:38:00Z</dcterms:created>
  <dcterms:modified xsi:type="dcterms:W3CDTF">2026-04-04T20:38:00Z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7e275a02e7fee526c967da62f8923927ee6b293e2ee0c840226519cb7f2f4fca</vt:lpwstr>
  </property>
</Properties>
</file>