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B8D20" w14:textId="77777777" w:rsidR="00F42D1A" w:rsidRPr="00E5341A" w:rsidRDefault="00F42D1A" w:rsidP="005917F1">
      <w:pPr>
        <w:spacing w:before="60" w:after="0"/>
        <w:jc w:val="left"/>
        <w:rPr>
          <w:sz w:val="12"/>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F42D1A" w:rsidRPr="00E5341A" w14:paraId="48DDCB9B" w14:textId="77777777" w:rsidTr="00A505D9">
        <w:trPr>
          <w:trHeight w:hRule="exact" w:val="1701"/>
          <w:jc w:val="center"/>
        </w:trPr>
        <w:tc>
          <w:tcPr>
            <w:tcW w:w="1701" w:type="dxa"/>
          </w:tcPr>
          <w:p w14:paraId="45920115" w14:textId="77777777" w:rsidR="00F42D1A" w:rsidRPr="00E5341A" w:rsidRDefault="006954D1" w:rsidP="00D12E5A">
            <w:pPr>
              <w:spacing w:before="240" w:after="0"/>
              <w:ind w:firstLine="29"/>
              <w:jc w:val="center"/>
              <w:rPr>
                <w:sz w:val="20"/>
              </w:rPr>
            </w:pPr>
            <w:r w:rsidRPr="00E5341A">
              <w:rPr>
                <w:noProof/>
                <w:sz w:val="20"/>
              </w:rPr>
              <w:object w:dxaOrig="1382" w:dyaOrig="1380" w14:anchorId="28E1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78618132" r:id="rId9"/>
              </w:object>
            </w:r>
          </w:p>
        </w:tc>
        <w:tc>
          <w:tcPr>
            <w:tcW w:w="6521" w:type="dxa"/>
            <w:vAlign w:val="center"/>
          </w:tcPr>
          <w:p w14:paraId="0D40513B" w14:textId="77777777" w:rsidR="00F42D1A" w:rsidRPr="000B7957" w:rsidRDefault="000B7957" w:rsidP="00D12E5A">
            <w:pPr>
              <w:pStyle w:val="Tekst"/>
              <w:spacing w:before="0" w:after="0"/>
              <w:ind w:firstLine="0"/>
              <w:jc w:val="center"/>
              <w:rPr>
                <w:kern w:val="0"/>
                <w:sz w:val="32"/>
                <w:szCs w:val="32"/>
              </w:rPr>
            </w:pPr>
            <w:r>
              <w:rPr>
                <w:kern w:val="0"/>
                <w:sz w:val="32"/>
                <w:szCs w:val="32"/>
              </w:rPr>
              <w:t>УНИВЕРЗИТЕТ</w:t>
            </w:r>
            <w:r w:rsidR="00926ADE" w:rsidRPr="00E5341A">
              <w:rPr>
                <w:kern w:val="0"/>
                <w:sz w:val="32"/>
                <w:szCs w:val="32"/>
              </w:rPr>
              <w:t xml:space="preserve"> </w:t>
            </w:r>
            <w:r>
              <w:rPr>
                <w:kern w:val="0"/>
                <w:sz w:val="32"/>
                <w:szCs w:val="32"/>
              </w:rPr>
              <w:t>У НОВОМ САДУ</w:t>
            </w:r>
          </w:p>
          <w:p w14:paraId="77790CA9" w14:textId="77777777" w:rsidR="00F42D1A" w:rsidRPr="000B7957" w:rsidRDefault="000B7957" w:rsidP="00D12E5A">
            <w:pPr>
              <w:pStyle w:val="Tekst"/>
              <w:spacing w:after="0"/>
              <w:ind w:firstLine="0"/>
              <w:jc w:val="center"/>
              <w:rPr>
                <w:b/>
                <w:spacing w:val="34"/>
                <w:sz w:val="32"/>
              </w:rPr>
            </w:pPr>
            <w:r>
              <w:rPr>
                <w:b/>
                <w:kern w:val="0"/>
                <w:sz w:val="32"/>
                <w:szCs w:val="32"/>
              </w:rPr>
              <w:t>ФАКУЛТЕТ ТЕХНИЧКИХ НАУКА У НОВОМ САДУ</w:t>
            </w:r>
          </w:p>
        </w:tc>
        <w:tc>
          <w:tcPr>
            <w:tcW w:w="1701" w:type="dxa"/>
            <w:vAlign w:val="center"/>
          </w:tcPr>
          <w:p w14:paraId="79E7B37D" w14:textId="77777777" w:rsidR="00F42D1A" w:rsidRPr="00E5341A" w:rsidRDefault="00F42D1A" w:rsidP="00D12E5A">
            <w:pPr>
              <w:pStyle w:val="Tekst"/>
              <w:spacing w:before="0"/>
              <w:ind w:firstLine="0"/>
              <w:jc w:val="center"/>
              <w:rPr>
                <w:spacing w:val="12"/>
              </w:rPr>
            </w:pPr>
            <w:r w:rsidRPr="00E5341A">
              <w:rPr>
                <w:noProof/>
              </w:rPr>
              <w:drawing>
                <wp:inline distT="0" distB="0" distL="0" distR="0" wp14:anchorId="669ADFD4" wp14:editId="5E89B1AA">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FD8C342" w14:textId="77777777" w:rsidR="00F42D1A" w:rsidRPr="000B7957" w:rsidRDefault="000B7957" w:rsidP="00D12E5A">
      <w:pPr>
        <w:spacing w:before="1200" w:after="0"/>
        <w:ind w:firstLine="0"/>
        <w:jc w:val="center"/>
        <w:rPr>
          <w:sz w:val="40"/>
          <w:szCs w:val="40"/>
        </w:rPr>
      </w:pPr>
      <w:r>
        <w:rPr>
          <w:sz w:val="40"/>
          <w:szCs w:val="40"/>
        </w:rPr>
        <w:t>Ненад Зеленовић</w:t>
      </w:r>
    </w:p>
    <w:bookmarkStart w:id="0" w:name="_Hlk14172323"/>
    <w:p w14:paraId="39C7C5E5" w14:textId="3CB55BF3" w:rsidR="00F42D1A" w:rsidRPr="00E5341A" w:rsidRDefault="00467557" w:rsidP="00D12E5A">
      <w:pPr>
        <w:spacing w:before="1680" w:after="0"/>
        <w:ind w:firstLine="0"/>
        <w:jc w:val="center"/>
        <w:rPr>
          <w:b/>
          <w:sz w:val="40"/>
          <w:szCs w:val="40"/>
        </w:rPr>
      </w:pPr>
      <w:sdt>
        <w:sdtPr>
          <w:rPr>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Content>
          <w:r w:rsidR="006B189B">
            <w:rPr>
              <w:b/>
              <w:sz w:val="50"/>
              <w:szCs w:val="50"/>
              <w:lang w:val="sr-Cyrl-RS"/>
            </w:rPr>
            <w:t>НАСЛОВ РАДА</w:t>
          </w:r>
        </w:sdtContent>
      </w:sdt>
    </w:p>
    <w:bookmarkEnd w:id="0"/>
    <w:p w14:paraId="3FFFB30A" w14:textId="281BF7CD" w:rsidR="00F42D1A" w:rsidRPr="000B7957" w:rsidRDefault="006B189B" w:rsidP="00D12E5A">
      <w:pPr>
        <w:spacing w:before="1320" w:after="0"/>
        <w:ind w:firstLine="0"/>
        <w:jc w:val="center"/>
        <w:rPr>
          <w:sz w:val="40"/>
          <w:szCs w:val="40"/>
        </w:rPr>
      </w:pPr>
      <w:r>
        <w:rPr>
          <w:sz w:val="40"/>
          <w:szCs w:val="40"/>
          <w:lang w:val="sr-Cyrl-RS"/>
        </w:rPr>
        <w:t>МАСТЕР</w:t>
      </w:r>
      <w:r w:rsidR="00956152">
        <w:rPr>
          <w:sz w:val="40"/>
          <w:szCs w:val="40"/>
        </w:rPr>
        <w:t xml:space="preserve"> РАД</w:t>
      </w:r>
    </w:p>
    <w:p w14:paraId="4F846019" w14:textId="60C8DAD4" w:rsidR="00F42D1A" w:rsidRDefault="00F42D1A" w:rsidP="00D12E5A">
      <w:pPr>
        <w:spacing w:before="60" w:after="0"/>
        <w:ind w:firstLine="0"/>
        <w:jc w:val="center"/>
        <w:rPr>
          <w:sz w:val="40"/>
          <w:szCs w:val="40"/>
        </w:rPr>
      </w:pPr>
      <w:r w:rsidRPr="00E5341A">
        <w:rPr>
          <w:sz w:val="40"/>
          <w:szCs w:val="40"/>
        </w:rPr>
        <w:t xml:space="preserve">- </w:t>
      </w:r>
      <w:r w:rsidR="006B189B">
        <w:rPr>
          <w:sz w:val="40"/>
          <w:szCs w:val="40"/>
          <w:lang w:val="sr-Cyrl-RS"/>
        </w:rPr>
        <w:t>Мастер</w:t>
      </w:r>
      <w:r w:rsidR="00926ADE" w:rsidRPr="00E5341A">
        <w:rPr>
          <w:sz w:val="40"/>
          <w:szCs w:val="40"/>
        </w:rPr>
        <w:t xml:space="preserve"> </w:t>
      </w:r>
      <w:r w:rsidR="000B7957">
        <w:rPr>
          <w:sz w:val="40"/>
          <w:szCs w:val="40"/>
        </w:rPr>
        <w:t>академске</w:t>
      </w:r>
      <w:r w:rsidR="00926ADE" w:rsidRPr="00E5341A">
        <w:rPr>
          <w:sz w:val="40"/>
          <w:szCs w:val="40"/>
        </w:rPr>
        <w:t xml:space="preserve"> </w:t>
      </w:r>
      <w:r w:rsidR="000B7957">
        <w:rPr>
          <w:sz w:val="40"/>
          <w:szCs w:val="40"/>
        </w:rPr>
        <w:t>студије</w:t>
      </w:r>
      <w:r w:rsidRPr="00E5341A">
        <w:rPr>
          <w:sz w:val="40"/>
          <w:szCs w:val="40"/>
        </w:rPr>
        <w:t xml:space="preserve"> </w:t>
      </w:r>
      <w:r w:rsidR="00956152">
        <w:rPr>
          <w:sz w:val="40"/>
          <w:szCs w:val="40"/>
        </w:rPr>
        <w:t>–</w:t>
      </w:r>
    </w:p>
    <w:p w14:paraId="24677447" w14:textId="77777777" w:rsidR="00956152" w:rsidRDefault="00956152" w:rsidP="00F42D1A">
      <w:pPr>
        <w:spacing w:before="60" w:after="0"/>
        <w:jc w:val="center"/>
        <w:rPr>
          <w:sz w:val="40"/>
          <w:szCs w:val="40"/>
        </w:rPr>
      </w:pPr>
    </w:p>
    <w:p w14:paraId="2FE48F6D" w14:textId="77777777" w:rsidR="00956152" w:rsidRDefault="00956152" w:rsidP="00F42D1A">
      <w:pPr>
        <w:spacing w:before="60" w:after="0"/>
        <w:jc w:val="center"/>
        <w:rPr>
          <w:sz w:val="40"/>
          <w:szCs w:val="40"/>
        </w:rPr>
      </w:pPr>
    </w:p>
    <w:p w14:paraId="6E5F14F2" w14:textId="77777777" w:rsidR="00956152" w:rsidRDefault="00956152" w:rsidP="00F42D1A">
      <w:pPr>
        <w:spacing w:before="60" w:after="0"/>
        <w:jc w:val="center"/>
        <w:rPr>
          <w:sz w:val="40"/>
          <w:szCs w:val="40"/>
        </w:rPr>
      </w:pPr>
    </w:p>
    <w:p w14:paraId="50B38BA3" w14:textId="77777777" w:rsidR="00956152" w:rsidRDefault="00956152" w:rsidP="00F42D1A">
      <w:pPr>
        <w:spacing w:before="60" w:after="0"/>
        <w:jc w:val="center"/>
        <w:rPr>
          <w:sz w:val="40"/>
          <w:szCs w:val="40"/>
        </w:rPr>
      </w:pPr>
    </w:p>
    <w:p w14:paraId="1300D2A5" w14:textId="77777777" w:rsidR="00956152" w:rsidRDefault="00956152" w:rsidP="00F42D1A">
      <w:pPr>
        <w:spacing w:before="60" w:after="0"/>
        <w:jc w:val="center"/>
        <w:rPr>
          <w:sz w:val="40"/>
          <w:szCs w:val="40"/>
        </w:rPr>
      </w:pPr>
    </w:p>
    <w:p w14:paraId="219DC309" w14:textId="77777777" w:rsidR="00956152" w:rsidRDefault="00956152" w:rsidP="00F42D1A">
      <w:pPr>
        <w:spacing w:before="60" w:after="0"/>
        <w:jc w:val="center"/>
        <w:rPr>
          <w:sz w:val="40"/>
          <w:szCs w:val="40"/>
        </w:rPr>
      </w:pPr>
    </w:p>
    <w:p w14:paraId="3C4FE17F" w14:textId="77777777" w:rsidR="00956152" w:rsidRDefault="00956152" w:rsidP="00F42D1A">
      <w:pPr>
        <w:spacing w:before="60" w:after="0"/>
        <w:jc w:val="center"/>
        <w:rPr>
          <w:sz w:val="40"/>
          <w:szCs w:val="40"/>
        </w:rPr>
      </w:pPr>
    </w:p>
    <w:p w14:paraId="5F8AABF0" w14:textId="77777777" w:rsidR="00956152" w:rsidRDefault="00956152" w:rsidP="00F42D1A">
      <w:pPr>
        <w:spacing w:before="60" w:after="0"/>
        <w:jc w:val="center"/>
        <w:rPr>
          <w:sz w:val="40"/>
          <w:szCs w:val="40"/>
        </w:rPr>
      </w:pPr>
    </w:p>
    <w:p w14:paraId="65F2F81E" w14:textId="77777777" w:rsidR="00956152" w:rsidRDefault="00956152" w:rsidP="00F42D1A">
      <w:pPr>
        <w:spacing w:before="60" w:after="0"/>
        <w:jc w:val="center"/>
        <w:rPr>
          <w:sz w:val="40"/>
          <w:szCs w:val="40"/>
        </w:rPr>
      </w:pPr>
    </w:p>
    <w:p w14:paraId="35258040" w14:textId="4FB1341C" w:rsidR="00033913" w:rsidRPr="00956152" w:rsidRDefault="00956152" w:rsidP="00B96151">
      <w:pPr>
        <w:spacing w:before="60" w:after="0"/>
        <w:ind w:firstLine="0"/>
        <w:jc w:val="center"/>
        <w:rPr>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sz w:val="40"/>
          <w:szCs w:val="40"/>
        </w:rPr>
        <w:t xml:space="preserve">Нови Сад, </w:t>
      </w:r>
      <w:r w:rsidR="00A56176">
        <w:rPr>
          <w:sz w:val="40"/>
          <w:szCs w:val="40"/>
          <w:lang w:val="sr-Cyrl-RS"/>
        </w:rPr>
        <w:t>2021</w:t>
      </w:r>
      <w:r>
        <w:rPr>
          <w:sz w:val="40"/>
          <w:szCs w:val="40"/>
        </w:rPr>
        <w:t>.</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E31FFE" w:rsidRPr="00E5341A" w14:paraId="1E6F8962" w14:textId="77777777" w:rsidTr="00506ED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AB5D98F" w14:textId="77777777" w:rsidR="00E31FFE" w:rsidRPr="00E5341A" w:rsidRDefault="00E31FFE" w:rsidP="00B96151">
            <w:pPr>
              <w:spacing w:before="60" w:after="0"/>
              <w:ind w:firstLine="0"/>
              <w:jc w:val="center"/>
              <w:rPr>
                <w:sz w:val="20"/>
              </w:rPr>
            </w:pPr>
            <w:r w:rsidRPr="00E5341A">
              <w:rPr>
                <w:noProof/>
              </w:rPr>
              <w:lastRenderedPageBreak/>
              <w:drawing>
                <wp:inline distT="0" distB="0" distL="0" distR="0" wp14:anchorId="6371A4F1" wp14:editId="19D197C1">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D6839A3" w14:textId="77777777" w:rsidR="00E31FFE" w:rsidRPr="00E5341A" w:rsidRDefault="00E31FFE" w:rsidP="00B96151">
            <w:pPr>
              <w:pStyle w:val="ime"/>
              <w:spacing w:before="60" w:after="0"/>
              <w:ind w:firstLine="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14:paraId="1277F144" w14:textId="77777777" w:rsidR="00E31FFE" w:rsidRPr="00E5341A" w:rsidRDefault="00E31FFE" w:rsidP="00B96151">
            <w:pPr>
              <w:pStyle w:val="ime"/>
              <w:spacing w:before="60" w:after="0"/>
              <w:ind w:firstLine="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14:paraId="18F992FF" w14:textId="77777777" w:rsidTr="00506EDE">
        <w:trPr>
          <w:cantSplit/>
          <w:trHeight w:hRule="exact" w:val="765"/>
        </w:trPr>
        <w:tc>
          <w:tcPr>
            <w:tcW w:w="1418" w:type="dxa"/>
            <w:vMerge/>
          </w:tcPr>
          <w:p w14:paraId="37F6399D"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7C0CFAAC" w14:textId="77777777" w:rsidR="00E31FFE" w:rsidRPr="00E5341A" w:rsidRDefault="00E31FFE" w:rsidP="00B96151">
            <w:pPr>
              <w:pStyle w:val="ime"/>
              <w:spacing w:before="60" w:after="0"/>
              <w:ind w:firstLine="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14:paraId="5F05518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3988F384" w14:textId="77777777" w:rsidR="00E31FFE" w:rsidRPr="00E5341A" w:rsidRDefault="00E31FFE" w:rsidP="00B96151">
            <w:pPr>
              <w:spacing w:before="60" w:after="0"/>
              <w:ind w:firstLine="0"/>
              <w:jc w:val="left"/>
              <w:rPr>
                <w:sz w:val="18"/>
              </w:rPr>
            </w:pPr>
            <w:r w:rsidRPr="00E5341A">
              <w:rPr>
                <w:sz w:val="18"/>
              </w:rPr>
              <w:t>Редни</w:t>
            </w:r>
            <w:r w:rsidR="00F82880">
              <w:rPr>
                <w:sz w:val="18"/>
              </w:rPr>
              <w:t xml:space="preserve"> </w:t>
            </w:r>
            <w:r w:rsidRPr="00E5341A">
              <w:rPr>
                <w:sz w:val="18"/>
              </w:rPr>
              <w:t xml:space="preserve">број, </w:t>
            </w:r>
            <w:r w:rsidRPr="00E5341A">
              <w:rPr>
                <w:b/>
                <w:sz w:val="18"/>
              </w:rPr>
              <w:t>РБР</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55F2CF3E" w14:textId="77777777" w:rsidR="00E31FFE" w:rsidRPr="00E5341A" w:rsidRDefault="00E31FFE" w:rsidP="00B96151">
            <w:pPr>
              <w:spacing w:before="60" w:after="0"/>
              <w:ind w:firstLine="0"/>
              <w:jc w:val="left"/>
              <w:rPr>
                <w:sz w:val="18"/>
              </w:rPr>
            </w:pPr>
          </w:p>
        </w:tc>
      </w:tr>
      <w:tr w:rsidR="00E31FFE" w:rsidRPr="00E5341A" w14:paraId="39EF289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A15268B" w14:textId="77777777" w:rsidR="00E31FFE" w:rsidRPr="00E5341A" w:rsidRDefault="00E31FFE" w:rsidP="00B96151">
            <w:pPr>
              <w:spacing w:before="60" w:after="0"/>
              <w:ind w:firstLine="0"/>
              <w:jc w:val="left"/>
              <w:rPr>
                <w:sz w:val="18"/>
              </w:rPr>
            </w:pPr>
            <w:r w:rsidRPr="00E5341A">
              <w:rPr>
                <w:sz w:val="18"/>
              </w:rPr>
              <w:t>Идентификациони</w:t>
            </w:r>
            <w:r w:rsidR="00F82880">
              <w:rPr>
                <w:sz w:val="18"/>
              </w:rPr>
              <w:t xml:space="preserve"> </w:t>
            </w:r>
            <w:r w:rsidRPr="00E5341A">
              <w:rPr>
                <w:sz w:val="18"/>
              </w:rPr>
              <w:t xml:space="preserve">број, </w:t>
            </w:r>
            <w:r w:rsidRPr="00E5341A">
              <w:rPr>
                <w:b/>
                <w:sz w:val="18"/>
              </w:rPr>
              <w:t>ИБР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8748A6C" w14:textId="77777777" w:rsidR="00E31FFE" w:rsidRPr="00E5341A" w:rsidRDefault="00E31FFE" w:rsidP="00B96151">
            <w:pPr>
              <w:spacing w:before="60" w:after="0"/>
              <w:ind w:firstLine="0"/>
              <w:jc w:val="left"/>
              <w:rPr>
                <w:sz w:val="18"/>
              </w:rPr>
            </w:pPr>
          </w:p>
        </w:tc>
      </w:tr>
      <w:tr w:rsidR="00E31FFE" w:rsidRPr="00E5341A" w14:paraId="4952944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26F56DD8" w14:textId="77777777" w:rsidR="00E31FFE" w:rsidRPr="00E5341A" w:rsidRDefault="00E31FFE" w:rsidP="00B96151">
            <w:pPr>
              <w:spacing w:before="60" w:after="0"/>
              <w:ind w:firstLine="0"/>
              <w:jc w:val="left"/>
              <w:rPr>
                <w:sz w:val="18"/>
              </w:rPr>
            </w:pPr>
            <w:r w:rsidRPr="00E5341A">
              <w:rPr>
                <w:sz w:val="18"/>
              </w:rPr>
              <w:t>Тип</w:t>
            </w:r>
            <w:r w:rsidR="00F82880">
              <w:rPr>
                <w:sz w:val="18"/>
              </w:rPr>
              <w:t xml:space="preserve"> </w:t>
            </w:r>
            <w:r w:rsidRPr="00E5341A">
              <w:rPr>
                <w:sz w:val="18"/>
              </w:rPr>
              <w:t xml:space="preserve">документације, </w:t>
            </w:r>
            <w:r w:rsidRPr="00E5341A">
              <w:rPr>
                <w:b/>
                <w:sz w:val="18"/>
              </w:rPr>
              <w:t>ТД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3083BF67" w14:textId="77777777" w:rsidR="00E31FFE" w:rsidRPr="00E5341A" w:rsidRDefault="00E31FFE" w:rsidP="00B96151">
            <w:pPr>
              <w:spacing w:before="60" w:after="0"/>
              <w:ind w:firstLine="0"/>
              <w:jc w:val="left"/>
              <w:rPr>
                <w:sz w:val="18"/>
                <w:lang w:val="sr-Cyrl-CS"/>
              </w:rPr>
            </w:pPr>
            <w:r w:rsidRPr="00E5341A">
              <w:rPr>
                <w:sz w:val="18"/>
                <w:lang w:val="sr-Cyrl-CS"/>
              </w:rPr>
              <w:t>Монографска публикација</w:t>
            </w:r>
          </w:p>
        </w:tc>
      </w:tr>
      <w:tr w:rsidR="00E31FFE" w:rsidRPr="00E5341A" w14:paraId="4E5FE80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00F5B09" w14:textId="77777777" w:rsidR="00E31FFE" w:rsidRPr="00E5341A" w:rsidRDefault="00E31FFE" w:rsidP="00B96151">
            <w:pPr>
              <w:spacing w:before="60" w:after="0"/>
              <w:ind w:firstLine="0"/>
              <w:jc w:val="left"/>
              <w:rPr>
                <w:sz w:val="18"/>
              </w:rPr>
            </w:pPr>
            <w:r w:rsidRPr="00E5341A">
              <w:rPr>
                <w:sz w:val="18"/>
              </w:rPr>
              <w:t>Тип</w:t>
            </w:r>
            <w:r w:rsidR="00F82880">
              <w:rPr>
                <w:sz w:val="18"/>
              </w:rPr>
              <w:t xml:space="preserve"> </w:t>
            </w:r>
            <w:r w:rsidRPr="00E5341A">
              <w:rPr>
                <w:sz w:val="18"/>
              </w:rPr>
              <w:t xml:space="preserve">записа, </w:t>
            </w:r>
            <w:r w:rsidRPr="00E5341A">
              <w:rPr>
                <w:b/>
                <w:sz w:val="18"/>
              </w:rPr>
              <w:t>ТЗ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82429AE" w14:textId="77777777" w:rsidR="00E31FFE" w:rsidRPr="00E5341A" w:rsidRDefault="00E31FFE" w:rsidP="00B96151">
            <w:pPr>
              <w:spacing w:before="60" w:after="0"/>
              <w:ind w:firstLine="0"/>
              <w:jc w:val="left"/>
              <w:rPr>
                <w:sz w:val="18"/>
                <w:lang w:val="sr-Cyrl-CS"/>
              </w:rPr>
            </w:pPr>
            <w:r w:rsidRPr="00E5341A">
              <w:rPr>
                <w:sz w:val="18"/>
                <w:lang w:val="sr-Cyrl-CS"/>
              </w:rPr>
              <w:t>Текстуални штампани документ</w:t>
            </w:r>
            <w:r w:rsidRPr="00E5341A">
              <w:rPr>
                <w:sz w:val="18"/>
              </w:rPr>
              <w:t xml:space="preserve">/ </w:t>
            </w:r>
            <w:r w:rsidRPr="00E5341A">
              <w:rPr>
                <w:sz w:val="18"/>
                <w:lang w:val="sr-Cyrl-CS"/>
              </w:rPr>
              <w:t>ЦД</w:t>
            </w:r>
          </w:p>
        </w:tc>
      </w:tr>
      <w:tr w:rsidR="00E31FFE" w:rsidRPr="00E5341A" w14:paraId="2344915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0545623" w14:textId="77777777" w:rsidR="00E31FFE" w:rsidRPr="00E5341A" w:rsidRDefault="00E31FFE" w:rsidP="00B96151">
            <w:pPr>
              <w:spacing w:before="60" w:after="0"/>
              <w:ind w:firstLine="0"/>
              <w:jc w:val="left"/>
              <w:rPr>
                <w:sz w:val="18"/>
              </w:rPr>
            </w:pPr>
            <w:r w:rsidRPr="00E5341A">
              <w:rPr>
                <w:sz w:val="18"/>
              </w:rPr>
              <w:t>Врста</w:t>
            </w:r>
            <w:r w:rsidR="00F82880">
              <w:rPr>
                <w:sz w:val="18"/>
              </w:rPr>
              <w:t xml:space="preserve"> </w:t>
            </w:r>
            <w:r w:rsidRPr="00E5341A">
              <w:rPr>
                <w:sz w:val="18"/>
              </w:rPr>
              <w:t xml:space="preserve">рада, </w:t>
            </w:r>
            <w:r w:rsidRPr="00E5341A">
              <w:rPr>
                <w:b/>
                <w:sz w:val="18"/>
              </w:rPr>
              <w:t>ВР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796C82" w14:textId="03DA5477" w:rsidR="00E31FFE" w:rsidRPr="00E5341A" w:rsidRDefault="00A56176" w:rsidP="00B96151">
            <w:pPr>
              <w:spacing w:before="60" w:after="0"/>
              <w:ind w:firstLine="0"/>
              <w:jc w:val="left"/>
              <w:rPr>
                <w:sz w:val="18"/>
                <w:lang w:val="sr-Cyrl-CS"/>
              </w:rPr>
            </w:pPr>
            <w:r>
              <w:rPr>
                <w:sz w:val="18"/>
                <w:lang w:val="sr-Cyrl-CS"/>
              </w:rPr>
              <w:t>Мастер</w:t>
            </w:r>
            <w:r w:rsidR="00E31FFE" w:rsidRPr="00E5341A">
              <w:rPr>
                <w:sz w:val="18"/>
                <w:lang w:val="sr-Cyrl-CS"/>
              </w:rPr>
              <w:t xml:space="preserve"> рад</w:t>
            </w:r>
          </w:p>
        </w:tc>
      </w:tr>
      <w:tr w:rsidR="00E31FFE" w:rsidRPr="00E5341A" w14:paraId="020D99B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8898A55" w14:textId="77777777" w:rsidR="00E31FFE" w:rsidRPr="00E5341A" w:rsidRDefault="00E31FFE" w:rsidP="00B96151">
            <w:pPr>
              <w:spacing w:before="60" w:after="0"/>
              <w:ind w:firstLine="0"/>
              <w:jc w:val="left"/>
              <w:rPr>
                <w:sz w:val="18"/>
              </w:rPr>
            </w:pPr>
            <w:r w:rsidRPr="00E5341A">
              <w:rPr>
                <w:sz w:val="18"/>
              </w:rPr>
              <w:t xml:space="preserve">Аутор, </w:t>
            </w:r>
            <w:r w:rsidRPr="00E5341A">
              <w:rPr>
                <w:b/>
                <w:sz w:val="18"/>
              </w:rPr>
              <w:t>АУ</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F8CA7C8" w14:textId="77777777" w:rsidR="00E31FFE" w:rsidRPr="00E5341A" w:rsidRDefault="00181059" w:rsidP="00B96151">
            <w:pPr>
              <w:spacing w:before="60" w:after="0" w:line="259" w:lineRule="auto"/>
              <w:ind w:firstLine="0"/>
              <w:jc w:val="left"/>
            </w:pPr>
            <w:r w:rsidRPr="00E5341A">
              <w:rPr>
                <w:sz w:val="18"/>
                <w:szCs w:val="18"/>
              </w:rPr>
              <w:t>Ненад Зеленовић</w:t>
            </w:r>
          </w:p>
        </w:tc>
      </w:tr>
      <w:tr w:rsidR="00E31FFE" w:rsidRPr="00E5341A" w14:paraId="298B1A8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CFF20D" w14:textId="77777777" w:rsidR="00E31FFE" w:rsidRPr="00E5341A" w:rsidRDefault="00E31FFE" w:rsidP="00B96151">
            <w:pPr>
              <w:spacing w:before="60" w:after="0"/>
              <w:ind w:firstLine="0"/>
              <w:jc w:val="left"/>
              <w:rPr>
                <w:sz w:val="18"/>
              </w:rPr>
            </w:pPr>
            <w:r w:rsidRPr="00E5341A">
              <w:rPr>
                <w:sz w:val="18"/>
              </w:rPr>
              <w:t xml:space="preserve">Ментор, </w:t>
            </w:r>
            <w:r w:rsidRPr="00E5341A">
              <w:rPr>
                <w:b/>
                <w:sz w:val="18"/>
              </w:rPr>
              <w:t>МН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A85C95E" w14:textId="77777777" w:rsidR="00E31FFE" w:rsidRPr="00E5341A" w:rsidRDefault="00E31FFE" w:rsidP="00B96151">
            <w:pPr>
              <w:spacing w:before="60" w:after="0"/>
              <w:ind w:firstLine="0"/>
              <w:jc w:val="left"/>
              <w:rPr>
                <w:sz w:val="18"/>
                <w:szCs w:val="18"/>
                <w:lang w:val="sr-Cyrl-CS"/>
              </w:rPr>
            </w:pPr>
            <w:r w:rsidRPr="00E5341A">
              <w:rPr>
                <w:sz w:val="18"/>
                <w:szCs w:val="18"/>
                <w:lang w:val="sr-Cyrl-CS"/>
              </w:rPr>
              <w:t>др Бранислав Атлагић</w:t>
            </w:r>
          </w:p>
        </w:tc>
      </w:tr>
      <w:tr w:rsidR="00E31FFE" w:rsidRPr="00E5341A" w14:paraId="7229A22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8857ECA" w14:textId="77777777" w:rsidR="00E31FFE" w:rsidRPr="00E5341A" w:rsidRDefault="00E31FFE" w:rsidP="00B96151">
            <w:pPr>
              <w:spacing w:before="60" w:after="0"/>
              <w:ind w:firstLine="0"/>
              <w:jc w:val="left"/>
              <w:rPr>
                <w:sz w:val="18"/>
              </w:rPr>
            </w:pPr>
            <w:r w:rsidRPr="00E5341A">
              <w:rPr>
                <w:sz w:val="18"/>
              </w:rPr>
              <w:t>Наслов</w:t>
            </w:r>
            <w:r w:rsidR="00F82880">
              <w:rPr>
                <w:sz w:val="18"/>
              </w:rPr>
              <w:t xml:space="preserve"> </w:t>
            </w:r>
            <w:r w:rsidRPr="00E5341A">
              <w:rPr>
                <w:sz w:val="18"/>
              </w:rPr>
              <w:t xml:space="preserve">рада, </w:t>
            </w:r>
            <w:r w:rsidRPr="00E5341A">
              <w:rPr>
                <w:b/>
                <w:sz w:val="18"/>
              </w:rPr>
              <w:t>НР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5DEBBE" w14:textId="44607856" w:rsidR="00E31FFE" w:rsidRPr="00A56176" w:rsidRDefault="00E31FFE" w:rsidP="00B96151">
            <w:pPr>
              <w:spacing w:before="60" w:after="0" w:line="259" w:lineRule="auto"/>
              <w:ind w:firstLine="0"/>
              <w:jc w:val="left"/>
              <w:rPr>
                <w:sz w:val="18"/>
                <w:szCs w:val="18"/>
                <w:lang w:val="sr-Cyrl-RS"/>
              </w:rPr>
            </w:pPr>
          </w:p>
        </w:tc>
      </w:tr>
      <w:tr w:rsidR="00E31FFE" w:rsidRPr="00E5341A" w14:paraId="647F925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23D981E" w14:textId="77777777" w:rsidR="00E31FFE" w:rsidRPr="00E5341A" w:rsidRDefault="00E31FFE" w:rsidP="00B96151">
            <w:pPr>
              <w:spacing w:before="60" w:after="0"/>
              <w:ind w:firstLine="0"/>
              <w:jc w:val="left"/>
              <w:rPr>
                <w:sz w:val="18"/>
              </w:rPr>
            </w:pPr>
            <w:r w:rsidRPr="00E5341A">
              <w:rPr>
                <w:sz w:val="18"/>
              </w:rPr>
              <w:t>Језик</w:t>
            </w:r>
            <w:r w:rsidR="00F82880">
              <w:rPr>
                <w:sz w:val="18"/>
              </w:rPr>
              <w:t xml:space="preserve"> </w:t>
            </w:r>
            <w:r w:rsidRPr="00E5341A">
              <w:rPr>
                <w:sz w:val="18"/>
              </w:rPr>
              <w:t xml:space="preserve">публикације, </w:t>
            </w:r>
            <w:r w:rsidRPr="00E5341A">
              <w:rPr>
                <w:b/>
                <w:sz w:val="18"/>
              </w:rPr>
              <w:t>ЈП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0017F5A" w14:textId="77777777" w:rsidR="00E31FFE" w:rsidRPr="00E5341A" w:rsidRDefault="00E31FFE" w:rsidP="00B96151">
            <w:pPr>
              <w:spacing w:before="60" w:after="0"/>
              <w:ind w:firstLine="0"/>
              <w:jc w:val="left"/>
              <w:rPr>
                <w:sz w:val="18"/>
                <w:szCs w:val="18"/>
                <w:lang w:val="sr-Cyrl-CS"/>
              </w:rPr>
            </w:pPr>
            <w:r w:rsidRPr="00E5341A">
              <w:rPr>
                <w:sz w:val="18"/>
                <w:szCs w:val="18"/>
                <w:lang w:val="sr-Cyrl-CS"/>
              </w:rPr>
              <w:t>Српски (латиница)</w:t>
            </w:r>
          </w:p>
        </w:tc>
      </w:tr>
      <w:tr w:rsidR="00E31FFE" w:rsidRPr="00E5341A" w14:paraId="3F34566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D1DC3A3" w14:textId="77777777" w:rsidR="00E31FFE" w:rsidRPr="00E5341A" w:rsidRDefault="00E31FFE" w:rsidP="00B96151">
            <w:pPr>
              <w:spacing w:before="60" w:after="0"/>
              <w:ind w:firstLine="0"/>
              <w:jc w:val="left"/>
              <w:rPr>
                <w:sz w:val="18"/>
              </w:rPr>
            </w:pPr>
            <w:r w:rsidRPr="00E5341A">
              <w:rPr>
                <w:sz w:val="18"/>
              </w:rPr>
              <w:t>Језик</w:t>
            </w:r>
            <w:r w:rsidR="00F82880">
              <w:rPr>
                <w:sz w:val="18"/>
              </w:rPr>
              <w:t xml:space="preserve"> </w:t>
            </w:r>
            <w:r w:rsidRPr="00E5341A">
              <w:rPr>
                <w:sz w:val="18"/>
              </w:rPr>
              <w:t xml:space="preserve">извода, </w:t>
            </w:r>
            <w:r w:rsidRPr="00E5341A">
              <w:rPr>
                <w:b/>
                <w:sz w:val="18"/>
              </w:rPr>
              <w:t>ЈИ</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9E70840" w14:textId="77777777" w:rsidR="00E31FFE" w:rsidRPr="00E5341A" w:rsidRDefault="00E31FFE" w:rsidP="00B96151">
            <w:pPr>
              <w:spacing w:before="60" w:after="0"/>
              <w:ind w:firstLine="0"/>
              <w:jc w:val="left"/>
              <w:rPr>
                <w:sz w:val="18"/>
                <w:lang w:val="sr-Cyrl-CS"/>
              </w:rPr>
            </w:pPr>
            <w:r w:rsidRPr="00E5341A">
              <w:rPr>
                <w:sz w:val="18"/>
                <w:lang w:val="sr-Cyrl-CS"/>
              </w:rPr>
              <w:t>Српски/енглески</w:t>
            </w:r>
          </w:p>
        </w:tc>
      </w:tr>
      <w:tr w:rsidR="00E31FFE" w:rsidRPr="00E5341A" w14:paraId="0306A9C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5E31DAF" w14:textId="77777777" w:rsidR="00E31FFE" w:rsidRPr="00E5341A" w:rsidRDefault="00E31FFE" w:rsidP="00B96151">
            <w:pPr>
              <w:spacing w:before="60" w:after="0"/>
              <w:ind w:firstLine="0"/>
              <w:jc w:val="left"/>
              <w:rPr>
                <w:sz w:val="18"/>
              </w:rPr>
            </w:pPr>
            <w:r w:rsidRPr="00E5341A">
              <w:rPr>
                <w:sz w:val="18"/>
              </w:rPr>
              <w:t>Зем</w:t>
            </w:r>
            <w:r w:rsidRPr="00E5341A">
              <w:rPr>
                <w:sz w:val="18"/>
                <w:lang w:val="sr-Cyrl-CS"/>
              </w:rPr>
              <w:t>љ</w:t>
            </w:r>
            <w:r w:rsidRPr="00E5341A">
              <w:rPr>
                <w:sz w:val="18"/>
              </w:rPr>
              <w:t>а публикова</w:t>
            </w:r>
            <w:r w:rsidRPr="00E5341A">
              <w:rPr>
                <w:sz w:val="18"/>
                <w:lang w:val="sr-Cyrl-CS"/>
              </w:rPr>
              <w:t>њ</w:t>
            </w:r>
            <w:r w:rsidRPr="00E5341A">
              <w:rPr>
                <w:sz w:val="18"/>
              </w:rPr>
              <w:t xml:space="preserve">а, </w:t>
            </w:r>
            <w:r w:rsidRPr="00E5341A">
              <w:rPr>
                <w:b/>
                <w:sz w:val="18"/>
              </w:rPr>
              <w:t>ЗП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4F696DF" w14:textId="77777777" w:rsidR="00E31FFE" w:rsidRPr="00E5341A" w:rsidRDefault="00E31FFE" w:rsidP="00B96151">
            <w:pPr>
              <w:spacing w:before="60" w:after="0"/>
              <w:ind w:firstLine="0"/>
              <w:jc w:val="left"/>
              <w:rPr>
                <w:sz w:val="18"/>
                <w:lang w:val="sr-Cyrl-CS"/>
              </w:rPr>
            </w:pPr>
            <w:r w:rsidRPr="00E5341A">
              <w:rPr>
                <w:sz w:val="18"/>
                <w:lang w:val="sr-Cyrl-CS"/>
              </w:rPr>
              <w:t>Србија</w:t>
            </w:r>
          </w:p>
        </w:tc>
      </w:tr>
      <w:tr w:rsidR="00E31FFE" w:rsidRPr="00E5341A" w14:paraId="2E5A7CF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1AB0231" w14:textId="77777777" w:rsidR="00E31FFE" w:rsidRPr="00E5341A" w:rsidRDefault="00E31FFE" w:rsidP="00B96151">
            <w:pPr>
              <w:spacing w:before="60" w:after="0"/>
              <w:ind w:firstLine="0"/>
              <w:jc w:val="left"/>
              <w:rPr>
                <w:sz w:val="18"/>
              </w:rPr>
            </w:pPr>
            <w:r w:rsidRPr="00E5341A">
              <w:rPr>
                <w:sz w:val="18"/>
              </w:rPr>
              <w:t>У</w:t>
            </w:r>
            <w:r w:rsidRPr="00E5341A">
              <w:rPr>
                <w:sz w:val="18"/>
                <w:lang w:val="sr-Cyrl-CS"/>
              </w:rPr>
              <w:t>ж</w:t>
            </w:r>
            <w:r w:rsidRPr="00E5341A">
              <w:rPr>
                <w:sz w:val="18"/>
              </w:rPr>
              <w:t>е географско</w:t>
            </w:r>
            <w:r w:rsidR="00F82880">
              <w:rPr>
                <w:sz w:val="18"/>
              </w:rPr>
              <w:t xml:space="preserve"> </w:t>
            </w:r>
            <w:r w:rsidRPr="00E5341A">
              <w:rPr>
                <w:sz w:val="18"/>
              </w:rPr>
              <w:t>подру</w:t>
            </w:r>
            <w:r w:rsidRPr="00E5341A">
              <w:rPr>
                <w:sz w:val="18"/>
                <w:lang w:val="sr-Cyrl-CS"/>
              </w:rPr>
              <w:t>ч</w:t>
            </w:r>
            <w:r w:rsidRPr="00E5341A">
              <w:rPr>
                <w:sz w:val="18"/>
              </w:rPr>
              <w:t xml:space="preserve">је, </w:t>
            </w:r>
            <w:r w:rsidRPr="00E5341A">
              <w:rPr>
                <w:b/>
                <w:sz w:val="18"/>
              </w:rPr>
              <w:t>УГП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87FEAAC" w14:textId="77777777" w:rsidR="00E31FFE" w:rsidRPr="00E5341A" w:rsidRDefault="00E31FFE" w:rsidP="00B96151">
            <w:pPr>
              <w:spacing w:before="60" w:after="0"/>
              <w:ind w:firstLine="0"/>
              <w:jc w:val="left"/>
              <w:rPr>
                <w:sz w:val="18"/>
                <w:lang w:val="sr-Cyrl-CS"/>
              </w:rPr>
            </w:pPr>
            <w:r w:rsidRPr="00E5341A">
              <w:rPr>
                <w:sz w:val="18"/>
                <w:lang w:val="sr-Cyrl-CS"/>
              </w:rPr>
              <w:t>Војводина</w:t>
            </w:r>
          </w:p>
        </w:tc>
      </w:tr>
      <w:tr w:rsidR="00E31FFE" w:rsidRPr="00E5341A" w14:paraId="4D6BEA0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077BC5B" w14:textId="77777777" w:rsidR="00E31FFE" w:rsidRPr="00E5341A" w:rsidRDefault="00E31FFE" w:rsidP="00B96151">
            <w:pPr>
              <w:spacing w:before="60" w:after="0"/>
              <w:ind w:firstLine="0"/>
              <w:jc w:val="left"/>
              <w:rPr>
                <w:sz w:val="18"/>
              </w:rPr>
            </w:pPr>
            <w:r w:rsidRPr="00E5341A">
              <w:rPr>
                <w:sz w:val="18"/>
              </w:rPr>
              <w:t xml:space="preserve">Година, </w:t>
            </w:r>
            <w:r w:rsidRPr="00E5341A">
              <w:rPr>
                <w:b/>
                <w:sz w:val="18"/>
              </w:rPr>
              <w:t>ГО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C81DF99" w14:textId="353670B3" w:rsidR="00E31FFE" w:rsidRPr="00E5341A" w:rsidRDefault="00E31FFE" w:rsidP="00B96151">
            <w:pPr>
              <w:spacing w:before="60" w:after="0"/>
              <w:ind w:firstLine="0"/>
              <w:jc w:val="left"/>
              <w:rPr>
                <w:sz w:val="18"/>
                <w:szCs w:val="18"/>
                <w:lang w:val="sr-Cyrl-CS"/>
              </w:rPr>
            </w:pPr>
            <w:r w:rsidRPr="00E5341A">
              <w:rPr>
                <w:sz w:val="18"/>
                <w:szCs w:val="18"/>
                <w:lang w:val="sr-Cyrl-CS"/>
              </w:rPr>
              <w:t>20</w:t>
            </w:r>
            <w:r w:rsidR="00A56176">
              <w:rPr>
                <w:sz w:val="18"/>
                <w:szCs w:val="18"/>
                <w:lang w:val="sr-Cyrl-CS"/>
              </w:rPr>
              <w:t>21</w:t>
            </w:r>
            <w:r w:rsidRPr="00E5341A">
              <w:rPr>
                <w:sz w:val="18"/>
                <w:szCs w:val="18"/>
                <w:lang w:val="sr-Cyrl-CS"/>
              </w:rPr>
              <w:t>.</w:t>
            </w:r>
          </w:p>
        </w:tc>
      </w:tr>
      <w:tr w:rsidR="00E31FFE" w:rsidRPr="00E5341A" w14:paraId="54832F2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FFE6C68" w14:textId="77777777" w:rsidR="00E31FFE" w:rsidRPr="00E5341A" w:rsidRDefault="00E31FFE" w:rsidP="00B96151">
            <w:pPr>
              <w:spacing w:before="60" w:after="0"/>
              <w:ind w:firstLine="0"/>
              <w:jc w:val="left"/>
              <w:rPr>
                <w:sz w:val="18"/>
              </w:rPr>
            </w:pPr>
            <w:r w:rsidRPr="00E5341A">
              <w:rPr>
                <w:sz w:val="18"/>
              </w:rPr>
              <w:t>Издава</w:t>
            </w:r>
            <w:r w:rsidRPr="00E5341A">
              <w:rPr>
                <w:sz w:val="18"/>
                <w:lang w:val="sr-Cyrl-CS"/>
              </w:rPr>
              <w:t>ч</w:t>
            </w:r>
            <w:r w:rsidRPr="00E5341A">
              <w:rPr>
                <w:sz w:val="18"/>
              </w:rPr>
              <w:t xml:space="preserve">,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E91A567" w14:textId="77777777" w:rsidR="00E31FFE" w:rsidRPr="00E5341A" w:rsidRDefault="00E31FFE" w:rsidP="00B96151">
            <w:pPr>
              <w:spacing w:before="60" w:after="0"/>
              <w:ind w:firstLine="0"/>
              <w:jc w:val="left"/>
              <w:rPr>
                <w:sz w:val="18"/>
                <w:lang w:val="sr-Cyrl-CS"/>
              </w:rPr>
            </w:pPr>
            <w:r w:rsidRPr="00E5341A">
              <w:rPr>
                <w:sz w:val="18"/>
                <w:lang w:val="sr-Cyrl-CS"/>
              </w:rPr>
              <w:t>Ауторски репринт</w:t>
            </w:r>
          </w:p>
        </w:tc>
      </w:tr>
      <w:tr w:rsidR="00E31FFE" w:rsidRPr="00E5341A" w14:paraId="368890E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7B55ACA" w14:textId="77777777" w:rsidR="00E31FFE" w:rsidRPr="00E5341A" w:rsidRDefault="00E31FFE" w:rsidP="00B96151">
            <w:pPr>
              <w:spacing w:before="60" w:after="0"/>
              <w:ind w:firstLine="0"/>
              <w:jc w:val="left"/>
              <w:rPr>
                <w:sz w:val="18"/>
              </w:rPr>
            </w:pPr>
            <w:r w:rsidRPr="00E5341A">
              <w:rPr>
                <w:sz w:val="18"/>
              </w:rPr>
              <w:t xml:space="preserve">Место и адреса, </w:t>
            </w:r>
            <w:r w:rsidRPr="00E5341A">
              <w:rPr>
                <w:b/>
                <w:sz w:val="18"/>
              </w:rPr>
              <w:t>МА</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368CCE1" w14:textId="77777777" w:rsidR="00E31FFE" w:rsidRPr="00E5341A" w:rsidRDefault="00E31FFE" w:rsidP="00B96151">
            <w:pPr>
              <w:spacing w:before="60" w:after="0"/>
              <w:ind w:firstLine="0"/>
              <w:jc w:val="left"/>
              <w:rPr>
                <w:sz w:val="18"/>
                <w:lang w:val="sr-Cyrl-CS"/>
              </w:rPr>
            </w:pPr>
            <w:r w:rsidRPr="00E5341A">
              <w:rPr>
                <w:sz w:val="18"/>
                <w:lang w:val="sr-Cyrl-CS"/>
              </w:rPr>
              <w:t>Факултет техничких наука (ФТН), Д. Обрадовића 6, 21000 Нови Сад</w:t>
            </w:r>
          </w:p>
        </w:tc>
      </w:tr>
      <w:tr w:rsidR="00E31FFE" w:rsidRPr="00E5341A" w14:paraId="404441D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615"/>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02AE9F8" w14:textId="77777777" w:rsidR="00E31FFE" w:rsidRPr="00E5341A" w:rsidRDefault="00E31FFE" w:rsidP="00B96151">
            <w:pPr>
              <w:spacing w:before="60" w:after="0"/>
              <w:ind w:firstLine="0"/>
              <w:jc w:val="left"/>
              <w:rPr>
                <w:sz w:val="20"/>
              </w:rPr>
            </w:pPr>
            <w:r w:rsidRPr="00E5341A">
              <w:rPr>
                <w:sz w:val="18"/>
              </w:rPr>
              <w:t>Физи</w:t>
            </w:r>
            <w:r w:rsidRPr="00E5341A">
              <w:rPr>
                <w:sz w:val="18"/>
                <w:lang w:val="sr-Cyrl-CS"/>
              </w:rPr>
              <w:t>ч</w:t>
            </w:r>
            <w:r w:rsidRPr="00E5341A">
              <w:rPr>
                <w:sz w:val="18"/>
              </w:rPr>
              <w:t>ки</w:t>
            </w:r>
            <w:r w:rsidR="00B54F30">
              <w:rPr>
                <w:sz w:val="18"/>
              </w:rPr>
              <w:t xml:space="preserve"> </w:t>
            </w:r>
            <w:r w:rsidRPr="00E5341A">
              <w:rPr>
                <w:sz w:val="18"/>
              </w:rPr>
              <w:t>опис</w:t>
            </w:r>
            <w:r w:rsidR="00B54F30">
              <w:rPr>
                <w:sz w:val="18"/>
              </w:rPr>
              <w:t xml:space="preserve"> </w:t>
            </w:r>
            <w:r w:rsidRPr="00E5341A">
              <w:rPr>
                <w:sz w:val="18"/>
              </w:rPr>
              <w:t xml:space="preserve">рада, </w:t>
            </w:r>
            <w:r w:rsidRPr="00E5341A">
              <w:rPr>
                <w:b/>
                <w:sz w:val="18"/>
              </w:rPr>
              <w:t>ФО</w:t>
            </w:r>
            <w:r w:rsidRPr="00E5341A">
              <w:rPr>
                <w:sz w:val="18"/>
              </w:rPr>
              <w:t>:</w:t>
            </w:r>
            <w:r w:rsidRPr="00E5341A">
              <w:rPr>
                <w:sz w:val="18"/>
              </w:rPr>
              <w:br/>
            </w:r>
            <w:r w:rsidRPr="00E5341A">
              <w:rPr>
                <w:spacing w:val="-4"/>
                <w:sz w:val="13"/>
              </w:rPr>
              <w:t>(поглав</w:t>
            </w:r>
            <w:r w:rsidRPr="00E5341A">
              <w:rPr>
                <w:spacing w:val="-4"/>
                <w:sz w:val="13"/>
                <w:lang w:val="sr-Cyrl-CS"/>
              </w:rPr>
              <w:t>љ</w:t>
            </w:r>
            <w:r w:rsidRPr="00E5341A">
              <w:rPr>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95EADF3" w14:textId="77777777" w:rsidR="00E31FFE" w:rsidRPr="00E5341A" w:rsidRDefault="00E31FFE" w:rsidP="00B96151">
            <w:pPr>
              <w:spacing w:before="60" w:after="0"/>
              <w:ind w:firstLine="0"/>
              <w:jc w:val="left"/>
              <w:rPr>
                <w:sz w:val="18"/>
                <w:szCs w:val="18"/>
              </w:rPr>
            </w:pPr>
          </w:p>
        </w:tc>
      </w:tr>
      <w:tr w:rsidR="00E31FFE" w:rsidRPr="00E5341A" w14:paraId="74532A6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59E5A47" w14:textId="77777777" w:rsidR="00E31FFE" w:rsidRPr="00E5341A" w:rsidRDefault="00E31FFE" w:rsidP="00B96151">
            <w:pPr>
              <w:spacing w:before="60" w:after="0"/>
              <w:ind w:firstLine="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област, </w:t>
            </w:r>
            <w:r w:rsidRPr="00E5341A">
              <w:rPr>
                <w:b/>
                <w:sz w:val="18"/>
              </w:rPr>
              <w:t>НО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6FA1DB9" w14:textId="77777777" w:rsidR="00E31FFE" w:rsidRPr="00E5341A" w:rsidRDefault="00181059" w:rsidP="00B96151">
            <w:pPr>
              <w:spacing w:before="60" w:after="0"/>
              <w:ind w:firstLine="0"/>
              <w:jc w:val="left"/>
              <w:rPr>
                <w:sz w:val="18"/>
                <w:lang w:val="sr-Cyrl-CS"/>
              </w:rPr>
            </w:pPr>
            <w:r w:rsidRPr="00E5341A">
              <w:rPr>
                <w:sz w:val="18"/>
                <w:lang w:val="sr-Cyrl-CS"/>
              </w:rPr>
              <w:t>Електротехника и рачунарство</w:t>
            </w:r>
          </w:p>
        </w:tc>
      </w:tr>
      <w:tr w:rsidR="00E31FFE" w:rsidRPr="00E5341A" w14:paraId="1F1F988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58FB147" w14:textId="77777777" w:rsidR="00E31FFE" w:rsidRPr="00E5341A" w:rsidRDefault="00E31FFE" w:rsidP="00B96151">
            <w:pPr>
              <w:spacing w:before="60" w:after="0"/>
              <w:ind w:firstLine="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дисциплина, </w:t>
            </w:r>
            <w:r w:rsidRPr="00E5341A">
              <w:rPr>
                <w:b/>
                <w:sz w:val="18"/>
              </w:rPr>
              <w:t>НД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490B93F" w14:textId="77777777" w:rsidR="00E31FFE" w:rsidRPr="00E5341A" w:rsidRDefault="00E31FFE" w:rsidP="00B96151">
            <w:pPr>
              <w:spacing w:before="60" w:after="0"/>
              <w:ind w:firstLine="0"/>
              <w:jc w:val="left"/>
              <w:rPr>
                <w:sz w:val="18"/>
                <w:lang w:val="sr-Cyrl-CS"/>
              </w:rPr>
            </w:pPr>
            <w:r w:rsidRPr="00E5341A">
              <w:rPr>
                <w:sz w:val="18"/>
                <w:lang w:val="sr-Cyrl-CS"/>
              </w:rPr>
              <w:t>Примењене рачунарске науке и информатика</w:t>
            </w:r>
          </w:p>
        </w:tc>
      </w:tr>
      <w:tr w:rsidR="00E31FFE" w:rsidRPr="00E5341A" w14:paraId="4F8DBD5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A2B4970" w14:textId="77777777" w:rsidR="00E31FFE" w:rsidRPr="00E5341A" w:rsidRDefault="00E31FFE" w:rsidP="00B96151">
            <w:pPr>
              <w:spacing w:before="60" w:after="0"/>
              <w:ind w:firstLine="0"/>
              <w:jc w:val="left"/>
              <w:rPr>
                <w:spacing w:val="-8"/>
                <w:sz w:val="18"/>
              </w:rPr>
            </w:pPr>
            <w:r w:rsidRPr="00E5341A">
              <w:rPr>
                <w:spacing w:val="-8"/>
                <w:sz w:val="18"/>
              </w:rPr>
              <w:t>Предметна</w:t>
            </w:r>
            <w:r w:rsidR="00F82880">
              <w:rPr>
                <w:spacing w:val="-8"/>
                <w:sz w:val="18"/>
              </w:rPr>
              <w:t xml:space="preserve"> </w:t>
            </w:r>
            <w:r w:rsidRPr="00E5341A">
              <w:rPr>
                <w:spacing w:val="-8"/>
                <w:sz w:val="18"/>
              </w:rPr>
              <w:t>одредница/К</w:t>
            </w:r>
            <w:r w:rsidRPr="00E5341A">
              <w:rPr>
                <w:spacing w:val="-8"/>
                <w:sz w:val="18"/>
                <w:lang w:val="sr-Cyrl-CS"/>
              </w:rPr>
              <w:t>љ</w:t>
            </w:r>
            <w:r w:rsidRPr="00E5341A">
              <w:rPr>
                <w:spacing w:val="-8"/>
                <w:sz w:val="18"/>
              </w:rPr>
              <w:t>у</w:t>
            </w:r>
            <w:r w:rsidRPr="00E5341A">
              <w:rPr>
                <w:spacing w:val="-8"/>
                <w:sz w:val="18"/>
                <w:lang w:val="sr-Cyrl-CS"/>
              </w:rPr>
              <w:t>ч</w:t>
            </w:r>
            <w:r w:rsidRPr="00E5341A">
              <w:rPr>
                <w:spacing w:val="-8"/>
                <w:sz w:val="18"/>
              </w:rPr>
              <w:t>не</w:t>
            </w:r>
            <w:r w:rsidR="00B54F30">
              <w:rPr>
                <w:spacing w:val="-8"/>
                <w:sz w:val="18"/>
              </w:rPr>
              <w:t xml:space="preserve"> </w:t>
            </w:r>
            <w:r w:rsidRPr="00E5341A">
              <w:rPr>
                <w:spacing w:val="-8"/>
                <w:sz w:val="18"/>
              </w:rPr>
              <w:t>ре</w:t>
            </w:r>
            <w:r w:rsidRPr="00E5341A">
              <w:rPr>
                <w:spacing w:val="-8"/>
                <w:sz w:val="18"/>
                <w:lang w:val="sr-Cyrl-CS"/>
              </w:rPr>
              <w:t>ч</w:t>
            </w:r>
            <w:r w:rsidRPr="00E5341A">
              <w:rPr>
                <w:spacing w:val="-8"/>
                <w:sz w:val="18"/>
              </w:rPr>
              <w:t xml:space="preserve">и, </w:t>
            </w:r>
            <w:r w:rsidRPr="00E5341A">
              <w:rPr>
                <w:b/>
                <w:spacing w:val="-8"/>
                <w:sz w:val="18"/>
              </w:rPr>
              <w:t>ПО</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AD11BA" w14:textId="048E48CA" w:rsidR="00E31FFE" w:rsidRPr="00E5341A" w:rsidRDefault="00E31FFE" w:rsidP="00B96151">
            <w:pPr>
              <w:spacing w:before="60" w:after="0"/>
              <w:ind w:firstLine="0"/>
              <w:jc w:val="left"/>
              <w:rPr>
                <w:sz w:val="18"/>
                <w:szCs w:val="18"/>
                <w:lang w:val="sr-Cyrl-CS"/>
              </w:rPr>
            </w:pPr>
          </w:p>
        </w:tc>
      </w:tr>
      <w:tr w:rsidR="00E31FFE" w:rsidRPr="00E5341A" w14:paraId="0524148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BA5E2B1" w14:textId="77777777" w:rsidR="00E31FFE" w:rsidRPr="00E5341A" w:rsidRDefault="00E31FFE" w:rsidP="00B96151">
            <w:pPr>
              <w:spacing w:before="60" w:after="0"/>
              <w:ind w:firstLine="0"/>
              <w:jc w:val="left"/>
              <w:rPr>
                <w:b/>
                <w:sz w:val="18"/>
              </w:rPr>
            </w:pPr>
            <w:r w:rsidRPr="00E5341A">
              <w:rPr>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5F64E3B" w14:textId="77777777" w:rsidR="00E31FFE" w:rsidRPr="00E5341A" w:rsidRDefault="00E31FFE" w:rsidP="00B96151">
            <w:pPr>
              <w:spacing w:before="60" w:after="0"/>
              <w:ind w:firstLine="0"/>
              <w:jc w:val="left"/>
              <w:rPr>
                <w:sz w:val="18"/>
              </w:rPr>
            </w:pPr>
          </w:p>
        </w:tc>
      </w:tr>
      <w:tr w:rsidR="00E31FFE" w:rsidRPr="00E5341A" w14:paraId="240583DC" w14:textId="77777777" w:rsidTr="00506EDE">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434A336" w14:textId="77777777" w:rsidR="00E31FFE" w:rsidRPr="00E5341A" w:rsidRDefault="00F82880" w:rsidP="00B96151">
            <w:pPr>
              <w:spacing w:before="60" w:after="0"/>
              <w:ind w:firstLine="0"/>
              <w:jc w:val="left"/>
              <w:rPr>
                <w:sz w:val="18"/>
              </w:rPr>
            </w:pPr>
            <w:r>
              <w:rPr>
                <w:sz w:val="18"/>
                <w:lang w:val="sr-Cyrl-CS"/>
              </w:rPr>
              <w:t xml:space="preserve">  </w:t>
            </w:r>
            <w:r w:rsidR="00E31FFE" w:rsidRPr="00E5341A">
              <w:rPr>
                <w:sz w:val="18"/>
                <w:lang w:val="sr-Cyrl-CS"/>
              </w:rPr>
              <w:t>Ч</w:t>
            </w:r>
            <w:r w:rsidR="00E31FFE" w:rsidRPr="00E5341A">
              <w:rPr>
                <w:sz w:val="18"/>
              </w:rPr>
              <w:t>ува</w:t>
            </w:r>
            <w:r>
              <w:rPr>
                <w:sz w:val="18"/>
              </w:rPr>
              <w:t xml:space="preserve"> </w:t>
            </w:r>
            <w:r w:rsidR="00E31FFE" w:rsidRPr="00E5341A">
              <w:rPr>
                <w:sz w:val="18"/>
              </w:rPr>
              <w:t xml:space="preserve">се, </w:t>
            </w:r>
            <w:r w:rsidR="00E31FFE" w:rsidRPr="00E5341A">
              <w:rPr>
                <w:b/>
                <w:sz w:val="18"/>
                <w:lang w:val="sr-Cyrl-CS"/>
              </w:rPr>
              <w:t>Ч</w:t>
            </w:r>
            <w:r w:rsidR="00E31FFE" w:rsidRPr="00E5341A">
              <w:rPr>
                <w:b/>
                <w:sz w:val="18"/>
              </w:rPr>
              <w:t>У</w:t>
            </w:r>
            <w:r w:rsidR="00E31FFE"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266277C" w14:textId="77777777" w:rsidR="00E31FFE" w:rsidRPr="00E5341A" w:rsidRDefault="00F82880" w:rsidP="00B96151">
            <w:pPr>
              <w:spacing w:before="60" w:after="0"/>
              <w:ind w:firstLine="0"/>
              <w:jc w:val="left"/>
              <w:rPr>
                <w:sz w:val="18"/>
                <w:lang w:val="sr-Cyrl-CS"/>
              </w:rPr>
            </w:pPr>
            <w:r>
              <w:rPr>
                <w:sz w:val="18"/>
                <w:lang w:val="sr-Cyrl-CS"/>
              </w:rPr>
              <w:t xml:space="preserve"> </w:t>
            </w:r>
            <w:r w:rsidR="00E31FFE" w:rsidRPr="00E5341A">
              <w:rPr>
                <w:sz w:val="18"/>
                <w:lang w:val="sr-Cyrl-CS"/>
              </w:rPr>
              <w:t>Библиотека ФТН, Д. Обрадовића 6, 21000 Нови Сад</w:t>
            </w:r>
          </w:p>
        </w:tc>
      </w:tr>
      <w:tr w:rsidR="00E31FFE" w:rsidRPr="00E5341A" w14:paraId="1E69F1B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A0512A" w14:textId="77777777" w:rsidR="00E31FFE" w:rsidRPr="00E5341A" w:rsidRDefault="00E31FFE" w:rsidP="00B96151">
            <w:pPr>
              <w:spacing w:before="60" w:after="0"/>
              <w:ind w:firstLine="0"/>
              <w:jc w:val="left"/>
              <w:rPr>
                <w:sz w:val="18"/>
              </w:rPr>
            </w:pPr>
            <w:r w:rsidRPr="00E5341A">
              <w:rPr>
                <w:sz w:val="18"/>
              </w:rPr>
              <w:t>Ва</w:t>
            </w:r>
            <w:r w:rsidRPr="00E5341A">
              <w:rPr>
                <w:sz w:val="18"/>
                <w:lang w:val="sr-Cyrl-CS"/>
              </w:rPr>
              <w:t>ж</w:t>
            </w:r>
            <w:r w:rsidRPr="00E5341A">
              <w:rPr>
                <w:sz w:val="18"/>
              </w:rPr>
              <w:t>на</w:t>
            </w:r>
            <w:r w:rsidR="00F82880">
              <w:rPr>
                <w:sz w:val="18"/>
              </w:rPr>
              <w:t xml:space="preserve"> </w:t>
            </w:r>
            <w:r w:rsidRPr="00E5341A">
              <w:rPr>
                <w:sz w:val="18"/>
              </w:rPr>
              <w:t xml:space="preserve">напомена, </w:t>
            </w:r>
            <w:r w:rsidRPr="00E5341A">
              <w:rPr>
                <w:b/>
                <w:sz w:val="18"/>
              </w:rPr>
              <w:t>ВН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567240" w14:textId="77777777" w:rsidR="00E31FFE" w:rsidRPr="00E5341A" w:rsidRDefault="00E31FFE" w:rsidP="00B96151">
            <w:pPr>
              <w:spacing w:before="60" w:after="0"/>
              <w:ind w:firstLine="0"/>
              <w:jc w:val="left"/>
              <w:rPr>
                <w:sz w:val="18"/>
              </w:rPr>
            </w:pPr>
          </w:p>
        </w:tc>
      </w:tr>
      <w:tr w:rsidR="00E31FFE" w:rsidRPr="00E5341A" w14:paraId="6BD514B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16B02F9" w14:textId="77777777" w:rsidR="00E31FFE" w:rsidRPr="00E5341A" w:rsidRDefault="00E31FFE" w:rsidP="00B96151">
            <w:pPr>
              <w:spacing w:before="60" w:after="0"/>
              <w:ind w:firstLine="0"/>
              <w:jc w:val="left"/>
              <w:rPr>
                <w:sz w:val="18"/>
              </w:rPr>
            </w:pPr>
            <w:r w:rsidRPr="00E5341A">
              <w:rPr>
                <w:sz w:val="18"/>
              </w:rPr>
              <w:t xml:space="preserve">Извод,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15DF035" w14:textId="77777777" w:rsidR="00E31FFE" w:rsidRPr="00E5341A" w:rsidRDefault="00E31FFE" w:rsidP="00B96151">
            <w:pPr>
              <w:spacing w:before="60" w:after="0"/>
              <w:ind w:firstLine="0"/>
              <w:jc w:val="left"/>
              <w:rPr>
                <w:szCs w:val="24"/>
              </w:rPr>
            </w:pPr>
          </w:p>
        </w:tc>
      </w:tr>
      <w:tr w:rsidR="00E31FFE" w:rsidRPr="00E5341A" w14:paraId="523C086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888AD29" w14:textId="77777777" w:rsidR="00E31FFE" w:rsidRPr="00E5341A" w:rsidRDefault="00E31FFE" w:rsidP="00B96151">
            <w:pPr>
              <w:spacing w:before="60" w:after="0"/>
              <w:ind w:firstLine="37"/>
              <w:jc w:val="left"/>
              <w:rPr>
                <w:sz w:val="18"/>
              </w:rPr>
            </w:pPr>
            <w:r w:rsidRPr="00E5341A">
              <w:rPr>
                <w:sz w:val="18"/>
              </w:rPr>
              <w:t>Датум</w:t>
            </w:r>
            <w:r w:rsidR="00F82880">
              <w:rPr>
                <w:sz w:val="18"/>
              </w:rPr>
              <w:t xml:space="preserve"> </w:t>
            </w:r>
            <w:r w:rsidRPr="00E5341A">
              <w:rPr>
                <w:sz w:val="18"/>
              </w:rPr>
              <w:t>прихвата</w:t>
            </w:r>
            <w:r w:rsidRPr="00E5341A">
              <w:rPr>
                <w:sz w:val="18"/>
                <w:lang w:val="sr-Cyrl-CS"/>
              </w:rPr>
              <w:t>њ</w:t>
            </w:r>
            <w:r w:rsidRPr="00E5341A">
              <w:rPr>
                <w:sz w:val="18"/>
              </w:rPr>
              <w:t xml:space="preserve">а теме, </w:t>
            </w:r>
            <w:r w:rsidRPr="00E5341A">
              <w:rPr>
                <w:b/>
                <w:sz w:val="18"/>
              </w:rPr>
              <w:t>ДП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E67E153" w14:textId="77777777" w:rsidR="00E31FFE" w:rsidRPr="00E5341A" w:rsidRDefault="00E31FFE" w:rsidP="00B96151">
            <w:pPr>
              <w:spacing w:before="60" w:after="0"/>
              <w:ind w:firstLine="0"/>
              <w:jc w:val="left"/>
              <w:rPr>
                <w:sz w:val="18"/>
              </w:rPr>
            </w:pPr>
          </w:p>
        </w:tc>
      </w:tr>
      <w:tr w:rsidR="00E31FFE" w:rsidRPr="00E5341A" w14:paraId="40D3C26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1BAD7C" w14:textId="77777777" w:rsidR="00E31FFE" w:rsidRPr="00E5341A" w:rsidRDefault="00E31FFE" w:rsidP="00B96151">
            <w:pPr>
              <w:spacing w:before="60" w:after="0"/>
              <w:ind w:firstLine="0"/>
              <w:jc w:val="left"/>
              <w:rPr>
                <w:sz w:val="18"/>
              </w:rPr>
            </w:pPr>
            <w:r w:rsidRPr="00E5341A">
              <w:rPr>
                <w:sz w:val="18"/>
              </w:rPr>
              <w:t>Датум</w:t>
            </w:r>
            <w:r w:rsidR="00F82880">
              <w:rPr>
                <w:sz w:val="18"/>
              </w:rPr>
              <w:t xml:space="preserve"> </w:t>
            </w:r>
            <w:r w:rsidRPr="00E5341A">
              <w:rPr>
                <w:sz w:val="18"/>
              </w:rPr>
              <w:t xml:space="preserve">одбране, </w:t>
            </w:r>
            <w:r w:rsidRPr="00E5341A">
              <w:rPr>
                <w:b/>
                <w:sz w:val="18"/>
              </w:rPr>
              <w:t>ДО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DB6C3B" w14:textId="77777777" w:rsidR="00E31FFE" w:rsidRPr="00E5341A" w:rsidRDefault="00E31FFE" w:rsidP="00B96151">
            <w:pPr>
              <w:spacing w:before="60" w:after="0"/>
              <w:ind w:firstLine="0"/>
              <w:jc w:val="left"/>
              <w:rPr>
                <w:sz w:val="18"/>
              </w:rPr>
            </w:pPr>
          </w:p>
        </w:tc>
      </w:tr>
      <w:tr w:rsidR="00E31FFE" w:rsidRPr="00E5341A" w14:paraId="5E2EF7C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14:paraId="16D63214" w14:textId="77777777" w:rsidR="00E31FFE" w:rsidRPr="00E5341A" w:rsidRDefault="00E31FFE" w:rsidP="00B96151">
            <w:pPr>
              <w:spacing w:before="60" w:after="0"/>
              <w:ind w:firstLine="0"/>
              <w:jc w:val="left"/>
              <w:rPr>
                <w:spacing w:val="-4"/>
                <w:sz w:val="18"/>
              </w:rPr>
            </w:pPr>
            <w:r w:rsidRPr="00E5341A">
              <w:rPr>
                <w:spacing w:val="-4"/>
                <w:sz w:val="18"/>
                <w:lang w:val="sr-Cyrl-CS"/>
              </w:rPr>
              <w:t>Ч</w:t>
            </w:r>
            <w:r w:rsidR="00F82880">
              <w:rPr>
                <w:spacing w:val="-4"/>
                <w:sz w:val="18"/>
              </w:rPr>
              <w:t xml:space="preserve">ланови </w:t>
            </w:r>
            <w:r w:rsidRPr="00E5341A">
              <w:rPr>
                <w:spacing w:val="-4"/>
                <w:sz w:val="18"/>
              </w:rPr>
              <w:t xml:space="preserve">комисије, </w:t>
            </w:r>
            <w:r w:rsidRPr="00E5341A">
              <w:rPr>
                <w:b/>
                <w:spacing w:val="-4"/>
                <w:sz w:val="18"/>
              </w:rPr>
              <w:t>КО</w:t>
            </w:r>
            <w:r w:rsidRPr="00E5341A">
              <w:rPr>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14:paraId="324BED60" w14:textId="77777777" w:rsidR="00E31FFE" w:rsidRPr="00E5341A" w:rsidRDefault="00181059" w:rsidP="00B96151">
            <w:pPr>
              <w:spacing w:before="60" w:after="0"/>
              <w:ind w:firstLine="0"/>
              <w:jc w:val="left"/>
              <w:rPr>
                <w:sz w:val="18"/>
              </w:rPr>
            </w:pPr>
            <w:r w:rsidRPr="00E5341A">
              <w:rPr>
                <w:sz w:val="18"/>
              </w:rPr>
              <w:t>Члан</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25DE59FD" w14:textId="77777777" w:rsidR="00E31FFE" w:rsidRPr="00E5341A" w:rsidRDefault="00E31FFE" w:rsidP="00B96151">
            <w:pPr>
              <w:spacing w:before="60" w:after="0"/>
              <w:ind w:firstLine="0"/>
              <w:jc w:val="left"/>
              <w:rPr>
                <w:sz w:val="18"/>
                <w:szCs w:val="18"/>
                <w:lang w:val="sr-Cyrl-CS"/>
              </w:rPr>
            </w:pPr>
          </w:p>
        </w:tc>
      </w:tr>
      <w:tr w:rsidR="00E31FFE" w:rsidRPr="00E5341A" w14:paraId="47DFDFEC"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14:paraId="4AE48853"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14:paraId="3C4EBBBC" w14:textId="77777777" w:rsidR="00E31FFE" w:rsidRPr="00E5341A" w:rsidRDefault="00E31FFE" w:rsidP="00B96151">
            <w:pPr>
              <w:spacing w:before="60" w:after="0"/>
              <w:ind w:firstLine="0"/>
              <w:jc w:val="left"/>
              <w:rPr>
                <w:sz w:val="18"/>
              </w:rPr>
            </w:pPr>
            <w:r w:rsidRPr="00E5341A">
              <w:rPr>
                <w:sz w:val="18"/>
                <w:lang w:val="sr-Cyrl-CS"/>
              </w:rPr>
              <w:t>Ч</w:t>
            </w:r>
            <w:r w:rsidRPr="00E5341A">
              <w:rPr>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14:paraId="3384DE22" w14:textId="77777777" w:rsidR="00E31FFE" w:rsidRPr="00E5341A" w:rsidRDefault="00E31FFE" w:rsidP="00B96151">
            <w:pPr>
              <w:spacing w:before="60" w:after="0"/>
              <w:ind w:firstLine="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0B4A9918" w14:textId="77777777" w:rsidR="00E31FFE" w:rsidRPr="00E5341A" w:rsidRDefault="00E31FFE" w:rsidP="00B96151">
            <w:pPr>
              <w:spacing w:before="60" w:after="0"/>
              <w:ind w:firstLine="0"/>
              <w:jc w:val="left"/>
              <w:rPr>
                <w:sz w:val="18"/>
              </w:rPr>
            </w:pPr>
            <w:r w:rsidRPr="00E5341A">
              <w:rPr>
                <w:sz w:val="18"/>
              </w:rPr>
              <w:t>Потпис</w:t>
            </w:r>
            <w:r w:rsidR="00F82880">
              <w:rPr>
                <w:sz w:val="18"/>
              </w:rPr>
              <w:t xml:space="preserve"> </w:t>
            </w:r>
            <w:r w:rsidRPr="00E5341A">
              <w:rPr>
                <w:sz w:val="18"/>
              </w:rPr>
              <w:t>ментора</w:t>
            </w:r>
          </w:p>
        </w:tc>
      </w:tr>
      <w:tr w:rsidR="00E31FFE" w:rsidRPr="00E5341A" w14:paraId="4431B6E2"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14:paraId="729E2F08"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single" w:sz="12" w:space="0" w:color="auto"/>
              <w:right w:val="single" w:sz="0" w:space="0" w:color="000000" w:themeColor="text1"/>
            </w:tcBorders>
            <w:vAlign w:val="center"/>
          </w:tcPr>
          <w:p w14:paraId="397F3EFE" w14:textId="77777777" w:rsidR="00E31FFE" w:rsidRPr="00E5341A" w:rsidRDefault="00E31FFE" w:rsidP="00B96151">
            <w:pPr>
              <w:spacing w:before="60" w:after="0"/>
              <w:ind w:firstLine="0"/>
              <w:jc w:val="left"/>
              <w:rPr>
                <w:sz w:val="18"/>
              </w:rPr>
            </w:pPr>
            <w:r w:rsidRPr="00E5341A">
              <w:rPr>
                <w:sz w:val="18"/>
                <w:lang w:val="sr-Cyrl-CS"/>
              </w:rPr>
              <w:t>Ч</w:t>
            </w:r>
            <w:r w:rsidRPr="00E5341A">
              <w:rPr>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14:paraId="61A05E21" w14:textId="77777777" w:rsidR="00E31FFE" w:rsidRPr="00E5341A" w:rsidRDefault="00D32C4D" w:rsidP="00B96151">
            <w:pPr>
              <w:spacing w:before="60" w:after="0"/>
              <w:ind w:firstLine="0"/>
              <w:jc w:val="left"/>
              <w:rPr>
                <w:sz w:val="18"/>
                <w:szCs w:val="18"/>
              </w:rPr>
            </w:pPr>
            <w:r w:rsidRPr="00E5341A">
              <w:rPr>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14:paraId="6047F93E" w14:textId="77777777" w:rsidR="00E31FFE" w:rsidRPr="00E5341A" w:rsidRDefault="00E31FFE" w:rsidP="00B96151">
            <w:pPr>
              <w:spacing w:before="60" w:after="0"/>
              <w:ind w:firstLine="0"/>
              <w:jc w:val="left"/>
              <w:rPr>
                <w:sz w:val="18"/>
              </w:rPr>
            </w:pPr>
          </w:p>
        </w:tc>
      </w:tr>
    </w:tbl>
    <w:p w14:paraId="4241E381" w14:textId="77777777" w:rsidR="00E31FFE" w:rsidRPr="00E5341A" w:rsidRDefault="00E31FFE" w:rsidP="00E31FFE">
      <w:pPr>
        <w:spacing w:before="60" w:after="0"/>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E31FFE" w:rsidRPr="00E5341A" w14:paraId="3385F4FB" w14:textId="77777777" w:rsidTr="00506ED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4C198D0" w14:textId="77777777" w:rsidR="00E31FFE" w:rsidRPr="00E5341A" w:rsidRDefault="00E31FFE" w:rsidP="00506EDE">
            <w:pPr>
              <w:spacing w:before="60" w:after="0"/>
              <w:ind w:firstLine="0"/>
              <w:jc w:val="center"/>
              <w:rPr>
                <w:sz w:val="20"/>
              </w:rPr>
            </w:pPr>
            <w:r w:rsidRPr="00E5341A">
              <w:rPr>
                <w:noProof/>
              </w:rPr>
              <w:lastRenderedPageBreak/>
              <w:drawing>
                <wp:inline distT="0" distB="0" distL="0" distR="0" wp14:anchorId="18B797AA" wp14:editId="56421259">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210524F" w14:textId="77777777" w:rsidR="00E31FFE" w:rsidRPr="00E5341A" w:rsidRDefault="00E31FFE" w:rsidP="00506EDE">
            <w:pPr>
              <w:pStyle w:val="ime"/>
              <w:spacing w:before="60" w:after="0"/>
              <w:ind w:firstLine="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14:paraId="07326629" w14:textId="77777777" w:rsidR="00E31FFE" w:rsidRPr="00E5341A" w:rsidRDefault="00C63C5B" w:rsidP="00506EDE">
            <w:pPr>
              <w:pStyle w:val="ime"/>
              <w:spacing w:before="60" w:after="0"/>
              <w:ind w:firstLine="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14:paraId="4B330AFF" w14:textId="77777777" w:rsidTr="00506EDE">
        <w:trPr>
          <w:cantSplit/>
          <w:trHeight w:hRule="exact" w:val="765"/>
        </w:trPr>
        <w:tc>
          <w:tcPr>
            <w:tcW w:w="1418" w:type="dxa"/>
            <w:vMerge/>
          </w:tcPr>
          <w:p w14:paraId="351422F7"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608E3924" w14:textId="77777777" w:rsidR="00E31FFE" w:rsidRPr="00E5341A" w:rsidRDefault="00E31FFE" w:rsidP="00506EDE">
            <w:pPr>
              <w:pStyle w:val="ime"/>
              <w:spacing w:before="60" w:after="0"/>
              <w:ind w:firstLine="0"/>
              <w:rPr>
                <w:rFonts w:asciiTheme="minorHAnsi" w:hAnsiTheme="minorHAnsi"/>
                <w:b/>
                <w:spacing w:val="-4"/>
                <w:sz w:val="28"/>
              </w:rPr>
            </w:pPr>
            <w:r w:rsidRPr="00E5341A">
              <w:rPr>
                <w:rFonts w:asciiTheme="minorHAnsi" w:hAnsiTheme="minorHAnsi"/>
                <w:b/>
                <w:sz w:val="28"/>
              </w:rPr>
              <w:t>KEY WORDS DOCUMENTATION</w:t>
            </w:r>
          </w:p>
        </w:tc>
      </w:tr>
      <w:tr w:rsidR="00E31FFE" w:rsidRPr="00E5341A" w14:paraId="233D15A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0039A837" w14:textId="77777777" w:rsidR="00E31FFE" w:rsidRPr="00E5341A" w:rsidRDefault="00E31FFE" w:rsidP="00506EDE">
            <w:pPr>
              <w:spacing w:before="60" w:after="0"/>
              <w:ind w:firstLine="0"/>
              <w:jc w:val="left"/>
              <w:rPr>
                <w:sz w:val="18"/>
              </w:rPr>
            </w:pPr>
            <w:r w:rsidRPr="00E5341A">
              <w:rPr>
                <w:sz w:val="18"/>
              </w:rPr>
              <w:t>Accession</w:t>
            </w:r>
            <w:r w:rsidR="00326000">
              <w:rPr>
                <w:sz w:val="18"/>
              </w:rPr>
              <w:t xml:space="preserve"> </w:t>
            </w:r>
            <w:r w:rsidRPr="00E5341A">
              <w:rPr>
                <w:sz w:val="18"/>
              </w:rPr>
              <w:t xml:space="preserve">number, </w:t>
            </w:r>
            <w:r w:rsidRPr="00E5341A">
              <w:rPr>
                <w:b/>
                <w:sz w:val="18"/>
              </w:rPr>
              <w:t>ANO</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3EF6F5B6" w14:textId="77777777" w:rsidR="00E31FFE" w:rsidRPr="00E5341A" w:rsidRDefault="00E31FFE" w:rsidP="00506EDE">
            <w:pPr>
              <w:spacing w:before="60" w:after="0"/>
              <w:ind w:firstLine="0"/>
              <w:jc w:val="left"/>
              <w:rPr>
                <w:sz w:val="18"/>
                <w:lang w:val="sr-Cyrl-CS"/>
              </w:rPr>
            </w:pPr>
          </w:p>
        </w:tc>
      </w:tr>
      <w:tr w:rsidR="00E31FFE" w:rsidRPr="00E5341A" w14:paraId="30D964ED"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9742A96" w14:textId="77777777" w:rsidR="00E31FFE" w:rsidRPr="00E5341A" w:rsidRDefault="00E31FFE" w:rsidP="00506EDE">
            <w:pPr>
              <w:spacing w:before="60" w:after="0"/>
              <w:ind w:firstLine="0"/>
              <w:jc w:val="left"/>
              <w:rPr>
                <w:sz w:val="18"/>
              </w:rPr>
            </w:pPr>
            <w:r w:rsidRPr="00E5341A">
              <w:rPr>
                <w:sz w:val="18"/>
              </w:rPr>
              <w:t>Identification</w:t>
            </w:r>
            <w:r w:rsidR="00326000">
              <w:rPr>
                <w:sz w:val="18"/>
              </w:rPr>
              <w:t xml:space="preserve"> </w:t>
            </w:r>
            <w:r w:rsidRPr="00E5341A">
              <w:rPr>
                <w:sz w:val="18"/>
              </w:rPr>
              <w:t xml:space="preserve">number, </w:t>
            </w:r>
            <w:r w:rsidRPr="00E5341A">
              <w:rPr>
                <w:b/>
                <w:sz w:val="18"/>
              </w:rPr>
              <w:t>INO</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892BFEA" w14:textId="77777777" w:rsidR="00E31FFE" w:rsidRPr="00E5341A" w:rsidRDefault="00E31FFE" w:rsidP="00506EDE">
            <w:pPr>
              <w:spacing w:before="60" w:after="0"/>
              <w:ind w:firstLine="0"/>
              <w:jc w:val="left"/>
              <w:rPr>
                <w:sz w:val="18"/>
              </w:rPr>
            </w:pPr>
          </w:p>
        </w:tc>
      </w:tr>
      <w:tr w:rsidR="00E31FFE" w:rsidRPr="00E5341A" w14:paraId="4B2F312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F01A7C0" w14:textId="77777777" w:rsidR="00E31FFE" w:rsidRPr="00E5341A" w:rsidRDefault="00E31FFE" w:rsidP="00506EDE">
            <w:pPr>
              <w:spacing w:before="60" w:after="0"/>
              <w:ind w:firstLine="0"/>
              <w:jc w:val="left"/>
              <w:rPr>
                <w:sz w:val="18"/>
              </w:rPr>
            </w:pPr>
            <w:r w:rsidRPr="00E5341A">
              <w:rPr>
                <w:sz w:val="18"/>
              </w:rPr>
              <w:t>Document</w:t>
            </w:r>
            <w:r w:rsidR="00326000">
              <w:rPr>
                <w:sz w:val="18"/>
              </w:rPr>
              <w:t xml:space="preserve"> </w:t>
            </w:r>
            <w:r w:rsidRPr="00E5341A">
              <w:rPr>
                <w:sz w:val="18"/>
              </w:rPr>
              <w:t xml:space="preserve">type, </w:t>
            </w:r>
            <w:r w:rsidRPr="00E5341A">
              <w:rPr>
                <w:b/>
                <w:sz w:val="18"/>
              </w:rPr>
              <w:t>DT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D8D2773" w14:textId="77777777" w:rsidR="00E31FFE" w:rsidRPr="00E5341A" w:rsidRDefault="00E31FFE" w:rsidP="00506EDE">
            <w:pPr>
              <w:spacing w:before="60" w:after="0"/>
              <w:ind w:firstLine="0"/>
              <w:jc w:val="left"/>
              <w:rPr>
                <w:sz w:val="18"/>
              </w:rPr>
            </w:pPr>
            <w:r w:rsidRPr="00E5341A">
              <w:rPr>
                <w:sz w:val="18"/>
              </w:rPr>
              <w:t>Monographic</w:t>
            </w:r>
            <w:r w:rsidR="00326000">
              <w:rPr>
                <w:sz w:val="18"/>
              </w:rPr>
              <w:t xml:space="preserve"> </w:t>
            </w:r>
            <w:r w:rsidRPr="00E5341A">
              <w:rPr>
                <w:sz w:val="18"/>
              </w:rPr>
              <w:t>publication</w:t>
            </w:r>
          </w:p>
        </w:tc>
      </w:tr>
      <w:tr w:rsidR="00E31FFE" w:rsidRPr="00E5341A" w14:paraId="3B6664F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C7E99B6" w14:textId="77777777" w:rsidR="00E31FFE" w:rsidRPr="00E5341A" w:rsidRDefault="00E31FFE" w:rsidP="00506EDE">
            <w:pPr>
              <w:spacing w:before="60" w:after="0"/>
              <w:ind w:firstLine="0"/>
              <w:jc w:val="left"/>
              <w:rPr>
                <w:sz w:val="18"/>
              </w:rPr>
            </w:pPr>
            <w:r w:rsidRPr="00E5341A">
              <w:rPr>
                <w:sz w:val="18"/>
              </w:rPr>
              <w:t>Type</w:t>
            </w:r>
            <w:r w:rsidR="00326000">
              <w:rPr>
                <w:sz w:val="18"/>
              </w:rPr>
              <w:t xml:space="preserve"> </w:t>
            </w:r>
            <w:r w:rsidRPr="00E5341A">
              <w:rPr>
                <w:sz w:val="18"/>
              </w:rPr>
              <w:t>of</w:t>
            </w:r>
            <w:r w:rsidR="00326000">
              <w:rPr>
                <w:sz w:val="18"/>
              </w:rPr>
              <w:t xml:space="preserve"> </w:t>
            </w:r>
            <w:r w:rsidRPr="00E5341A">
              <w:rPr>
                <w:sz w:val="18"/>
              </w:rPr>
              <w:t xml:space="preserve">record, </w:t>
            </w:r>
            <w:r w:rsidRPr="00E5341A">
              <w:rPr>
                <w:b/>
                <w:sz w:val="18"/>
              </w:rPr>
              <w:t>TR</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FDBB974" w14:textId="77777777" w:rsidR="00E31FFE" w:rsidRPr="00E5341A" w:rsidRDefault="00E31FFE" w:rsidP="00506EDE">
            <w:pPr>
              <w:spacing w:before="60" w:after="0"/>
              <w:ind w:firstLine="0"/>
              <w:jc w:val="left"/>
              <w:rPr>
                <w:sz w:val="18"/>
              </w:rPr>
            </w:pPr>
            <w:r w:rsidRPr="00E5341A">
              <w:rPr>
                <w:sz w:val="18"/>
              </w:rPr>
              <w:t>Textual</w:t>
            </w:r>
            <w:r w:rsidR="00326000">
              <w:rPr>
                <w:sz w:val="18"/>
              </w:rPr>
              <w:t xml:space="preserve"> </w:t>
            </w:r>
            <w:r w:rsidRPr="00E5341A">
              <w:rPr>
                <w:sz w:val="18"/>
              </w:rPr>
              <w:t>material, printed/CD</w:t>
            </w:r>
          </w:p>
        </w:tc>
      </w:tr>
      <w:tr w:rsidR="00E31FFE" w:rsidRPr="00E5341A" w14:paraId="5AA0680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23D338C" w14:textId="77777777" w:rsidR="00E31FFE" w:rsidRPr="00E5341A" w:rsidRDefault="00E31FFE" w:rsidP="00506EDE">
            <w:pPr>
              <w:spacing w:before="60" w:after="0"/>
              <w:ind w:firstLine="0"/>
              <w:jc w:val="left"/>
              <w:rPr>
                <w:sz w:val="18"/>
              </w:rPr>
            </w:pPr>
            <w:r w:rsidRPr="00E5341A">
              <w:rPr>
                <w:sz w:val="18"/>
              </w:rPr>
              <w:t>Contents</w:t>
            </w:r>
            <w:r w:rsidR="00326000">
              <w:rPr>
                <w:sz w:val="18"/>
              </w:rPr>
              <w:t xml:space="preserve"> </w:t>
            </w:r>
            <w:r w:rsidRPr="00E5341A">
              <w:rPr>
                <w:sz w:val="18"/>
              </w:rPr>
              <w:t xml:space="preserve">code, </w:t>
            </w:r>
            <w:r w:rsidRPr="00E5341A">
              <w:rPr>
                <w:b/>
                <w:sz w:val="18"/>
              </w:rPr>
              <w:t>CC</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EF6271" w14:textId="5CB99BD9" w:rsidR="00E31FFE" w:rsidRPr="00E5341A" w:rsidRDefault="003858EB" w:rsidP="00506EDE">
            <w:pPr>
              <w:spacing w:before="60" w:after="0"/>
              <w:ind w:firstLine="0"/>
              <w:jc w:val="left"/>
              <w:rPr>
                <w:sz w:val="18"/>
              </w:rPr>
            </w:pPr>
            <w:r>
              <w:rPr>
                <w:sz w:val="18"/>
                <w:lang w:val="sr-Cyrl-RS"/>
              </w:rPr>
              <w:t>Мастер</w:t>
            </w:r>
            <w:r w:rsidR="00326000">
              <w:rPr>
                <w:sz w:val="18"/>
              </w:rPr>
              <w:t xml:space="preserve"> </w:t>
            </w:r>
            <w:r w:rsidR="00E31FFE" w:rsidRPr="00E5341A">
              <w:rPr>
                <w:sz w:val="18"/>
              </w:rPr>
              <w:t>thesis</w:t>
            </w:r>
          </w:p>
        </w:tc>
      </w:tr>
      <w:tr w:rsidR="00E31FFE" w:rsidRPr="00E5341A" w14:paraId="7E0EE80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6C4ED93" w14:textId="77777777" w:rsidR="00E31FFE" w:rsidRPr="00E5341A" w:rsidRDefault="00E31FFE" w:rsidP="00506EDE">
            <w:pPr>
              <w:spacing w:before="60" w:after="0"/>
              <w:ind w:firstLine="0"/>
              <w:jc w:val="left"/>
              <w:rPr>
                <w:sz w:val="18"/>
              </w:rPr>
            </w:pPr>
            <w:r w:rsidRPr="00E5341A">
              <w:rPr>
                <w:sz w:val="18"/>
              </w:rPr>
              <w:t xml:space="preserve">Author, </w:t>
            </w:r>
            <w:r w:rsidRPr="00E5341A">
              <w:rPr>
                <w:b/>
                <w:sz w:val="18"/>
              </w:rPr>
              <w:t>AU</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DB1058" w14:textId="77777777" w:rsidR="00E31FFE" w:rsidRPr="00E5341A" w:rsidRDefault="00D32C4D" w:rsidP="00506EDE">
            <w:pPr>
              <w:spacing w:before="60" w:after="0"/>
              <w:ind w:firstLine="0"/>
              <w:jc w:val="left"/>
              <w:rPr>
                <w:sz w:val="18"/>
                <w:szCs w:val="18"/>
              </w:rPr>
            </w:pPr>
            <w:r w:rsidRPr="00E5341A">
              <w:rPr>
                <w:sz w:val="18"/>
                <w:szCs w:val="18"/>
              </w:rPr>
              <w:t>Nenad Zelenović</w:t>
            </w:r>
          </w:p>
        </w:tc>
      </w:tr>
      <w:tr w:rsidR="00E31FFE" w:rsidRPr="00E5341A" w14:paraId="12E1BB2C"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CE8D34D" w14:textId="77777777" w:rsidR="00E31FFE" w:rsidRPr="00E5341A" w:rsidRDefault="00E31FFE" w:rsidP="00506EDE">
            <w:pPr>
              <w:spacing w:before="60" w:after="0"/>
              <w:ind w:firstLine="0"/>
              <w:jc w:val="left"/>
              <w:rPr>
                <w:sz w:val="18"/>
              </w:rPr>
            </w:pPr>
            <w:r w:rsidRPr="00E5341A">
              <w:rPr>
                <w:sz w:val="18"/>
              </w:rPr>
              <w:t xml:space="preserve">Mentor, </w:t>
            </w:r>
            <w:r w:rsidRPr="00E5341A">
              <w:rPr>
                <w:b/>
                <w:sz w:val="18"/>
              </w:rPr>
              <w:t>MN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AFEFAA1" w14:textId="77777777" w:rsidR="00E31FFE" w:rsidRPr="00E5341A" w:rsidRDefault="00E31FFE" w:rsidP="00506EDE">
            <w:pPr>
              <w:spacing w:before="60" w:after="0"/>
              <w:ind w:firstLine="0"/>
              <w:jc w:val="left"/>
              <w:rPr>
                <w:sz w:val="18"/>
                <w:szCs w:val="18"/>
              </w:rPr>
            </w:pPr>
            <w:r w:rsidRPr="00E5341A">
              <w:rPr>
                <w:sz w:val="18"/>
                <w:szCs w:val="18"/>
              </w:rPr>
              <w:t>Branislav Atlagić, Ph. D.</w:t>
            </w:r>
          </w:p>
        </w:tc>
      </w:tr>
      <w:tr w:rsidR="00E31FFE" w:rsidRPr="00E5341A" w14:paraId="02301AD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D641CD" w14:textId="77777777" w:rsidR="00E31FFE" w:rsidRPr="00E5341A" w:rsidRDefault="00E31FFE" w:rsidP="00506EDE">
            <w:pPr>
              <w:spacing w:before="60" w:after="0"/>
              <w:ind w:firstLine="0"/>
              <w:jc w:val="left"/>
              <w:rPr>
                <w:sz w:val="18"/>
              </w:rPr>
            </w:pPr>
            <w:r w:rsidRPr="00E5341A">
              <w:rPr>
                <w:sz w:val="18"/>
              </w:rPr>
              <w:t xml:space="preserve">Title, </w:t>
            </w:r>
            <w:r w:rsidRPr="00E5341A">
              <w:rPr>
                <w:b/>
                <w:sz w:val="18"/>
              </w:rPr>
              <w:t>TI</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A745DD" w14:textId="446AE4D0" w:rsidR="00E31FFE" w:rsidRPr="00E5341A" w:rsidRDefault="00E31FFE" w:rsidP="00506EDE">
            <w:pPr>
              <w:spacing w:before="60" w:after="0"/>
              <w:ind w:firstLine="0"/>
              <w:jc w:val="left"/>
              <w:rPr>
                <w:sz w:val="18"/>
                <w:szCs w:val="18"/>
              </w:rPr>
            </w:pPr>
          </w:p>
        </w:tc>
      </w:tr>
      <w:tr w:rsidR="00E31FFE" w:rsidRPr="00E5341A" w14:paraId="77F87012"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A8143C8" w14:textId="77777777" w:rsidR="00E31FFE" w:rsidRPr="00E5341A" w:rsidRDefault="00E31FFE" w:rsidP="00506EDE">
            <w:pPr>
              <w:spacing w:before="60" w:after="0"/>
              <w:ind w:firstLine="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text, </w:t>
            </w:r>
            <w:r w:rsidRPr="00E5341A">
              <w:rPr>
                <w:b/>
                <w:sz w:val="18"/>
              </w:rPr>
              <w:t>LT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C11F533" w14:textId="24A52C5B" w:rsidR="00E31FFE" w:rsidRPr="003858EB" w:rsidRDefault="00E31FFE" w:rsidP="00506EDE">
            <w:pPr>
              <w:spacing w:before="60" w:after="0"/>
              <w:ind w:firstLine="0"/>
              <w:jc w:val="left"/>
              <w:rPr>
                <w:sz w:val="18"/>
              </w:rPr>
            </w:pPr>
            <w:r w:rsidRPr="00E5341A">
              <w:rPr>
                <w:sz w:val="18"/>
              </w:rPr>
              <w:t>Serbian</w:t>
            </w:r>
            <w:r w:rsidR="003858EB">
              <w:rPr>
                <w:sz w:val="18"/>
                <w:lang w:val="sr-Cyrl-RS"/>
              </w:rPr>
              <w:t xml:space="preserve"> (</w:t>
            </w:r>
            <w:r w:rsidR="003858EB">
              <w:rPr>
                <w:sz w:val="18"/>
              </w:rPr>
              <w:t>latin script)</w:t>
            </w:r>
          </w:p>
        </w:tc>
      </w:tr>
      <w:tr w:rsidR="00E31FFE" w:rsidRPr="00E5341A" w14:paraId="5096D21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0F0493B" w14:textId="77777777" w:rsidR="00E31FFE" w:rsidRPr="00E5341A" w:rsidRDefault="00E31FFE" w:rsidP="00506EDE">
            <w:pPr>
              <w:spacing w:before="60" w:after="0"/>
              <w:ind w:firstLine="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abstract, </w:t>
            </w:r>
            <w:r w:rsidRPr="00E5341A">
              <w:rPr>
                <w:b/>
                <w:sz w:val="18"/>
              </w:rPr>
              <w:t>LA</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D3620D7" w14:textId="77777777" w:rsidR="00E31FFE" w:rsidRPr="00E5341A" w:rsidRDefault="00E31FFE" w:rsidP="00506EDE">
            <w:pPr>
              <w:spacing w:before="60" w:after="0"/>
              <w:ind w:firstLine="0"/>
              <w:jc w:val="left"/>
              <w:rPr>
                <w:sz w:val="18"/>
              </w:rPr>
            </w:pPr>
            <w:r w:rsidRPr="00E5341A">
              <w:rPr>
                <w:sz w:val="18"/>
              </w:rPr>
              <w:t>Serbian/English</w:t>
            </w:r>
          </w:p>
        </w:tc>
      </w:tr>
      <w:tr w:rsidR="00E31FFE" w:rsidRPr="00E5341A" w14:paraId="2D7C2C5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068B1B" w14:textId="77777777" w:rsidR="00E31FFE" w:rsidRPr="00E5341A" w:rsidRDefault="00E31FFE" w:rsidP="00506EDE">
            <w:pPr>
              <w:spacing w:before="60" w:after="0"/>
              <w:ind w:firstLine="0"/>
              <w:jc w:val="left"/>
              <w:rPr>
                <w:sz w:val="18"/>
              </w:rPr>
            </w:pPr>
            <w:r w:rsidRPr="00E5341A">
              <w:rPr>
                <w:sz w:val="18"/>
              </w:rPr>
              <w:t>Country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CP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71360FA" w14:textId="77777777" w:rsidR="00E31FFE" w:rsidRPr="00E5341A" w:rsidRDefault="00E31FFE" w:rsidP="00506EDE">
            <w:pPr>
              <w:spacing w:before="60" w:after="0"/>
              <w:ind w:firstLine="0"/>
              <w:jc w:val="left"/>
              <w:rPr>
                <w:sz w:val="18"/>
              </w:rPr>
            </w:pPr>
            <w:r w:rsidRPr="00E5341A">
              <w:rPr>
                <w:sz w:val="18"/>
              </w:rPr>
              <w:t>Serbia</w:t>
            </w:r>
          </w:p>
        </w:tc>
      </w:tr>
      <w:tr w:rsidR="00E31FFE" w:rsidRPr="00E5341A" w14:paraId="079F0B2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BCDC92" w14:textId="77777777" w:rsidR="00E31FFE" w:rsidRPr="00E5341A" w:rsidRDefault="00E31FFE" w:rsidP="00506EDE">
            <w:pPr>
              <w:spacing w:before="60" w:after="0"/>
              <w:ind w:firstLine="0"/>
              <w:jc w:val="left"/>
              <w:rPr>
                <w:sz w:val="18"/>
              </w:rPr>
            </w:pPr>
            <w:r w:rsidRPr="00E5341A">
              <w:rPr>
                <w:sz w:val="18"/>
              </w:rPr>
              <w:t>Locality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LP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6688E8" w14:textId="77777777" w:rsidR="00E31FFE" w:rsidRPr="00E5341A" w:rsidRDefault="00E31FFE" w:rsidP="00506EDE">
            <w:pPr>
              <w:spacing w:before="60" w:after="0"/>
              <w:ind w:firstLine="0"/>
              <w:jc w:val="left"/>
              <w:rPr>
                <w:sz w:val="18"/>
              </w:rPr>
            </w:pPr>
            <w:r w:rsidRPr="00E5341A">
              <w:rPr>
                <w:sz w:val="18"/>
              </w:rPr>
              <w:t>Vojvodina</w:t>
            </w:r>
          </w:p>
        </w:tc>
      </w:tr>
      <w:tr w:rsidR="00E31FFE" w:rsidRPr="00E5341A" w14:paraId="15968FC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B7B3C44" w14:textId="77777777" w:rsidR="00E31FFE" w:rsidRPr="00E5341A" w:rsidRDefault="00E31FFE" w:rsidP="00506EDE">
            <w:pPr>
              <w:spacing w:before="60" w:after="0"/>
              <w:ind w:firstLine="0"/>
              <w:jc w:val="left"/>
              <w:rPr>
                <w:sz w:val="18"/>
              </w:rPr>
            </w:pPr>
            <w:r w:rsidRPr="00E5341A">
              <w:rPr>
                <w:sz w:val="18"/>
              </w:rPr>
              <w:t>Publication</w:t>
            </w:r>
            <w:r w:rsidR="00632D34">
              <w:rPr>
                <w:sz w:val="18"/>
              </w:rPr>
              <w:t xml:space="preserve"> </w:t>
            </w:r>
            <w:r w:rsidRPr="00E5341A">
              <w:rPr>
                <w:sz w:val="18"/>
              </w:rPr>
              <w:t xml:space="preserve">year, </w:t>
            </w:r>
            <w:r w:rsidRPr="00E5341A">
              <w:rPr>
                <w:b/>
                <w:sz w:val="18"/>
              </w:rPr>
              <w:t>PY</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1C3F4E3" w14:textId="5D420201" w:rsidR="00E31FFE" w:rsidRPr="00E5341A" w:rsidRDefault="00E31FFE" w:rsidP="00506EDE">
            <w:pPr>
              <w:spacing w:before="60" w:after="0"/>
              <w:ind w:firstLine="0"/>
              <w:jc w:val="left"/>
              <w:rPr>
                <w:sz w:val="18"/>
                <w:szCs w:val="18"/>
              </w:rPr>
            </w:pPr>
            <w:r w:rsidRPr="00E5341A">
              <w:rPr>
                <w:sz w:val="18"/>
                <w:szCs w:val="18"/>
              </w:rPr>
              <w:t>20</w:t>
            </w:r>
            <w:r w:rsidR="003858EB">
              <w:rPr>
                <w:sz w:val="18"/>
                <w:szCs w:val="18"/>
                <w:lang w:val="sr-Cyrl-RS"/>
              </w:rPr>
              <w:t>21</w:t>
            </w:r>
            <w:r w:rsidRPr="00E5341A">
              <w:rPr>
                <w:sz w:val="18"/>
                <w:szCs w:val="18"/>
              </w:rPr>
              <w:t>.</w:t>
            </w:r>
          </w:p>
        </w:tc>
      </w:tr>
      <w:tr w:rsidR="00E31FFE" w:rsidRPr="00E5341A" w14:paraId="37DD1B9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C1724BB" w14:textId="77777777" w:rsidR="00E31FFE" w:rsidRPr="00E5341A" w:rsidRDefault="00E31FFE" w:rsidP="00506EDE">
            <w:pPr>
              <w:spacing w:before="60" w:after="0"/>
              <w:ind w:firstLine="0"/>
              <w:jc w:val="left"/>
              <w:rPr>
                <w:sz w:val="18"/>
              </w:rPr>
            </w:pPr>
            <w:r w:rsidRPr="00E5341A">
              <w:rPr>
                <w:sz w:val="18"/>
              </w:rPr>
              <w:t xml:space="preserve">Publisher, </w:t>
            </w:r>
            <w:r w:rsidRPr="00E5341A">
              <w:rPr>
                <w:b/>
                <w:sz w:val="18"/>
              </w:rPr>
              <w:t>PB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E8E670" w14:textId="77777777" w:rsidR="00E31FFE" w:rsidRPr="00E5341A" w:rsidRDefault="00E31FFE" w:rsidP="00506EDE">
            <w:pPr>
              <w:spacing w:before="60" w:after="0"/>
              <w:ind w:firstLine="0"/>
              <w:jc w:val="left"/>
              <w:rPr>
                <w:sz w:val="18"/>
              </w:rPr>
            </w:pPr>
            <w:r w:rsidRPr="00E5341A">
              <w:rPr>
                <w:sz w:val="18"/>
              </w:rPr>
              <w:t>Author’s reprint</w:t>
            </w:r>
          </w:p>
        </w:tc>
      </w:tr>
      <w:tr w:rsidR="00E31FFE" w:rsidRPr="00E5341A" w14:paraId="76823DA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87980CC" w14:textId="77777777" w:rsidR="00E31FFE" w:rsidRPr="00E5341A" w:rsidRDefault="00E31FFE" w:rsidP="00506EDE">
            <w:pPr>
              <w:spacing w:before="60" w:after="0"/>
              <w:ind w:firstLine="0"/>
              <w:jc w:val="left"/>
              <w:rPr>
                <w:sz w:val="18"/>
              </w:rPr>
            </w:pPr>
            <w:r w:rsidRPr="00E5341A">
              <w:rPr>
                <w:sz w:val="18"/>
              </w:rPr>
              <w:t xml:space="preserve">Publication place, </w:t>
            </w:r>
            <w:r w:rsidRPr="00E5341A">
              <w:rPr>
                <w:b/>
                <w:sz w:val="18"/>
              </w:rPr>
              <w:t>PP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84EEA60" w14:textId="77777777" w:rsidR="00E31FFE" w:rsidRPr="00E5341A" w:rsidRDefault="00E31FFE" w:rsidP="00506EDE">
            <w:pPr>
              <w:spacing w:before="60" w:after="0"/>
              <w:ind w:firstLine="0"/>
              <w:jc w:val="left"/>
              <w:rPr>
                <w:sz w:val="18"/>
                <w:lang w:val="sr-Latn-CS"/>
              </w:rPr>
            </w:pP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Sciences</w:t>
            </w:r>
            <w:r w:rsidRPr="00E5341A">
              <w:rPr>
                <w:sz w:val="18"/>
                <w:lang w:val="sr-Latn-CS"/>
              </w:rPr>
              <w:t xml:space="preserve">, D. Obradovića 6, </w:t>
            </w:r>
            <w:r w:rsidRPr="00E5341A">
              <w:rPr>
                <w:sz w:val="18"/>
              </w:rPr>
              <w:t>21000 Novi Sad</w:t>
            </w:r>
          </w:p>
        </w:tc>
      </w:tr>
      <w:tr w:rsidR="00E31FFE" w:rsidRPr="00E5341A" w14:paraId="7E600A6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D8485F6" w14:textId="77777777" w:rsidR="00E31FFE" w:rsidRPr="00E5341A" w:rsidRDefault="00E31FFE" w:rsidP="00506EDE">
            <w:pPr>
              <w:spacing w:before="60" w:after="0"/>
              <w:ind w:firstLine="0"/>
              <w:jc w:val="left"/>
              <w:rPr>
                <w:sz w:val="20"/>
              </w:rPr>
            </w:pPr>
            <w:r w:rsidRPr="00E5341A">
              <w:rPr>
                <w:sz w:val="18"/>
              </w:rPr>
              <w:t>Physical</w:t>
            </w:r>
            <w:r w:rsidR="00632D34">
              <w:rPr>
                <w:sz w:val="18"/>
              </w:rPr>
              <w:t xml:space="preserve"> </w:t>
            </w:r>
            <w:r w:rsidRPr="00E5341A">
              <w:rPr>
                <w:sz w:val="18"/>
              </w:rPr>
              <w:t xml:space="preserve">description, </w:t>
            </w:r>
            <w:r w:rsidRPr="00E5341A">
              <w:rPr>
                <w:b/>
                <w:sz w:val="18"/>
              </w:rPr>
              <w:t>PD</w:t>
            </w:r>
            <w:r w:rsidRPr="00E5341A">
              <w:rPr>
                <w:sz w:val="18"/>
              </w:rPr>
              <w:t>:</w:t>
            </w:r>
            <w:r w:rsidRPr="00E5341A">
              <w:rPr>
                <w:sz w:val="18"/>
              </w:rPr>
              <w:br/>
            </w:r>
            <w:r w:rsidRPr="00E5341A">
              <w:rPr>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141B16" w14:textId="77777777" w:rsidR="00E31FFE" w:rsidRPr="00E5341A" w:rsidRDefault="00E31FFE" w:rsidP="00506EDE">
            <w:pPr>
              <w:spacing w:before="60" w:after="0"/>
              <w:ind w:firstLine="0"/>
              <w:jc w:val="left"/>
              <w:rPr>
                <w:sz w:val="18"/>
                <w:szCs w:val="18"/>
              </w:rPr>
            </w:pPr>
          </w:p>
        </w:tc>
      </w:tr>
      <w:tr w:rsidR="00E31FFE" w:rsidRPr="00E5341A" w14:paraId="42C265E6"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7C3BCE" w14:textId="77777777" w:rsidR="00E31FFE" w:rsidRPr="00E5341A" w:rsidRDefault="00E31FFE" w:rsidP="00506EDE">
            <w:pPr>
              <w:spacing w:before="60" w:after="0"/>
              <w:ind w:firstLine="0"/>
              <w:jc w:val="left"/>
              <w:rPr>
                <w:sz w:val="18"/>
              </w:rPr>
            </w:pPr>
            <w:r w:rsidRPr="00E5341A">
              <w:rPr>
                <w:sz w:val="18"/>
              </w:rPr>
              <w:t>Scientific</w:t>
            </w:r>
            <w:r w:rsidR="00632D34">
              <w:rPr>
                <w:sz w:val="18"/>
              </w:rPr>
              <w:t xml:space="preserve"> </w:t>
            </w:r>
            <w:r w:rsidRPr="00E5341A">
              <w:rPr>
                <w:sz w:val="18"/>
              </w:rPr>
              <w:t xml:space="preserve">field, </w:t>
            </w:r>
            <w:r w:rsidRPr="00E5341A">
              <w:rPr>
                <w:b/>
                <w:sz w:val="18"/>
              </w:rPr>
              <w:t>SF</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A0F29C6" w14:textId="77777777" w:rsidR="00E31FFE" w:rsidRPr="00E5341A" w:rsidRDefault="00E31FFE" w:rsidP="00506EDE">
            <w:pPr>
              <w:spacing w:before="60" w:after="0"/>
              <w:ind w:firstLine="0"/>
              <w:jc w:val="left"/>
              <w:rPr>
                <w:sz w:val="18"/>
              </w:rPr>
            </w:pPr>
            <w:r w:rsidRPr="00E5341A">
              <w:rPr>
                <w:sz w:val="18"/>
              </w:rPr>
              <w:t>Electrical</w:t>
            </w:r>
            <w:r w:rsidR="00632D34">
              <w:rPr>
                <w:sz w:val="18"/>
              </w:rPr>
              <w:t xml:space="preserve"> </w:t>
            </w:r>
            <w:r w:rsidRPr="00E5341A">
              <w:rPr>
                <w:sz w:val="18"/>
              </w:rPr>
              <w:t>and</w:t>
            </w:r>
            <w:r w:rsidR="00632D34">
              <w:rPr>
                <w:sz w:val="18"/>
              </w:rPr>
              <w:t xml:space="preserve"> </w:t>
            </w:r>
            <w:r w:rsidRPr="00E5341A">
              <w:rPr>
                <w:sz w:val="18"/>
              </w:rPr>
              <w:t>computer</w:t>
            </w:r>
            <w:r w:rsidR="00632D34">
              <w:rPr>
                <w:sz w:val="18"/>
              </w:rPr>
              <w:t xml:space="preserve"> </w:t>
            </w:r>
            <w:r w:rsidRPr="00E5341A">
              <w:rPr>
                <w:sz w:val="18"/>
              </w:rPr>
              <w:t>engineering</w:t>
            </w:r>
          </w:p>
        </w:tc>
      </w:tr>
      <w:tr w:rsidR="00E31FFE" w:rsidRPr="00E5341A" w14:paraId="6D61DC4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6CC01A5" w14:textId="77777777" w:rsidR="00E31FFE" w:rsidRPr="00E5341A" w:rsidRDefault="00E31FFE" w:rsidP="00506EDE">
            <w:pPr>
              <w:spacing w:before="60" w:after="0"/>
              <w:ind w:firstLine="0"/>
              <w:jc w:val="left"/>
              <w:rPr>
                <w:sz w:val="18"/>
              </w:rPr>
            </w:pPr>
            <w:r w:rsidRPr="00E5341A">
              <w:rPr>
                <w:sz w:val="18"/>
              </w:rPr>
              <w:t xml:space="preserve">Scientific discipline, </w:t>
            </w:r>
            <w:r w:rsidRPr="00E5341A">
              <w:rPr>
                <w:b/>
                <w:sz w:val="18"/>
              </w:rPr>
              <w:t>SD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B67EFA8" w14:textId="77777777" w:rsidR="00E31FFE" w:rsidRPr="00E5341A" w:rsidRDefault="00E31FFE" w:rsidP="00506EDE">
            <w:pPr>
              <w:spacing w:before="60" w:after="0"/>
              <w:ind w:firstLine="0"/>
              <w:jc w:val="left"/>
              <w:rPr>
                <w:sz w:val="18"/>
              </w:rPr>
            </w:pPr>
            <w:r w:rsidRPr="00E5341A">
              <w:rPr>
                <w:sz w:val="18"/>
              </w:rPr>
              <w:t>Applied</w:t>
            </w:r>
            <w:r w:rsidR="00632D34">
              <w:rPr>
                <w:sz w:val="18"/>
              </w:rPr>
              <w:t xml:space="preserve"> </w:t>
            </w:r>
            <w:r w:rsidRPr="00E5341A">
              <w:rPr>
                <w:sz w:val="18"/>
              </w:rPr>
              <w:t>computer</w:t>
            </w:r>
            <w:r w:rsidR="00632D34">
              <w:rPr>
                <w:sz w:val="18"/>
              </w:rPr>
              <w:t xml:space="preserve"> </w:t>
            </w:r>
            <w:r w:rsidRPr="00E5341A">
              <w:rPr>
                <w:sz w:val="18"/>
              </w:rPr>
              <w:t>science</w:t>
            </w:r>
            <w:r w:rsidR="00632D34">
              <w:rPr>
                <w:sz w:val="18"/>
              </w:rPr>
              <w:t xml:space="preserve"> </w:t>
            </w:r>
            <w:r w:rsidRPr="00E5341A">
              <w:rPr>
                <w:sz w:val="18"/>
              </w:rPr>
              <w:t>and</w:t>
            </w:r>
            <w:r w:rsidR="00632D34">
              <w:rPr>
                <w:sz w:val="18"/>
              </w:rPr>
              <w:t xml:space="preserve"> </w:t>
            </w:r>
            <w:r w:rsidRPr="00E5341A">
              <w:rPr>
                <w:sz w:val="18"/>
              </w:rPr>
              <w:t>informatics</w:t>
            </w:r>
          </w:p>
        </w:tc>
      </w:tr>
      <w:tr w:rsidR="00E31FFE" w:rsidRPr="00E5341A" w14:paraId="5BA97B2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4C0D8B" w14:textId="77777777" w:rsidR="00E31FFE" w:rsidRPr="00E5341A" w:rsidRDefault="00E31FFE" w:rsidP="00506EDE">
            <w:pPr>
              <w:spacing w:before="60" w:after="0"/>
              <w:ind w:firstLine="0"/>
              <w:jc w:val="left"/>
              <w:rPr>
                <w:spacing w:val="-8"/>
                <w:sz w:val="18"/>
              </w:rPr>
            </w:pPr>
            <w:r w:rsidRPr="00E5341A">
              <w:rPr>
                <w:sz w:val="18"/>
              </w:rPr>
              <w:t xml:space="preserve">Subject/Keywords, </w:t>
            </w:r>
            <w:r w:rsidRPr="00E5341A">
              <w:rPr>
                <w:b/>
                <w:sz w:val="18"/>
              </w:rPr>
              <w:t>S</w:t>
            </w:r>
            <w:r w:rsidRPr="00E5341A">
              <w:rPr>
                <w:sz w:val="18"/>
              </w:rPr>
              <w:t>/</w:t>
            </w:r>
            <w:r w:rsidRPr="00E5341A">
              <w:rPr>
                <w:b/>
                <w:sz w:val="18"/>
              </w:rPr>
              <w:t>KW</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6B07C9E" w14:textId="6FA36FFB" w:rsidR="00E31FFE" w:rsidRPr="00632D34" w:rsidRDefault="00E31FFE" w:rsidP="00506EDE">
            <w:pPr>
              <w:spacing w:before="60" w:after="0"/>
              <w:ind w:firstLine="0"/>
              <w:jc w:val="left"/>
              <w:rPr>
                <w:sz w:val="18"/>
                <w:szCs w:val="18"/>
              </w:rPr>
            </w:pPr>
          </w:p>
        </w:tc>
      </w:tr>
      <w:tr w:rsidR="00E31FFE" w:rsidRPr="00E5341A" w14:paraId="301B32B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E7A659" w14:textId="77777777" w:rsidR="00E31FFE" w:rsidRPr="00E5341A" w:rsidRDefault="00E31FFE" w:rsidP="00506EDE">
            <w:pPr>
              <w:spacing w:before="60" w:after="0"/>
              <w:ind w:firstLine="0"/>
              <w:jc w:val="left"/>
              <w:rPr>
                <w:b/>
                <w:sz w:val="18"/>
              </w:rPr>
            </w:pPr>
            <w:r w:rsidRPr="00E5341A">
              <w:rPr>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4E569DE" w14:textId="77777777" w:rsidR="00E31FFE" w:rsidRPr="00E5341A" w:rsidRDefault="00E31FFE" w:rsidP="00506EDE">
            <w:pPr>
              <w:spacing w:before="60" w:after="0"/>
              <w:ind w:firstLine="0"/>
              <w:jc w:val="left"/>
              <w:rPr>
                <w:sz w:val="18"/>
              </w:rPr>
            </w:pPr>
          </w:p>
        </w:tc>
      </w:tr>
      <w:tr w:rsidR="00E31FFE" w:rsidRPr="00E5341A" w14:paraId="2CB007A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E75010E" w14:textId="77777777" w:rsidR="00E31FFE" w:rsidRPr="00E5341A" w:rsidRDefault="00E31FFE" w:rsidP="00506EDE">
            <w:pPr>
              <w:spacing w:before="60" w:after="0"/>
              <w:ind w:firstLine="0"/>
              <w:jc w:val="left"/>
              <w:rPr>
                <w:sz w:val="18"/>
              </w:rPr>
            </w:pPr>
            <w:r w:rsidRPr="00E5341A">
              <w:rPr>
                <w:sz w:val="18"/>
              </w:rPr>
              <w:t xml:space="preserve">Holding data, </w:t>
            </w:r>
            <w:r w:rsidRPr="00E5341A">
              <w:rPr>
                <w:b/>
                <w:sz w:val="18"/>
              </w:rPr>
              <w:t>HD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B62B83" w14:textId="77777777" w:rsidR="00E31FFE" w:rsidRPr="00E5341A" w:rsidRDefault="00E31FFE" w:rsidP="00506EDE">
            <w:pPr>
              <w:spacing w:before="60" w:after="0"/>
              <w:ind w:firstLine="0"/>
              <w:jc w:val="left"/>
              <w:rPr>
                <w:sz w:val="18"/>
                <w:lang w:val="sr-Cyrl-CS"/>
              </w:rPr>
            </w:pPr>
            <w:r w:rsidRPr="00E5341A">
              <w:rPr>
                <w:sz w:val="18"/>
                <w:lang w:val="sr-Latn-CS"/>
              </w:rPr>
              <w:t>Library</w:t>
            </w:r>
            <w:r w:rsidR="00632D34">
              <w:rPr>
                <w:sz w:val="18"/>
                <w:lang w:val="sr-Latn-CS"/>
              </w:rPr>
              <w:t xml:space="preserve"> </w:t>
            </w:r>
            <w:r w:rsidRPr="00E5341A">
              <w:rPr>
                <w:sz w:val="18"/>
                <w:lang w:val="sr-Latn-CS"/>
              </w:rPr>
              <w:t>of</w:t>
            </w:r>
            <w:r w:rsidR="00632D34">
              <w:rPr>
                <w:sz w:val="18"/>
                <w:lang w:val="sr-Latn-CS"/>
              </w:rPr>
              <w:t xml:space="preserve"> </w:t>
            </w: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 xml:space="preserve">Sciences, </w:t>
            </w:r>
            <w:r w:rsidRPr="00E5341A">
              <w:rPr>
                <w:sz w:val="18"/>
                <w:lang w:val="sr-Latn-CS"/>
              </w:rPr>
              <w:t xml:space="preserve">D. Obradovića 6, </w:t>
            </w:r>
            <w:r w:rsidRPr="00E5341A">
              <w:rPr>
                <w:sz w:val="18"/>
              </w:rPr>
              <w:t>21000 Novi Sad</w:t>
            </w:r>
          </w:p>
        </w:tc>
      </w:tr>
      <w:tr w:rsidR="00E31FFE" w:rsidRPr="00E5341A" w14:paraId="7F1B0D0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214017" w14:textId="77777777" w:rsidR="00E31FFE" w:rsidRPr="00E5341A" w:rsidRDefault="00E31FFE" w:rsidP="00506EDE">
            <w:pPr>
              <w:spacing w:before="60" w:after="0"/>
              <w:ind w:firstLine="0"/>
              <w:jc w:val="left"/>
              <w:rPr>
                <w:sz w:val="18"/>
              </w:rPr>
            </w:pPr>
            <w:r w:rsidRPr="00E5341A">
              <w:rPr>
                <w:sz w:val="18"/>
              </w:rPr>
              <w:t xml:space="preserve">Note, </w:t>
            </w:r>
            <w:r w:rsidRPr="00E5341A">
              <w:rPr>
                <w:b/>
                <w:sz w:val="18"/>
              </w:rPr>
              <w:t>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A4B0B0" w14:textId="77777777" w:rsidR="00E31FFE" w:rsidRPr="00E5341A" w:rsidRDefault="00E31FFE" w:rsidP="00506EDE">
            <w:pPr>
              <w:spacing w:before="60" w:after="0"/>
              <w:ind w:firstLine="0"/>
              <w:jc w:val="left"/>
              <w:rPr>
                <w:sz w:val="18"/>
              </w:rPr>
            </w:pPr>
          </w:p>
        </w:tc>
      </w:tr>
      <w:tr w:rsidR="00E31FFE" w:rsidRPr="00E5341A" w14:paraId="5AEAF65D"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BCEBAA0" w14:textId="77777777" w:rsidR="00E31FFE" w:rsidRPr="00E5341A" w:rsidRDefault="00E31FFE" w:rsidP="00506EDE">
            <w:pPr>
              <w:spacing w:before="60" w:after="0"/>
              <w:ind w:firstLine="0"/>
              <w:jc w:val="left"/>
              <w:rPr>
                <w:sz w:val="18"/>
              </w:rPr>
            </w:pPr>
            <w:r w:rsidRPr="00E5341A">
              <w:rPr>
                <w:sz w:val="18"/>
              </w:rPr>
              <w:t xml:space="preserve">Abstract, </w:t>
            </w:r>
            <w:r w:rsidRPr="00E5341A">
              <w:rPr>
                <w:b/>
                <w:sz w:val="18"/>
              </w:rPr>
              <w:t>AB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4DA6F41" w14:textId="77777777" w:rsidR="00E31FFE" w:rsidRPr="00E5341A" w:rsidRDefault="00E31FFE" w:rsidP="00506EDE">
            <w:pPr>
              <w:spacing w:before="60" w:after="0"/>
              <w:ind w:firstLine="0"/>
              <w:jc w:val="left"/>
              <w:rPr>
                <w:szCs w:val="22"/>
              </w:rPr>
            </w:pPr>
          </w:p>
        </w:tc>
      </w:tr>
      <w:tr w:rsidR="00E31FFE" w:rsidRPr="00E5341A" w14:paraId="5DF0401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FA4141" w14:textId="77777777" w:rsidR="00E31FFE" w:rsidRPr="00E5341A" w:rsidRDefault="00E31FFE" w:rsidP="00506EDE">
            <w:pPr>
              <w:spacing w:before="60" w:after="0"/>
              <w:ind w:firstLine="0"/>
              <w:jc w:val="left"/>
              <w:rPr>
                <w:sz w:val="18"/>
              </w:rPr>
            </w:pPr>
            <w:r w:rsidRPr="00E5341A">
              <w:rPr>
                <w:spacing w:val="-8"/>
                <w:sz w:val="18"/>
              </w:rPr>
              <w:t>Accepted</w:t>
            </w:r>
            <w:r w:rsidR="00632D34">
              <w:rPr>
                <w:spacing w:val="-8"/>
                <w:sz w:val="18"/>
              </w:rPr>
              <w:t xml:space="preserve"> </w:t>
            </w:r>
            <w:r w:rsidRPr="00E5341A">
              <w:rPr>
                <w:spacing w:val="-8"/>
                <w:sz w:val="18"/>
              </w:rPr>
              <w:t>by</w:t>
            </w:r>
            <w:r w:rsidR="00632D34">
              <w:rPr>
                <w:spacing w:val="-8"/>
                <w:sz w:val="18"/>
              </w:rPr>
              <w:t xml:space="preserve"> </w:t>
            </w:r>
            <w:r w:rsidRPr="00E5341A">
              <w:rPr>
                <w:spacing w:val="-8"/>
                <w:sz w:val="18"/>
              </w:rPr>
              <w:t>the</w:t>
            </w:r>
            <w:r w:rsidR="00632D34">
              <w:rPr>
                <w:spacing w:val="-8"/>
                <w:sz w:val="18"/>
              </w:rPr>
              <w:t xml:space="preserve"> </w:t>
            </w:r>
            <w:r w:rsidRPr="00E5341A">
              <w:rPr>
                <w:spacing w:val="-8"/>
                <w:sz w:val="18"/>
              </w:rPr>
              <w:t>Scientific</w:t>
            </w:r>
            <w:r w:rsidR="00632D34">
              <w:rPr>
                <w:spacing w:val="-8"/>
                <w:sz w:val="18"/>
              </w:rPr>
              <w:t xml:space="preserve"> </w:t>
            </w:r>
            <w:r w:rsidRPr="00E5341A">
              <w:rPr>
                <w:spacing w:val="-8"/>
                <w:sz w:val="18"/>
              </w:rPr>
              <w:t xml:space="preserve">Board on, </w:t>
            </w:r>
            <w:r w:rsidRPr="00E5341A">
              <w:rPr>
                <w:b/>
                <w:sz w:val="18"/>
              </w:rPr>
              <w:t>ASB</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5A60A91" w14:textId="77777777" w:rsidR="00E31FFE" w:rsidRPr="00E5341A" w:rsidRDefault="00E31FFE" w:rsidP="00506EDE">
            <w:pPr>
              <w:spacing w:before="60" w:after="0"/>
              <w:ind w:firstLine="0"/>
              <w:jc w:val="left"/>
              <w:rPr>
                <w:sz w:val="18"/>
              </w:rPr>
            </w:pPr>
          </w:p>
        </w:tc>
      </w:tr>
      <w:tr w:rsidR="00E31FFE" w:rsidRPr="00E5341A" w14:paraId="59DA829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D83E13" w14:textId="77777777" w:rsidR="00E31FFE" w:rsidRPr="00E5341A" w:rsidRDefault="00E31FFE" w:rsidP="00506EDE">
            <w:pPr>
              <w:spacing w:before="60" w:after="0"/>
              <w:ind w:firstLine="0"/>
              <w:jc w:val="left"/>
              <w:rPr>
                <w:sz w:val="18"/>
              </w:rPr>
            </w:pPr>
            <w:r w:rsidRPr="00E5341A">
              <w:rPr>
                <w:sz w:val="18"/>
              </w:rPr>
              <w:t xml:space="preserve">Defended on, </w:t>
            </w:r>
            <w:r w:rsidRPr="00E5341A">
              <w:rPr>
                <w:b/>
                <w:sz w:val="18"/>
              </w:rPr>
              <w:t>DE</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6D238D1" w14:textId="77777777" w:rsidR="00E31FFE" w:rsidRPr="00E5341A" w:rsidRDefault="00E31FFE" w:rsidP="00506EDE">
            <w:pPr>
              <w:spacing w:before="60" w:after="0"/>
              <w:ind w:firstLine="0"/>
              <w:jc w:val="left"/>
              <w:rPr>
                <w:sz w:val="18"/>
              </w:rPr>
            </w:pPr>
          </w:p>
        </w:tc>
      </w:tr>
      <w:tr w:rsidR="00E31FFE" w:rsidRPr="00E5341A" w14:paraId="373047C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14:paraId="2ECFC9F2" w14:textId="77777777" w:rsidR="00E31FFE" w:rsidRPr="00E5341A" w:rsidRDefault="00E31FFE" w:rsidP="00506EDE">
            <w:pPr>
              <w:spacing w:before="60" w:after="0"/>
              <w:ind w:firstLine="0"/>
              <w:jc w:val="left"/>
              <w:rPr>
                <w:sz w:val="18"/>
              </w:rPr>
            </w:pPr>
            <w:r w:rsidRPr="00E5341A">
              <w:rPr>
                <w:sz w:val="18"/>
              </w:rPr>
              <w:t>Defended</w:t>
            </w:r>
            <w:r w:rsidR="00632D34">
              <w:rPr>
                <w:sz w:val="18"/>
              </w:rPr>
              <w:t xml:space="preserve"> </w:t>
            </w:r>
            <w:r w:rsidRPr="00E5341A">
              <w:rPr>
                <w:sz w:val="18"/>
              </w:rPr>
              <w:t xml:space="preserve">Board, </w:t>
            </w:r>
            <w:r w:rsidRPr="00E5341A">
              <w:rPr>
                <w:b/>
                <w:sz w:val="18"/>
              </w:rPr>
              <w:t>DB</w:t>
            </w:r>
            <w:r w:rsidRPr="00E5341A">
              <w:rPr>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14:paraId="74831783" w14:textId="77777777" w:rsidR="00E31FFE" w:rsidRPr="00E5341A" w:rsidRDefault="001F6689" w:rsidP="00506EDE">
            <w:pPr>
              <w:spacing w:before="60" w:after="0"/>
              <w:ind w:firstLine="0"/>
              <w:jc w:val="left"/>
              <w:rPr>
                <w:sz w:val="18"/>
              </w:rPr>
            </w:pPr>
            <w:r w:rsidRPr="00E5341A">
              <w:rPr>
                <w:sz w:val="18"/>
              </w:rPr>
              <w:t>Member</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6429EB2F" w14:textId="77777777" w:rsidR="00E31FFE" w:rsidRPr="00E5341A" w:rsidRDefault="00E31FFE" w:rsidP="00506EDE">
            <w:pPr>
              <w:spacing w:before="60" w:after="0"/>
              <w:ind w:firstLine="0"/>
              <w:jc w:val="left"/>
              <w:rPr>
                <w:sz w:val="18"/>
                <w:szCs w:val="18"/>
              </w:rPr>
            </w:pPr>
          </w:p>
        </w:tc>
      </w:tr>
      <w:tr w:rsidR="00E31FFE" w:rsidRPr="00E5341A" w14:paraId="2EBC43C6"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14:paraId="523FB2F4"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14:paraId="70C123EA" w14:textId="77777777" w:rsidR="00E31FFE" w:rsidRPr="00E5341A" w:rsidRDefault="00E31FFE" w:rsidP="00506EDE">
            <w:pPr>
              <w:spacing w:before="60" w:after="0"/>
              <w:ind w:firstLine="0"/>
              <w:jc w:val="left"/>
              <w:rPr>
                <w:sz w:val="18"/>
              </w:rPr>
            </w:pPr>
            <w:r w:rsidRPr="00E5341A">
              <w:rPr>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14:paraId="3C8BA9B7" w14:textId="77777777" w:rsidR="00E31FFE" w:rsidRPr="00E5341A" w:rsidRDefault="00E31FFE" w:rsidP="00506EDE">
            <w:pPr>
              <w:spacing w:before="60" w:after="0"/>
              <w:ind w:firstLine="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54FAA5EC" w14:textId="77777777" w:rsidR="00E31FFE" w:rsidRPr="00E5341A" w:rsidRDefault="00E31FFE" w:rsidP="00506EDE">
            <w:pPr>
              <w:spacing w:before="60" w:after="0"/>
              <w:ind w:firstLine="0"/>
              <w:jc w:val="left"/>
              <w:rPr>
                <w:sz w:val="18"/>
              </w:rPr>
            </w:pPr>
            <w:r w:rsidRPr="00E5341A">
              <w:rPr>
                <w:sz w:val="18"/>
              </w:rPr>
              <w:t>Menthor's</w:t>
            </w:r>
            <w:r w:rsidR="00632D34">
              <w:rPr>
                <w:sz w:val="18"/>
              </w:rPr>
              <w:t xml:space="preserve"> </w:t>
            </w:r>
            <w:r w:rsidRPr="00E5341A">
              <w:rPr>
                <w:sz w:val="18"/>
              </w:rPr>
              <w:t>sign</w:t>
            </w:r>
          </w:p>
        </w:tc>
      </w:tr>
      <w:tr w:rsidR="00E31FFE" w:rsidRPr="00E5341A" w14:paraId="5F47380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14:paraId="0780D222"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single" w:sz="12" w:space="0" w:color="auto"/>
              <w:right w:val="single" w:sz="0" w:space="0" w:color="000000" w:themeColor="text1"/>
            </w:tcBorders>
            <w:vAlign w:val="center"/>
          </w:tcPr>
          <w:p w14:paraId="740A159A" w14:textId="77777777" w:rsidR="00E31FFE" w:rsidRPr="00E5341A" w:rsidRDefault="00E31FFE" w:rsidP="00506EDE">
            <w:pPr>
              <w:spacing w:before="60" w:after="0"/>
              <w:ind w:firstLine="0"/>
              <w:jc w:val="left"/>
              <w:rPr>
                <w:spacing w:val="-4"/>
                <w:sz w:val="18"/>
              </w:rPr>
            </w:pPr>
            <w:r w:rsidRPr="00E5341A">
              <w:rPr>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14:paraId="41EB9813" w14:textId="77777777" w:rsidR="00E31FFE" w:rsidRPr="00E5341A" w:rsidRDefault="00D32C4D" w:rsidP="00506EDE">
            <w:pPr>
              <w:spacing w:before="60" w:after="0"/>
              <w:ind w:firstLine="0"/>
              <w:jc w:val="left"/>
              <w:rPr>
                <w:sz w:val="18"/>
                <w:szCs w:val="18"/>
              </w:rPr>
            </w:pPr>
            <w:r w:rsidRPr="00E5341A">
              <w:rPr>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14:paraId="0635F6BC" w14:textId="77777777" w:rsidR="00E31FFE" w:rsidRPr="00E5341A" w:rsidRDefault="00E31FFE" w:rsidP="00506EDE">
            <w:pPr>
              <w:spacing w:before="60" w:after="0"/>
              <w:ind w:firstLine="0"/>
              <w:jc w:val="left"/>
              <w:rPr>
                <w:sz w:val="18"/>
              </w:rPr>
            </w:pPr>
          </w:p>
        </w:tc>
      </w:tr>
    </w:tbl>
    <w:p w14:paraId="4A3C508F" w14:textId="77777777" w:rsidR="00E31FFE" w:rsidRPr="00E5341A" w:rsidRDefault="00E31FFE" w:rsidP="00E31FFE">
      <w:pPr>
        <w:pStyle w:val="tab"/>
        <w:spacing w:after="0"/>
        <w:jc w:val="right"/>
      </w:pPr>
    </w:p>
    <w:p w14:paraId="06EB61C2" w14:textId="77777777" w:rsidR="00E31FFE" w:rsidRPr="00E5341A" w:rsidRDefault="00E31FFE" w:rsidP="00E31FFE">
      <w:pPr>
        <w:spacing w:before="60" w:after="0"/>
        <w:jc w:val="left"/>
        <w:rPr>
          <w:sz w:val="20"/>
        </w:rPr>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E31FFE" w:rsidRPr="00E5341A" w14:paraId="2C215592" w14:textId="77777777"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14:paraId="0F1200DC" w14:textId="77777777" w:rsidR="00E31FFE" w:rsidRPr="00E5341A" w:rsidRDefault="00E31FFE" w:rsidP="00506EDE">
            <w:pPr>
              <w:spacing w:before="60" w:after="0"/>
              <w:ind w:firstLine="0"/>
              <w:jc w:val="center"/>
              <w:rPr>
                <w:sz w:val="20"/>
              </w:rPr>
            </w:pPr>
            <w:r w:rsidRPr="00E5341A">
              <w:rPr>
                <w:noProof/>
              </w:rPr>
              <w:lastRenderedPageBreak/>
              <w:drawing>
                <wp:inline distT="0" distB="0" distL="0" distR="0" wp14:anchorId="3FC6C603" wp14:editId="47A72739">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B79FEF" w14:textId="77777777" w:rsidR="00E31FFE" w:rsidRPr="00E5341A" w:rsidRDefault="00E31FFE" w:rsidP="00506EDE">
            <w:pPr>
              <w:pStyle w:val="ime"/>
              <w:spacing w:before="60" w:after="0"/>
              <w:ind w:firstLine="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14:paraId="5F7F6D83" w14:textId="77777777" w:rsidR="00E31FFE" w:rsidRPr="00E5341A" w:rsidRDefault="00E31FFE" w:rsidP="00506EDE">
            <w:pPr>
              <w:pStyle w:val="ime"/>
              <w:spacing w:before="60" w:after="0"/>
              <w:ind w:firstLine="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14:paraId="369924B0" w14:textId="77777777" w:rsidR="00E31FFE" w:rsidRPr="00E5341A" w:rsidRDefault="00E31FFE" w:rsidP="00506EDE">
            <w:pPr>
              <w:spacing w:before="60" w:after="0"/>
              <w:ind w:firstLine="5"/>
              <w:jc w:val="left"/>
              <w:rPr>
                <w:sz w:val="20"/>
              </w:rPr>
            </w:pPr>
            <w:r w:rsidRPr="00E5341A">
              <w:rPr>
                <w:sz w:val="20"/>
                <w:lang w:val="sr-Cyrl-CS"/>
              </w:rPr>
              <w:t>Датум</w:t>
            </w:r>
            <w:r w:rsidRPr="00E5341A">
              <w:rPr>
                <w:sz w:val="20"/>
              </w:rPr>
              <w:t>:</w:t>
            </w:r>
          </w:p>
        </w:tc>
      </w:tr>
      <w:tr w:rsidR="00E31FFE" w:rsidRPr="00E5341A" w14:paraId="03875D8B" w14:textId="77777777" w:rsidTr="006064DC">
        <w:trPr>
          <w:cantSplit/>
          <w:trHeight w:hRule="exact" w:val="360"/>
        </w:trPr>
        <w:tc>
          <w:tcPr>
            <w:tcW w:w="1418" w:type="dxa"/>
            <w:vMerge/>
          </w:tcPr>
          <w:p w14:paraId="15DC8F85" w14:textId="77777777" w:rsidR="00E31FFE" w:rsidRPr="00E5341A" w:rsidRDefault="00E31FFE" w:rsidP="006064DC">
            <w:pPr>
              <w:spacing w:before="60" w:after="0"/>
              <w:jc w:val="center"/>
              <w:rPr>
                <w:sz w:val="20"/>
              </w:rPr>
            </w:pPr>
          </w:p>
        </w:tc>
        <w:tc>
          <w:tcPr>
            <w:tcW w:w="6237" w:type="dxa"/>
            <w:vMerge/>
          </w:tcPr>
          <w:p w14:paraId="497A8DC0" w14:textId="77777777" w:rsidR="00E31FFE" w:rsidRPr="00E5341A" w:rsidRDefault="00E31FFE" w:rsidP="00506EDE">
            <w:pPr>
              <w:pStyle w:val="ime"/>
              <w:spacing w:before="60" w:after="0"/>
              <w:ind w:firstLine="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14:paraId="7D9CCD92" w14:textId="77777777" w:rsidR="00E31FFE" w:rsidRPr="00E5341A" w:rsidRDefault="00E31FFE" w:rsidP="00506EDE">
            <w:pPr>
              <w:spacing w:before="60" w:after="0"/>
              <w:ind w:firstLine="5"/>
              <w:jc w:val="center"/>
              <w:rPr>
                <w:b/>
                <w:sz w:val="20"/>
              </w:rPr>
            </w:pPr>
          </w:p>
        </w:tc>
      </w:tr>
      <w:tr w:rsidR="00E31FFE" w:rsidRPr="00E5341A" w14:paraId="54DB017E" w14:textId="77777777" w:rsidTr="006064DC">
        <w:trPr>
          <w:cantSplit/>
          <w:trHeight w:hRule="exact" w:val="360"/>
        </w:trPr>
        <w:tc>
          <w:tcPr>
            <w:tcW w:w="1418" w:type="dxa"/>
            <w:vMerge/>
          </w:tcPr>
          <w:p w14:paraId="7B1C4894" w14:textId="77777777" w:rsidR="00E31FFE" w:rsidRPr="00E5341A" w:rsidRDefault="00E31FFE" w:rsidP="006064DC">
            <w:pPr>
              <w:spacing w:before="60" w:after="0"/>
              <w:jc w:val="right"/>
            </w:pPr>
          </w:p>
        </w:tc>
        <w:tc>
          <w:tcPr>
            <w:tcW w:w="6237" w:type="dxa"/>
            <w:vMerge w:val="restart"/>
            <w:tcBorders>
              <w:top w:val="nil"/>
              <w:left w:val="single" w:sz="12" w:space="0" w:color="auto"/>
              <w:bottom w:val="nil"/>
              <w:right w:val="single" w:sz="12" w:space="0" w:color="auto"/>
            </w:tcBorders>
            <w:shd w:val="clear" w:color="auto" w:fill="auto"/>
            <w:vAlign w:val="center"/>
          </w:tcPr>
          <w:p w14:paraId="0719409E" w14:textId="7FC25E9E" w:rsidR="00E31FFE" w:rsidRPr="00E5341A" w:rsidRDefault="00E31FFE" w:rsidP="00506EDE">
            <w:pPr>
              <w:pStyle w:val="ime"/>
              <w:spacing w:before="60" w:after="0"/>
              <w:ind w:firstLine="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00155893">
              <w:rPr>
                <w:rFonts w:asciiTheme="minorHAnsi" w:hAnsiTheme="minorHAnsi"/>
                <w:b/>
                <w:spacing w:val="-4"/>
                <w:sz w:val="28"/>
              </w:rPr>
              <w:t>M</w:t>
            </w:r>
            <w:r w:rsidR="00155893">
              <w:rPr>
                <w:rFonts w:asciiTheme="minorHAnsi" w:hAnsiTheme="minorHAnsi"/>
                <w:b/>
                <w:spacing w:val="-4"/>
                <w:sz w:val="28"/>
                <w:lang w:val="sr-Cyrl-RS"/>
              </w:rPr>
              <w:t xml:space="preserve">АСТЕР </w:t>
            </w:r>
            <w:r w:rsidRPr="00E5341A">
              <w:rPr>
                <w:rFonts w:asciiTheme="minorHAnsi" w:hAnsiTheme="minorHAnsi"/>
                <w:b/>
                <w:spacing w:val="-4"/>
                <w:sz w:val="28"/>
              </w:rPr>
              <w:t>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6ED0A1C5" w14:textId="77777777" w:rsidR="00E31FFE" w:rsidRPr="00E5341A" w:rsidRDefault="00E31FFE" w:rsidP="00506EDE">
            <w:pPr>
              <w:pStyle w:val="Tabela"/>
              <w:spacing w:before="60" w:after="0"/>
              <w:ind w:left="0" w:firstLine="5"/>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14:paraId="4E4EE767" w14:textId="77777777" w:rsidTr="006064DC">
        <w:trPr>
          <w:cantSplit/>
          <w:trHeight w:hRule="exact" w:val="400"/>
        </w:trPr>
        <w:tc>
          <w:tcPr>
            <w:tcW w:w="1418" w:type="dxa"/>
            <w:vMerge/>
          </w:tcPr>
          <w:p w14:paraId="70D53396" w14:textId="77777777" w:rsidR="00E31FFE" w:rsidRPr="00E5341A" w:rsidRDefault="00E31FFE" w:rsidP="006064DC">
            <w:pPr>
              <w:spacing w:before="60" w:after="0"/>
              <w:jc w:val="right"/>
            </w:pPr>
          </w:p>
        </w:tc>
        <w:tc>
          <w:tcPr>
            <w:tcW w:w="6237" w:type="dxa"/>
            <w:vMerge/>
          </w:tcPr>
          <w:p w14:paraId="3E28E226" w14:textId="77777777"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14:paraId="4178B1EF" w14:textId="77777777" w:rsidR="00E31FFE" w:rsidRPr="00E5341A" w:rsidRDefault="00E31FFE" w:rsidP="00506EDE">
            <w:pPr>
              <w:pStyle w:val="Tabela"/>
              <w:spacing w:before="60" w:after="0"/>
              <w:ind w:left="0" w:firstLine="5"/>
              <w:jc w:val="center"/>
              <w:rPr>
                <w:rFonts w:asciiTheme="minorHAnsi" w:hAnsiTheme="minorHAnsi"/>
                <w:sz w:val="20"/>
                <w:lang w:val="sr-Cyrl-CS"/>
              </w:rPr>
            </w:pPr>
          </w:p>
        </w:tc>
      </w:tr>
    </w:tbl>
    <w:p w14:paraId="4410427E" w14:textId="77777777" w:rsidR="00E31FFE" w:rsidRPr="00E5341A" w:rsidRDefault="00E31FFE" w:rsidP="00E31FFE">
      <w:pPr>
        <w:pStyle w:val="tab"/>
        <w:spacing w:after="0"/>
        <w:jc w:val="right"/>
        <w:rPr>
          <w:i/>
          <w:sz w:val="8"/>
          <w:lang w:val="sr-Cyrl-CS"/>
        </w:rPr>
      </w:pPr>
    </w:p>
    <w:p w14:paraId="3ED3C114" w14:textId="77777777" w:rsidR="00E31FFE" w:rsidRPr="00E5341A" w:rsidRDefault="00B826D1" w:rsidP="00506EDE">
      <w:pPr>
        <w:pStyle w:val="tab"/>
        <w:spacing w:after="0"/>
        <w:ind w:firstLine="0"/>
        <w:jc w:val="right"/>
        <w:rPr>
          <w:i/>
        </w:rPr>
      </w:pPr>
      <w:r w:rsidRPr="00E5341A">
        <w:rPr>
          <w:i/>
        </w:rPr>
        <w:t>(Податке у</w:t>
      </w:r>
      <w:r w:rsidR="00E31FFE" w:rsidRPr="00E5341A">
        <w:rPr>
          <w:i/>
        </w:rPr>
        <w:t>носи</w:t>
      </w:r>
      <w:r w:rsidRPr="00E5341A">
        <w:rPr>
          <w:i/>
        </w:rPr>
        <w:t xml:space="preserve"> предметни </w:t>
      </w:r>
      <w:r w:rsidR="00E31FFE" w:rsidRPr="00E5341A">
        <w:rPr>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E31FFE" w:rsidRPr="00E5341A" w14:paraId="17CA999E" w14:textId="77777777" w:rsidTr="00155893">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13913FFD" w14:textId="77777777" w:rsidR="00E31FFE" w:rsidRPr="00E5341A" w:rsidRDefault="00E31FFE" w:rsidP="0016316F">
            <w:pPr>
              <w:spacing w:before="60" w:after="0"/>
              <w:ind w:firstLine="0"/>
              <w:jc w:val="left"/>
              <w:rPr>
                <w:spacing w:val="-4"/>
                <w:sz w:val="20"/>
                <w:lang w:val="sr-Cyrl-CS"/>
              </w:rPr>
            </w:pPr>
            <w:r w:rsidRPr="00E5341A">
              <w:rPr>
                <w:spacing w:val="-4"/>
                <w:sz w:val="20"/>
                <w:lang w:val="sr-Cyrl-CS"/>
              </w:rPr>
              <w:t>Студијски програм:</w:t>
            </w:r>
          </w:p>
        </w:tc>
        <w:tc>
          <w:tcPr>
            <w:tcW w:w="7771" w:type="dxa"/>
            <w:tcBorders>
              <w:top w:val="single" w:sz="4" w:space="0" w:color="auto"/>
              <w:left w:val="single" w:sz="4" w:space="0" w:color="auto"/>
              <w:bottom w:val="single" w:sz="4" w:space="0" w:color="auto"/>
              <w:right w:val="single" w:sz="12" w:space="0" w:color="auto"/>
            </w:tcBorders>
            <w:vAlign w:val="center"/>
            <w:hideMark/>
          </w:tcPr>
          <w:p w14:paraId="465075F9" w14:textId="1C96AD41" w:rsidR="00E31FFE" w:rsidRPr="00E5341A" w:rsidRDefault="00155893" w:rsidP="0016316F">
            <w:pPr>
              <w:spacing w:before="60" w:after="0"/>
              <w:ind w:firstLine="0"/>
              <w:jc w:val="left"/>
              <w:rPr>
                <w:b/>
                <w:spacing w:val="-4"/>
                <w:szCs w:val="24"/>
              </w:rPr>
            </w:pPr>
            <w:r>
              <w:rPr>
                <w:lang w:val="sr-Cyrl-RS"/>
              </w:rPr>
              <w:t>Примењено софтверско инжењерство</w:t>
            </w:r>
            <w:r w:rsidR="00E31FFE" w:rsidRPr="00E5341A">
              <w:t xml:space="preserve"> </w:t>
            </w:r>
          </w:p>
        </w:tc>
      </w:tr>
      <w:tr w:rsidR="00E31FFE" w:rsidRPr="00E5341A" w14:paraId="5840043B" w14:textId="77777777" w:rsidTr="00155893">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5273F2CD" w14:textId="77777777" w:rsidR="00E31FFE" w:rsidRPr="00E5341A" w:rsidRDefault="00E31FFE" w:rsidP="0016316F">
            <w:pPr>
              <w:spacing w:before="60" w:after="0"/>
              <w:ind w:firstLine="0"/>
              <w:jc w:val="left"/>
              <w:rPr>
                <w:spacing w:val="-4"/>
                <w:sz w:val="20"/>
                <w:lang w:val="sr-Cyrl-CS"/>
              </w:rPr>
            </w:pPr>
            <w:r w:rsidRPr="00E5341A">
              <w:rPr>
                <w:spacing w:val="-4"/>
                <w:sz w:val="20"/>
                <w:lang w:val="sr-Cyrl-CS"/>
              </w:rPr>
              <w:t>Руководилац студијског програма:</w:t>
            </w:r>
          </w:p>
        </w:tc>
        <w:tc>
          <w:tcPr>
            <w:tcW w:w="7771" w:type="dxa"/>
            <w:tcBorders>
              <w:top w:val="single" w:sz="4" w:space="0" w:color="auto"/>
              <w:left w:val="single" w:sz="4" w:space="0" w:color="auto"/>
              <w:bottom w:val="single" w:sz="12" w:space="0" w:color="auto"/>
              <w:right w:val="single" w:sz="12" w:space="0" w:color="auto"/>
            </w:tcBorders>
            <w:vAlign w:val="center"/>
            <w:hideMark/>
          </w:tcPr>
          <w:p w14:paraId="45368959" w14:textId="77777777" w:rsidR="00E31FFE" w:rsidRPr="00E5341A" w:rsidRDefault="00B826D1" w:rsidP="0016316F">
            <w:pPr>
              <w:spacing w:before="60" w:after="0"/>
              <w:ind w:firstLine="0"/>
              <w:jc w:val="left"/>
              <w:rPr>
                <w:b/>
                <w:spacing w:val="-4"/>
                <w:szCs w:val="24"/>
                <w:lang w:val="sr-Cyrl-CS"/>
              </w:rPr>
            </w:pPr>
            <w:r w:rsidRPr="00E5341A">
              <w:t>Д</w:t>
            </w:r>
            <w:r w:rsidR="00E31FFE" w:rsidRPr="00E5341A">
              <w:t>р</w:t>
            </w:r>
            <w:r w:rsidR="001B346D">
              <w:t xml:space="preserve"> </w:t>
            </w:r>
            <w:r w:rsidR="00E31FFE" w:rsidRPr="00E5341A">
              <w:t>Драган</w:t>
            </w:r>
            <w:r w:rsidR="001B346D">
              <w:t xml:space="preserve"> </w:t>
            </w:r>
            <w:r w:rsidR="00E31FFE" w:rsidRPr="00E5341A">
              <w:t>Поповић, ред. проф.</w:t>
            </w:r>
          </w:p>
        </w:tc>
      </w:tr>
    </w:tbl>
    <w:p w14:paraId="2AEF30AA" w14:textId="77777777" w:rsidR="00E31FFE" w:rsidRPr="00E5341A" w:rsidRDefault="00E31FFE" w:rsidP="00E31FFE">
      <w:pPr>
        <w:pStyle w:val="tab"/>
        <w:spacing w:after="0"/>
        <w:rPr>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E31FFE" w:rsidRPr="00E5341A" w14:paraId="546C98AA" w14:textId="77777777"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352AAC72" w14:textId="77777777" w:rsidR="00E31FFE" w:rsidRPr="00E5341A" w:rsidRDefault="00E31FFE" w:rsidP="0016316F">
            <w:pPr>
              <w:spacing w:before="60" w:after="0"/>
              <w:ind w:firstLine="0"/>
              <w:jc w:val="left"/>
              <w:rPr>
                <w:sz w:val="20"/>
              </w:rPr>
            </w:pPr>
            <w:r w:rsidRPr="00E5341A">
              <w:rPr>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41265E37" w14:textId="77777777" w:rsidR="00E31FFE" w:rsidRPr="00E5341A" w:rsidRDefault="00B826D1" w:rsidP="0016316F">
            <w:pPr>
              <w:spacing w:before="60" w:after="0"/>
              <w:ind w:hanging="23"/>
              <w:jc w:val="left"/>
              <w:rPr>
                <w:b/>
                <w:szCs w:val="24"/>
              </w:rPr>
            </w:pPr>
            <w:r w:rsidRPr="00E5341A">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7F944C9" w14:textId="77777777" w:rsidR="00E31FFE" w:rsidRPr="00E5341A" w:rsidRDefault="00E31FFE" w:rsidP="0016316F">
            <w:pPr>
              <w:spacing w:before="60" w:after="0"/>
              <w:ind w:firstLine="0"/>
              <w:jc w:val="left"/>
              <w:rPr>
                <w:sz w:val="20"/>
              </w:rPr>
            </w:pPr>
            <w:r w:rsidRPr="00E5341A">
              <w:rPr>
                <w:sz w:val="20"/>
              </w:rPr>
              <w:t>Број</w:t>
            </w:r>
            <w:r w:rsidR="001B346D">
              <w:rPr>
                <w:sz w:val="20"/>
              </w:rPr>
              <w:t xml:space="preserve"> </w:t>
            </w:r>
            <w:r w:rsidRPr="00E5341A">
              <w:rPr>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0D0C6EF" w14:textId="356B555B" w:rsidR="00E31FFE" w:rsidRPr="00774409" w:rsidRDefault="005F2F31" w:rsidP="0016316F">
            <w:pPr>
              <w:spacing w:before="60" w:after="0"/>
              <w:ind w:firstLine="0"/>
              <w:jc w:val="center"/>
              <w:rPr>
                <w:b/>
                <w:szCs w:val="24"/>
                <w:lang w:val="sr-Cyrl-RS"/>
              </w:rPr>
            </w:pPr>
            <w:r w:rsidRPr="00E5341A">
              <w:rPr>
                <w:b/>
                <w:szCs w:val="24"/>
              </w:rPr>
              <w:t>Е</w:t>
            </w:r>
            <w:r w:rsidR="00774409">
              <w:rPr>
                <w:b/>
                <w:szCs w:val="24"/>
                <w:lang w:val="sr-Cyrl-RS"/>
              </w:rPr>
              <w:t>533/2019</w:t>
            </w:r>
          </w:p>
        </w:tc>
      </w:tr>
      <w:tr w:rsidR="00E31FFE" w:rsidRPr="00E5341A" w14:paraId="1FAF06EC" w14:textId="77777777" w:rsidTr="006064DC">
        <w:trPr>
          <w:cantSplit/>
        </w:trPr>
        <w:tc>
          <w:tcPr>
            <w:tcW w:w="1620" w:type="dxa"/>
            <w:tcBorders>
              <w:top w:val="single" w:sz="4" w:space="0" w:color="auto"/>
              <w:left w:val="single" w:sz="12" w:space="0" w:color="auto"/>
              <w:bottom w:val="nil"/>
              <w:right w:val="single" w:sz="4" w:space="0" w:color="auto"/>
            </w:tcBorders>
            <w:vAlign w:val="center"/>
            <w:hideMark/>
          </w:tcPr>
          <w:p w14:paraId="6529836D" w14:textId="77777777" w:rsidR="00E31FFE" w:rsidRPr="00E5341A" w:rsidRDefault="00E31FFE" w:rsidP="0016316F">
            <w:pPr>
              <w:spacing w:before="60" w:after="0"/>
              <w:ind w:firstLine="0"/>
              <w:jc w:val="left"/>
              <w:rPr>
                <w:sz w:val="20"/>
              </w:rPr>
            </w:pPr>
            <w:r w:rsidRPr="00E5341A">
              <w:rPr>
                <w:sz w:val="20"/>
                <w:lang w:val="sr-Cyrl-CS"/>
              </w:rPr>
              <w:t>Област</w:t>
            </w:r>
            <w:r w:rsidRPr="00E5341A">
              <w:rPr>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04A3EC5B" w14:textId="77777777" w:rsidR="00E31FFE" w:rsidRPr="00E5341A" w:rsidRDefault="00B826D1" w:rsidP="0016316F">
            <w:pPr>
              <w:spacing w:before="60" w:after="0"/>
              <w:ind w:hanging="23"/>
              <w:jc w:val="left"/>
              <w:rPr>
                <w:szCs w:val="24"/>
              </w:rPr>
            </w:pPr>
            <w:r w:rsidRPr="00E5341A">
              <w:rPr>
                <w:szCs w:val="24"/>
                <w:lang w:val="sr-Cyrl-CS"/>
              </w:rPr>
              <w:t>Електротехника и рачунарство</w:t>
            </w:r>
          </w:p>
        </w:tc>
      </w:tr>
      <w:tr w:rsidR="00E31FFE" w:rsidRPr="00E5341A" w14:paraId="6ECA10D8" w14:textId="77777777"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18A9577D" w14:textId="77777777" w:rsidR="00E31FFE" w:rsidRPr="00E5341A" w:rsidRDefault="00E31FFE" w:rsidP="0016316F">
            <w:pPr>
              <w:spacing w:before="60" w:after="0"/>
              <w:ind w:firstLine="0"/>
              <w:jc w:val="left"/>
              <w:rPr>
                <w:sz w:val="20"/>
              </w:rPr>
            </w:pPr>
            <w:r w:rsidRPr="00E5341A">
              <w:rPr>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8E2263" w14:textId="77777777" w:rsidR="00E31FFE" w:rsidRPr="00E5341A" w:rsidRDefault="00E31FFE" w:rsidP="0016316F">
            <w:pPr>
              <w:spacing w:before="60" w:after="0"/>
              <w:ind w:hanging="23"/>
              <w:jc w:val="left"/>
              <w:rPr>
                <w:b/>
                <w:szCs w:val="24"/>
              </w:rPr>
            </w:pPr>
            <w:r w:rsidRPr="00E5341A">
              <w:t>др Бранислав Атлагић</w:t>
            </w:r>
          </w:p>
        </w:tc>
      </w:tr>
      <w:tr w:rsidR="00E31FFE" w:rsidRPr="00E5341A" w14:paraId="5B2AE1EB" w14:textId="77777777"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58F5295A" w14:textId="1A78A257" w:rsidR="00E31FFE" w:rsidRPr="00E5341A" w:rsidRDefault="00E31FFE" w:rsidP="0016316F">
            <w:pPr>
              <w:pStyle w:val="tab"/>
              <w:spacing w:after="0"/>
              <w:ind w:firstLine="0"/>
              <w:rPr>
                <w:lang w:val="sr-Cyrl-CS"/>
              </w:rPr>
            </w:pPr>
            <w:r w:rsidRPr="00E5341A">
              <w:rPr>
                <w:lang w:val="sr-Cyrl-CS"/>
              </w:rPr>
              <w:t>НА ОСНОВУ ПОДНЕТЕ ПРИЈАВЕ, ПРИЛОЖЕНЕ ДОКУМЕНТАЦИЈЕ И ОДРЕДБИ СТАТУТА ФАКУЛТЕТА</w:t>
            </w:r>
            <w:r w:rsidR="001B346D">
              <w:t xml:space="preserve"> </w:t>
            </w:r>
            <w:r w:rsidRPr="00E5341A">
              <w:rPr>
                <w:lang w:val="sr-Cyrl-CS"/>
              </w:rPr>
              <w:t xml:space="preserve">ИЗДАЈЕ СЕ ЗАДАТАК ЗА </w:t>
            </w:r>
            <w:r w:rsidR="00774409">
              <w:rPr>
                <w:lang w:val="sr-Cyrl-CS"/>
              </w:rPr>
              <w:t>МАСТЕР</w:t>
            </w:r>
            <w:r w:rsidRPr="00E5341A">
              <w:rPr>
                <w:lang w:val="sr-Cyrl-CS"/>
              </w:rPr>
              <w:t xml:space="preserve"> РАД, СА СЛЕДЕЋИМ ЕЛЕМЕНТИМА:</w:t>
            </w:r>
          </w:p>
          <w:p w14:paraId="50403756" w14:textId="77777777" w:rsidR="00E31FFE" w:rsidRPr="00E5341A" w:rsidRDefault="00E31FFE" w:rsidP="0016316F">
            <w:pPr>
              <w:pStyle w:val="ListParagraph"/>
              <w:numPr>
                <w:ilvl w:val="0"/>
                <w:numId w:val="1"/>
              </w:numPr>
              <w:spacing w:before="60" w:after="0"/>
              <w:ind w:firstLine="0"/>
              <w:rPr>
                <w:sz w:val="20"/>
                <w:lang w:val="sr-Cyrl-CS"/>
              </w:rPr>
            </w:pPr>
            <w:r w:rsidRPr="00E5341A">
              <w:rPr>
                <w:sz w:val="20"/>
                <w:lang w:val="sr-Cyrl-CS"/>
              </w:rPr>
              <w:t>проблем – тема рада;</w:t>
            </w:r>
          </w:p>
          <w:p w14:paraId="4A97CFAF" w14:textId="77777777" w:rsidR="00E31FFE" w:rsidRPr="00E5341A" w:rsidRDefault="00E31FFE" w:rsidP="0016316F">
            <w:pPr>
              <w:pStyle w:val="ListParagraph"/>
              <w:numPr>
                <w:ilvl w:val="0"/>
                <w:numId w:val="1"/>
              </w:numPr>
              <w:spacing w:before="60" w:after="0"/>
              <w:ind w:firstLine="0"/>
              <w:rPr>
                <w:sz w:val="20"/>
                <w:lang w:val="sr-Cyrl-CS"/>
              </w:rPr>
            </w:pPr>
            <w:r w:rsidRPr="00E5341A">
              <w:rPr>
                <w:spacing w:val="-8"/>
                <w:sz w:val="20"/>
                <w:lang w:val="sr-Cyrl-CS"/>
              </w:rPr>
              <w:t>начин решавања проблема и начин практичне провере резултата рада, ако је таква провера неопходна</w:t>
            </w:r>
            <w:r w:rsidRPr="00E5341A">
              <w:rPr>
                <w:sz w:val="20"/>
                <w:lang w:val="sr-Cyrl-CS"/>
              </w:rPr>
              <w:t>;</w:t>
            </w:r>
          </w:p>
          <w:p w14:paraId="3D074690" w14:textId="77777777" w:rsidR="00E31FFE" w:rsidRPr="00E5341A" w:rsidRDefault="00E31FFE" w:rsidP="0016316F">
            <w:pPr>
              <w:pStyle w:val="ListParagraph"/>
              <w:numPr>
                <w:ilvl w:val="0"/>
                <w:numId w:val="1"/>
              </w:numPr>
              <w:spacing w:before="60" w:after="0"/>
              <w:ind w:firstLine="0"/>
              <w:rPr>
                <w:sz w:val="20"/>
                <w:lang w:val="sr-Cyrl-CS"/>
              </w:rPr>
            </w:pPr>
            <w:r w:rsidRPr="00E5341A">
              <w:rPr>
                <w:sz w:val="20"/>
                <w:lang w:val="sr-Cyrl-CS"/>
              </w:rPr>
              <w:t>литература</w:t>
            </w:r>
          </w:p>
        </w:tc>
      </w:tr>
    </w:tbl>
    <w:p w14:paraId="1729EBE2" w14:textId="3300520B" w:rsidR="00E31FFE" w:rsidRPr="00E5341A" w:rsidRDefault="00E31FFE" w:rsidP="0016316F">
      <w:pPr>
        <w:pStyle w:val="tab"/>
        <w:tabs>
          <w:tab w:val="left" w:pos="6237"/>
        </w:tabs>
        <w:spacing w:after="0"/>
        <w:ind w:firstLine="0"/>
        <w:jc w:val="left"/>
        <w:rPr>
          <w:b/>
          <w:spacing w:val="-4"/>
          <w:sz w:val="26"/>
        </w:rPr>
      </w:pPr>
      <w:r w:rsidRPr="00E5341A">
        <w:rPr>
          <w:b/>
          <w:spacing w:val="-4"/>
          <w:sz w:val="26"/>
          <w:lang w:val="sr-Cyrl-CS"/>
        </w:rPr>
        <w:t xml:space="preserve">НАСЛОВ  </w:t>
      </w:r>
      <w:r w:rsidR="00774409">
        <w:rPr>
          <w:b/>
          <w:spacing w:val="-4"/>
          <w:sz w:val="26"/>
          <w:lang w:val="sr-Cyrl-CS"/>
        </w:rPr>
        <w:t>МАСТЕР</w:t>
      </w:r>
      <w:r w:rsidRPr="00E5341A">
        <w:rPr>
          <w:b/>
          <w:spacing w:val="-4"/>
          <w:sz w:val="26"/>
        </w:rPr>
        <w:t xml:space="preserve"> РАД</w:t>
      </w:r>
      <w:r w:rsidRPr="00E5341A">
        <w:rPr>
          <w:b/>
          <w:spacing w:val="-4"/>
          <w:sz w:val="26"/>
          <w:lang w:val="sr-Cyrl-CS"/>
        </w:rPr>
        <w:t>А</w:t>
      </w:r>
      <w:r w:rsidRPr="00E5341A">
        <w:rPr>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601B1FF9" w14:textId="77777777"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3E4B0C14" w14:textId="2E582EDD" w:rsidR="00E31FFE" w:rsidRPr="00956152" w:rsidRDefault="00E31FFE" w:rsidP="0016316F">
            <w:pPr>
              <w:pStyle w:val="tab"/>
              <w:spacing w:after="0"/>
              <w:ind w:firstLine="0"/>
              <w:jc w:val="center"/>
              <w:rPr>
                <w:rFonts w:cs="Arial"/>
                <w:b/>
                <w:caps/>
                <w:sz w:val="30"/>
              </w:rPr>
            </w:pPr>
          </w:p>
        </w:tc>
      </w:tr>
    </w:tbl>
    <w:p w14:paraId="0BA682F4" w14:textId="77777777" w:rsidR="00E31FFE" w:rsidRPr="00E5341A" w:rsidRDefault="00E31FFE" w:rsidP="0016316F">
      <w:pPr>
        <w:pStyle w:val="tab"/>
        <w:tabs>
          <w:tab w:val="left" w:pos="6237"/>
        </w:tabs>
        <w:spacing w:after="0"/>
        <w:ind w:firstLine="0"/>
        <w:jc w:val="left"/>
        <w:rPr>
          <w:b/>
          <w:spacing w:val="-4"/>
          <w:sz w:val="26"/>
        </w:rPr>
      </w:pPr>
      <w:r w:rsidRPr="00E5341A">
        <w:rPr>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5F6303F2" w14:textId="77777777"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14:paraId="0DFA88E9" w14:textId="77777777" w:rsidR="00E31FFE" w:rsidRPr="00FA3801" w:rsidRDefault="00E31FFE" w:rsidP="0016316F">
            <w:pPr>
              <w:spacing w:before="60" w:after="0"/>
              <w:ind w:firstLine="0"/>
              <w:jc w:val="left"/>
              <w:rPr>
                <w:color w:val="FF0000"/>
                <w:szCs w:val="22"/>
              </w:rPr>
            </w:pPr>
          </w:p>
        </w:tc>
      </w:tr>
    </w:tbl>
    <w:p w14:paraId="749B48AE" w14:textId="77777777" w:rsidR="00E31FFE" w:rsidRPr="00E5341A" w:rsidRDefault="00E31FFE" w:rsidP="00E31FFE">
      <w:pPr>
        <w:spacing w:before="60" w:after="0"/>
        <w:rPr>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E31FFE" w:rsidRPr="00E5341A" w14:paraId="52CA614E" w14:textId="77777777"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4403F63" w14:textId="77777777" w:rsidR="00E31FFE" w:rsidRPr="00E5341A" w:rsidRDefault="00E31FFE" w:rsidP="0016316F">
            <w:pPr>
              <w:spacing w:before="60" w:after="0"/>
              <w:ind w:firstLine="0"/>
              <w:jc w:val="left"/>
              <w:rPr>
                <w:sz w:val="20"/>
              </w:rPr>
            </w:pPr>
            <w:r w:rsidRPr="00E5341A">
              <w:rPr>
                <w:sz w:val="20"/>
              </w:rPr>
              <w:t>Руководилац</w:t>
            </w:r>
            <w:r w:rsidR="001B346D">
              <w:rPr>
                <w:sz w:val="20"/>
              </w:rPr>
              <w:t xml:space="preserve"> </w:t>
            </w:r>
            <w:r w:rsidRPr="00E5341A">
              <w:rPr>
                <w:sz w:val="20"/>
              </w:rPr>
              <w:t>студијског</w:t>
            </w:r>
            <w:r w:rsidR="001B346D">
              <w:rPr>
                <w:sz w:val="20"/>
              </w:rPr>
              <w:t xml:space="preserve"> </w:t>
            </w:r>
            <w:r w:rsidRPr="00E5341A">
              <w:rPr>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2FCC7C54" w14:textId="77777777" w:rsidR="00E31FFE" w:rsidRPr="00E5341A" w:rsidRDefault="00E31FFE" w:rsidP="0016316F">
            <w:pPr>
              <w:spacing w:before="60" w:after="0"/>
              <w:ind w:firstLine="0"/>
              <w:jc w:val="left"/>
              <w:rPr>
                <w:sz w:val="20"/>
              </w:rPr>
            </w:pPr>
            <w:r w:rsidRPr="00E5341A">
              <w:rPr>
                <w:sz w:val="20"/>
              </w:rPr>
              <w:t>Ментор</w:t>
            </w:r>
            <w:r w:rsidR="001B346D">
              <w:rPr>
                <w:sz w:val="20"/>
              </w:rPr>
              <w:t xml:space="preserve"> </w:t>
            </w:r>
            <w:r w:rsidRPr="00E5341A">
              <w:rPr>
                <w:sz w:val="20"/>
              </w:rPr>
              <w:t>рада:</w:t>
            </w:r>
          </w:p>
        </w:tc>
      </w:tr>
      <w:tr w:rsidR="00E31FFE" w:rsidRPr="00E5341A" w14:paraId="41ACA82E" w14:textId="77777777"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3903CF6B" w14:textId="77777777" w:rsidR="00E31FFE" w:rsidRPr="00E5341A" w:rsidRDefault="00E31FFE" w:rsidP="0016316F">
            <w:pPr>
              <w:spacing w:before="60" w:after="0"/>
              <w:ind w:firstLine="0"/>
              <w:jc w:val="left"/>
              <w:rPr>
                <w:sz w:val="20"/>
              </w:rPr>
            </w:pPr>
          </w:p>
        </w:tc>
        <w:tc>
          <w:tcPr>
            <w:tcW w:w="4961" w:type="dxa"/>
            <w:tcBorders>
              <w:top w:val="single" w:sz="4" w:space="0" w:color="auto"/>
              <w:left w:val="single" w:sz="4" w:space="0" w:color="auto"/>
              <w:bottom w:val="single" w:sz="12" w:space="0" w:color="auto"/>
              <w:right w:val="single" w:sz="12" w:space="0" w:color="auto"/>
            </w:tcBorders>
          </w:tcPr>
          <w:p w14:paraId="62390CCB" w14:textId="77777777" w:rsidR="00E31FFE" w:rsidRPr="00E5341A" w:rsidRDefault="00E31FFE" w:rsidP="0016316F">
            <w:pPr>
              <w:spacing w:before="60" w:after="0"/>
              <w:ind w:firstLine="0"/>
              <w:jc w:val="left"/>
              <w:rPr>
                <w:sz w:val="20"/>
              </w:rPr>
            </w:pPr>
          </w:p>
        </w:tc>
      </w:tr>
    </w:tbl>
    <w:p w14:paraId="17BCBDC9" w14:textId="77777777" w:rsidR="00E31FFE" w:rsidRPr="00E5341A" w:rsidRDefault="00E31FFE" w:rsidP="00E31FFE">
      <w:pPr>
        <w:spacing w:before="60" w:after="0"/>
        <w:rPr>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E31FFE" w:rsidRPr="00E5341A" w14:paraId="55A7255F" w14:textId="77777777"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14:paraId="3EC99007" w14:textId="77777777" w:rsidR="00E31FFE" w:rsidRPr="00E5341A" w:rsidRDefault="00E31FFE" w:rsidP="0016316F">
            <w:pPr>
              <w:spacing w:before="60" w:after="0"/>
              <w:ind w:firstLine="0"/>
              <w:jc w:val="left"/>
              <w:rPr>
                <w:sz w:val="20"/>
                <w:lang w:val="sr-Cyrl-CS"/>
              </w:rPr>
            </w:pPr>
            <w:r w:rsidRPr="00E5341A">
              <w:rPr>
                <w:sz w:val="20"/>
                <w:lang w:val="sr-Cyrl-CS"/>
              </w:rPr>
              <w:t xml:space="preserve">Примерак за:  </w:t>
            </w:r>
            <w:r w:rsidR="00077B20" w:rsidRPr="00E5341A">
              <w:rPr>
                <w:sz w:val="22"/>
              </w:rPr>
              <w:fldChar w:fldCharType="begin">
                <w:ffData>
                  <w:name w:val=""/>
                  <w:enabled/>
                  <w:calcOnExit w:val="0"/>
                  <w:checkBox>
                    <w:sizeAuto/>
                    <w:default w:val="0"/>
                  </w:checkBox>
                </w:ffData>
              </w:fldChar>
            </w:r>
            <w:r w:rsidRPr="00E5341A">
              <w:rPr>
                <w:sz w:val="22"/>
              </w:rPr>
              <w:instrText xml:space="preserve"> FORMCHECKBOX </w:instrText>
            </w:r>
            <w:r w:rsidR="00467557">
              <w:rPr>
                <w:sz w:val="22"/>
              </w:rPr>
            </w:r>
            <w:r w:rsidR="00467557">
              <w:rPr>
                <w:sz w:val="22"/>
              </w:rPr>
              <w:fldChar w:fldCharType="separate"/>
            </w:r>
            <w:r w:rsidR="00077B20" w:rsidRPr="00E5341A">
              <w:rPr>
                <w:sz w:val="22"/>
              </w:rPr>
              <w:fldChar w:fldCharType="end"/>
            </w:r>
            <w:r w:rsidRPr="00E5341A">
              <w:rPr>
                <w:sz w:val="20"/>
                <w:lang w:val="sr-Cyrl-CS"/>
              </w:rPr>
              <w:t xml:space="preserve">- Студента;   </w:t>
            </w:r>
            <w:r w:rsidR="00077B20" w:rsidRPr="00E5341A">
              <w:fldChar w:fldCharType="begin">
                <w:ffData>
                  <w:name w:val=""/>
                  <w:enabled/>
                  <w:calcOnExit w:val="0"/>
                  <w:checkBox>
                    <w:sizeAuto/>
                    <w:default w:val="0"/>
                  </w:checkBox>
                </w:ffData>
              </w:fldChar>
            </w:r>
            <w:r w:rsidRPr="00E5341A">
              <w:instrText xml:space="preserve"> FORMCHECKBOX </w:instrText>
            </w:r>
            <w:r w:rsidR="00467557">
              <w:fldChar w:fldCharType="separate"/>
            </w:r>
            <w:r w:rsidR="00077B20" w:rsidRPr="00E5341A">
              <w:fldChar w:fldCharType="end"/>
            </w:r>
            <w:r w:rsidRPr="00E5341A">
              <w:rPr>
                <w:sz w:val="20"/>
                <w:lang w:val="sr-Cyrl-CS"/>
              </w:rPr>
              <w:t xml:space="preserve"> -Ментора</w:t>
            </w:r>
          </w:p>
        </w:tc>
      </w:tr>
    </w:tbl>
    <w:p w14:paraId="08519CA2" w14:textId="77777777" w:rsidR="00E31FFE" w:rsidRPr="00E5341A" w:rsidRDefault="00E31FFE" w:rsidP="0016316F">
      <w:pPr>
        <w:pStyle w:val="NormalWeb"/>
        <w:ind w:left="6372" w:firstLine="7"/>
        <w:rPr>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sz w:val="18"/>
        </w:rPr>
        <w:t>Образац</w:t>
      </w:r>
      <w:r w:rsidRPr="00E5341A">
        <w:rPr>
          <w:b/>
          <w:sz w:val="18"/>
        </w:rPr>
        <w:t>Q</w:t>
      </w:r>
      <w:r w:rsidRPr="00E5341A">
        <w:rPr>
          <w:b/>
          <w:sz w:val="18"/>
          <w:lang w:val="sr-Cyrl-CS"/>
        </w:rPr>
        <w:t>2</w:t>
      </w:r>
      <w:r w:rsidRPr="00E5341A">
        <w:rPr>
          <w:b/>
          <w:sz w:val="18"/>
        </w:rPr>
        <w:t>.</w:t>
      </w:r>
      <w:r w:rsidRPr="00E5341A">
        <w:rPr>
          <w:b/>
          <w:sz w:val="18"/>
          <w:lang w:val="sr-Cyrl-CS"/>
        </w:rPr>
        <w:t>НА</w:t>
      </w:r>
      <w:r w:rsidRPr="00E5341A">
        <w:rPr>
          <w:b/>
          <w:sz w:val="18"/>
        </w:rPr>
        <w:t>.1</w:t>
      </w:r>
      <w:r w:rsidRPr="00E5341A">
        <w:rPr>
          <w:b/>
          <w:sz w:val="18"/>
          <w:lang w:val="sr-Cyrl-CS"/>
        </w:rPr>
        <w:t>5-07</w:t>
      </w:r>
      <w:r w:rsidRPr="00E5341A">
        <w:rPr>
          <w:sz w:val="18"/>
        </w:rPr>
        <w:t xml:space="preserve"> - Изда</w:t>
      </w:r>
      <w:r w:rsidRPr="00E5341A">
        <w:rPr>
          <w:sz w:val="18"/>
          <w:lang w:val="sr-Cyrl-CS"/>
        </w:rPr>
        <w:t>њ</w:t>
      </w:r>
      <w:r w:rsidRPr="00E5341A">
        <w:rPr>
          <w:sz w:val="18"/>
        </w:rPr>
        <w:t xml:space="preserve">е </w:t>
      </w:r>
      <w:r w:rsidRPr="00E5341A">
        <w:rPr>
          <w:sz w:val="18"/>
          <w:lang w:val="sr-Cyrl-CS"/>
        </w:rPr>
        <w:t>1</w:t>
      </w:r>
    </w:p>
    <w:p w14:paraId="3DF2B4A4" w14:textId="77777777" w:rsidR="00844F64" w:rsidRPr="00E5341A" w:rsidRDefault="00844F64" w:rsidP="00844F64">
      <w:pPr>
        <w:spacing w:after="0"/>
        <w:rPr>
          <w:b/>
          <w:sz w:val="32"/>
          <w:szCs w:val="24"/>
        </w:rPr>
      </w:pPr>
    </w:p>
    <w:sdt>
      <w:sdtPr>
        <w:rPr>
          <w:rFonts w:eastAsia="Times New Roman"/>
          <w:b w:val="0"/>
          <w:caps w:val="0"/>
          <w:kern w:val="20"/>
          <w:sz w:val="24"/>
          <w:szCs w:val="20"/>
        </w:rPr>
        <w:id w:val="1596749677"/>
        <w:docPartObj>
          <w:docPartGallery w:val="Table of Contents"/>
          <w:docPartUnique/>
        </w:docPartObj>
      </w:sdtPr>
      <w:sdtEndPr>
        <w:rPr>
          <w:rFonts w:eastAsiaTheme="majorEastAsia"/>
          <w:b/>
          <w:bCs/>
          <w:caps/>
          <w:kern w:val="0"/>
          <w:sz w:val="44"/>
          <w:szCs w:val="32"/>
        </w:rPr>
      </w:sdtEndPr>
      <w:sdtContent>
        <w:p w14:paraId="020B43A2" w14:textId="2AA04199" w:rsidR="001468A8" w:rsidRPr="009B698D" w:rsidRDefault="002B37DD" w:rsidP="009B698D">
          <w:pPr>
            <w:pStyle w:val="TOCHeading"/>
            <w:numPr>
              <w:ilvl w:val="0"/>
              <w:numId w:val="0"/>
            </w:numPr>
            <w:rPr>
              <w:rFonts w:cstheme="minorHAnsi"/>
            </w:rPr>
            <w:sectPr w:rsidR="001468A8" w:rsidRPr="009B698D" w:rsidSect="00D953D8">
              <w:headerReference w:type="default" r:id="rId11"/>
              <w:footerReference w:type="default" r:id="rId12"/>
              <w:pgSz w:w="11906" w:h="16838" w:code="9"/>
              <w:pgMar w:top="567" w:right="567" w:bottom="567" w:left="1418" w:header="720" w:footer="720" w:gutter="0"/>
              <w:cols w:sep="1" w:space="454"/>
              <w:docGrid w:linePitch="360"/>
            </w:sectPr>
          </w:pPr>
          <w:r w:rsidRPr="00E5341A">
            <w:rPr>
              <w:rFonts w:cstheme="minorHAnsi"/>
              <w:szCs w:val="40"/>
            </w:rPr>
            <w:t>Sadržaj</w:t>
          </w:r>
        </w:p>
      </w:sdtContent>
    </w:sdt>
    <w:p w14:paraId="2869A528" w14:textId="77777777" w:rsidR="002745EC" w:rsidRDefault="63D5A089" w:rsidP="002166FD">
      <w:pPr>
        <w:pStyle w:val="Heading1"/>
      </w:pPr>
      <w:bookmarkStart w:id="1" w:name="_Toc19877580"/>
      <w:r w:rsidRPr="00E5341A">
        <w:lastRenderedPageBreak/>
        <w:t>Uvod</w:t>
      </w:r>
      <w:bookmarkEnd w:id="1"/>
    </w:p>
    <w:p w14:paraId="454B5BA5" w14:textId="77777777" w:rsidR="002745EC" w:rsidRPr="002745EC" w:rsidRDefault="002745EC" w:rsidP="002745EC">
      <w:pPr>
        <w:ind w:firstLine="432"/>
      </w:pPr>
      <w:r w:rsidRPr="002745EC">
        <w:t xml:space="preserve">Za vođenje uspešne kompanije potrebno je obezbediti odgovarajući sistem kojim je moguće deliti informacije kroz slojeve i delove kompanije, a da sistem bude pouzdan i sinhronizovan. Takođe te informacije moraju biti razumne i čitljive kroz sve delove kompanije, od pogona pa do kontrolnih soba i na kraju do soba gde se razvijaju biznis planovi. U prošlosti su zaposleni iz biznis slojeva kompanije komunicirali sa zaposlenima iz pogona i kontrolnih soba tako što se za iste pojmove koristili različiti nazivi. To je dovodilo do nesporazuma, nepotrebnog odlaganja i grešaka u toku poslovanja kompanije. </w:t>
      </w:r>
    </w:p>
    <w:p w14:paraId="770790B8" w14:textId="5C92DA07" w:rsidR="002745EC" w:rsidRPr="002745EC" w:rsidRDefault="002745EC" w:rsidP="002745EC">
      <w:pPr>
        <w:ind w:firstLine="432"/>
      </w:pPr>
      <w:r w:rsidRPr="002745EC">
        <w:t xml:space="preserve">U poslednjih par decenija, industrijske kompanije su investirale u sisteme poslovne logistike (ERP - </w:t>
      </w:r>
      <w:r w:rsidRPr="002745EC">
        <w:rPr>
          <w:i/>
          <w:iCs/>
        </w:rPr>
        <w:t xml:space="preserve">Enterprise Resource Planning </w:t>
      </w:r>
      <w:r w:rsidRPr="002745EC">
        <w:t>sisteme). Takođe veliki deo novca i vremena je isto otišlo na investiranje u automatizaciju kontolnih sistema kao što je SCADA (</w:t>
      </w:r>
      <w:r w:rsidRPr="002745EC">
        <w:rPr>
          <w:i/>
          <w:iCs/>
        </w:rPr>
        <w:t>Supervisory Control And Data Acquisition</w:t>
      </w:r>
      <w:r w:rsidRPr="002745EC">
        <w:t>). Sve to sa ciljem približavanja ova dva sistema u jednu celinu. ERP sistemi su korisni tek kada ih snabdevaš sa trenutnim i validnim informacijama, dok se te informacije nalaze u kontrolnim sistemima</w:t>
      </w:r>
      <w:r w:rsidR="00E21A58">
        <w:t xml:space="preserve"> </w:t>
      </w:r>
      <w:r w:rsidR="00E21A58" w:rsidRPr="00303FF0">
        <w:rPr>
          <w:rFonts w:cstheme="minorHAnsi"/>
        </w:rPr>
        <w:t>[</w:t>
      </w:r>
      <w:r w:rsidR="00A73675">
        <w:rPr>
          <w:rFonts w:cstheme="minorHAnsi"/>
          <w:b/>
        </w:rPr>
        <w:t>UBACITI REFERENCU</w:t>
      </w:r>
      <w:r w:rsidR="00E21A58" w:rsidRPr="00303FF0">
        <w:rPr>
          <w:rFonts w:cstheme="minorHAnsi"/>
        </w:rPr>
        <w:t>]</w:t>
      </w:r>
      <w:r w:rsidRPr="002745EC">
        <w:t>. Mnoge kompanije su još uvek u fazi gde zaposleni ručno razmenjuju i obrađuju potrebne informacije između EPR i kontrolnih sistema. Vremenom se polako počelo shva</w:t>
      </w:r>
      <w:r w:rsidR="00563D15">
        <w:t>t</w:t>
      </w:r>
      <w:r w:rsidRPr="002745EC">
        <w:t>ati bitnost automatizacije sistema kao i automatizacija toka informacija, što bi dovodilo do smanjenja grešaka i sačuvalo bi dosta vremena. Uvideo se značaj dramatičnog skraćenja vremena između naručivanja proizvoda od strane klijenata i isporuke proizvoda tako što će prave informacije biti dostupne u pravo vreme na pravom mestu. Još više prednosti može se ostvariti kada automatizacija ne obrađuje samo razmenu informacija, ali takođe i omogućava kontrolisanje proizvodnih procesa.</w:t>
      </w:r>
    </w:p>
    <w:p w14:paraId="7847E37E" w14:textId="17B3EBF4" w:rsidR="002745EC" w:rsidRPr="002745EC" w:rsidRDefault="002745EC" w:rsidP="002745EC">
      <w:pPr>
        <w:ind w:firstLine="432"/>
      </w:pPr>
      <w:r w:rsidRPr="002745EC">
        <w:t>U projektima koji su usmereni na integraciji između ERP i kontrolnih s</w:t>
      </w:r>
      <w:r w:rsidR="005E7C1A">
        <w:t>istema, obično je uključen veliki</w:t>
      </w:r>
      <w:r w:rsidRPr="002745EC">
        <w:t xml:space="preserve"> broj odseka, kao što su proizvodnja, održavanje, laboratorija i kancelarija. Navedeno ukazuje da su u poslednjih par decenija preduzeća suočeni sa prazninom između ERP i kontrolnih sistema i kada se pokuša ta praznina smanjiti, pojavili su se problemi u komunikaciji između ljudi i sistema. </w:t>
      </w:r>
    </w:p>
    <w:p w14:paraId="78EF5454" w14:textId="19F6E842" w:rsidR="002745EC" w:rsidRDefault="002745EC" w:rsidP="002745EC">
      <w:pPr>
        <w:ind w:firstLine="432"/>
      </w:pPr>
      <w:r w:rsidRPr="002745EC">
        <w:t>Bilo je potrebno da se razvije standard koji će uvesti odgovarajuće principe, terminologiju za uspešno poslovanje kompanije, kao i mogućnost integrisanja slojeva u jednu sinhronizovanu celinu. Kao rešenje tog problema uvodi se ISA-95 standard.</w:t>
      </w:r>
    </w:p>
    <w:p w14:paraId="01880593" w14:textId="77777777" w:rsidR="00446871" w:rsidRDefault="006B51AA" w:rsidP="00B87823">
      <w:pPr>
        <w:keepNext/>
        <w:ind w:firstLine="0"/>
        <w:jc w:val="center"/>
      </w:pPr>
      <w:r>
        <w:rPr>
          <w:noProof/>
        </w:rPr>
        <w:lastRenderedPageBreak/>
        <w:drawing>
          <wp:inline distT="0" distB="0" distL="0" distR="0" wp14:anchorId="12D79BC8" wp14:editId="55FF2968">
            <wp:extent cx="4733925"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inline>
        </w:drawing>
      </w:r>
    </w:p>
    <w:p w14:paraId="78A5EE3B" w14:textId="71D08F04" w:rsidR="00154934" w:rsidRDefault="00446871" w:rsidP="00B87823">
      <w:pPr>
        <w:pStyle w:val="Caption"/>
        <w:ind w:firstLine="0"/>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1</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r>
        <w:t xml:space="preserve"> </w:t>
      </w:r>
      <w:r w:rsidR="00994C69">
        <w:t>–</w:t>
      </w:r>
      <w:r>
        <w:t xml:space="preserve"> ISA</w:t>
      </w:r>
      <w:r w:rsidR="00994C69">
        <w:t>-</w:t>
      </w:r>
      <w:r>
        <w:t>95 Standard</w:t>
      </w:r>
    </w:p>
    <w:p w14:paraId="2ABA477F" w14:textId="1F95FC0B" w:rsidR="00DD2AA7" w:rsidRPr="00154934" w:rsidRDefault="00154934" w:rsidP="00154934">
      <w:pPr>
        <w:spacing w:before="0" w:after="160" w:line="259" w:lineRule="auto"/>
        <w:jc w:val="left"/>
        <w:rPr>
          <w:rFonts w:ascii="Times New Roman" w:hAnsi="Times New Roman"/>
          <w:i/>
          <w:iCs/>
          <w:color w:val="44546A" w:themeColor="text2"/>
          <w:sz w:val="18"/>
          <w:szCs w:val="18"/>
        </w:rPr>
      </w:pPr>
      <w:r>
        <w:br w:type="page"/>
      </w:r>
    </w:p>
    <w:p w14:paraId="401C15D3" w14:textId="63C8CDD0" w:rsidR="0049047B" w:rsidRDefault="00555058" w:rsidP="002166FD">
      <w:pPr>
        <w:pStyle w:val="Heading1"/>
        <w:rPr>
          <w:lang w:val="sr-Latn-RS"/>
        </w:rPr>
      </w:pPr>
      <w:bookmarkStart w:id="2" w:name="_MON_1624718636"/>
      <w:bookmarkEnd w:id="2"/>
      <w:r>
        <w:rPr>
          <w:lang w:val="sr-Latn-RS"/>
        </w:rPr>
        <w:lastRenderedPageBreak/>
        <w:t>T</w:t>
      </w:r>
      <w:r w:rsidR="001921CF">
        <w:rPr>
          <w:lang w:val="sr-Latn-RS"/>
        </w:rPr>
        <w:t>EORIJSKE OSNOVE</w:t>
      </w:r>
    </w:p>
    <w:p w14:paraId="298C8DFD" w14:textId="03ABEB02" w:rsidR="00563D15" w:rsidRPr="00563D15" w:rsidRDefault="00563D15" w:rsidP="009311E6">
      <w:pPr>
        <w:pStyle w:val="Heading2"/>
        <w:rPr>
          <w:lang w:val="sr-Latn-RS"/>
        </w:rPr>
      </w:pPr>
      <w:r>
        <w:rPr>
          <w:lang w:val="sr-Latn-RS"/>
        </w:rPr>
        <w:t>Istorija ISA-95 standarda</w:t>
      </w:r>
    </w:p>
    <w:p w14:paraId="107E1320" w14:textId="77DC964F" w:rsidR="0049047B" w:rsidRPr="0049047B" w:rsidRDefault="0049047B" w:rsidP="0049047B">
      <w:pPr>
        <w:ind w:firstLine="432"/>
        <w:rPr>
          <w:rFonts w:cstheme="minorHAnsi"/>
        </w:rPr>
      </w:pPr>
      <w:r w:rsidRPr="0049047B">
        <w:rPr>
          <w:rFonts w:cstheme="minorHAnsi"/>
        </w:rPr>
        <w:t>ISA-95 predstavlja internacionalni standard koji služi za integrisanje biznis i kontrolnih sistema u</w:t>
      </w:r>
      <w:r w:rsidRPr="0049047B">
        <w:rPr>
          <w:rFonts w:cstheme="minorHAnsi"/>
          <w:lang w:val="sr-Latn-RS"/>
        </w:rPr>
        <w:t xml:space="preserve"> cilju smanjenja rizika, troškova i stvaranja grešaka koje idu paralelno sa implementacijom interfejsa između takvih sistema</w:t>
      </w:r>
      <w:r w:rsidRPr="0049047B">
        <w:rPr>
          <w:rFonts w:cstheme="minorHAnsi"/>
        </w:rPr>
        <w:t xml:space="preserve">. ISA je globalna neprofitna organizacija. Prvobitno ISA je označavala </w:t>
      </w:r>
      <w:r w:rsidRPr="0049047B">
        <w:rPr>
          <w:rFonts w:cstheme="minorHAnsi"/>
          <w:i/>
          <w:iCs/>
        </w:rPr>
        <w:t>Instrument Society of America</w:t>
      </w:r>
      <w:r w:rsidRPr="0049047B">
        <w:rPr>
          <w:rFonts w:cstheme="minorHAnsi"/>
        </w:rPr>
        <w:t xml:space="preserve">, ali je ovaj naziv kasnije preimenovan u </w:t>
      </w:r>
      <w:r w:rsidRPr="0049047B">
        <w:rPr>
          <w:rFonts w:cstheme="minorHAnsi"/>
          <w:i/>
          <w:iCs/>
        </w:rPr>
        <w:t>Instrumentation, Systems and Automation Society</w:t>
      </w:r>
      <w:r w:rsidRPr="0049047B">
        <w:rPr>
          <w:rFonts w:cstheme="minorHAnsi"/>
        </w:rPr>
        <w:t>. Ovaj naziv je promenjen 2000 godine. ISA definiše svoje ključne aktivnosti kao što su: standardizacija, sertifikacija, obrazovanje i obuka, publikacije i izložbe iz oblasti industrijske automatizacije.</w:t>
      </w:r>
      <w:r w:rsidR="00E21A58">
        <w:rPr>
          <w:rFonts w:cstheme="minorHAnsi"/>
        </w:rPr>
        <w:t xml:space="preserve"> </w:t>
      </w:r>
      <w:r w:rsidR="00A73675">
        <w:rPr>
          <w:rFonts w:cstheme="minorHAnsi"/>
        </w:rPr>
        <w:t>[</w:t>
      </w:r>
      <w:r w:rsidR="00A73675">
        <w:rPr>
          <w:rFonts w:cstheme="minorHAnsi"/>
          <w:b/>
        </w:rPr>
        <w:t>UBACITI REFERENCU</w:t>
      </w:r>
      <w:r w:rsidR="00A73675">
        <w:rPr>
          <w:rFonts w:cstheme="minorHAnsi"/>
        </w:rPr>
        <w:t>]</w:t>
      </w:r>
    </w:p>
    <w:p w14:paraId="4FB07370" w14:textId="37ABD546" w:rsidR="0049047B" w:rsidRDefault="0049047B" w:rsidP="0049047B">
      <w:pPr>
        <w:ind w:firstLine="432"/>
        <w:rPr>
          <w:rFonts w:cstheme="minorHAnsi"/>
        </w:rPr>
      </w:pPr>
      <w:r w:rsidRPr="0049047B">
        <w:rPr>
          <w:rFonts w:cstheme="minorHAnsi"/>
        </w:rPr>
        <w:t>Iako je standard kreiran 1995 godine, njegovi principi i namena su do današnjeg dana ostali validni i relevanti. Većina razvojnog tima ISA-95 standarda je takođe razvijao stariju verziju standarda pod imenom ISA-88 koji se koristio za kontrolu skupa instrukcija (</w:t>
      </w:r>
      <w:r w:rsidRPr="00C07B0F">
        <w:rPr>
          <w:rFonts w:cstheme="minorHAnsi"/>
          <w:i/>
          <w:iCs/>
        </w:rPr>
        <w:t>batch control</w:t>
      </w:r>
      <w:r w:rsidRPr="0049047B">
        <w:rPr>
          <w:rFonts w:cstheme="minorHAnsi"/>
        </w:rPr>
        <w:t>), procesa i signala. Tako da nije čudno što se modeli i terminologija ova dva standarda približno podudaraju. Oba standarda pružaju koncepte koji omogućavaju definisanje kako se određeni proizvodi kreiraju.</w:t>
      </w:r>
    </w:p>
    <w:p w14:paraId="5621B8B8" w14:textId="6B3896FA" w:rsidR="007577C1" w:rsidRPr="0049047B" w:rsidRDefault="005A61BB" w:rsidP="005A61BB">
      <w:pPr>
        <w:pStyle w:val="Heading2"/>
      </w:pPr>
      <w:r>
        <w:t>Svrha ISA-95 standarda</w:t>
      </w:r>
    </w:p>
    <w:p w14:paraId="3F496E19" w14:textId="77777777" w:rsidR="0049047B" w:rsidRPr="0049047B" w:rsidRDefault="0049047B" w:rsidP="0049047B">
      <w:pPr>
        <w:ind w:firstLine="432"/>
        <w:rPr>
          <w:rFonts w:cstheme="minorHAnsi"/>
        </w:rPr>
      </w:pPr>
      <w:r w:rsidRPr="0049047B">
        <w:rPr>
          <w:rFonts w:cstheme="minorHAnsi"/>
        </w:rPr>
        <w:t xml:space="preserve">ISA-95 nije sistem automatizacije, već metoda, način rada, razmišljanja i komuniciranja. Ova metoda je opisana u nekoliko dokumenata, gde se svaki dokument sastoji ond stotinjak stranica. Sadrže modele i teminologiju koja može da se iskoristi za analizu pojedinačne proizvodnje određene kompanije. Svaki od modela fokusira se na specifične aspekte integracije. </w:t>
      </w:r>
    </w:p>
    <w:p w14:paraId="7F1189D3" w14:textId="77777777" w:rsidR="0049047B" w:rsidRPr="0049047B" w:rsidRDefault="0049047B" w:rsidP="0049047B">
      <w:pPr>
        <w:ind w:firstLine="432"/>
        <w:rPr>
          <w:rFonts w:cstheme="minorHAnsi"/>
          <w:iCs/>
        </w:rPr>
      </w:pPr>
      <w:r w:rsidRPr="0049047B">
        <w:rPr>
          <w:rFonts w:cstheme="minorHAnsi"/>
        </w:rPr>
        <w:t xml:space="preserve">Komuniciranje o sistemu može biti teško, jer različiti ljudi u isti razgovor često koriste različita imena opštim terminima. ISA-95 definiše reči koje se odnose na sisteme poslovne logistike (ERP) i na kontrolne sisteme. ISA-95 stavlja ovu terminologiju u modele koji jasno pokazuju vezu između različitih pojmova. Ovaj princip možemo uporediti sa nacrtima za kuću. Reči </w:t>
      </w:r>
      <w:r w:rsidRPr="0049047B">
        <w:rPr>
          <w:rFonts w:cstheme="minorHAnsi"/>
          <w:i/>
          <w:iCs/>
        </w:rPr>
        <w:t>prozor</w:t>
      </w:r>
      <w:r w:rsidRPr="0049047B">
        <w:rPr>
          <w:rFonts w:cstheme="minorHAnsi"/>
        </w:rPr>
        <w:t xml:space="preserve">, </w:t>
      </w:r>
      <w:r w:rsidRPr="0049047B">
        <w:rPr>
          <w:rFonts w:cstheme="minorHAnsi"/>
          <w:i/>
          <w:iCs/>
        </w:rPr>
        <w:t>vrata</w:t>
      </w:r>
      <w:r w:rsidRPr="0049047B">
        <w:rPr>
          <w:rFonts w:cstheme="minorHAnsi"/>
        </w:rPr>
        <w:t xml:space="preserve">, </w:t>
      </w:r>
      <w:r w:rsidRPr="0049047B">
        <w:rPr>
          <w:rFonts w:cstheme="minorHAnsi"/>
          <w:i/>
        </w:rPr>
        <w:t>zid</w:t>
      </w:r>
      <w:r w:rsidRPr="0049047B">
        <w:rPr>
          <w:rFonts w:cstheme="minorHAnsi"/>
          <w:iCs/>
        </w:rPr>
        <w:t xml:space="preserve"> i </w:t>
      </w:r>
      <w:r w:rsidRPr="0049047B">
        <w:rPr>
          <w:rFonts w:cstheme="minorHAnsi"/>
          <w:i/>
        </w:rPr>
        <w:t>krov</w:t>
      </w:r>
      <w:r w:rsidRPr="0049047B">
        <w:rPr>
          <w:rFonts w:cstheme="minorHAnsi"/>
          <w:iCs/>
        </w:rPr>
        <w:t xml:space="preserve"> su svima nama poznati i koristimo ih za međusobno razgovaranje kada se spominje kuća. Svaka kuća je drugačija, ali i dalje možemo opisati svaku kuću sa istim simbolima i rečima za vrata, krovove, zidove i prozore. Isto se odnosi i na ISA-95. Ne postoje dve slične proizvodne kompanije i ipak možemo koristiti ISA-95 modele i teminologiju za razgovor sa drugima o aktivnostima, funkcijama, tokovima informacija kompanije... Kao rezultat, postalo je lakše ne samo na nivou ljudske komunikacije, već i na tehničkom nivou, za integraciju različitih sistema.</w:t>
      </w:r>
    </w:p>
    <w:p w14:paraId="5EE14E33" w14:textId="00D29C04" w:rsidR="0049047B" w:rsidRDefault="0049047B" w:rsidP="00670A66">
      <w:pPr>
        <w:ind w:firstLine="432"/>
        <w:rPr>
          <w:rFonts w:cstheme="minorHAnsi"/>
          <w:iCs/>
        </w:rPr>
      </w:pPr>
      <w:r w:rsidRPr="0049047B">
        <w:rPr>
          <w:rFonts w:cstheme="minorHAnsi"/>
          <w:iCs/>
        </w:rPr>
        <w:t xml:space="preserve">Cilj ISA-95 standarda je da smanji troškove, rizike i greške povezane sa implementacijom interfejsa između ERP i kontrolnih sistema. Standard se može koristiti za pojednostavljenje implementacije novih softverskih proizvoda i da na kraju se stvori laka interoperatibilnost između ERP i kontrolnih sistema. ISA-95 definiše veliki broj potencijalnih prednosti. Omogućava kreirane raznih alata za lakšu integraciju ERP i kontrolnih sistema. Pruža se krajnim korisnicima da lakše kreiraju svoje zahteve. Dodatne pogodnosti tiču se integracije uopšteno, kao što su smanjenje troškova proizvodnih procesa i optimizacija lanca </w:t>
      </w:r>
      <w:r w:rsidR="005F16C1">
        <w:rPr>
          <w:rFonts w:cstheme="minorHAnsi"/>
          <w:iCs/>
        </w:rPr>
        <w:t>snabdevanja</w:t>
      </w:r>
      <w:r w:rsidRPr="0049047B">
        <w:rPr>
          <w:rFonts w:cstheme="minorHAnsi"/>
          <w:iCs/>
        </w:rPr>
        <w:t xml:space="preserve"> (</w:t>
      </w:r>
      <w:r w:rsidRPr="0049047B">
        <w:rPr>
          <w:rFonts w:cstheme="minorHAnsi"/>
          <w:i/>
        </w:rPr>
        <w:t>Supply Chain</w:t>
      </w:r>
      <w:r w:rsidRPr="0049047B">
        <w:rPr>
          <w:rFonts w:cstheme="minorHAnsi"/>
          <w:iCs/>
        </w:rPr>
        <w:t>).</w:t>
      </w:r>
    </w:p>
    <w:p w14:paraId="63935557" w14:textId="77777777" w:rsidR="002949A0" w:rsidRDefault="009C38A9" w:rsidP="002949A0">
      <w:pPr>
        <w:pStyle w:val="Heading2"/>
      </w:pPr>
      <w:r>
        <w:t>Nivoi ISA-95 standarda</w:t>
      </w:r>
    </w:p>
    <w:p w14:paraId="3CD3836F" w14:textId="2F70A483" w:rsidR="00254F3A" w:rsidRPr="002949A0" w:rsidRDefault="00254F3A" w:rsidP="002949A0">
      <w:pPr>
        <w:ind w:firstLine="360"/>
        <w:rPr>
          <w:rFonts w:cstheme="minorHAnsi"/>
        </w:rPr>
      </w:pPr>
      <w:r w:rsidRPr="002949A0">
        <w:rPr>
          <w:rFonts w:cstheme="minorHAnsi"/>
        </w:rPr>
        <w:t>ISA-95 standard deli postojenja, opremu i imovinu na 5 nivoa</w:t>
      </w:r>
      <w:r w:rsidR="00E21A58">
        <w:rPr>
          <w:rFonts w:cstheme="minorHAnsi"/>
        </w:rPr>
        <w:t xml:space="preserve"> [</w:t>
      </w:r>
      <w:r w:rsidR="00A73675">
        <w:rPr>
          <w:rFonts w:cstheme="minorHAnsi"/>
          <w:b/>
        </w:rPr>
        <w:t>UBACITI REFERENCU</w:t>
      </w:r>
      <w:r w:rsidR="00E21A58">
        <w:rPr>
          <w:rFonts w:cstheme="minorHAnsi"/>
        </w:rPr>
        <w:t>]</w:t>
      </w:r>
      <w:r w:rsidRPr="002949A0">
        <w:rPr>
          <w:rFonts w:cstheme="minorHAnsi"/>
        </w:rPr>
        <w:t>:</w:t>
      </w:r>
    </w:p>
    <w:p w14:paraId="196617D0"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0 (nulti)</w:t>
      </w:r>
      <w:r w:rsidRPr="00254F3A">
        <w:rPr>
          <w:rFonts w:cstheme="minorHAnsi"/>
        </w:rPr>
        <w:t xml:space="preserve"> – predstavlja samu opremu u polju (prekidači, transformatori, pumpe...)</w:t>
      </w:r>
    </w:p>
    <w:p w14:paraId="7CAC3BE8"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lastRenderedPageBreak/>
        <w:t>Nivo 1</w:t>
      </w:r>
      <w:r w:rsidRPr="00254F3A">
        <w:rPr>
          <w:rFonts w:cstheme="minorHAnsi"/>
        </w:rPr>
        <w:t xml:space="preserve"> – predstavlja opremu koja očitava stanja sa polja tj iz nultog nivoa, kao i manipulaciju nad njima. Iako ovaj nivo vrši manipulaciju nad opremom u polju, on ne može samoinicijativno da pokrene te manipulacije. Za to dobija komande od narednog nivoa. PLC (</w:t>
      </w:r>
      <w:r w:rsidRPr="00254F3A">
        <w:rPr>
          <w:rFonts w:cstheme="minorHAnsi"/>
          <w:i/>
          <w:iCs/>
        </w:rPr>
        <w:t>Programmable Logic Controller</w:t>
      </w:r>
      <w:r w:rsidRPr="00254F3A">
        <w:rPr>
          <w:rFonts w:cstheme="minorHAnsi"/>
        </w:rPr>
        <w:t>) predstavlja kontroler koji zadovoljava potrebe ovog nivoa.</w:t>
      </w:r>
    </w:p>
    <w:p w14:paraId="768340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2</w:t>
      </w:r>
      <w:r w:rsidRPr="00254F3A">
        <w:rPr>
          <w:rFonts w:cstheme="minorHAnsi"/>
        </w:rPr>
        <w:t xml:space="preserve"> – omogućava monitoring, nadgledanje, manuelnu i automatsku kontrolu nad opremom u polju. Ovaj nivo sadrži kompletan uvid u infrastrukturu celog sistema, kao i uvid u svaki vid promene vrednosti opreme u polju. Iz ovog nivoa se zadaju setovi instrukcija za promene vrednosti opreme u polju. Te instrukcije se šalju nivou 1, koji ih izvršava. Sistemi tipični za ovaj nivo predstavljaju SCADA (</w:t>
      </w:r>
      <w:r w:rsidRPr="00254F3A">
        <w:rPr>
          <w:rFonts w:cstheme="minorHAnsi"/>
          <w:i/>
          <w:iCs/>
        </w:rPr>
        <w:t>Supervisory Control And Data Acquisition</w:t>
      </w:r>
      <w:r w:rsidRPr="00254F3A">
        <w:rPr>
          <w:rFonts w:cstheme="minorHAnsi"/>
        </w:rPr>
        <w:t>) i HMI (</w:t>
      </w:r>
      <w:r w:rsidRPr="00254F3A">
        <w:rPr>
          <w:rFonts w:cstheme="minorHAnsi"/>
          <w:i/>
          <w:iCs/>
        </w:rPr>
        <w:t>Human-Machine Interface</w:t>
      </w:r>
      <w:r w:rsidRPr="00254F3A">
        <w:rPr>
          <w:rFonts w:cstheme="minorHAnsi"/>
        </w:rPr>
        <w:t xml:space="preserve">). </w:t>
      </w:r>
    </w:p>
    <w:p w14:paraId="243DD8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3</w:t>
      </w:r>
      <w:r w:rsidRPr="00254F3A">
        <w:rPr>
          <w:rFonts w:cstheme="minorHAnsi"/>
        </w:rPr>
        <w:t xml:space="preserve"> – ovaj nivo definiše aktivnosti radnog procesa za proizvodnju željenih krajnjih proizvoda, sadrži uvid u detaljan raspored proizvodnje, kao i kompletne istorijske podatke. U ovom sloju se konstantno vrše moguće optimizacije u procesu proizvodnje. Neki od uslova u procesu proizvodnje koji se moraju ispoštovati su da proizvod bude kvalitetan, da se proizvodi bezbedno, pouzdano i efikasno. Najznačajni sistem za ovaj nivo predstavlja MES (</w:t>
      </w:r>
      <w:r w:rsidRPr="00254F3A">
        <w:rPr>
          <w:rFonts w:cstheme="minorHAnsi"/>
          <w:i/>
          <w:iCs/>
        </w:rPr>
        <w:t>Manufacturing Execution System</w:t>
      </w:r>
      <w:r w:rsidRPr="00254F3A">
        <w:rPr>
          <w:rFonts w:cstheme="minorHAnsi"/>
        </w:rPr>
        <w:t>)</w:t>
      </w:r>
    </w:p>
    <w:p w14:paraId="7396E2CF" w14:textId="77777777" w:rsidR="00254F3A" w:rsidRPr="00254F3A" w:rsidRDefault="00254F3A" w:rsidP="00624608">
      <w:pPr>
        <w:pStyle w:val="ListParagraph"/>
        <w:numPr>
          <w:ilvl w:val="0"/>
          <w:numId w:val="3"/>
        </w:numPr>
      </w:pPr>
      <w:r w:rsidRPr="00624608">
        <w:rPr>
          <w:b/>
          <w:bCs/>
        </w:rPr>
        <w:t>Nivo 4</w:t>
      </w:r>
      <w:r w:rsidRPr="00254F3A">
        <w:t xml:space="preserve"> – u ovom nivou se obavljaju funkcije kao što su operacioni menadžment, planiranje proizvodnje i logistika. Određuje se koji će se materijali koristiti, pregled stanja na zalihama, zaposlenje radnika kao i menadžment njihovih radnih smena. Utvrđuju se dugoročni, srednjoročni ili kratkoročni planovi koji će doneti profit. Sistem koji se koriste za ovakve svrhe je ERP (</w:t>
      </w:r>
      <w:r w:rsidRPr="00624608">
        <w:rPr>
          <w:i/>
          <w:iCs/>
        </w:rPr>
        <w:t>Enterprise Resource Planning</w:t>
      </w:r>
      <w:r w:rsidRPr="00254F3A">
        <w:t>)</w:t>
      </w:r>
    </w:p>
    <w:p w14:paraId="7E8808D8" w14:textId="77777777" w:rsidR="00254F3A" w:rsidRPr="00254F3A" w:rsidRDefault="00254F3A" w:rsidP="00254F3A">
      <w:pPr>
        <w:ind w:firstLine="360"/>
        <w:rPr>
          <w:rFonts w:cstheme="minorHAnsi"/>
        </w:rPr>
      </w:pPr>
      <w:r w:rsidRPr="00254F3A">
        <w:rPr>
          <w:rFonts w:cstheme="minorHAnsi"/>
        </w:rPr>
        <w:t>Drugi nazivi za ove nivoe su:</w:t>
      </w:r>
    </w:p>
    <w:p w14:paraId="43C84B2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1</w:t>
      </w:r>
      <w:r w:rsidRPr="00254F3A">
        <w:rPr>
          <w:rFonts w:cstheme="minorHAnsi"/>
        </w:rPr>
        <w:t xml:space="preserve"> – Inteligentni uređaji</w:t>
      </w:r>
    </w:p>
    <w:p w14:paraId="75F87E78"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2</w:t>
      </w:r>
      <w:r w:rsidRPr="00254F3A">
        <w:rPr>
          <w:rFonts w:cstheme="minorHAnsi"/>
        </w:rPr>
        <w:t xml:space="preserve"> – Kontrolni sistemi</w:t>
      </w:r>
    </w:p>
    <w:p w14:paraId="5918B73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3</w:t>
      </w:r>
      <w:r w:rsidRPr="00254F3A">
        <w:rPr>
          <w:rFonts w:cstheme="minorHAnsi"/>
        </w:rPr>
        <w:t xml:space="preserve"> – Sistemi proizvodnih operacija</w:t>
      </w:r>
    </w:p>
    <w:p w14:paraId="0889C56E" w14:textId="77777777" w:rsid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4</w:t>
      </w:r>
      <w:r w:rsidRPr="00254F3A">
        <w:rPr>
          <w:rFonts w:cstheme="minorHAnsi"/>
        </w:rPr>
        <w:t xml:space="preserve"> – Sistemi poslovne logistike</w:t>
      </w:r>
    </w:p>
    <w:p w14:paraId="6F62D10F" w14:textId="77777777" w:rsidR="009C38A9" w:rsidRDefault="001F5259" w:rsidP="00B87823">
      <w:pPr>
        <w:keepNext/>
        <w:spacing w:before="0" w:after="160" w:line="259" w:lineRule="auto"/>
        <w:ind w:firstLine="0"/>
        <w:jc w:val="center"/>
      </w:pPr>
      <w:r>
        <w:rPr>
          <w:noProof/>
        </w:rPr>
        <w:lastRenderedPageBreak/>
        <w:drawing>
          <wp:inline distT="0" distB="0" distL="0" distR="0" wp14:anchorId="1C49F675" wp14:editId="651E846B">
            <wp:extent cx="37909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90950" cy="6477000"/>
                    </a:xfrm>
                    <a:prstGeom prst="rect">
                      <a:avLst/>
                    </a:prstGeom>
                  </pic:spPr>
                </pic:pic>
              </a:graphicData>
            </a:graphic>
          </wp:inline>
        </w:drawing>
      </w:r>
    </w:p>
    <w:p w14:paraId="712868A5" w14:textId="43F5B07A" w:rsidR="001F5259" w:rsidRDefault="009C38A9" w:rsidP="00B87823">
      <w:pPr>
        <w:pStyle w:val="Caption"/>
        <w:ind w:firstLine="0"/>
        <w:jc w:val="center"/>
        <w:rPr>
          <w:lang w:val="sr-Latn-RS"/>
        </w:rP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2</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r>
        <w:t xml:space="preserve"> - Nivoi ISA-95 standarda</w:t>
      </w:r>
    </w:p>
    <w:p w14:paraId="31B8F4AF" w14:textId="77777777" w:rsidR="00EE5748" w:rsidRDefault="001F5259" w:rsidP="004F24FE">
      <w:pPr>
        <w:rPr>
          <w:rFonts w:cstheme="minorHAnsi"/>
          <w:lang w:val="sr-Latn-RS"/>
        </w:rPr>
      </w:pPr>
      <w:r w:rsidRPr="006E57B1">
        <w:rPr>
          <w:rFonts w:cstheme="minorHAnsi"/>
        </w:rPr>
        <w:t>Jedna od bitnih karakteristika nivoa jeste njihova komunikacija. Jedna nivo mo</w:t>
      </w:r>
      <w:r w:rsidRPr="006E57B1">
        <w:rPr>
          <w:rFonts w:cstheme="minorHAnsi"/>
          <w:lang w:val="sr-Latn-RS"/>
        </w:rPr>
        <w:t>že da komunicira samo sa susednim nivoima tj sa nivom ispred i iza sebe uz korišćenje odgovarajućih interfejsa.</w:t>
      </w:r>
    </w:p>
    <w:p w14:paraId="1947104A" w14:textId="0B7BBB1D" w:rsidR="00624761" w:rsidRPr="002D695A" w:rsidRDefault="00624761" w:rsidP="00624761">
      <w:pPr>
        <w:pStyle w:val="Heading2"/>
        <w:rPr>
          <w:rFonts w:cstheme="minorHAnsi"/>
          <w:lang w:val="sr-Latn-RS"/>
        </w:rPr>
      </w:pPr>
      <w:r w:rsidRPr="002D695A">
        <w:rPr>
          <w:rFonts w:cstheme="minorHAnsi"/>
          <w:lang w:val="sr-Latn-RS"/>
        </w:rPr>
        <w:t>Razlike između sistema proizvodnih operacija i poslovne logistike</w:t>
      </w:r>
    </w:p>
    <w:p w14:paraId="4BF47638" w14:textId="06139C93" w:rsidR="002E5826" w:rsidRDefault="00E134DB" w:rsidP="002F0488">
      <w:pPr>
        <w:rPr>
          <w:rFonts w:cstheme="minorHAnsi"/>
          <w:lang w:val="sr-Latn-RS"/>
        </w:rPr>
      </w:pPr>
      <w:r>
        <w:rPr>
          <w:rFonts w:cstheme="minorHAnsi"/>
          <w:lang w:val="sr-Latn-RS"/>
        </w:rPr>
        <w:t>Sistem proizvodnih operacija i poslovne logistike dele neke uobičajne svrhe u proizvodnom okruženju. Ova dva sistema su dovoljno slična da se njihove jedinstvene karakteristike lako mogu predvideti</w:t>
      </w:r>
      <w:r w:rsidR="00A73675">
        <w:rPr>
          <w:rFonts w:cstheme="minorHAnsi"/>
          <w:lang w:val="sr-Latn-RS"/>
        </w:rPr>
        <w:t xml:space="preserve"> [</w:t>
      </w:r>
      <w:r w:rsidR="00975133">
        <w:rPr>
          <w:rFonts w:cstheme="minorHAnsi"/>
          <w:b/>
          <w:lang w:val="sr-Latn-RS"/>
        </w:rPr>
        <w:t>UBACITI REFERENCU</w:t>
      </w:r>
      <w:r w:rsidR="00A73675">
        <w:rPr>
          <w:rFonts w:cstheme="minorHAnsi"/>
          <w:lang w:val="sr-Latn-RS"/>
        </w:rPr>
        <w:t>]</w:t>
      </w:r>
      <w:r>
        <w:rPr>
          <w:rFonts w:cstheme="minorHAnsi"/>
          <w:lang w:val="sr-Latn-RS"/>
        </w:rPr>
        <w:t xml:space="preserve">. </w:t>
      </w:r>
      <w:r w:rsidR="00BA499F" w:rsidRPr="002D695A">
        <w:rPr>
          <w:rFonts w:cstheme="minorHAnsi"/>
          <w:lang w:val="sr-Latn-RS"/>
        </w:rPr>
        <w:t>U ovom poglavlju objasnićemo osnovne razlike između ova dva složena i najveća nivoa ISA-95 standarda. Glavn</w:t>
      </w:r>
      <w:r w:rsidR="00481E22">
        <w:rPr>
          <w:rFonts w:cstheme="minorHAnsi"/>
          <w:lang w:val="sr-Latn-RS"/>
        </w:rPr>
        <w:t>u</w:t>
      </w:r>
      <w:r w:rsidR="00BA499F" w:rsidRPr="002D695A">
        <w:rPr>
          <w:rFonts w:cstheme="minorHAnsi"/>
          <w:lang w:val="sr-Latn-RS"/>
        </w:rPr>
        <w:t xml:space="preserve"> razlik</w:t>
      </w:r>
      <w:r w:rsidR="00481E22">
        <w:rPr>
          <w:rFonts w:cstheme="minorHAnsi"/>
          <w:lang w:val="sr-Latn-RS"/>
        </w:rPr>
        <w:t>u</w:t>
      </w:r>
      <w:r w:rsidR="002D695A" w:rsidRPr="002D695A">
        <w:rPr>
          <w:rFonts w:cstheme="minorHAnsi"/>
          <w:lang w:val="sr-Latn-RS"/>
        </w:rPr>
        <w:t xml:space="preserve"> između ova dva nivoa možemo videti na </w:t>
      </w:r>
      <w:r w:rsidR="002D695A" w:rsidRPr="002D695A">
        <w:rPr>
          <w:rFonts w:cstheme="minorHAnsi"/>
          <w:lang w:val="sr-Latn-RS"/>
        </w:rPr>
        <w:fldChar w:fldCharType="begin"/>
      </w:r>
      <w:r w:rsidR="002D695A" w:rsidRPr="002D695A">
        <w:rPr>
          <w:rFonts w:cstheme="minorHAnsi"/>
          <w:lang w:val="sr-Latn-RS"/>
        </w:rPr>
        <w:instrText xml:space="preserve"> REF _Ref67407091 \h </w:instrText>
      </w:r>
      <w:r w:rsidR="002D695A">
        <w:rPr>
          <w:rFonts w:cstheme="minorHAnsi"/>
          <w:lang w:val="sr-Latn-RS"/>
        </w:rPr>
        <w:instrText xml:space="preserve"> \* MERGEFORMAT </w:instrText>
      </w:r>
      <w:r w:rsidR="002D695A" w:rsidRPr="002D695A">
        <w:rPr>
          <w:rFonts w:cstheme="minorHAnsi"/>
          <w:lang w:val="sr-Latn-RS"/>
        </w:rPr>
      </w:r>
      <w:r w:rsidR="002D695A" w:rsidRPr="002D695A">
        <w:rPr>
          <w:rFonts w:cstheme="minorHAnsi"/>
          <w:lang w:val="sr-Latn-RS"/>
        </w:rPr>
        <w:fldChar w:fldCharType="separate"/>
      </w:r>
      <w:r w:rsidR="00A95687">
        <w:rPr>
          <w:rFonts w:cstheme="minorHAnsi"/>
        </w:rPr>
        <w:t>t</w:t>
      </w:r>
      <w:r w:rsidR="002D695A" w:rsidRPr="002D695A">
        <w:rPr>
          <w:rFonts w:cstheme="minorHAnsi"/>
        </w:rPr>
        <w:t xml:space="preserve">abeli </w:t>
      </w:r>
      <w:r w:rsidR="002D695A" w:rsidRPr="002D695A">
        <w:rPr>
          <w:rFonts w:cstheme="minorHAnsi"/>
          <w:noProof/>
        </w:rPr>
        <w:t>2</w:t>
      </w:r>
      <w:r w:rsidR="002D695A" w:rsidRPr="002D695A">
        <w:rPr>
          <w:rFonts w:cstheme="minorHAnsi"/>
        </w:rPr>
        <w:t>.</w:t>
      </w:r>
      <w:r w:rsidR="002D695A" w:rsidRPr="002D695A">
        <w:rPr>
          <w:rFonts w:cstheme="minorHAnsi"/>
          <w:noProof/>
        </w:rPr>
        <w:t>1</w:t>
      </w:r>
      <w:r w:rsidR="002D695A" w:rsidRPr="002D695A">
        <w:rPr>
          <w:rFonts w:cstheme="minorHAnsi"/>
          <w:lang w:val="sr-Latn-RS"/>
        </w:rPr>
        <w:fldChar w:fldCharType="end"/>
      </w:r>
      <w:r w:rsidR="002D695A" w:rsidRPr="002D695A">
        <w:rPr>
          <w:rFonts w:cstheme="minorHAnsi"/>
          <w:lang w:val="sr-Latn-RS"/>
        </w:rPr>
        <w:t>.</w:t>
      </w:r>
    </w:p>
    <w:p w14:paraId="7D66D83F" w14:textId="77777777" w:rsidR="002F0488" w:rsidRDefault="002F0488" w:rsidP="002F0488">
      <w:pPr>
        <w:rPr>
          <w:rFonts w:cstheme="minorHAnsi"/>
          <w:lang w:val="sr-Latn-RS"/>
        </w:rPr>
      </w:pPr>
    </w:p>
    <w:tbl>
      <w:tblPr>
        <w:tblStyle w:val="TableGrid"/>
        <w:tblW w:w="0" w:type="auto"/>
        <w:tblLook w:val="04A0" w:firstRow="1" w:lastRow="0" w:firstColumn="1" w:lastColumn="0" w:noHBand="0" w:noVBand="1"/>
      </w:tblPr>
      <w:tblGrid>
        <w:gridCol w:w="4675"/>
        <w:gridCol w:w="4675"/>
      </w:tblGrid>
      <w:tr w:rsidR="008E7F09" w14:paraId="08040F11" w14:textId="77777777" w:rsidTr="008E7F09">
        <w:tc>
          <w:tcPr>
            <w:tcW w:w="4675" w:type="dxa"/>
          </w:tcPr>
          <w:p w14:paraId="56837112" w14:textId="239073EF" w:rsidR="008E7F09" w:rsidRPr="006E57B1" w:rsidRDefault="008E7F09" w:rsidP="008A3F08">
            <w:pPr>
              <w:ind w:firstLine="0"/>
              <w:jc w:val="center"/>
              <w:rPr>
                <w:rFonts w:cstheme="minorHAnsi"/>
                <w:b/>
                <w:sz w:val="48"/>
                <w:lang w:val="sr-Latn-RS"/>
              </w:rPr>
            </w:pPr>
            <w:r w:rsidRPr="006E57B1">
              <w:rPr>
                <w:rFonts w:cstheme="minorHAnsi"/>
                <w:b/>
                <w:sz w:val="48"/>
                <w:lang w:val="sr-Latn-RS"/>
              </w:rPr>
              <w:t>Sistem proizvodnih operacija</w:t>
            </w:r>
            <w:r w:rsidR="006D31CD">
              <w:rPr>
                <w:rFonts w:cstheme="minorHAnsi"/>
                <w:b/>
                <w:sz w:val="48"/>
                <w:lang w:val="sr-Latn-RS"/>
              </w:rPr>
              <w:t xml:space="preserve"> (MES)</w:t>
            </w:r>
          </w:p>
        </w:tc>
        <w:tc>
          <w:tcPr>
            <w:tcW w:w="4675" w:type="dxa"/>
          </w:tcPr>
          <w:p w14:paraId="0B95AC6A" w14:textId="30FC0115" w:rsidR="008E7F09" w:rsidRPr="006E57B1" w:rsidRDefault="008E7F09" w:rsidP="008A3F08">
            <w:pPr>
              <w:ind w:firstLine="0"/>
              <w:jc w:val="center"/>
              <w:rPr>
                <w:rFonts w:cstheme="minorHAnsi"/>
                <w:b/>
                <w:sz w:val="48"/>
                <w:lang w:val="sr-Latn-RS"/>
              </w:rPr>
            </w:pPr>
            <w:r w:rsidRPr="006E57B1">
              <w:rPr>
                <w:rFonts w:cstheme="minorHAnsi"/>
                <w:b/>
                <w:sz w:val="48"/>
                <w:lang w:val="sr-Latn-RS"/>
              </w:rPr>
              <w:t>Sistem poslovne logistike</w:t>
            </w:r>
            <w:r w:rsidR="006D31CD">
              <w:rPr>
                <w:rFonts w:cstheme="minorHAnsi"/>
                <w:b/>
                <w:sz w:val="48"/>
                <w:lang w:val="sr-Latn-RS"/>
              </w:rPr>
              <w:t xml:space="preserve"> (ERP)</w:t>
            </w:r>
          </w:p>
        </w:tc>
      </w:tr>
      <w:tr w:rsidR="008E7F09" w14:paraId="47AD69F6" w14:textId="77777777" w:rsidTr="008E7F09">
        <w:tc>
          <w:tcPr>
            <w:tcW w:w="4675" w:type="dxa"/>
          </w:tcPr>
          <w:p w14:paraId="1EC2A744"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 xml:space="preserve">Gledanje u relanom vremenu </w:t>
            </w:r>
          </w:p>
          <w:p w14:paraId="2C979600"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Fizičko kretanje proizvoda i odgovornost</w:t>
            </w:r>
          </w:p>
          <w:p w14:paraId="4E623D9D"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Pogled iz radnih centara</w:t>
            </w:r>
          </w:p>
          <w:p w14:paraId="29E2920B"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Kako se proizvode proizvodi i gde se nalaze?</w:t>
            </w:r>
          </w:p>
        </w:tc>
        <w:tc>
          <w:tcPr>
            <w:tcW w:w="4675" w:type="dxa"/>
          </w:tcPr>
          <w:p w14:paraId="740979F3"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Dugoročno gledanje</w:t>
            </w:r>
          </w:p>
          <w:p w14:paraId="2A9843D5"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Troškovi proizvodnje i ukupna zarada</w:t>
            </w:r>
          </w:p>
          <w:p w14:paraId="2E6F133A"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Pogled iz sala za sastanke</w:t>
            </w:r>
          </w:p>
          <w:p w14:paraId="76417188" w14:textId="77777777" w:rsidR="008E7F09" w:rsidRPr="006E57B1" w:rsidRDefault="008E7F09" w:rsidP="008A3F08">
            <w:pPr>
              <w:pStyle w:val="ListParagraph"/>
              <w:keepNext/>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Koliko vrede moji proizvodi?</w:t>
            </w:r>
          </w:p>
        </w:tc>
      </w:tr>
    </w:tbl>
    <w:p w14:paraId="06FAD0DD" w14:textId="6654BD51" w:rsidR="00E17FDF" w:rsidRPr="00A545B0" w:rsidRDefault="008E7F09" w:rsidP="00B87823">
      <w:pPr>
        <w:pStyle w:val="Caption"/>
        <w:ind w:firstLine="0"/>
        <w:jc w:val="center"/>
      </w:pPr>
      <w:bookmarkStart w:id="3" w:name="_Ref67407091"/>
      <w:r>
        <w:t xml:space="preserve">Tabela </w:t>
      </w:r>
      <w:r w:rsidR="00505B9A">
        <w:rPr>
          <w:noProof/>
        </w:rPr>
        <w:fldChar w:fldCharType="begin"/>
      </w:r>
      <w:r w:rsidR="00505B9A">
        <w:rPr>
          <w:noProof/>
        </w:rPr>
        <w:instrText xml:space="preserve"> STYLEREF 1 \s </w:instrText>
      </w:r>
      <w:r w:rsidR="00505B9A">
        <w:rPr>
          <w:noProof/>
        </w:rPr>
        <w:fldChar w:fldCharType="separate"/>
      </w:r>
      <w:r w:rsidR="00E77A6D">
        <w:rPr>
          <w:noProof/>
        </w:rPr>
        <w:t>2</w:t>
      </w:r>
      <w:r w:rsidR="00505B9A">
        <w:rPr>
          <w:noProof/>
        </w:rPr>
        <w:fldChar w:fldCharType="end"/>
      </w:r>
      <w:r w:rsidR="00E77A6D">
        <w:t>.</w:t>
      </w:r>
      <w:r w:rsidR="00505B9A">
        <w:rPr>
          <w:noProof/>
        </w:rPr>
        <w:fldChar w:fldCharType="begin"/>
      </w:r>
      <w:r w:rsidR="00505B9A">
        <w:rPr>
          <w:noProof/>
        </w:rPr>
        <w:instrText xml:space="preserve"> SEQ Tabela \* ARABIC \s 1 </w:instrText>
      </w:r>
      <w:r w:rsidR="00505B9A">
        <w:rPr>
          <w:noProof/>
        </w:rPr>
        <w:fldChar w:fldCharType="separate"/>
      </w:r>
      <w:r w:rsidR="00E77A6D">
        <w:rPr>
          <w:noProof/>
        </w:rPr>
        <w:t>1</w:t>
      </w:r>
      <w:r w:rsidR="00505B9A">
        <w:rPr>
          <w:noProof/>
        </w:rPr>
        <w:fldChar w:fldCharType="end"/>
      </w:r>
      <w:bookmarkEnd w:id="3"/>
      <w:r>
        <w:t xml:space="preserve"> - </w:t>
      </w:r>
      <w:r w:rsidRPr="00960D3D">
        <w:t>Razlika između sistema proizvodnih operacija i poslovne logistike</w:t>
      </w:r>
    </w:p>
    <w:p w14:paraId="1D774F77" w14:textId="199EF5CE" w:rsidR="0042557B" w:rsidRDefault="0042557B" w:rsidP="0042557B">
      <w:pPr>
        <w:pStyle w:val="Heading3"/>
      </w:pPr>
      <w:r>
        <w:t>Fokus svrhe</w:t>
      </w:r>
    </w:p>
    <w:p w14:paraId="7E463B85" w14:textId="1AC54867" w:rsidR="00D117AD" w:rsidRDefault="00E17FDF" w:rsidP="00F24BE3">
      <w:pPr>
        <w:rPr>
          <w:rFonts w:cstheme="minorHAnsi"/>
        </w:rPr>
      </w:pPr>
      <w:r>
        <w:rPr>
          <w:rFonts w:cstheme="minorHAnsi"/>
        </w:rPr>
        <w:t>ERP funkncioniše kao sredstvo za razmenu informacija unutar organizacije. Stistem povezuje svaki deo posla i omogućava nesmetan protok informacija. Delujući kao sveobuhvatni put podataka čini ERP dragocenim alatom za upravljanje</w:t>
      </w:r>
      <w:r w:rsidR="00F24BE3">
        <w:rPr>
          <w:rFonts w:cstheme="minorHAnsi"/>
        </w:rPr>
        <w:t>m, jer donosiocima odluka daje mogućnost da duboko zarone u svaki deo poslovanja i na smislene načine povežu ranije udaljene podake.</w:t>
      </w:r>
      <w:r w:rsidR="006E20B6">
        <w:rPr>
          <w:rFonts w:cstheme="minorHAnsi"/>
        </w:rPr>
        <w:t xml:space="preserve"> </w:t>
      </w:r>
    </w:p>
    <w:p w14:paraId="429B6F9D" w14:textId="02489C62" w:rsidR="00F24BE3" w:rsidRDefault="00F24BE3" w:rsidP="00F24BE3">
      <w:pPr>
        <w:rPr>
          <w:rFonts w:cstheme="minorHAnsi"/>
        </w:rPr>
      </w:pPr>
      <w:r>
        <w:rPr>
          <w:rFonts w:cstheme="minorHAnsi"/>
        </w:rPr>
        <w:t xml:space="preserve">Razlog za dodavanje MES-a je, s druge strane, pružanje sredstava za preciznu kontrolu proizvodnog procesa. MES preduzima korake ili generiše izveštaje na osnovu onoga što se trenutno događa kako bi nadziralo i ispravilo promenljive koje utiču na efikasnost proizvodnje. </w:t>
      </w:r>
      <w:r w:rsidR="00BF08AD">
        <w:rPr>
          <w:rFonts w:cstheme="minorHAnsi"/>
        </w:rPr>
        <w:t>MES sinhronizuje brojne aspekte izrade kako bi organizovao najbolje moguće rešenje za postizanje manje rasipnog i profitabilnijeg procesa.</w:t>
      </w:r>
    </w:p>
    <w:p w14:paraId="36A40616" w14:textId="4A08B625" w:rsidR="0042557B" w:rsidRDefault="0042557B" w:rsidP="0042557B">
      <w:pPr>
        <w:pStyle w:val="Heading3"/>
      </w:pPr>
      <w:r>
        <w:t>Sredstva za prikupljanje podataka</w:t>
      </w:r>
    </w:p>
    <w:p w14:paraId="4A271BC9" w14:textId="270C9325" w:rsidR="00A614A6" w:rsidRDefault="009E2A39" w:rsidP="00A614A6">
      <w:pPr>
        <w:rPr>
          <w:rFonts w:cstheme="minorHAnsi"/>
        </w:rPr>
      </w:pPr>
      <w:r>
        <w:rPr>
          <w:rFonts w:cstheme="minorHAnsi"/>
        </w:rPr>
        <w:t xml:space="preserve">Ljudi obično većinu informacija daju u ERP. Ovo ručno prikupljanje podataka dobro funkcioniše, jer se sistem prvenstveno bavi prikupljanjem, organizovanjem i razmenjivanjem informacija širom organizacije radi planiranja i vođenja. Savremeni ERP sistemi imaju </w:t>
      </w:r>
      <w:r w:rsidR="00DC40DE">
        <w:rPr>
          <w:rFonts w:cstheme="minorHAnsi"/>
        </w:rPr>
        <w:t xml:space="preserve">jednu bazu podataka za celu organizaciju, tako da se suvišni unosi smanjuju ili uklanjaju. Jedno sladište </w:t>
      </w:r>
      <w:r w:rsidR="004B184C">
        <w:rPr>
          <w:rFonts w:cstheme="minorHAnsi"/>
        </w:rPr>
        <w:t xml:space="preserve">podatka takođe čini nesmetan proces razmene informacija u različitim funkcionalnim oblastima. Fokusira se na rad u vremenskim okvirima kao što su meseci, nedelje i dani. </w:t>
      </w:r>
    </w:p>
    <w:p w14:paraId="457C0DC2" w14:textId="4B407A70" w:rsidR="00A614A6" w:rsidRDefault="00A614A6" w:rsidP="002003AE">
      <w:pPr>
        <w:rPr>
          <w:rFonts w:cstheme="minorHAnsi"/>
        </w:rPr>
      </w:pPr>
      <w:r>
        <w:rPr>
          <w:rFonts w:cstheme="minorHAnsi"/>
        </w:rPr>
        <w:t xml:space="preserve">MES se koristi za pokretanje proizvodne operacije, upravljanjem i izveštavanjem o aktivnostima postrojenja u slučaju događaja, u realnom vremenu. Održava se evidencija istorije podataka i ističu se izuzetci. Tipične funkcije su elektronski zapisi skupa instrukcija, merenje i doziranje, upravljanje opremom, podešavanje i čišćenje. Ove informacije pružaju tačne i pravovremene informacije ERP-u, omogućavajući </w:t>
      </w:r>
      <w:r w:rsidR="00665B7E">
        <w:rPr>
          <w:rFonts w:cstheme="minorHAnsi"/>
        </w:rPr>
        <w:t>kompaniji da reaguje dovoljno brzo kako bi mogla pratiti korake koji se brzo menjaju. Smanjivanje latencije na ovaj način povećava šanse za ostvarivanje većeg novčanog prinosa</w:t>
      </w:r>
      <w:r w:rsidR="002003AE">
        <w:rPr>
          <w:rFonts w:cstheme="minorHAnsi"/>
        </w:rPr>
        <w:t xml:space="preserve">. </w:t>
      </w:r>
      <w:r>
        <w:rPr>
          <w:rFonts w:cstheme="minorHAnsi"/>
        </w:rPr>
        <w:t>MES radi u vremenskim okvirima kao što su dani, smene, sati i minute.</w:t>
      </w:r>
    </w:p>
    <w:p w14:paraId="03A60218" w14:textId="7F6F4279" w:rsidR="0042557B" w:rsidRDefault="0042557B" w:rsidP="0042557B">
      <w:pPr>
        <w:pStyle w:val="Heading3"/>
      </w:pPr>
      <w:r>
        <w:t>Šta pokreće akcije</w:t>
      </w:r>
    </w:p>
    <w:p w14:paraId="13862958" w14:textId="4FC71956" w:rsidR="00E03A9A" w:rsidRDefault="00E03A9A" w:rsidP="002003AE">
      <w:pPr>
        <w:rPr>
          <w:rFonts w:cstheme="minorHAnsi"/>
        </w:rPr>
      </w:pPr>
      <w:r>
        <w:rPr>
          <w:rFonts w:cstheme="minorHAnsi"/>
        </w:rPr>
        <w:t xml:space="preserve">ERP </w:t>
      </w:r>
      <w:r w:rsidR="00E50566">
        <w:rPr>
          <w:rFonts w:cstheme="minorHAnsi"/>
        </w:rPr>
        <w:t xml:space="preserve">izvršava instrukcije na osnovu finansijskih transakcija. Kada kupci izvrše narudžbine, dobavljači šalju </w:t>
      </w:r>
      <w:r w:rsidR="00D93BED">
        <w:rPr>
          <w:rFonts w:cstheme="minorHAnsi"/>
        </w:rPr>
        <w:t>te narudžbine. ERP je multifunkcionalan, ali ga programeri grade oko prvenstveno ekonomske podstrukture.</w:t>
      </w:r>
    </w:p>
    <w:p w14:paraId="2875AD09" w14:textId="3BF31EE9" w:rsidR="00A614A6" w:rsidRDefault="00DB038A" w:rsidP="00CD5091">
      <w:pPr>
        <w:rPr>
          <w:rFonts w:cstheme="minorHAnsi"/>
        </w:rPr>
      </w:pPr>
      <w:r>
        <w:rPr>
          <w:rFonts w:cstheme="minorHAnsi"/>
        </w:rPr>
        <w:lastRenderedPageBreak/>
        <w:t>S druge strane, MES je vođenjem dešavanjem događaja. Ovaj sistem je dizajniran za nagledanje događaja specifičnih za proizodno okruženje. Nagledanje podataka u realnom vremenu omogućava MES-u da obavlja zadatke kao što su obezbeđivanje usaglaše</w:t>
      </w:r>
      <w:r w:rsidR="008B6C65">
        <w:rPr>
          <w:rFonts w:cstheme="minorHAnsi"/>
        </w:rPr>
        <w:t xml:space="preserve">nosti za proizvodnim procesom, praćenje potrošnje zaliha, </w:t>
      </w:r>
      <w:r w:rsidR="00A545B0">
        <w:rPr>
          <w:rFonts w:cstheme="minorHAnsi"/>
        </w:rPr>
        <w:t>zakazivanje održavanja mašina na osnovu performansi i preuređivanje postupaka radi efikasnijeg korišćenja raspoloživih resursa.</w:t>
      </w:r>
    </w:p>
    <w:p w14:paraId="09389DD3" w14:textId="77777777" w:rsidR="00412766" w:rsidRDefault="00412766" w:rsidP="00EB298B">
      <w:pPr>
        <w:keepNext/>
        <w:ind w:firstLine="0"/>
        <w:jc w:val="center"/>
      </w:pPr>
      <w:r>
        <w:rPr>
          <w:rFonts w:cstheme="minorHAnsi"/>
          <w:noProof/>
        </w:rPr>
        <w:drawing>
          <wp:inline distT="0" distB="0" distL="0" distR="0" wp14:anchorId="0ADC18D7" wp14:editId="120B5ABC">
            <wp:extent cx="5429250" cy="698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429250" cy="6981825"/>
                    </a:xfrm>
                    <a:prstGeom prst="rect">
                      <a:avLst/>
                    </a:prstGeom>
                  </pic:spPr>
                </pic:pic>
              </a:graphicData>
            </a:graphic>
          </wp:inline>
        </w:drawing>
      </w:r>
    </w:p>
    <w:p w14:paraId="78F59713" w14:textId="6E3CC045" w:rsidR="00E544BA" w:rsidRDefault="00412766" w:rsidP="00B87823">
      <w:pPr>
        <w:pStyle w:val="Caption"/>
        <w:ind w:firstLine="0"/>
        <w:jc w:val="center"/>
        <w:rPr>
          <w:rFonts w:cstheme="minorHAnsi"/>
        </w:rP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2</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2</w:t>
      </w:r>
      <w:r w:rsidR="00505B9A">
        <w:rPr>
          <w:noProof/>
        </w:rPr>
        <w:fldChar w:fldCharType="end"/>
      </w:r>
      <w:r>
        <w:t xml:space="preserve"> - </w:t>
      </w:r>
      <w:r w:rsidRPr="00A33E05">
        <w:t>Grafički prikaz ERP i MES nivoa</w:t>
      </w:r>
    </w:p>
    <w:p w14:paraId="138FF91F" w14:textId="0C31D67D" w:rsidR="002949A0" w:rsidRDefault="009603D6" w:rsidP="002E5826">
      <w:pPr>
        <w:pStyle w:val="Heading2"/>
        <w:rPr>
          <w:lang w:val="sr-Latn-RS"/>
        </w:rPr>
      </w:pPr>
      <w:r>
        <w:rPr>
          <w:lang w:val="sr-Latn-RS"/>
        </w:rPr>
        <w:lastRenderedPageBreak/>
        <w:t>Prednosti korišćenja ISA-95 standarda</w:t>
      </w:r>
    </w:p>
    <w:p w14:paraId="2DE66EDF" w14:textId="39B5EE9E" w:rsidR="009603D6" w:rsidRPr="002949A0" w:rsidRDefault="009603D6" w:rsidP="00EB298B">
      <w:pPr>
        <w:rPr>
          <w:lang w:val="sr-Latn-RS"/>
        </w:rPr>
      </w:pPr>
      <w:r w:rsidRPr="002949A0">
        <w:rPr>
          <w:lang w:val="sr-Latn-RS"/>
        </w:rPr>
        <w:t>ISA-95 standard se može koristiti kao metoda za definisanje interfejsa između sistema poslovne logistike i kontrolnih sistema. Primenom ovog standarda troškovi se mogu drastično smanjiti. Integracija rešenja različitih dobavljača postaće manje složena kada svi koriste ovaj standard.</w:t>
      </w:r>
    </w:p>
    <w:p w14:paraId="7C383BD2" w14:textId="77777777" w:rsidR="009603D6" w:rsidRDefault="009603D6" w:rsidP="00EB298B">
      <w:pPr>
        <w:rPr>
          <w:lang w:val="sr-Latn-RS"/>
        </w:rPr>
      </w:pPr>
      <w:r>
        <w:rPr>
          <w:lang w:val="sr-Latn-RS"/>
        </w:rPr>
        <w:t>Pomaže pri unapređenju komunikacije između različitih kompanija. Svaka proizvodna kompanija koristi sopstvenu teminologiju za opisivanje funkcija, aktivnosti i odeljenja u kompaniji. Kada morate da radite sa spoljnim konsultantima, komunikacija će biti teška. Velika je šansa da ćete te pričati o različitim stvarima kada koristite iste izraze ili obrnutno. Problem se uvećava svaki put kada se započne novi projekat ili svaki put kada se razgovara sa različitim klijentima. Dakle, kada se razgovara o interfejsima, bilo bi dobro da se diskusija zasniva na standardnoj teminologiji tako da obe strane ostvare zajednički jezik.</w:t>
      </w:r>
    </w:p>
    <w:p w14:paraId="145BED30" w14:textId="77777777" w:rsidR="009603D6" w:rsidRDefault="009603D6" w:rsidP="00EB298B">
      <w:pPr>
        <w:rPr>
          <w:lang w:val="sr-Latn-RS"/>
        </w:rPr>
      </w:pPr>
      <w:r>
        <w:rPr>
          <w:lang w:val="sr-Latn-RS"/>
        </w:rPr>
        <w:t>Integracija između sistema poslovne logistike i kontrolnih sistema pre ISA-95 za vreme pravljenja nekog projekta je trajala između 1-2 godine sa procentom od 50% i manje uspešnosti. Nakon korišćenja ISA-95 standarda vremenski period se smanjio na 2-4 meseca sa procentom od 90% i više uspešnosti. Takođe definisanje specifikacija između ova dva sistema pre ISA-95 standarda je trajalo preko godinu dana, dok uz korišćenje ovog standarda taj vremenski period se prepolovio i iznosio je 6 meseci u nekim slučajevima i manje. Na osnovu ove statistike možemo da utvrdimo da je ISA-95 standard bio veliki uspeh.</w:t>
      </w:r>
    </w:p>
    <w:p w14:paraId="1261629E" w14:textId="22376FB9" w:rsidR="00E9131C" w:rsidRPr="001D5087" w:rsidRDefault="009603D6" w:rsidP="00EB298B">
      <w:r>
        <w:rPr>
          <w:lang w:val="sr-Latn-RS"/>
        </w:rPr>
        <w:t>ISA-95 standard nije ograničen na stvaranje interfejsa između sistema poslovne logistike i kontrolnih sistema, kako sugeriše osnovna namena standarda. To je takođe dobra smernica za sastavlajnje korisničkih zahteva, opisivanje funkcionalnih zahteva, razvijanje MES aplikacija i baza podataka, analiza i upoređivanje kapaciteta na različitim proizvodnim mestima i sticanje uvida u optimizaciju proizvodnih procesa. Modeli i terminologija ISA-95 standarda osigurava da svi ljudi koji koriste ovaj standard razmišljaju i razgovaraju na isti način o proizvodnim aktivnostima, sistemima i informacijama.</w:t>
      </w:r>
      <w:r w:rsidR="00A73675">
        <w:rPr>
          <w:lang w:val="sr-Latn-RS"/>
        </w:rPr>
        <w:t xml:space="preserve"> [</w:t>
      </w:r>
      <w:r w:rsidR="00975133">
        <w:rPr>
          <w:b/>
          <w:lang w:val="sr-Latn-RS"/>
        </w:rPr>
        <w:t>UBACITI REFERENCU</w:t>
      </w:r>
      <w:r w:rsidR="00A73675">
        <w:rPr>
          <w:lang w:val="sr-Latn-RS"/>
        </w:rPr>
        <w:t>]</w:t>
      </w:r>
      <w:r w:rsidR="002166FD" w:rsidRPr="001F5259">
        <w:rPr>
          <w:lang w:val="sr-Latn-RS"/>
        </w:rPr>
        <w:br w:type="page"/>
      </w:r>
    </w:p>
    <w:p w14:paraId="501F7AC0" w14:textId="77777777" w:rsidR="00051699" w:rsidRDefault="00E9131C" w:rsidP="00051699">
      <w:pPr>
        <w:pStyle w:val="Heading1"/>
      </w:pPr>
      <w:bookmarkStart w:id="4" w:name="_Toc19877582"/>
      <w:r w:rsidRPr="00E5341A">
        <w:lastRenderedPageBreak/>
        <w:t>TEHNOLOGIJA I ALATI</w:t>
      </w:r>
      <w:bookmarkEnd w:id="4"/>
    </w:p>
    <w:p w14:paraId="4906D28A" w14:textId="77777777" w:rsidR="00051699" w:rsidRDefault="00051699" w:rsidP="00051699">
      <w:r>
        <w:t>U ovom poglavlju pričaćemo o svim tehnologija i alatima koji su korišćeni za implementaciju rada.</w:t>
      </w:r>
    </w:p>
    <w:p w14:paraId="7A2F504E" w14:textId="77777777" w:rsidR="009A2582" w:rsidRDefault="009A2582" w:rsidP="009A2582">
      <w:pPr>
        <w:pStyle w:val="Heading2"/>
      </w:pPr>
      <w:r>
        <w:t>.NET Framework</w:t>
      </w:r>
    </w:p>
    <w:p w14:paraId="42669A1C" w14:textId="77777777" w:rsidR="009A2582" w:rsidRPr="00582D3D" w:rsidRDefault="009A2582" w:rsidP="00E21A58">
      <w:r w:rsidRPr="00582D3D">
        <w:t>Okruženje za razvoj sofvera, razvijano od strane Microsoft-a za Windows platforme. Uključuje veliku biblioteku klasa (</w:t>
      </w:r>
      <w:r w:rsidRPr="009C12D2">
        <w:rPr>
          <w:i/>
          <w:iCs/>
        </w:rPr>
        <w:t>Framework Class Library</w:t>
      </w:r>
      <w:r w:rsidRPr="00582D3D">
        <w:t xml:space="preserve">). Microsoft je sa razvojem .NET-a počeo ranih 1990-tih, pod nazivom </w:t>
      </w:r>
      <w:r w:rsidRPr="009C12D2">
        <w:rPr>
          <w:i/>
          <w:iCs/>
        </w:rPr>
        <w:t>Next Generation Windows Services</w:t>
      </w:r>
      <w:r w:rsidRPr="00582D3D">
        <w:t xml:space="preserve">. Početkom 2000-tih prva beta verzija .NET 1.0 je objavljena, a u avgustu 2000. u saradnji sa Intel-om i HP-om, Microsoft je počeo sa standardizacijom </w:t>
      </w:r>
      <w:r w:rsidRPr="009C12D2">
        <w:rPr>
          <w:i/>
          <w:iCs/>
        </w:rPr>
        <w:t>CLI-ja</w:t>
      </w:r>
      <w:r w:rsidRPr="00582D3D">
        <w:t>, koja će omogućiti izvršavanje različitih programskih jezika na različitim arhitekturama-platformama.</w:t>
      </w:r>
    </w:p>
    <w:p w14:paraId="126D2536" w14:textId="7AF768F5" w:rsidR="009A2582" w:rsidRPr="00582D3D" w:rsidRDefault="009A2582" w:rsidP="00E21A58">
      <w:r w:rsidRPr="00582D3D">
        <w:t xml:space="preserve">Programi se izvršavaju kroz softversko okruženje </w:t>
      </w:r>
      <w:r w:rsidRPr="009C12D2">
        <w:rPr>
          <w:i/>
          <w:iCs/>
        </w:rPr>
        <w:t>CLR</w:t>
      </w:r>
      <w:r w:rsidRPr="00582D3D">
        <w:t xml:space="preserve">, virtualnu mašinu koja sadrži: </w:t>
      </w:r>
      <w:r w:rsidRPr="009C12D2">
        <w:rPr>
          <w:i/>
          <w:iCs/>
        </w:rPr>
        <w:t>memory managment</w:t>
      </w:r>
      <w:r w:rsidRPr="00582D3D">
        <w:t xml:space="preserve">, </w:t>
      </w:r>
      <w:r w:rsidRPr="009C12D2">
        <w:rPr>
          <w:i/>
          <w:iCs/>
        </w:rPr>
        <w:t>exception handling</w:t>
      </w:r>
      <w:r w:rsidRPr="00582D3D">
        <w:t xml:space="preserve">, </w:t>
      </w:r>
      <w:r w:rsidRPr="009C12D2">
        <w:rPr>
          <w:i/>
          <w:iCs/>
        </w:rPr>
        <w:t>garbage collector</w:t>
      </w:r>
      <w:r w:rsidRPr="00582D3D">
        <w:t>... Omogućeno je</w:t>
      </w:r>
      <w:r w:rsidR="00914F85" w:rsidRPr="00582D3D">
        <w:t xml:space="preserve"> </w:t>
      </w:r>
      <w:r w:rsidRPr="00582D3D">
        <w:t xml:space="preserve">korišćenje 25 programskih jezika od kojih su najpolularniji C#, C++ i VisualBasic. Jezici se, svaki preko svog kompajlera, kompajliraju u </w:t>
      </w:r>
      <w:r w:rsidRPr="00AA5DBB">
        <w:rPr>
          <w:i/>
          <w:iCs/>
        </w:rPr>
        <w:t>CIL</w:t>
      </w:r>
      <w:r w:rsidRPr="00582D3D">
        <w:t xml:space="preserve"> među-jezik. Zatim, u zavisnosti od toga na kojoj se platformi izvršava, </w:t>
      </w:r>
      <w:r w:rsidRPr="00AA5DBB">
        <w:rPr>
          <w:i/>
          <w:iCs/>
        </w:rPr>
        <w:t>CLR</w:t>
      </w:r>
      <w:r w:rsidRPr="00582D3D">
        <w:t xml:space="preserve"> kompajlira </w:t>
      </w:r>
      <w:r w:rsidRPr="00AA5DBB">
        <w:rPr>
          <w:i/>
          <w:iCs/>
        </w:rPr>
        <w:t>CIL</w:t>
      </w:r>
      <w:r w:rsidRPr="00582D3D">
        <w:t xml:space="preserve"> u mašinski kod. Glavni</w:t>
      </w:r>
      <w:r w:rsidR="00CA626E" w:rsidRPr="00582D3D">
        <w:t xml:space="preserve"> </w:t>
      </w:r>
      <w:r w:rsidRPr="00582D3D">
        <w:t>razvojni alat je Visual Studio.</w:t>
      </w:r>
      <w:r w:rsidR="00E21A58">
        <w:t xml:space="preserve"> [</w:t>
      </w:r>
      <w:r w:rsidR="00975133">
        <w:rPr>
          <w:b/>
        </w:rPr>
        <w:t>UBACITI REFERENCU</w:t>
      </w:r>
      <w:r w:rsidR="00E21A58">
        <w:t>]</w:t>
      </w:r>
    </w:p>
    <w:p w14:paraId="4E78781A" w14:textId="77777777" w:rsidR="009A2582" w:rsidRDefault="009A2582" w:rsidP="009A2582">
      <w:pPr>
        <w:pStyle w:val="Heading2"/>
      </w:pPr>
      <w:r>
        <w:t>Microsoft Visual Studio</w:t>
      </w:r>
    </w:p>
    <w:p w14:paraId="74847FAA" w14:textId="732432A6" w:rsidR="00914F85" w:rsidRDefault="009A2582" w:rsidP="00CA626E">
      <w:r>
        <w:t>Predstavlja integrirano razvojno okruženje. Koristi se za razvoj računarskih programa za Windows, veb-stranica, aplikacija i usluga. Koristi Microsoft</w:t>
      </w:r>
      <w:r w:rsidR="00914F85">
        <w:t>-</w:t>
      </w:r>
      <w:r>
        <w:t>ove platforme za razvoj raznih API-ja za Windows, Windows Forms, WPF. Program takođe sadrži alate poput dizajnera oblika koji se koristi za pravljenje aplikacija s grafičkim korisničkim interfejsom, veb-dizajnera, dizajnera klasa i dizajnera shema baza podataka. Visual Studio podržava različite</w:t>
      </w:r>
      <w:r w:rsidR="00914F85">
        <w:t xml:space="preserve"> </w:t>
      </w:r>
      <w:r>
        <w:t>programske jezike i dozvoljava uređivaču koda i debugger</w:t>
      </w:r>
      <w:r w:rsidR="00914F85">
        <w:t>-</w:t>
      </w:r>
      <w:r>
        <w:t>u da podržava gotovo bilo koji programski jezik. Ugrađeni jezici su C, C++, VB.NET, C# i F#. Također podržava XML, HTML, JavaScript i CSS.</w:t>
      </w:r>
      <w:r w:rsidR="00303FF0">
        <w:t xml:space="preserve"> [</w:t>
      </w:r>
      <w:r w:rsidR="00975133">
        <w:rPr>
          <w:b/>
        </w:rPr>
        <w:t>REFERENCA</w:t>
      </w:r>
      <w:r w:rsidR="00303FF0">
        <w:t>]</w:t>
      </w:r>
    </w:p>
    <w:p w14:paraId="7C3DB16C" w14:textId="3C292913" w:rsidR="00CA626E" w:rsidRDefault="001F7AB3" w:rsidP="001F7AB3">
      <w:pPr>
        <w:pStyle w:val="Heading2"/>
      </w:pPr>
      <w:r>
        <w:t>C#</w:t>
      </w:r>
    </w:p>
    <w:p w14:paraId="3140E78F" w14:textId="54D267BE" w:rsidR="003F755D" w:rsidRPr="00303FF0" w:rsidRDefault="001F7AB3" w:rsidP="00303FF0">
      <w:pPr>
        <w:rPr>
          <w:rFonts w:cstheme="minorHAnsi"/>
        </w:rPr>
      </w:pPr>
      <w:r w:rsidRPr="00303FF0">
        <w:rPr>
          <w:rFonts w:cstheme="minorHAnsi"/>
        </w:rPr>
        <w:t>Objektno orijentisan programski jezik koji je razvio Microsoft početkom 21-og veka. Reč je o jeziku opšte namene koji služi za pravljenje aplikacija u okviru .NET okruženja. Iako ne postoji dugo kao neki drugi programski jezici, C# je jedan od najpopularnijih jezika. C# se odlikuje velikim mogućnostima, jednostavnošću upotrebe i lakoćom usvajanja, zbog čega je danas jedan od najpopularnijih programskih jezika koji svoju primenu nalazi u velikim i malim kompanijama i u različitim oblastima.</w:t>
      </w:r>
      <w:r w:rsidR="00303FF0" w:rsidRPr="00303FF0">
        <w:rPr>
          <w:rFonts w:cstheme="minorHAnsi"/>
        </w:rPr>
        <w:t xml:space="preserve"> [</w:t>
      </w:r>
      <w:r w:rsidR="00525A15">
        <w:rPr>
          <w:rFonts w:cstheme="minorHAnsi"/>
          <w:b/>
        </w:rPr>
        <w:t>REFERENCA</w:t>
      </w:r>
      <w:r w:rsidR="00303FF0" w:rsidRPr="00303FF0">
        <w:rPr>
          <w:rFonts w:cstheme="minorHAnsi"/>
        </w:rPr>
        <w:t>]</w:t>
      </w:r>
    </w:p>
    <w:p w14:paraId="79F47299" w14:textId="63F1A786" w:rsidR="00F40948" w:rsidRDefault="00F40948" w:rsidP="00F40948">
      <w:pPr>
        <w:pStyle w:val="Heading2"/>
      </w:pPr>
      <w:r>
        <w:t>Windows Presentation Form (WPF)</w:t>
      </w:r>
    </w:p>
    <w:p w14:paraId="48B49CAA" w14:textId="5F136AAD" w:rsidR="00F40948" w:rsidRPr="00303FF0" w:rsidRDefault="00F40948" w:rsidP="00303FF0">
      <w:pPr>
        <w:rPr>
          <w:rFonts w:ascii="Calibri" w:eastAsiaTheme="minorHAnsi" w:hAnsi="Calibri" w:cs="Calibri"/>
          <w:color w:val="0563C2"/>
          <w:kern w:val="0"/>
        </w:rPr>
      </w:pPr>
      <w:r w:rsidRPr="00F40948">
        <w:t>Grafički podsistem za renderovanje korisničkog interfejsa u aplikacijama zasnovanim na Windows operativnim sistemima. Razvijen je od strane Microsoft-a. WPF koristi XAML, izveden od XML-a da definiše i poveže različute UI elemente. WPF aplikacije mogu biti razvijene kao samostalni desktop programi ili kao ugrađeni objekti u website stranicama. Ima za cilj da objedini niz zajedničkih interfejs elemenata, kao što su 2D/3D renderovanja, fiskirana i adaptivna dokumenta, tipografiju, vektorsku grafiku...</w:t>
      </w:r>
      <w:r w:rsidR="00303FF0">
        <w:t xml:space="preserve"> [</w:t>
      </w:r>
      <w:r w:rsidR="00525A15">
        <w:rPr>
          <w:b/>
        </w:rPr>
        <w:t>REFERENCA</w:t>
      </w:r>
      <w:r w:rsidR="00303FF0">
        <w:t>]</w:t>
      </w:r>
    </w:p>
    <w:p w14:paraId="4354087F" w14:textId="72591C57" w:rsidR="00AA5DBB" w:rsidRDefault="00AA5DBB" w:rsidP="00AA5DBB">
      <w:pPr>
        <w:pStyle w:val="Heading2"/>
      </w:pPr>
      <w:r>
        <w:lastRenderedPageBreak/>
        <w:t>Model-View-ViewModel (MVVM)</w:t>
      </w:r>
    </w:p>
    <w:p w14:paraId="24359081" w14:textId="0E4679A0" w:rsidR="008C7AEF" w:rsidRPr="00303FF0" w:rsidRDefault="008C7AEF" w:rsidP="008C7AEF">
      <w:pPr>
        <w:rPr>
          <w:rFonts w:eastAsiaTheme="minorHAnsi" w:cstheme="minorHAnsi"/>
          <w:szCs w:val="24"/>
        </w:rPr>
      </w:pPr>
      <w:r w:rsidRPr="00303FF0">
        <w:rPr>
          <w:rFonts w:eastAsiaTheme="minorHAnsi" w:cstheme="minorHAnsi"/>
          <w:szCs w:val="24"/>
        </w:rPr>
        <w:t>Patern koji razdvaja aplikaciju na više komponenti tako da svaka komponenta ima svoje specifične odgovornosti. MVVM</w:t>
      </w:r>
      <w:r w:rsidRPr="00303FF0">
        <w:rPr>
          <w:rFonts w:eastAsiaTheme="minorHAnsi" w:cstheme="minorHAnsi"/>
          <w:i/>
          <w:iCs/>
          <w:szCs w:val="24"/>
        </w:rPr>
        <w:t xml:space="preserve"> </w:t>
      </w:r>
      <w:r w:rsidRPr="00303FF0">
        <w:rPr>
          <w:rFonts w:eastAsiaTheme="minorHAnsi" w:cstheme="minorHAnsi"/>
          <w:szCs w:val="24"/>
        </w:rPr>
        <w:t>arhitektura je preporučena od strane Google-a kao jedan od najboljih načina strukture koda Android aplikacija</w:t>
      </w:r>
      <w:r w:rsidR="00303FF0" w:rsidRPr="00303FF0">
        <w:rPr>
          <w:rFonts w:eastAsiaTheme="minorHAnsi" w:cstheme="minorHAnsi"/>
          <w:szCs w:val="24"/>
        </w:rPr>
        <w:t xml:space="preserve"> [</w:t>
      </w:r>
      <w:r w:rsidR="00525A15">
        <w:rPr>
          <w:rFonts w:eastAsiaTheme="minorHAnsi" w:cstheme="minorHAnsi"/>
          <w:b/>
          <w:szCs w:val="24"/>
        </w:rPr>
        <w:t>REFERENCA</w:t>
      </w:r>
      <w:r w:rsidR="00303FF0" w:rsidRPr="00303FF0">
        <w:rPr>
          <w:rFonts w:eastAsiaTheme="minorHAnsi" w:cstheme="minorHAnsi"/>
          <w:szCs w:val="24"/>
        </w:rPr>
        <w:t>]</w:t>
      </w:r>
      <w:r w:rsidRPr="00303FF0">
        <w:rPr>
          <w:rFonts w:eastAsiaTheme="minorHAnsi" w:cstheme="minorHAnsi"/>
          <w:szCs w:val="24"/>
        </w:rPr>
        <w:t>. Pri korišćenju MVVM</w:t>
      </w:r>
      <w:r w:rsidRPr="00303FF0">
        <w:rPr>
          <w:rFonts w:eastAsiaTheme="minorHAnsi" w:cstheme="minorHAnsi"/>
          <w:i/>
          <w:iCs/>
          <w:szCs w:val="24"/>
        </w:rPr>
        <w:t xml:space="preserve"> </w:t>
      </w:r>
      <w:r w:rsidRPr="00303FF0">
        <w:rPr>
          <w:rFonts w:eastAsiaTheme="minorHAnsi" w:cstheme="minorHAnsi"/>
          <w:szCs w:val="24"/>
        </w:rPr>
        <w:t>paterna kod aplikacije je razdvojen na tri dela:</w:t>
      </w:r>
    </w:p>
    <w:p w14:paraId="35F56261" w14:textId="78B4F3BD"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(Aktivnosti i Fragmenti) koje su zadužene za prikaz interfejsa i prihvatanje akcija korisnika, nakon čega o tome obaveštava </w:t>
      </w:r>
      <w:r w:rsidRPr="00035460">
        <w:rPr>
          <w:rFonts w:eastAsiaTheme="minorHAnsi"/>
          <w:i/>
          <w:iCs/>
          <w:szCs w:val="24"/>
        </w:rPr>
        <w:t>ViewModel</w:t>
      </w:r>
    </w:p>
    <w:p w14:paraId="21CC01F3" w14:textId="7362E9A7"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ViewModel</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koje su zadužene za pristup podacima (Repository) i da obaveste </w:t>
      </w: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ukoliko dolazi do promena.</w:t>
      </w:r>
    </w:p>
    <w:p w14:paraId="3A955724" w14:textId="4C021650" w:rsidR="00AF6FFA" w:rsidRPr="00035460" w:rsidRDefault="008C7AEF" w:rsidP="00624608">
      <w:pPr>
        <w:pStyle w:val="ListParagraph"/>
        <w:numPr>
          <w:ilvl w:val="0"/>
          <w:numId w:val="10"/>
        </w:numPr>
        <w:rPr>
          <w:rFonts w:ascii="Calibri" w:eastAsiaTheme="minorHAnsi" w:hAnsi="Calibri" w:cs="Calibri"/>
          <w:color w:val="000000"/>
          <w:kern w:val="0"/>
          <w:szCs w:val="24"/>
        </w:rPr>
      </w:pPr>
      <w:r w:rsidRPr="00035460">
        <w:rPr>
          <w:rFonts w:ascii="Calibri" w:eastAsiaTheme="minorHAnsi" w:hAnsi="Calibri" w:cs="Calibri"/>
          <w:i/>
          <w:iCs/>
          <w:color w:val="000000"/>
          <w:kern w:val="0"/>
          <w:szCs w:val="24"/>
        </w:rPr>
        <w:t>Model</w:t>
      </w:r>
      <w:r w:rsidR="00DE53A9" w:rsidRPr="00035460">
        <w:rPr>
          <w:rFonts w:ascii="Calibri" w:eastAsiaTheme="minorHAnsi" w:hAnsi="Calibri" w:cs="Calibri"/>
          <w:i/>
          <w:iCs/>
          <w:color w:val="000000"/>
          <w:kern w:val="0"/>
          <w:szCs w:val="24"/>
        </w:rPr>
        <w:t xml:space="preserve"> </w:t>
      </w:r>
      <w:r w:rsidRPr="00035460">
        <w:rPr>
          <w:rFonts w:ascii="Calibri" w:eastAsiaTheme="minorHAnsi" w:hAnsi="Calibri" w:cs="Calibri"/>
          <w:color w:val="000000"/>
          <w:kern w:val="0"/>
          <w:szCs w:val="24"/>
        </w:rPr>
        <w:t>-</w:t>
      </w:r>
      <w:r w:rsidR="00DE53A9" w:rsidRPr="00035460">
        <w:rPr>
          <w:rFonts w:ascii="Calibri" w:eastAsiaTheme="minorHAnsi" w:hAnsi="Calibri" w:cs="Calibri"/>
          <w:color w:val="000000"/>
          <w:kern w:val="0"/>
          <w:szCs w:val="24"/>
        </w:rPr>
        <w:t xml:space="preserve"> </w:t>
      </w:r>
      <w:r w:rsidRPr="00035460">
        <w:rPr>
          <w:rFonts w:ascii="Calibri" w:eastAsiaTheme="minorHAnsi" w:hAnsi="Calibri" w:cs="Calibri"/>
          <w:color w:val="000000"/>
          <w:kern w:val="0"/>
          <w:szCs w:val="24"/>
        </w:rPr>
        <w:t xml:space="preserve">Ova sekcija sadrži klase zadužene za pristup raznim vrstama podataka (baza, webservice...) i da </w:t>
      </w:r>
      <w:r w:rsidR="00AF6FFA" w:rsidRPr="00035460">
        <w:rPr>
          <w:rFonts w:ascii="Calibri" w:eastAsiaTheme="minorHAnsi" w:hAnsi="Calibri" w:cs="Calibri"/>
          <w:color w:val="000000"/>
          <w:kern w:val="0"/>
          <w:szCs w:val="24"/>
        </w:rPr>
        <w:t>izvr</w:t>
      </w:r>
      <w:r w:rsidR="00AF6FFA" w:rsidRPr="00035460">
        <w:rPr>
          <w:rFonts w:ascii="Calibri" w:eastAsiaTheme="minorHAnsi" w:hAnsi="Calibri" w:cs="Calibri"/>
          <w:color w:val="000000"/>
          <w:kern w:val="0"/>
          <w:szCs w:val="24"/>
          <w:lang w:val="sr-Latn-RS"/>
        </w:rPr>
        <w:t>ši abstrakciju</w:t>
      </w:r>
      <w:r w:rsidRPr="00035460">
        <w:rPr>
          <w:rFonts w:ascii="Calibri" w:eastAsiaTheme="minorHAnsi" w:hAnsi="Calibri" w:cs="Calibri"/>
          <w:color w:val="000000"/>
          <w:kern w:val="0"/>
          <w:szCs w:val="24"/>
        </w:rPr>
        <w:t xml:space="preserve"> takv</w:t>
      </w:r>
      <w:r w:rsidR="00AF6FFA" w:rsidRPr="00035460">
        <w:rPr>
          <w:rFonts w:ascii="Calibri" w:eastAsiaTheme="minorHAnsi" w:hAnsi="Calibri" w:cs="Calibri"/>
          <w:color w:val="000000"/>
          <w:kern w:val="0"/>
          <w:szCs w:val="24"/>
        </w:rPr>
        <w:t>ih</w:t>
      </w:r>
      <w:r w:rsidRPr="00035460">
        <w:rPr>
          <w:rFonts w:ascii="Calibri" w:eastAsiaTheme="minorHAnsi" w:hAnsi="Calibri" w:cs="Calibri"/>
          <w:color w:val="000000"/>
          <w:kern w:val="0"/>
          <w:szCs w:val="24"/>
        </w:rPr>
        <w:t xml:space="preserve"> izvor</w:t>
      </w:r>
      <w:r w:rsidR="00AF6FFA" w:rsidRPr="00035460">
        <w:rPr>
          <w:rFonts w:ascii="Calibri" w:eastAsiaTheme="minorHAnsi" w:hAnsi="Calibri" w:cs="Calibri"/>
          <w:color w:val="000000"/>
          <w:kern w:val="0"/>
          <w:szCs w:val="24"/>
        </w:rPr>
        <w:t>a</w:t>
      </w:r>
      <w:r w:rsidRPr="00035460">
        <w:rPr>
          <w:rFonts w:ascii="Calibri" w:eastAsiaTheme="minorHAnsi" w:hAnsi="Calibri" w:cs="Calibri"/>
          <w:color w:val="000000"/>
          <w:kern w:val="0"/>
          <w:szCs w:val="24"/>
        </w:rPr>
        <w:t xml:space="preserve"> podataka kroz jedan API.</w:t>
      </w:r>
    </w:p>
    <w:p w14:paraId="3267CE6F" w14:textId="77777777" w:rsidR="00207601" w:rsidRDefault="00AF6FFA" w:rsidP="00D14240">
      <w:pPr>
        <w:pStyle w:val="ListParagraph"/>
        <w:keepNext/>
        <w:ind w:left="0" w:firstLine="0"/>
        <w:jc w:val="center"/>
      </w:pPr>
      <w:r>
        <w:rPr>
          <w:rFonts w:ascii="Calibri" w:eastAsiaTheme="minorHAnsi" w:hAnsi="Calibri" w:cs="Calibri"/>
          <w:noProof/>
          <w:color w:val="000000"/>
          <w:kern w:val="0"/>
          <w:sz w:val="23"/>
          <w:szCs w:val="23"/>
        </w:rPr>
        <w:drawing>
          <wp:inline distT="0" distB="0" distL="0" distR="0" wp14:anchorId="70503DF0" wp14:editId="77A4705F">
            <wp:extent cx="5219700" cy="2004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3502" cy="2025203"/>
                    </a:xfrm>
                    <a:prstGeom prst="rect">
                      <a:avLst/>
                    </a:prstGeom>
                  </pic:spPr>
                </pic:pic>
              </a:graphicData>
            </a:graphic>
          </wp:inline>
        </w:drawing>
      </w:r>
    </w:p>
    <w:p w14:paraId="3C166824" w14:textId="44A19C6A" w:rsidR="00AF6FFA" w:rsidRPr="00AF6FFA" w:rsidRDefault="00207601" w:rsidP="00207601">
      <w:pPr>
        <w:pStyle w:val="Caption"/>
        <w:ind w:firstLine="0"/>
        <w:jc w:val="center"/>
        <w:rPr>
          <w:rFonts w:ascii="Calibri" w:eastAsiaTheme="minorHAnsi" w:hAnsi="Calibri" w:cs="Calibri"/>
          <w:color w:val="000000"/>
          <w:kern w:val="0"/>
          <w:sz w:val="23"/>
          <w:szCs w:val="23"/>
        </w:rP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r>
        <w:t xml:space="preserve"> - MVVM patern</w:t>
      </w:r>
    </w:p>
    <w:p w14:paraId="5160EBAB" w14:textId="59FB6AD3" w:rsidR="00AA5DBB" w:rsidRDefault="00AA5DBB" w:rsidP="00AA5DBB">
      <w:pPr>
        <w:pStyle w:val="Heading2"/>
      </w:pPr>
      <w:r>
        <w:t>Windows Communication Fondation (WCF)</w:t>
      </w:r>
    </w:p>
    <w:p w14:paraId="1D3DFE9D" w14:textId="2CE25339" w:rsidR="00D14240" w:rsidRPr="00035460" w:rsidRDefault="00D14240" w:rsidP="00303FF0">
      <w:r w:rsidRPr="00035460">
        <w:t>Servisno orijentisani model razmene poruka, koji omogućava programima da komuniciraju preko računarske mreže ili lokalno. WCF</w:t>
      </w:r>
      <w:r w:rsidR="00FE385F" w:rsidRPr="00035460">
        <w:rPr>
          <w:i/>
          <w:iCs/>
        </w:rPr>
        <w:t xml:space="preserve"> </w:t>
      </w:r>
      <w:r w:rsidRPr="00035460">
        <w:t>je alat koji u sebi uključuje set biblioteka razvijenih za distibuirano programiranje.</w:t>
      </w:r>
      <w:r w:rsidR="00303FF0">
        <w:t xml:space="preserve"> [</w:t>
      </w:r>
      <w:r w:rsidR="00525A15">
        <w:rPr>
          <w:b/>
        </w:rPr>
        <w:t>REFERENCA</w:t>
      </w:r>
      <w:r w:rsidR="00303FF0">
        <w:t>]</w:t>
      </w:r>
    </w:p>
    <w:p w14:paraId="310CB705" w14:textId="0CDC7C99" w:rsidR="00AA5DBB" w:rsidRDefault="00230050" w:rsidP="00AA5DBB">
      <w:pPr>
        <w:pStyle w:val="Heading2"/>
        <w:rPr>
          <w:lang w:val="sr-Latn-RS"/>
        </w:rPr>
      </w:pPr>
      <w:r>
        <w:t>Microsoft SQL Server</w:t>
      </w:r>
    </w:p>
    <w:p w14:paraId="01A4B980" w14:textId="28C63DF9" w:rsidR="00C95AF6" w:rsidRDefault="00C95AF6" w:rsidP="00303FF0">
      <w:pPr>
        <w:rPr>
          <w:lang w:val="sr-Latn-RS"/>
        </w:rPr>
      </w:pPr>
      <w:r>
        <w:rPr>
          <w:lang w:val="sr-Latn-RS"/>
        </w:rPr>
        <w:t xml:space="preserve">Predstavlja relacijsku bazu podataka kojoj je primarni jezik za upite </w:t>
      </w:r>
      <w:r>
        <w:rPr>
          <w:i/>
          <w:lang w:val="sr-Latn-RS"/>
        </w:rPr>
        <w:t>Transact SQL</w:t>
      </w:r>
      <w:r>
        <w:rPr>
          <w:lang w:val="sr-Latn-RS"/>
        </w:rPr>
        <w:t xml:space="preserve"> (T-SQL), što znači da osim osnovnih i klasičnih (SELECT tipa) SQL upita dozvoljava i složenije stvari poput </w:t>
      </w:r>
      <w:r>
        <w:rPr>
          <w:i/>
          <w:lang w:val="sr-Latn-RS"/>
        </w:rPr>
        <w:t>if</w:t>
      </w:r>
      <w:r>
        <w:rPr>
          <w:lang w:val="sr-Latn-RS"/>
        </w:rPr>
        <w:t xml:space="preserve"> naredni ili </w:t>
      </w:r>
      <w:r>
        <w:rPr>
          <w:i/>
          <w:lang w:val="sr-Latn-RS"/>
        </w:rPr>
        <w:t>while</w:t>
      </w:r>
      <w:r>
        <w:rPr>
          <w:lang w:val="sr-Latn-RS"/>
        </w:rPr>
        <w:t xml:space="preserve"> petlji. </w:t>
      </w:r>
      <w:r>
        <w:rPr>
          <w:i/>
          <w:lang w:val="sr-Latn-RS"/>
        </w:rPr>
        <w:t>Transact SQL</w:t>
      </w:r>
      <w:r>
        <w:rPr>
          <w:lang w:val="sr-Latn-RS"/>
        </w:rPr>
        <w:t xml:space="preserve"> nastao je kao plod suradnje </w:t>
      </w:r>
      <w:r w:rsidRPr="000B6767">
        <w:rPr>
          <w:lang w:val="sr-Latn-RS"/>
        </w:rPr>
        <w:t>Microsoft</w:t>
      </w:r>
      <w:r>
        <w:rPr>
          <w:i/>
          <w:lang w:val="sr-Latn-RS"/>
        </w:rPr>
        <w:t>-a</w:t>
      </w:r>
      <w:r>
        <w:rPr>
          <w:lang w:val="sr-Latn-RS"/>
        </w:rPr>
        <w:t xml:space="preserve"> i </w:t>
      </w:r>
      <w:r w:rsidRPr="000B6767">
        <w:rPr>
          <w:lang w:val="sr-Latn-RS"/>
        </w:rPr>
        <w:t>Sybase</w:t>
      </w:r>
      <w:r>
        <w:rPr>
          <w:lang w:val="sr-Latn-RS"/>
        </w:rPr>
        <w:t xml:space="preserve">-a. SQL </w:t>
      </w:r>
      <w:r w:rsidR="00F9615C">
        <w:rPr>
          <w:lang w:val="sr-Latn-RS"/>
        </w:rPr>
        <w:t>server je baza podataka koja je namenjena manjim i srednjim bazama.</w:t>
      </w:r>
    </w:p>
    <w:p w14:paraId="7EF8EF08" w14:textId="40A60F1D" w:rsidR="00F9615C" w:rsidRPr="00F9615C" w:rsidRDefault="00F9615C" w:rsidP="00303FF0">
      <w:pPr>
        <w:rPr>
          <w:lang w:val="sr-Latn-RS"/>
        </w:rPr>
      </w:pPr>
      <w:r w:rsidRPr="00F9615C">
        <w:rPr>
          <w:lang w:val="sr-Latn-RS"/>
        </w:rPr>
        <w:t xml:space="preserve">Prva verzija SQL Servera koji ima veze sa </w:t>
      </w:r>
      <w:r w:rsidRPr="000B6767">
        <w:rPr>
          <w:lang w:val="sr-Latn-RS"/>
        </w:rPr>
        <w:t>Microsoft</w:t>
      </w:r>
      <w:r w:rsidR="00CC14B6">
        <w:rPr>
          <w:i/>
          <w:lang w:val="sr-Latn-RS"/>
        </w:rPr>
        <w:t>-</w:t>
      </w:r>
      <w:r w:rsidR="00CC14B6">
        <w:rPr>
          <w:lang w:val="sr-Latn-RS"/>
        </w:rPr>
        <w:t>om izašla je</w:t>
      </w:r>
      <w:r w:rsidRPr="00F9615C">
        <w:rPr>
          <w:lang w:val="sr-Latn-RS"/>
        </w:rPr>
        <w:t xml:space="preserve"> 1989. godine pod imenom „SQL Server for OS/2 1.0“. Ta verzija bila je identična </w:t>
      </w:r>
      <w:r w:rsidRPr="000B6767">
        <w:rPr>
          <w:lang w:val="sr-Latn-RS"/>
        </w:rPr>
        <w:t>Sybase</w:t>
      </w:r>
      <w:r w:rsidRPr="00F9615C">
        <w:rPr>
          <w:lang w:val="sr-Latn-RS"/>
        </w:rPr>
        <w:t>-ovom SQL serveru 3.0 koji je radio pod Unix sistemom. Microsoft SQL Server pod tim imenom se počeo prodavati 1992. godine, a puno ime mu je glasilo Microsoft</w:t>
      </w:r>
      <w:r w:rsidR="00CC14B6">
        <w:rPr>
          <w:lang w:val="sr-Latn-RS"/>
        </w:rPr>
        <w:t xml:space="preserve"> SQL Server 4.2 koji se još uv</w:t>
      </w:r>
      <w:r w:rsidRPr="00F9615C">
        <w:rPr>
          <w:lang w:val="sr-Latn-RS"/>
        </w:rPr>
        <w:t>ek vrtio na OS/2 platform</w:t>
      </w:r>
      <w:r w:rsidR="00CC14B6">
        <w:rPr>
          <w:lang w:val="sr-Latn-RS"/>
        </w:rPr>
        <w:t xml:space="preserve">i. Prvi SQL Server za </w:t>
      </w:r>
      <w:r w:rsidR="00CC14B6" w:rsidRPr="00CC14B6">
        <w:rPr>
          <w:i/>
          <w:lang w:val="sr-Latn-RS"/>
        </w:rPr>
        <w:t>Windows</w:t>
      </w:r>
      <w:r w:rsidR="00CC14B6">
        <w:rPr>
          <w:lang w:val="sr-Latn-RS"/>
        </w:rPr>
        <w:t xml:space="preserve"> operativne sisteme</w:t>
      </w:r>
      <w:r w:rsidRPr="00F9615C">
        <w:rPr>
          <w:lang w:val="sr-Latn-RS"/>
        </w:rPr>
        <w:t xml:space="preserve"> izašao</w:t>
      </w:r>
      <w:r w:rsidR="00CC14B6">
        <w:rPr>
          <w:lang w:val="sr-Latn-RS"/>
        </w:rPr>
        <w:t xml:space="preserve"> je isto kada i sami </w:t>
      </w:r>
      <w:r w:rsidR="00CC14B6" w:rsidRPr="000B6767">
        <w:rPr>
          <w:lang w:val="sr-Latn-RS"/>
        </w:rPr>
        <w:t>Windows</w:t>
      </w:r>
      <w:r w:rsidR="00CC14B6">
        <w:rPr>
          <w:lang w:val="sr-Latn-RS"/>
        </w:rPr>
        <w:t>-i.</w:t>
      </w:r>
    </w:p>
    <w:p w14:paraId="2EF6F600" w14:textId="3FD949BB" w:rsidR="00F9615C" w:rsidRPr="00F9615C" w:rsidRDefault="00F9615C" w:rsidP="00303FF0">
      <w:pPr>
        <w:rPr>
          <w:lang w:val="sr-Latn-RS"/>
        </w:rPr>
      </w:pPr>
      <w:r w:rsidRPr="00F9615C">
        <w:rPr>
          <w:lang w:val="sr-Latn-RS"/>
        </w:rPr>
        <w:t>SQL Serv</w:t>
      </w:r>
      <w:r w:rsidR="00CC14B6">
        <w:rPr>
          <w:lang w:val="sr-Latn-RS"/>
        </w:rPr>
        <w:t>er je prva baza podataka na svetu koja je posedovala korisnički interfejs (</w:t>
      </w:r>
      <w:r w:rsidR="00CC14B6" w:rsidRPr="00CC14B6">
        <w:rPr>
          <w:i/>
          <w:lang w:val="sr-Latn-RS"/>
        </w:rPr>
        <w:t>UI</w:t>
      </w:r>
      <w:r w:rsidR="00CC14B6">
        <w:rPr>
          <w:lang w:val="sr-Latn-RS"/>
        </w:rPr>
        <w:t>). Sve baze su u tadašnje vreme radile</w:t>
      </w:r>
      <w:r w:rsidRPr="00F9615C">
        <w:rPr>
          <w:lang w:val="sr-Latn-RS"/>
        </w:rPr>
        <w:t xml:space="preserve"> pomoću „command-line“ sistema koji zna bit</w:t>
      </w:r>
      <w:r w:rsidR="00CC14B6">
        <w:rPr>
          <w:lang w:val="sr-Latn-RS"/>
        </w:rPr>
        <w:t>i izrazito nezgodan.</w:t>
      </w:r>
      <w:r w:rsidR="00303FF0">
        <w:rPr>
          <w:lang w:val="sr-Latn-RS"/>
        </w:rPr>
        <w:t xml:space="preserve"> [</w:t>
      </w:r>
      <w:r w:rsidR="00525A15">
        <w:rPr>
          <w:b/>
          <w:lang w:val="sr-Latn-RS"/>
        </w:rPr>
        <w:t>REFERENCA</w:t>
      </w:r>
      <w:r w:rsidR="00303FF0">
        <w:rPr>
          <w:lang w:val="sr-Latn-RS"/>
        </w:rPr>
        <w:t>]</w:t>
      </w:r>
    </w:p>
    <w:p w14:paraId="3755F731" w14:textId="56A4B673" w:rsidR="00377412" w:rsidRDefault="00377412" w:rsidP="00377412">
      <w:pPr>
        <w:pStyle w:val="Heading2"/>
      </w:pPr>
      <w:r>
        <w:lastRenderedPageBreak/>
        <w:t>Entity Framework</w:t>
      </w:r>
    </w:p>
    <w:p w14:paraId="083A9EF7" w14:textId="77A63265" w:rsidR="000B6767" w:rsidRDefault="000B6767" w:rsidP="000B6767">
      <w:r>
        <w:t xml:space="preserve">Entity Framework predstavlja </w:t>
      </w:r>
      <w:r>
        <w:rPr>
          <w:i/>
        </w:rPr>
        <w:t>ORM Framework</w:t>
      </w:r>
      <w:r>
        <w:t xml:space="preserve"> otvorenog koda za </w:t>
      </w:r>
      <w:r w:rsidRPr="000B6767">
        <w:t>.NET</w:t>
      </w:r>
      <w:r>
        <w:t xml:space="preserve"> koje podržava </w:t>
      </w:r>
      <w:r w:rsidRPr="000B6767">
        <w:t>Microsoft</w:t>
      </w:r>
      <w:r>
        <w:t>. Omogućava programerima da rade sa podacima koristeći objekte klasa bez fokusiranja na osnovne tabele i kolone baze podataka u kojima se ti podaci čuvaju. Uz Entity Framework, programeri mogu raditi na višem nivou apstrakcije kada se bave podacima i mogu stvoriti i održavati aplikacije sa manje koda.</w:t>
      </w:r>
    </w:p>
    <w:p w14:paraId="3DE83BF6" w14:textId="1667D38B" w:rsidR="00BB3556" w:rsidRDefault="00BB3556" w:rsidP="000B6767">
      <w:r>
        <w:t xml:space="preserve">Na </w:t>
      </w:r>
      <w:r>
        <w:fldChar w:fldCharType="begin"/>
      </w:r>
      <w:r>
        <w:instrText xml:space="preserve"> REF _Ref67693776 \h </w:instrText>
      </w:r>
      <w:r>
        <w:fldChar w:fldCharType="separate"/>
      </w:r>
      <w:r>
        <w:t xml:space="preserve">slici </w:t>
      </w:r>
      <w:r>
        <w:rPr>
          <w:noProof/>
        </w:rPr>
        <w:t>3</w:t>
      </w:r>
      <w:r>
        <w:t>.</w:t>
      </w:r>
      <w:r>
        <w:rPr>
          <w:noProof/>
        </w:rPr>
        <w:t>2</w:t>
      </w:r>
      <w:r>
        <w:fldChar w:fldCharType="end"/>
      </w:r>
      <w:r>
        <w:t xml:space="preserve"> možemo primetiti da se Entity Framework uklapa između poslovnih entiteta i baze podataka. Sprema podatke pohranjene u svojstvima poslovnih entiteta, a takođe preuzima podatke iz baze podataka i automatski ih pretvara u objekte poslovnih entiteta.</w:t>
      </w:r>
      <w:r w:rsidR="00303FF0">
        <w:t xml:space="preserve"> [</w:t>
      </w:r>
      <w:r w:rsidR="00525A15">
        <w:rPr>
          <w:b/>
        </w:rPr>
        <w:t>REFERENCA</w:t>
      </w:r>
      <w:r w:rsidR="00303FF0">
        <w:t>]</w:t>
      </w:r>
    </w:p>
    <w:p w14:paraId="0676396D" w14:textId="77777777" w:rsidR="000B6767" w:rsidRDefault="000B6767" w:rsidP="000B6767">
      <w:pPr>
        <w:keepNext/>
        <w:ind w:firstLine="0"/>
        <w:jc w:val="center"/>
      </w:pPr>
      <w:r>
        <w:rPr>
          <w:noProof/>
        </w:rPr>
        <w:drawing>
          <wp:inline distT="0" distB="0" distL="0" distR="0" wp14:anchorId="2D038E48" wp14:editId="183466F5">
            <wp:extent cx="2286000" cy="26076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ity_Framework.png"/>
                    <pic:cNvPicPr/>
                  </pic:nvPicPr>
                  <pic:blipFill>
                    <a:blip r:embed="rId17">
                      <a:extLst>
                        <a:ext uri="{28A0092B-C50C-407E-A947-70E740481C1C}">
                          <a14:useLocalDpi xmlns:a14="http://schemas.microsoft.com/office/drawing/2010/main" val="0"/>
                        </a:ext>
                      </a:extLst>
                    </a:blip>
                    <a:stretch>
                      <a:fillRect/>
                    </a:stretch>
                  </pic:blipFill>
                  <pic:spPr>
                    <a:xfrm>
                      <a:off x="0" y="0"/>
                      <a:ext cx="2300394" cy="2624100"/>
                    </a:xfrm>
                    <a:prstGeom prst="rect">
                      <a:avLst/>
                    </a:prstGeom>
                  </pic:spPr>
                </pic:pic>
              </a:graphicData>
            </a:graphic>
          </wp:inline>
        </w:drawing>
      </w:r>
    </w:p>
    <w:p w14:paraId="331ACD24" w14:textId="2AD0AD98" w:rsidR="000B6767" w:rsidRPr="000B6767" w:rsidRDefault="000B6767" w:rsidP="00BB3556">
      <w:pPr>
        <w:pStyle w:val="Caption"/>
        <w:ind w:firstLine="0"/>
        <w:jc w:val="center"/>
      </w:pPr>
      <w:bookmarkStart w:id="5" w:name="_Ref67693776"/>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2</w:t>
      </w:r>
      <w:r w:rsidR="00505B9A">
        <w:rPr>
          <w:noProof/>
        </w:rPr>
        <w:fldChar w:fldCharType="end"/>
      </w:r>
      <w:bookmarkEnd w:id="5"/>
      <w:r>
        <w:t xml:space="preserve"> - Pozicija Entity Framework-a u arhitekturi sistema</w:t>
      </w:r>
    </w:p>
    <w:p w14:paraId="64146319" w14:textId="6A8144C9" w:rsidR="00C00BAA" w:rsidRDefault="00C00BAA" w:rsidP="00C00BAA">
      <w:pPr>
        <w:pStyle w:val="Heading2"/>
      </w:pPr>
      <w:bookmarkStart w:id="6" w:name="_Ref67846483"/>
      <w:r>
        <w:t>Easy Modbus Server Simulator</w:t>
      </w:r>
      <w:bookmarkEnd w:id="6"/>
    </w:p>
    <w:p w14:paraId="28B835F3" w14:textId="1158C6D5" w:rsidR="00DC659F" w:rsidRDefault="00DC659F" w:rsidP="00DC659F">
      <w:r>
        <w:t>Modbus je protokol za pre</w:t>
      </w:r>
      <w:r w:rsidR="00C96F31">
        <w:t xml:space="preserve">nos podataka koji se koristi zajedno </w:t>
      </w:r>
      <w:r>
        <w:t xml:space="preserve">sa </w:t>
      </w:r>
      <w:r w:rsidRPr="00DC659F">
        <w:rPr>
          <w:i/>
        </w:rPr>
        <w:t>PLC</w:t>
      </w:r>
      <w:r w:rsidR="00C96F31">
        <w:t>-om. Modbus je postao standard za</w:t>
      </w:r>
      <w:r>
        <w:t xml:space="preserve"> komunikacijski protokol i sada je </w:t>
      </w:r>
      <w:r w:rsidR="00C96F31">
        <w:t>glavno</w:t>
      </w:r>
      <w:r>
        <w:t xml:space="preserve"> sredstvo za povezivanje industrijskih elektronskih uređaja. Razvijen je za industrijske aplikacije, relativno je jednostavan za primenu i održavanje u poređenju sa drugim standardima.</w:t>
      </w:r>
      <w:r w:rsidR="00C96F31">
        <w:t xml:space="preserve"> [</w:t>
      </w:r>
      <w:r w:rsidR="00C96F31">
        <w:rPr>
          <w:b/>
        </w:rPr>
        <w:t>REFERENCA</w:t>
      </w:r>
      <w:r w:rsidR="00C96F31">
        <w:t>]</w:t>
      </w:r>
    </w:p>
    <w:p w14:paraId="7C38B21A" w14:textId="69197299" w:rsidR="00F37AEA" w:rsidRDefault="00F37AEA" w:rsidP="00C96F31">
      <w:r>
        <w:t xml:space="preserve">Easy Modbus Server Simulator je dizajniran da pomogne programerima koji koriste </w:t>
      </w:r>
      <w:r w:rsidRPr="00DC659F">
        <w:t>Modbus</w:t>
      </w:r>
      <w:r>
        <w:t xml:space="preserve"> protokol. Svi Modbus podaci su prikazani u Server Simulatoru i omogućava debagovanje grešaka klijentskih aplikacija. Podržava operacije čitanja i pisanja. Server Simulator podržava Modbus </w:t>
      </w:r>
      <w:r w:rsidRPr="00DC659F">
        <w:rPr>
          <w:i/>
        </w:rPr>
        <w:t>TCP</w:t>
      </w:r>
      <w:r>
        <w:t xml:space="preserve">, Modbus </w:t>
      </w:r>
      <w:r w:rsidRPr="00DC659F">
        <w:rPr>
          <w:i/>
        </w:rPr>
        <w:t>UDP</w:t>
      </w:r>
      <w:r>
        <w:t xml:space="preserve"> i Modbus </w:t>
      </w:r>
      <w:r w:rsidRPr="00DC659F">
        <w:rPr>
          <w:i/>
        </w:rPr>
        <w:t>RTU</w:t>
      </w:r>
      <w:r>
        <w:t xml:space="preserve"> u .NET verziji. P</w:t>
      </w:r>
      <w:r w:rsidR="00DC659F">
        <w:t>omoćni kodovi funkcija mogu biti onemogućeni. Meni svojstva omogućava promenu protokola između Modbus TCP-a, UDP-a i RTU-a.</w:t>
      </w:r>
      <w:r w:rsidR="00C96F31">
        <w:t xml:space="preserve"> [</w:t>
      </w:r>
      <w:r w:rsidR="00C96F31">
        <w:rPr>
          <w:b/>
        </w:rPr>
        <w:t>REFERENCA</w:t>
      </w:r>
      <w:r w:rsidR="00C96F31">
        <w:t>]</w:t>
      </w:r>
    </w:p>
    <w:p w14:paraId="3FC0555D" w14:textId="2EAC0AA8" w:rsidR="00DC659F" w:rsidRDefault="00DC659F" w:rsidP="00F37AEA">
      <w:r>
        <w:t xml:space="preserve">Vrednosti sa kojima Server Simulator radi su: </w:t>
      </w:r>
      <w:r>
        <w:rPr>
          <w:i/>
        </w:rPr>
        <w:t xml:space="preserve">Coils, Discrete inputs, Input registers, Holding registers. </w:t>
      </w:r>
      <w:r>
        <w:t>Prve dve vrednosti predstavljaju diskretne vrednosti, dok zadnje dve su analogne.</w:t>
      </w:r>
    </w:p>
    <w:p w14:paraId="1FD14224" w14:textId="77777777" w:rsidR="00C848C3" w:rsidRDefault="00C848C3" w:rsidP="00C848C3">
      <w:pPr>
        <w:keepNext/>
        <w:ind w:firstLine="0"/>
        <w:jc w:val="center"/>
      </w:pPr>
      <w:r>
        <w:rPr>
          <w:noProof/>
        </w:rPr>
        <w:lastRenderedPageBreak/>
        <w:drawing>
          <wp:inline distT="0" distB="0" distL="0" distR="0" wp14:anchorId="39D70803" wp14:editId="1FFD950D">
            <wp:extent cx="4657725" cy="3081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busSimulator.png"/>
                    <pic:cNvPicPr/>
                  </pic:nvPicPr>
                  <pic:blipFill>
                    <a:blip r:embed="rId18">
                      <a:extLst>
                        <a:ext uri="{28A0092B-C50C-407E-A947-70E740481C1C}">
                          <a14:useLocalDpi xmlns:a14="http://schemas.microsoft.com/office/drawing/2010/main" val="0"/>
                        </a:ext>
                      </a:extLst>
                    </a:blip>
                    <a:stretch>
                      <a:fillRect/>
                    </a:stretch>
                  </pic:blipFill>
                  <pic:spPr>
                    <a:xfrm>
                      <a:off x="0" y="0"/>
                      <a:ext cx="4666161" cy="3086786"/>
                    </a:xfrm>
                    <a:prstGeom prst="rect">
                      <a:avLst/>
                    </a:prstGeom>
                  </pic:spPr>
                </pic:pic>
              </a:graphicData>
            </a:graphic>
          </wp:inline>
        </w:drawing>
      </w:r>
    </w:p>
    <w:p w14:paraId="19219A1D" w14:textId="3256CBDC" w:rsidR="00C848C3" w:rsidRPr="00DC659F" w:rsidRDefault="00C848C3" w:rsidP="00C848C3">
      <w:pPr>
        <w:pStyle w:val="Caption"/>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3</w:t>
      </w:r>
      <w:r w:rsidR="00505B9A">
        <w:rPr>
          <w:noProof/>
        </w:rPr>
        <w:fldChar w:fldCharType="end"/>
      </w:r>
      <w:r>
        <w:t xml:space="preserve"> - Easy Modbus Server Simulator</w:t>
      </w:r>
    </w:p>
    <w:p w14:paraId="4F861428" w14:textId="4D5E9D04" w:rsidR="00230050" w:rsidRDefault="00230050" w:rsidP="00230050">
      <w:pPr>
        <w:pStyle w:val="Heading2"/>
      </w:pPr>
      <w:r>
        <w:t>Dizajn paterni</w:t>
      </w:r>
    </w:p>
    <w:p w14:paraId="51829E2D" w14:textId="0E0E62B5" w:rsidR="00035460" w:rsidRPr="00642ABC" w:rsidRDefault="00FE385F" w:rsidP="00E21A58">
      <w:r w:rsidRPr="00642ABC">
        <w:t xml:space="preserve">U softverskom inženjerstvu, </w:t>
      </w:r>
      <w:r w:rsidRPr="00642ABC">
        <w:rPr>
          <w:i/>
          <w:iCs/>
        </w:rPr>
        <w:t>dizajn patern</w:t>
      </w:r>
      <w:r w:rsidR="00771F12" w:rsidRPr="00642ABC">
        <w:rPr>
          <w:i/>
          <w:iCs/>
        </w:rPr>
        <w:t xml:space="preserve"> </w:t>
      </w:r>
      <w:r w:rsidRPr="00642ABC">
        <w:t xml:space="preserve">ili </w:t>
      </w:r>
      <w:r w:rsidRPr="00642ABC">
        <w:rPr>
          <w:i/>
          <w:iCs/>
        </w:rPr>
        <w:t xml:space="preserve">šablon </w:t>
      </w:r>
      <w:r w:rsidRPr="00642ABC">
        <w:t xml:space="preserve">ili </w:t>
      </w:r>
      <w:r w:rsidRPr="00642ABC">
        <w:rPr>
          <w:i/>
          <w:iCs/>
        </w:rPr>
        <w:t xml:space="preserve">obrasac </w:t>
      </w:r>
      <w:r w:rsidRPr="00642ABC">
        <w:t xml:space="preserve">je opšte, ponovo upotrebljivo rešenje za česte probleme koji se sreću prilikom projektovanja softvera. </w:t>
      </w:r>
      <w:r w:rsidRPr="00642ABC">
        <w:rPr>
          <w:i/>
          <w:iCs/>
        </w:rPr>
        <w:t xml:space="preserve">Dizajn patern </w:t>
      </w:r>
      <w:r w:rsidRPr="00642ABC">
        <w:t>nije</w:t>
      </w:r>
      <w:r w:rsidR="00372C4F" w:rsidRPr="00642ABC">
        <w:t xml:space="preserve"> </w:t>
      </w:r>
      <w:r w:rsidRPr="00642ABC">
        <w:t>gotov dizajn koji se može direktno pretvoriti u izvorni kod. On služi samo kao opis ili šablon prilagođen da reši neki opširniji problem u posebnom kontekstu</w:t>
      </w:r>
      <w:r w:rsidR="00E21A58">
        <w:t xml:space="preserve"> [</w:t>
      </w:r>
      <w:r w:rsidR="00525A15">
        <w:rPr>
          <w:b/>
        </w:rPr>
        <w:t>REFERENCA</w:t>
      </w:r>
      <w:r w:rsidR="00E21A58">
        <w:t>]</w:t>
      </w:r>
      <w:r w:rsidRPr="00642ABC">
        <w:t xml:space="preserve">.  Postoje tri vrste </w:t>
      </w:r>
      <w:r w:rsidRPr="00642ABC">
        <w:rPr>
          <w:i/>
          <w:iCs/>
        </w:rPr>
        <w:t>dizajn paterna</w:t>
      </w:r>
      <w:r w:rsidRPr="00642ABC">
        <w:t>:</w:t>
      </w:r>
    </w:p>
    <w:p w14:paraId="53ADD3E3" w14:textId="77777777" w:rsidR="00FB1A69" w:rsidRPr="00642ABC" w:rsidRDefault="004B4514" w:rsidP="00FB1A69">
      <w:pPr>
        <w:pStyle w:val="ListParagraph"/>
        <w:numPr>
          <w:ilvl w:val="0"/>
          <w:numId w:val="11"/>
        </w:numPr>
        <w:rPr>
          <w:szCs w:val="24"/>
        </w:rPr>
      </w:pPr>
      <w:r w:rsidRPr="00642ABC">
        <w:rPr>
          <w:rFonts w:eastAsiaTheme="minorHAnsi"/>
          <w:i/>
          <w:iCs/>
          <w:szCs w:val="24"/>
        </w:rPr>
        <w:t>Strukturalni paterni</w:t>
      </w:r>
      <w:r w:rsidR="00035460" w:rsidRPr="00642ABC">
        <w:rPr>
          <w:rFonts w:eastAsiaTheme="minorHAnsi"/>
          <w:i/>
          <w:iCs/>
          <w:szCs w:val="24"/>
        </w:rPr>
        <w:t xml:space="preserve"> </w:t>
      </w:r>
      <w:r w:rsidRPr="00642ABC">
        <w:rPr>
          <w:rFonts w:eastAsiaTheme="minorHAnsi"/>
          <w:szCs w:val="24"/>
        </w:rPr>
        <w:t>-</w:t>
      </w:r>
      <w:r w:rsidR="00035460" w:rsidRPr="00642ABC">
        <w:rPr>
          <w:rFonts w:eastAsiaTheme="minorHAnsi"/>
          <w:szCs w:val="24"/>
        </w:rPr>
        <w:t xml:space="preserve"> </w:t>
      </w:r>
      <w:r w:rsidRPr="00642ABC">
        <w:rPr>
          <w:rFonts w:eastAsiaTheme="minorHAnsi"/>
          <w:szCs w:val="24"/>
        </w:rPr>
        <w:t xml:space="preserve">bave se kompozicijom i obično predstavljaju različite načine za definisanje odnosa među objektima. Oni obezbeđuju da kada je neophodna promena u jednom delu sistema, ostatak sistema ne mora da se menja. Takođe pomažu da svaki deo sistema radi ono čemu je najbolje prilagođen. Neki od </w:t>
      </w:r>
      <w:r w:rsidRPr="00642ABC">
        <w:rPr>
          <w:rFonts w:eastAsiaTheme="minorHAnsi"/>
          <w:i/>
          <w:iCs/>
          <w:szCs w:val="24"/>
        </w:rPr>
        <w:t>strukturalnih paterna</w:t>
      </w:r>
      <w:r w:rsidR="00035460" w:rsidRPr="00642ABC">
        <w:rPr>
          <w:rFonts w:eastAsiaTheme="minorHAnsi"/>
          <w:i/>
          <w:iCs/>
          <w:szCs w:val="24"/>
        </w:rPr>
        <w:t xml:space="preserve"> </w:t>
      </w:r>
      <w:r w:rsidRPr="00642ABC">
        <w:rPr>
          <w:rFonts w:eastAsiaTheme="minorHAnsi"/>
          <w:szCs w:val="24"/>
        </w:rPr>
        <w:t>su: Decorator, Facade, Flyweight, Adapter i Prox</w:t>
      </w:r>
      <w:r w:rsidR="00035460" w:rsidRPr="00642ABC">
        <w:rPr>
          <w:rFonts w:eastAsiaTheme="minorHAnsi"/>
          <w:szCs w:val="24"/>
        </w:rPr>
        <w:t>y.</w:t>
      </w:r>
    </w:p>
    <w:p w14:paraId="5066D663" w14:textId="3CF30FB1" w:rsidR="00035460" w:rsidRPr="00642ABC" w:rsidRDefault="00035460" w:rsidP="00FB1A69">
      <w:pPr>
        <w:pStyle w:val="ListParagraph"/>
        <w:numPr>
          <w:ilvl w:val="0"/>
          <w:numId w:val="11"/>
        </w:numPr>
        <w:rPr>
          <w:szCs w:val="24"/>
        </w:rPr>
      </w:pPr>
      <w:r w:rsidRPr="00642ABC">
        <w:rPr>
          <w:rFonts w:eastAsiaTheme="minorHAnsi"/>
          <w:i/>
          <w:iCs/>
          <w:szCs w:val="24"/>
        </w:rPr>
        <w:t>Kreacioni paterni</w:t>
      </w:r>
      <w:r w:rsidR="00FB1A69" w:rsidRPr="00642ABC">
        <w:rPr>
          <w:rFonts w:eastAsiaTheme="minorHAnsi"/>
          <w:i/>
          <w:iCs/>
          <w:szCs w:val="24"/>
        </w:rPr>
        <w:t xml:space="preserve"> </w:t>
      </w:r>
      <w:r w:rsidRPr="00642ABC">
        <w:rPr>
          <w:rFonts w:eastAsiaTheme="minorHAnsi"/>
          <w:szCs w:val="24"/>
        </w:rPr>
        <w:t>-</w:t>
      </w:r>
      <w:r w:rsidR="00FB1A69" w:rsidRPr="00642ABC">
        <w:rPr>
          <w:rFonts w:eastAsiaTheme="minorHAnsi"/>
          <w:szCs w:val="24"/>
        </w:rPr>
        <w:t xml:space="preserve"> </w:t>
      </w:r>
      <w:r w:rsidRPr="00642ABC">
        <w:rPr>
          <w:rFonts w:eastAsiaTheme="minorHAnsi"/>
          <w:szCs w:val="24"/>
        </w:rPr>
        <w:t>ovi paterni bave se kreacijom objekata, na način prilagođen određenoj primeni. Posebno su važni u situacijama u kojima bi uobičajen pristup kreiranju objekata doveo do povećanja kompleksnosti projekta. Neki od paterna koji spadaju u ovu grupu su: Constructor, Factory, Prototype, Singleton i Builder.</w:t>
      </w:r>
    </w:p>
    <w:p w14:paraId="6C9B07C4" w14:textId="77777777" w:rsidR="00642ABC" w:rsidRPr="00642ABC" w:rsidRDefault="00642ABC" w:rsidP="00642ABC">
      <w:pPr>
        <w:pStyle w:val="ListParagraph"/>
        <w:numPr>
          <w:ilvl w:val="0"/>
          <w:numId w:val="11"/>
        </w:numPr>
        <w:rPr>
          <w:rFonts w:eastAsiaTheme="minorHAnsi"/>
          <w:szCs w:val="24"/>
        </w:rPr>
      </w:pPr>
      <w:r w:rsidRPr="00642ABC">
        <w:rPr>
          <w:rFonts w:eastAsiaTheme="minorHAnsi"/>
          <w:i/>
          <w:iCs/>
          <w:szCs w:val="24"/>
        </w:rPr>
        <w:t xml:space="preserve">Bihevioralni paterni </w:t>
      </w:r>
      <w:r w:rsidRPr="00642ABC">
        <w:rPr>
          <w:rFonts w:eastAsiaTheme="minorHAnsi"/>
          <w:szCs w:val="24"/>
        </w:rPr>
        <w:t>- Ova grupa paterna tiče se poboljšanja komunikacije između različitih objekata u sistemu. Poznati primeri su: Strategy, Iterator, Mediator, Observer i Visitor.</w:t>
      </w:r>
    </w:p>
    <w:p w14:paraId="7097D4EF" w14:textId="1285CE2A" w:rsidR="00642ABC" w:rsidRPr="00642ABC" w:rsidRDefault="00642ABC" w:rsidP="00642ABC">
      <w:pPr>
        <w:rPr>
          <w:rFonts w:eastAsiaTheme="minorHAnsi"/>
          <w:szCs w:val="24"/>
        </w:rPr>
      </w:pPr>
      <w:r w:rsidRPr="00642ABC">
        <w:rPr>
          <w:i/>
          <w:iCs/>
          <w:szCs w:val="24"/>
        </w:rPr>
        <w:t xml:space="preserve">Dizajn paterni </w:t>
      </w:r>
      <w:r w:rsidRPr="00642ABC">
        <w:rPr>
          <w:szCs w:val="24"/>
        </w:rPr>
        <w:t>koji su korišćeni u implementaciji rada biće nabrojavi i objašnjeni u tekstu ispod.</w:t>
      </w:r>
    </w:p>
    <w:p w14:paraId="71AEA70B" w14:textId="79CAFB57" w:rsidR="00230050" w:rsidRDefault="00230050" w:rsidP="00230050">
      <w:pPr>
        <w:pStyle w:val="Heading3"/>
      </w:pPr>
      <w:r>
        <w:t>Command</w:t>
      </w:r>
    </w:p>
    <w:p w14:paraId="7B1927B9" w14:textId="5532F6BF" w:rsidR="00E147B1" w:rsidRPr="00525A15" w:rsidRDefault="00E147B1" w:rsidP="00E21A58">
      <w:pPr>
        <w:rPr>
          <w:b/>
        </w:rPr>
      </w:pPr>
      <w:r w:rsidRPr="00B77B97">
        <w:rPr>
          <w:i/>
          <w:iCs/>
        </w:rPr>
        <w:t xml:space="preserve">Command </w:t>
      </w:r>
      <w:r w:rsidRPr="00B77B97">
        <w:t>patern kreira distancu između klijenata koji zahtevaju operacije i objekata koji ih izvršavaju. Patern je izrazito višestran. On može da podrži: slanje zahteva ka različitim objektima, smeštanje zahteva u redove, logovanje i odbijanje zahteva.</w:t>
      </w:r>
      <w:r w:rsidR="00E21A58">
        <w:t xml:space="preserve"> [</w:t>
      </w:r>
      <w:r w:rsidR="00525A15">
        <w:rPr>
          <w:b/>
        </w:rPr>
        <w:t>REFERENCA]</w:t>
      </w:r>
    </w:p>
    <w:p w14:paraId="73CC8995" w14:textId="77777777" w:rsidR="00765829" w:rsidRDefault="00765829" w:rsidP="00765829">
      <w:pPr>
        <w:keepNext/>
        <w:ind w:firstLine="0"/>
        <w:jc w:val="center"/>
      </w:pPr>
      <w:r>
        <w:rPr>
          <w:noProof/>
        </w:rPr>
        <w:lastRenderedPageBreak/>
        <w:drawing>
          <wp:inline distT="0" distB="0" distL="0" distR="0" wp14:anchorId="5D1A1E16" wp14:editId="7EF5398F">
            <wp:extent cx="4514850" cy="244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523467" cy="2448900"/>
                    </a:xfrm>
                    <a:prstGeom prst="rect">
                      <a:avLst/>
                    </a:prstGeom>
                  </pic:spPr>
                </pic:pic>
              </a:graphicData>
            </a:graphic>
          </wp:inline>
        </w:drawing>
      </w:r>
    </w:p>
    <w:p w14:paraId="726C58F7" w14:textId="40FAA6FB" w:rsidR="00765829" w:rsidRDefault="00765829" w:rsidP="00765829">
      <w:pPr>
        <w:pStyle w:val="Caption"/>
        <w:ind w:firstLine="0"/>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4</w:t>
      </w:r>
      <w:r w:rsidR="00505B9A">
        <w:rPr>
          <w:noProof/>
        </w:rPr>
        <w:fldChar w:fldCharType="end"/>
      </w:r>
      <w:r>
        <w:t xml:space="preserve"> - Command patern</w:t>
      </w:r>
    </w:p>
    <w:p w14:paraId="65D76138" w14:textId="77777777" w:rsidR="0011282F" w:rsidRPr="00B77B97" w:rsidRDefault="00765829" w:rsidP="0011282F">
      <w:pPr>
        <w:rPr>
          <w:rFonts w:eastAsiaTheme="minorHAnsi"/>
          <w:szCs w:val="24"/>
        </w:rPr>
      </w:pPr>
      <w:r w:rsidRPr="00B77B97">
        <w:rPr>
          <w:rFonts w:eastAsiaTheme="minorHAnsi"/>
          <w:szCs w:val="24"/>
        </w:rPr>
        <w:t>U okviru UML dijagrama možemo videti više učesnika čije su uloge sledeće:</w:t>
      </w:r>
    </w:p>
    <w:p w14:paraId="10562F64" w14:textId="1059E982" w:rsidR="0011282F" w:rsidRPr="00B77B97" w:rsidRDefault="00765829" w:rsidP="0011282F">
      <w:pPr>
        <w:pStyle w:val="ListParagraph"/>
        <w:numPr>
          <w:ilvl w:val="0"/>
          <w:numId w:val="14"/>
        </w:numPr>
        <w:rPr>
          <w:rFonts w:eastAsiaTheme="minorHAnsi"/>
          <w:szCs w:val="24"/>
        </w:rPr>
      </w:pPr>
      <w:r w:rsidRPr="00B77B97">
        <w:rPr>
          <w:rFonts w:eastAsiaTheme="minorHAnsi"/>
          <w:i/>
          <w:iCs/>
          <w:szCs w:val="24"/>
        </w:rPr>
        <w:t xml:space="preserve">Client </w:t>
      </w:r>
      <w:r w:rsidRPr="00B77B97">
        <w:rPr>
          <w:rFonts w:eastAsiaTheme="minorHAnsi"/>
          <w:szCs w:val="24"/>
        </w:rPr>
        <w:t>-</w:t>
      </w:r>
      <w:r w:rsidR="00B77B97" w:rsidRPr="00B77B97">
        <w:rPr>
          <w:rFonts w:eastAsiaTheme="minorHAnsi"/>
          <w:szCs w:val="24"/>
        </w:rPr>
        <w:t xml:space="preserve"> </w:t>
      </w:r>
      <w:r w:rsidRPr="00B77B97">
        <w:rPr>
          <w:rFonts w:eastAsiaTheme="minorHAnsi"/>
          <w:szCs w:val="24"/>
        </w:rPr>
        <w:t>kreira i izvršava komande</w:t>
      </w:r>
    </w:p>
    <w:p w14:paraId="6EAAF8F7" w14:textId="645FDFB0"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interfejs koji navodi operacije Execute koje se mogu izvršiti</w:t>
      </w:r>
    </w:p>
    <w:p w14:paraId="12147AE3" w14:textId="4D155D5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Invoker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poziva klasu Command da izvrši određenu akciju</w:t>
      </w:r>
    </w:p>
    <w:p w14:paraId="4E1738BF" w14:textId="47ABD7B5"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implementira Execute operaciju tako što uključuje operacije iz klasa Receiver</w:t>
      </w:r>
    </w:p>
    <w:p w14:paraId="7D5617F4" w14:textId="267F1E8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Receiver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može da izvrši zahtevanu akciju</w:t>
      </w:r>
    </w:p>
    <w:p w14:paraId="25501EEB" w14:textId="75C42BB0" w:rsidR="00765829"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Action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operaciju koju je potrebno izvršiti</w:t>
      </w:r>
    </w:p>
    <w:p w14:paraId="0DBED93E" w14:textId="77777777" w:rsidR="00765829" w:rsidRPr="00B77B97" w:rsidRDefault="00765829" w:rsidP="0011282F">
      <w:pPr>
        <w:rPr>
          <w:rFonts w:eastAsiaTheme="minorHAnsi"/>
          <w:szCs w:val="24"/>
        </w:rPr>
      </w:pPr>
      <w:r w:rsidRPr="00B77B97">
        <w:rPr>
          <w:rFonts w:eastAsiaTheme="minorHAnsi"/>
          <w:i/>
          <w:iCs/>
          <w:szCs w:val="24"/>
        </w:rPr>
        <w:t xml:space="preserve">Command </w:t>
      </w:r>
      <w:r w:rsidRPr="00B77B97">
        <w:rPr>
          <w:rFonts w:eastAsiaTheme="minorHAnsi"/>
          <w:szCs w:val="24"/>
        </w:rPr>
        <w:t>patern na prvi pogled ima puno učesnika, ali se neki od njih odbacuju kada se koriste delegati.</w:t>
      </w:r>
    </w:p>
    <w:p w14:paraId="4CDE8F6B" w14:textId="2EAD0DB0" w:rsidR="00765829" w:rsidRPr="00B77B97" w:rsidRDefault="00765829" w:rsidP="0011282F">
      <w:pPr>
        <w:rPr>
          <w:szCs w:val="24"/>
        </w:rPr>
      </w:pPr>
      <w:r w:rsidRPr="00B77B97">
        <w:rPr>
          <w:rFonts w:eastAsiaTheme="minorHAnsi"/>
          <w:szCs w:val="24"/>
          <w:u w:val="single"/>
        </w:rPr>
        <w:t>Razlog uvođenja paterna</w:t>
      </w:r>
      <w:r w:rsidRPr="00B77B97">
        <w:rPr>
          <w:rFonts w:eastAsiaTheme="minorHAnsi"/>
          <w:szCs w:val="24"/>
        </w:rPr>
        <w:t xml:space="preserve">: Ako želimo da implementiramo pravi </w:t>
      </w:r>
      <w:r w:rsidRPr="00B77B97">
        <w:rPr>
          <w:rFonts w:eastAsiaTheme="minorHAnsi"/>
          <w:i/>
          <w:iCs/>
          <w:szCs w:val="24"/>
        </w:rPr>
        <w:t>MVVM</w:t>
      </w:r>
      <w:r w:rsidR="00F361BB" w:rsidRPr="00B77B97">
        <w:rPr>
          <w:rFonts w:eastAsiaTheme="minorHAnsi"/>
          <w:i/>
          <w:iCs/>
          <w:szCs w:val="24"/>
        </w:rPr>
        <w:t xml:space="preserve"> </w:t>
      </w:r>
      <w:r w:rsidRPr="00B77B97">
        <w:rPr>
          <w:rFonts w:eastAsiaTheme="minorHAnsi"/>
          <w:szCs w:val="24"/>
        </w:rPr>
        <w:t xml:space="preserve">patern, potrebno je odvojiti svu poslovnu logiku iz </w:t>
      </w:r>
      <w:r w:rsidRPr="00B77B97">
        <w:rPr>
          <w:rFonts w:eastAsiaTheme="minorHAnsi"/>
          <w:i/>
          <w:iCs/>
          <w:szCs w:val="24"/>
        </w:rPr>
        <w:t>View</w:t>
      </w:r>
      <w:r w:rsidRPr="00B77B97">
        <w:rPr>
          <w:rFonts w:eastAsiaTheme="minorHAnsi"/>
          <w:szCs w:val="24"/>
        </w:rPr>
        <w:t xml:space="preserve">-a i smestiti u </w:t>
      </w:r>
      <w:r w:rsidRPr="00B77B97">
        <w:rPr>
          <w:rFonts w:eastAsiaTheme="minorHAnsi"/>
          <w:i/>
          <w:iCs/>
          <w:szCs w:val="24"/>
        </w:rPr>
        <w:t>ViewModel</w:t>
      </w:r>
      <w:r w:rsidRPr="00B77B97">
        <w:rPr>
          <w:rFonts w:eastAsiaTheme="minorHAnsi"/>
          <w:szCs w:val="24"/>
        </w:rPr>
        <w:t xml:space="preserve">. Kada se doda neko dugme u </w:t>
      </w:r>
      <w:r w:rsidRPr="00B77B97">
        <w:rPr>
          <w:rFonts w:eastAsiaTheme="minorHAnsi"/>
          <w:i/>
          <w:iCs/>
          <w:szCs w:val="24"/>
        </w:rPr>
        <w:t>View</w:t>
      </w:r>
      <w:r w:rsidRPr="00B77B97">
        <w:rPr>
          <w:rFonts w:eastAsiaTheme="minorHAnsi"/>
          <w:szCs w:val="24"/>
        </w:rPr>
        <w:t xml:space="preserve">-u za to dugme je potrebno uraditi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 xml:space="preserve">(vezivanje). Sa tim </w:t>
      </w:r>
      <w:r w:rsidRPr="00B77B97">
        <w:rPr>
          <w:rFonts w:eastAsiaTheme="minorHAnsi"/>
          <w:i/>
          <w:iCs/>
          <w:szCs w:val="24"/>
        </w:rPr>
        <w:t>binding</w:t>
      </w:r>
      <w:r w:rsidRPr="00B77B97">
        <w:rPr>
          <w:rFonts w:eastAsiaTheme="minorHAnsi"/>
          <w:szCs w:val="24"/>
        </w:rPr>
        <w:t xml:space="preserve">-om kažemo da će sva poslovna logika premestiti u </w:t>
      </w:r>
      <w:r w:rsidRPr="00B77B97">
        <w:rPr>
          <w:rFonts w:eastAsiaTheme="minorHAnsi"/>
          <w:i/>
          <w:iCs/>
          <w:szCs w:val="24"/>
        </w:rPr>
        <w:t>ViewModel</w:t>
      </w:r>
      <w:r w:rsidR="00B77B97" w:rsidRPr="00B77B97">
        <w:rPr>
          <w:rFonts w:eastAsiaTheme="minorHAnsi"/>
          <w:i/>
          <w:iCs/>
          <w:szCs w:val="24"/>
        </w:rPr>
        <w:t xml:space="preserve"> </w:t>
      </w:r>
      <w:r w:rsidRPr="00B77B97">
        <w:rPr>
          <w:rFonts w:eastAsiaTheme="minorHAnsi"/>
          <w:szCs w:val="24"/>
        </w:rPr>
        <w:t xml:space="preserve">i tamo će se pozvati. Takođe mora postojati implementirana metoda na </w:t>
      </w:r>
      <w:r w:rsidRPr="00B77B97">
        <w:rPr>
          <w:rFonts w:eastAsiaTheme="minorHAnsi"/>
          <w:i/>
          <w:iCs/>
          <w:szCs w:val="24"/>
        </w:rPr>
        <w:t>ViewModel</w:t>
      </w:r>
      <w:r w:rsidRPr="00B77B97">
        <w:rPr>
          <w:rFonts w:eastAsiaTheme="minorHAnsi"/>
          <w:szCs w:val="24"/>
        </w:rPr>
        <w:t xml:space="preserve">-u, koja će biti pozvana </w:t>
      </w:r>
      <w:r w:rsidR="00F361BB" w:rsidRPr="00B77B97">
        <w:rPr>
          <w:rFonts w:eastAsiaTheme="minorHAnsi"/>
          <w:szCs w:val="24"/>
        </w:rPr>
        <w:t>preko</w:t>
      </w:r>
      <w:r w:rsidRPr="00B77B97">
        <w:rPr>
          <w:rFonts w:eastAsiaTheme="minorHAnsi"/>
          <w:szCs w:val="24"/>
        </w:rPr>
        <w:t xml:space="preserve"> kliktanja na dugme. Ta metoda predstavlja komandu. Sam taj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prestavlja akciju na koju se trigeruje komanda.</w:t>
      </w:r>
    </w:p>
    <w:p w14:paraId="3BB3E325" w14:textId="35EB123F" w:rsidR="00DF7343" w:rsidRDefault="00DF7343" w:rsidP="00DF7343">
      <w:pPr>
        <w:pStyle w:val="Heading3"/>
      </w:pPr>
      <w:r>
        <w:t>Flyweight</w:t>
      </w:r>
    </w:p>
    <w:p w14:paraId="1627C166" w14:textId="2407111E" w:rsidR="00F361BB" w:rsidRDefault="00F361BB" w:rsidP="00F361BB">
      <w:r>
        <w:rPr>
          <w:i/>
          <w:iCs/>
        </w:rPr>
        <w:t xml:space="preserve">Flyweight </w:t>
      </w:r>
      <w:r>
        <w:t>patern koristi deljenje za rukovanje velikog broja sitnijih objekata. Prednost je ovog paterna je smanjenje broja objekata, štedi se memorija. Objedinjuje stanje većeg broja objekata, unutrašnje stanje u jednom objektu.</w:t>
      </w:r>
      <w:r w:rsidR="00E21A58">
        <w:t xml:space="preserve"> [</w:t>
      </w:r>
      <w:r w:rsidR="00525A15">
        <w:rPr>
          <w:b/>
        </w:rPr>
        <w:t>REFERENCA</w:t>
      </w:r>
      <w:r w:rsidR="00E21A58">
        <w:t>]</w:t>
      </w:r>
    </w:p>
    <w:p w14:paraId="69809B0B" w14:textId="77777777" w:rsidR="008441B5" w:rsidRDefault="008441B5" w:rsidP="008441B5">
      <w:pPr>
        <w:keepNext/>
        <w:ind w:firstLine="0"/>
        <w:jc w:val="center"/>
      </w:pPr>
      <w:r>
        <w:rPr>
          <w:noProof/>
        </w:rPr>
        <w:lastRenderedPageBreak/>
        <w:drawing>
          <wp:inline distT="0" distB="0" distL="0" distR="0" wp14:anchorId="34AF05AB" wp14:editId="18DF4EEC">
            <wp:extent cx="4162425" cy="21464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169395" cy="2150048"/>
                    </a:xfrm>
                    <a:prstGeom prst="rect">
                      <a:avLst/>
                    </a:prstGeom>
                  </pic:spPr>
                </pic:pic>
              </a:graphicData>
            </a:graphic>
          </wp:inline>
        </w:drawing>
      </w:r>
    </w:p>
    <w:p w14:paraId="2B1D13ED" w14:textId="54E8BE2A" w:rsidR="008441B5" w:rsidRDefault="008441B5" w:rsidP="008441B5">
      <w:pPr>
        <w:pStyle w:val="Caption"/>
        <w:ind w:firstLine="0"/>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5</w:t>
      </w:r>
      <w:r w:rsidR="00505B9A">
        <w:rPr>
          <w:noProof/>
        </w:rPr>
        <w:fldChar w:fldCharType="end"/>
      </w:r>
      <w:r>
        <w:t xml:space="preserve"> - Flyweight patern</w:t>
      </w:r>
    </w:p>
    <w:p w14:paraId="0FAFF269" w14:textId="77777777" w:rsidR="008441B5" w:rsidRPr="008C265B" w:rsidRDefault="008441B5" w:rsidP="008441B5">
      <w:pPr>
        <w:rPr>
          <w:rFonts w:eastAsiaTheme="minorHAnsi"/>
          <w:szCs w:val="24"/>
        </w:rPr>
      </w:pPr>
      <w:r w:rsidRPr="008C265B">
        <w:rPr>
          <w:rFonts w:eastAsiaTheme="minorHAnsi"/>
          <w:szCs w:val="24"/>
        </w:rPr>
        <w:t>U okviru UML dijagram vidimo nekoliko učesnika čije su uloge sledeće:</w:t>
      </w:r>
    </w:p>
    <w:p w14:paraId="05721E2F" w14:textId="32BCD384" w:rsidR="000125A1" w:rsidRPr="008C265B" w:rsidRDefault="000125A1" w:rsidP="000125A1">
      <w:pPr>
        <w:pStyle w:val="ListParagraph"/>
        <w:numPr>
          <w:ilvl w:val="0"/>
          <w:numId w:val="18"/>
        </w:numPr>
        <w:rPr>
          <w:rFonts w:eastAsiaTheme="minorHAnsi"/>
          <w:szCs w:val="24"/>
        </w:rPr>
      </w:pPr>
      <w:r w:rsidRPr="008C265B">
        <w:rPr>
          <w:rFonts w:eastAsiaTheme="minorHAnsi"/>
          <w:i/>
          <w:iCs/>
          <w:szCs w:val="24"/>
        </w:rPr>
        <w:t>IF</w:t>
      </w:r>
      <w:r w:rsidR="008441B5" w:rsidRPr="008C265B">
        <w:rPr>
          <w:rFonts w:eastAsiaTheme="minorHAnsi"/>
          <w:i/>
          <w:iCs/>
          <w:szCs w:val="24"/>
        </w:rPr>
        <w:t>lyweight</w:t>
      </w:r>
      <w:r w:rsidRPr="008C265B">
        <w:rPr>
          <w:rFonts w:eastAsiaTheme="minorHAnsi"/>
          <w:i/>
          <w:iCs/>
          <w:szCs w:val="24"/>
        </w:rPr>
        <w:t xml:space="preserve"> </w:t>
      </w:r>
      <w:r w:rsidR="008441B5" w:rsidRPr="008C265B">
        <w:rPr>
          <w:rFonts w:eastAsiaTheme="minorHAnsi"/>
          <w:szCs w:val="24"/>
        </w:rPr>
        <w:t>-</w:t>
      </w:r>
      <w:r w:rsidRPr="008C265B">
        <w:rPr>
          <w:rFonts w:eastAsiaTheme="minorHAnsi"/>
          <w:szCs w:val="24"/>
        </w:rPr>
        <w:t xml:space="preserve"> </w:t>
      </w:r>
      <w:r w:rsidR="008441B5" w:rsidRPr="008C265B">
        <w:rPr>
          <w:rFonts w:eastAsiaTheme="minorHAnsi"/>
          <w:szCs w:val="24"/>
        </w:rPr>
        <w:t>deklariše interfejs za spoljašnje stanje</w:t>
      </w:r>
    </w:p>
    <w:p w14:paraId="3EDDA242" w14:textId="75932C58" w:rsidR="000125A1"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ConcreteFlyweigth</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definiše unutrašnje stanje, nezavisno od svog konteksta, mora biti deljiv</w:t>
      </w:r>
    </w:p>
    <w:p w14:paraId="3EE6C09E" w14:textId="77777777" w:rsidR="000125A1"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FlyweightFactory</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pravi objekte, upravlja njima, obezbeđuje ih klijentima</w:t>
      </w:r>
    </w:p>
    <w:p w14:paraId="055EAB63" w14:textId="2F3D3DD3" w:rsidR="008441B5"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Client</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 xml:space="preserve">odžava referencu na objekat </w:t>
      </w:r>
      <w:r w:rsidRPr="008C265B">
        <w:rPr>
          <w:rFonts w:ascii="Calibri" w:eastAsiaTheme="minorHAnsi" w:hAnsi="Calibri" w:cs="Calibri"/>
          <w:i/>
          <w:iCs/>
          <w:color w:val="000000"/>
          <w:kern w:val="0"/>
          <w:szCs w:val="24"/>
        </w:rPr>
        <w:t>FlyweightFactory</w:t>
      </w:r>
    </w:p>
    <w:p w14:paraId="708C1218" w14:textId="79216900" w:rsidR="008441B5" w:rsidRPr="008C265B" w:rsidRDefault="008441B5" w:rsidP="000125A1">
      <w:pPr>
        <w:rPr>
          <w:szCs w:val="24"/>
        </w:rPr>
      </w:pPr>
      <w:r w:rsidRPr="008C265B">
        <w:rPr>
          <w:rFonts w:eastAsiaTheme="minorHAnsi"/>
          <w:szCs w:val="24"/>
          <w:u w:val="single"/>
        </w:rPr>
        <w:t>Razlog uvođenja paterna</w:t>
      </w:r>
      <w:r w:rsidRPr="008C265B">
        <w:rPr>
          <w:rFonts w:eastAsiaTheme="minorHAnsi"/>
          <w:szCs w:val="24"/>
        </w:rPr>
        <w:t xml:space="preserve">: </w:t>
      </w:r>
    </w:p>
    <w:p w14:paraId="1000D8EC" w14:textId="77777777" w:rsidR="006E5FA5" w:rsidRDefault="00DF7343" w:rsidP="006E5FA5">
      <w:pPr>
        <w:pStyle w:val="Heading3"/>
      </w:pPr>
      <w:r>
        <w:t>Singleton</w:t>
      </w:r>
    </w:p>
    <w:p w14:paraId="3092E27E" w14:textId="2757F017" w:rsidR="006E5FA5" w:rsidRDefault="006E5FA5" w:rsidP="00E21A58">
      <w:r>
        <w:rPr>
          <w:i/>
          <w:iCs/>
        </w:rPr>
        <w:t xml:space="preserve">Singleton </w:t>
      </w:r>
      <w:r>
        <w:t>pattern ograničava instanciranje klase i osigurava da samo jedna instanca date klase postoji i pruža globalnu tačku pristupa ka toj instanci. Patern osigurava da je klasa instancirana samo jednom i da su svi zahtevi upućeni ka tom jednom i samo jednom objektu.</w:t>
      </w:r>
      <w:r w:rsidR="00E21A58">
        <w:t xml:space="preserve"> [</w:t>
      </w:r>
      <w:r w:rsidR="00525A15">
        <w:rPr>
          <w:b/>
        </w:rPr>
        <w:t>REFERENCA</w:t>
      </w:r>
      <w:r w:rsidR="00E21A58">
        <w:t>]</w:t>
      </w:r>
    </w:p>
    <w:p w14:paraId="611E3BC9" w14:textId="77777777" w:rsidR="006E5FA5" w:rsidRDefault="006E5FA5" w:rsidP="006E5FA5">
      <w:pPr>
        <w:keepNext/>
        <w:ind w:firstLine="0"/>
        <w:jc w:val="center"/>
      </w:pPr>
      <w:r>
        <w:rPr>
          <w:noProof/>
        </w:rPr>
        <w:drawing>
          <wp:inline distT="0" distB="0" distL="0" distR="0" wp14:anchorId="09D44566" wp14:editId="497729B7">
            <wp:extent cx="2809875" cy="2736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817510" cy="2743718"/>
                    </a:xfrm>
                    <a:prstGeom prst="rect">
                      <a:avLst/>
                    </a:prstGeom>
                  </pic:spPr>
                </pic:pic>
              </a:graphicData>
            </a:graphic>
          </wp:inline>
        </w:drawing>
      </w:r>
    </w:p>
    <w:p w14:paraId="5FE874D2" w14:textId="1CAC841C" w:rsidR="006E5FA5" w:rsidRDefault="006E5FA5" w:rsidP="006E5FA5">
      <w:pPr>
        <w:pStyle w:val="Caption"/>
        <w:ind w:firstLine="0"/>
        <w:jc w:val="center"/>
      </w:pPr>
      <w:bookmarkStart w:id="7" w:name="_Ref67588452"/>
      <w:bookmarkStart w:id="8" w:name="_Ref67588446"/>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6</w:t>
      </w:r>
      <w:r w:rsidR="00505B9A">
        <w:rPr>
          <w:noProof/>
        </w:rPr>
        <w:fldChar w:fldCharType="end"/>
      </w:r>
      <w:bookmarkEnd w:id="7"/>
      <w:r>
        <w:t xml:space="preserve"> </w:t>
      </w:r>
      <w:bookmarkStart w:id="9" w:name="_Ref67588458"/>
      <w:r>
        <w:t>- Singleton patern</w:t>
      </w:r>
      <w:bookmarkEnd w:id="8"/>
      <w:bookmarkEnd w:id="9"/>
    </w:p>
    <w:p w14:paraId="4DC3D3E8" w14:textId="38ECBE7B" w:rsidR="006E5FA5" w:rsidRPr="006E5FA5" w:rsidRDefault="006E5FA5" w:rsidP="006E5FA5">
      <w:pPr>
        <w:rPr>
          <w:rFonts w:eastAsiaTheme="minorHAnsi"/>
        </w:rPr>
      </w:pPr>
      <w:r w:rsidRPr="006E5FA5">
        <w:rPr>
          <w:rFonts w:eastAsiaTheme="minorHAnsi"/>
        </w:rPr>
        <w:t xml:space="preserve">UML dijagram klasa koji predstavlja </w:t>
      </w:r>
      <w:r w:rsidRPr="006E5FA5">
        <w:rPr>
          <w:rFonts w:eastAsiaTheme="minorHAnsi"/>
          <w:i/>
          <w:iCs/>
        </w:rPr>
        <w:t xml:space="preserve">singleton </w:t>
      </w:r>
      <w:r w:rsidRPr="006E5FA5">
        <w:rPr>
          <w:rFonts w:eastAsiaTheme="minorHAnsi"/>
        </w:rPr>
        <w:t xml:space="preserve">patern je prikazan na </w:t>
      </w:r>
      <w:r w:rsidR="00A95687">
        <w:rPr>
          <w:rFonts w:eastAsiaTheme="minorHAnsi"/>
        </w:rPr>
        <w:fldChar w:fldCharType="begin"/>
      </w:r>
      <w:r w:rsidR="00A95687">
        <w:rPr>
          <w:rFonts w:eastAsiaTheme="minorHAnsi"/>
        </w:rPr>
        <w:instrText xml:space="preserve"> REF _Ref67588452 \h </w:instrText>
      </w:r>
      <w:r w:rsidR="00A95687">
        <w:rPr>
          <w:rFonts w:eastAsiaTheme="minorHAnsi"/>
        </w:rPr>
      </w:r>
      <w:r w:rsidR="00A95687">
        <w:rPr>
          <w:rFonts w:eastAsiaTheme="minorHAnsi"/>
        </w:rPr>
        <w:fldChar w:fldCharType="separate"/>
      </w:r>
      <w:r w:rsidR="00A95687">
        <w:t xml:space="preserve">slici </w:t>
      </w:r>
      <w:r w:rsidR="00A95687">
        <w:rPr>
          <w:noProof/>
        </w:rPr>
        <w:t>3</w:t>
      </w:r>
      <w:r w:rsidR="00A95687">
        <w:t>.</w:t>
      </w:r>
      <w:r w:rsidR="00A95687">
        <w:rPr>
          <w:noProof/>
        </w:rPr>
        <w:t>4</w:t>
      </w:r>
      <w:r w:rsidR="00A95687">
        <w:rPr>
          <w:rFonts w:eastAsiaTheme="minorHAnsi"/>
        </w:rPr>
        <w:fldChar w:fldCharType="end"/>
      </w:r>
      <w:r w:rsidRPr="006E5FA5">
        <w:rPr>
          <w:rFonts w:eastAsiaTheme="minorHAnsi"/>
        </w:rPr>
        <w:t xml:space="preserve">. Sa slike se može videti da kreiramo samo klasu </w:t>
      </w:r>
      <w:r w:rsidRPr="006E5FA5">
        <w:rPr>
          <w:rFonts w:eastAsiaTheme="minorHAnsi"/>
          <w:i/>
          <w:iCs/>
        </w:rPr>
        <w:t>Singleton</w:t>
      </w:r>
      <w:r w:rsidR="007343F5">
        <w:rPr>
          <w:rFonts w:eastAsiaTheme="minorHAnsi"/>
          <w:i/>
          <w:iCs/>
        </w:rPr>
        <w:t xml:space="preserve"> </w:t>
      </w:r>
      <w:r w:rsidRPr="006E5FA5">
        <w:rPr>
          <w:rFonts w:eastAsiaTheme="minorHAnsi"/>
        </w:rPr>
        <w:t>koja obezbeđuje da će biti kreirana samo jedna njena instanca.</w:t>
      </w:r>
    </w:p>
    <w:p w14:paraId="2F14963E" w14:textId="5844B40A" w:rsidR="006E5FA5" w:rsidRPr="00C96884" w:rsidRDefault="006E5FA5" w:rsidP="008C265B">
      <w:pPr>
        <w:rPr>
          <w:lang w:val="sr-Latn-RS"/>
        </w:rPr>
      </w:pPr>
      <w:r w:rsidRPr="008C265B">
        <w:rPr>
          <w:rFonts w:eastAsiaTheme="minorHAnsi"/>
          <w:u w:val="single"/>
        </w:rPr>
        <w:lastRenderedPageBreak/>
        <w:t>Razlog uvođenja paterna</w:t>
      </w:r>
      <w:r w:rsidRPr="006E5FA5">
        <w:rPr>
          <w:rFonts w:eastAsiaTheme="minorHAnsi"/>
        </w:rPr>
        <w:t>:</w:t>
      </w:r>
      <w:r w:rsidR="007343F5">
        <w:rPr>
          <w:rFonts w:eastAsiaTheme="minorHAnsi"/>
        </w:rPr>
        <w:t xml:space="preserve"> </w:t>
      </w:r>
      <w:r w:rsidR="00C96884">
        <w:rPr>
          <w:rFonts w:eastAsiaTheme="minorHAnsi"/>
        </w:rPr>
        <w:t xml:space="preserve">U radu </w:t>
      </w:r>
      <w:r w:rsidR="00C96884" w:rsidRPr="00190EEB">
        <w:rPr>
          <w:rFonts w:eastAsiaTheme="minorHAnsi"/>
          <w:i/>
          <w:iCs/>
        </w:rPr>
        <w:t>Singleton</w:t>
      </w:r>
      <w:r w:rsidR="00C96884">
        <w:rPr>
          <w:rFonts w:eastAsiaTheme="minorHAnsi"/>
        </w:rPr>
        <w:t xml:space="preserve"> i </w:t>
      </w:r>
      <w:r w:rsidR="00C96884" w:rsidRPr="00190EEB">
        <w:rPr>
          <w:rFonts w:eastAsiaTheme="minorHAnsi"/>
          <w:i/>
          <w:iCs/>
        </w:rPr>
        <w:t>MVVM</w:t>
      </w:r>
      <w:r w:rsidR="00C96884">
        <w:rPr>
          <w:rFonts w:eastAsiaTheme="minorHAnsi"/>
        </w:rPr>
        <w:t xml:space="preserve"> su na neki na</w:t>
      </w:r>
      <w:r w:rsidR="00C96884">
        <w:rPr>
          <w:rFonts w:eastAsiaTheme="minorHAnsi"/>
          <w:lang w:val="sr-Latn-RS"/>
        </w:rPr>
        <w:t xml:space="preserve">čin usko povezani. </w:t>
      </w:r>
    </w:p>
    <w:p w14:paraId="1B45CD4D" w14:textId="58160DDA" w:rsidR="00E9131C" w:rsidRPr="00292262" w:rsidRDefault="002166FD" w:rsidP="006E5FA5">
      <w:pPr>
        <w:ind w:firstLine="0"/>
        <w:jc w:val="center"/>
      </w:pPr>
      <w:r>
        <w:br w:type="page"/>
      </w:r>
    </w:p>
    <w:p w14:paraId="72BD0B13" w14:textId="590EE314" w:rsidR="00C442BB" w:rsidRDefault="00830EF5" w:rsidP="002166FD">
      <w:pPr>
        <w:pStyle w:val="Heading1"/>
      </w:pPr>
      <w:r w:rsidRPr="00292262">
        <w:lastRenderedPageBreak/>
        <w:t>aRHITEKTURA SISTEMA</w:t>
      </w:r>
    </w:p>
    <w:p w14:paraId="2B2A525B" w14:textId="2319E4E0" w:rsidR="0016316F" w:rsidRPr="0016316F" w:rsidRDefault="0016316F" w:rsidP="0016316F">
      <w:r>
        <w:t>Aplikacija sistema je podeljena na nekoliko komponenti. Svaka komponenta ima neka svoja zadu</w:t>
      </w:r>
      <w:r>
        <w:rPr>
          <w:lang w:val="sr-Latn-RS"/>
        </w:rPr>
        <w:t xml:space="preserve">ženja i procese koje obavlja nezavisno od ostatka sistema i drugih komponenti. Arhitektura sistema i komunikacija između komponenti je prikazana na </w:t>
      </w:r>
      <w:r>
        <w:rPr>
          <w:lang w:val="sr-Latn-RS"/>
        </w:rPr>
        <w:fldChar w:fldCharType="begin"/>
      </w:r>
      <w:r>
        <w:rPr>
          <w:lang w:val="sr-Latn-RS"/>
        </w:rPr>
        <w:instrText xml:space="preserve"> REF _Ref67846232 \h </w:instrText>
      </w:r>
      <w:r>
        <w:rPr>
          <w:lang w:val="sr-Latn-RS"/>
        </w:rPr>
      </w:r>
      <w:r>
        <w:rPr>
          <w:lang w:val="sr-Latn-RS"/>
        </w:rPr>
        <w:fldChar w:fldCharType="separate"/>
      </w:r>
      <w:r>
        <w:t xml:space="preserve">slici </w:t>
      </w:r>
      <w:r>
        <w:rPr>
          <w:noProof/>
        </w:rPr>
        <w:t>4</w:t>
      </w:r>
      <w:r>
        <w:t>.</w:t>
      </w:r>
      <w:r>
        <w:rPr>
          <w:noProof/>
        </w:rPr>
        <w:t>1</w:t>
      </w:r>
      <w:r>
        <w:rPr>
          <w:lang w:val="sr-Latn-RS"/>
        </w:rPr>
        <w:fldChar w:fldCharType="end"/>
      </w:r>
      <w:r>
        <w:rPr>
          <w:lang w:val="sr-Latn-RS"/>
        </w:rPr>
        <w:t>.</w:t>
      </w:r>
    </w:p>
    <w:p w14:paraId="6948566D" w14:textId="77777777" w:rsidR="00C442BB" w:rsidRDefault="00C442BB" w:rsidP="00C442BB">
      <w:pPr>
        <w:keepNext/>
        <w:ind w:firstLine="0"/>
        <w:jc w:val="center"/>
      </w:pPr>
      <w:r>
        <w:rPr>
          <w:noProof/>
        </w:rPr>
        <w:drawing>
          <wp:inline distT="0" distB="0" distL="0" distR="0" wp14:anchorId="306F883D" wp14:editId="2911BD98">
            <wp:extent cx="5229225" cy="2694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hitektura.jpg"/>
                    <pic:cNvPicPr/>
                  </pic:nvPicPr>
                  <pic:blipFill>
                    <a:blip r:embed="rId22">
                      <a:extLst>
                        <a:ext uri="{28A0092B-C50C-407E-A947-70E740481C1C}">
                          <a14:useLocalDpi xmlns:a14="http://schemas.microsoft.com/office/drawing/2010/main" val="0"/>
                        </a:ext>
                      </a:extLst>
                    </a:blip>
                    <a:stretch>
                      <a:fillRect/>
                    </a:stretch>
                  </pic:blipFill>
                  <pic:spPr>
                    <a:xfrm>
                      <a:off x="0" y="0"/>
                      <a:ext cx="5233404" cy="2696619"/>
                    </a:xfrm>
                    <a:prstGeom prst="rect">
                      <a:avLst/>
                    </a:prstGeom>
                  </pic:spPr>
                </pic:pic>
              </a:graphicData>
            </a:graphic>
          </wp:inline>
        </w:drawing>
      </w:r>
    </w:p>
    <w:p w14:paraId="17287B73" w14:textId="3683DA71" w:rsidR="00C442BB" w:rsidRDefault="00C442BB" w:rsidP="00C442BB">
      <w:pPr>
        <w:pStyle w:val="Caption"/>
        <w:jc w:val="center"/>
      </w:pPr>
      <w:bookmarkStart w:id="10" w:name="_Ref67846232"/>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4</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bookmarkEnd w:id="10"/>
      <w:r>
        <w:t xml:space="preserve"> - Arhitektura sistema</w:t>
      </w:r>
    </w:p>
    <w:p w14:paraId="4063FDC9" w14:textId="1E847A3B" w:rsidR="0016316F" w:rsidRDefault="0016316F" w:rsidP="0016316F">
      <w:r>
        <w:t>Komponente sistema predstavljaju:</w:t>
      </w:r>
    </w:p>
    <w:p w14:paraId="6EDBD14A" w14:textId="2D267CBE" w:rsidR="004E703A" w:rsidRDefault="0016316F" w:rsidP="004E703A">
      <w:pPr>
        <w:pStyle w:val="ListParagraph"/>
        <w:numPr>
          <w:ilvl w:val="0"/>
          <w:numId w:val="20"/>
        </w:numPr>
      </w:pPr>
      <w:r w:rsidRPr="004E703A">
        <w:rPr>
          <w:i/>
          <w:sz w:val="28"/>
        </w:rPr>
        <w:t xml:space="preserve">Simulator </w:t>
      </w:r>
      <w:r>
        <w:rPr>
          <w:i/>
        </w:rPr>
        <w:t xml:space="preserve">- </w:t>
      </w:r>
      <w:r w:rsidRPr="0016316F">
        <w:t xml:space="preserve">Simulator predstavlja third-party aplikaciju koja služi za simuliranje vrednosti elemenata u polju. </w:t>
      </w:r>
      <w:r w:rsidR="004E703A">
        <w:t xml:space="preserve">Ostatak teksta o Simulatoru možemo pronaći u poglavlju </w:t>
      </w:r>
      <w:r w:rsidR="004E703A">
        <w:fldChar w:fldCharType="begin"/>
      </w:r>
      <w:r w:rsidR="004E703A">
        <w:instrText xml:space="preserve"> REF _Ref67846483 \w \h </w:instrText>
      </w:r>
      <w:r w:rsidR="004E703A">
        <w:fldChar w:fldCharType="separate"/>
      </w:r>
      <w:r w:rsidR="004E703A">
        <w:t>3.9</w:t>
      </w:r>
      <w:r w:rsidR="004E703A">
        <w:fldChar w:fldCharType="end"/>
      </w:r>
      <w:r w:rsidR="004E703A">
        <w:t>.</w:t>
      </w:r>
    </w:p>
    <w:p w14:paraId="388C5A98" w14:textId="0789DFF2" w:rsidR="004E703A" w:rsidRDefault="004E703A" w:rsidP="004E703A">
      <w:pPr>
        <w:pStyle w:val="ListParagraph"/>
        <w:numPr>
          <w:ilvl w:val="0"/>
          <w:numId w:val="20"/>
        </w:numPr>
      </w:pPr>
      <w:r w:rsidRPr="004E703A">
        <w:rPr>
          <w:i/>
          <w:sz w:val="28"/>
        </w:rPr>
        <w:t>SCADA</w:t>
      </w:r>
      <w:r w:rsidRPr="004E703A">
        <w:rPr>
          <w:sz w:val="28"/>
        </w:rPr>
        <w:t xml:space="preserve"> </w:t>
      </w:r>
      <w:r>
        <w:t xml:space="preserve">- </w:t>
      </w:r>
      <w:r w:rsidRPr="004E703A">
        <w:t xml:space="preserve">je servis koji vrši periodičnu akviziciju stanja vrednosti na simulatoru koristeći MODBUS protokol. Kada primi trenutno stanje, šalje se razlika trenutnog i prethodnog stanja na </w:t>
      </w:r>
      <w:r>
        <w:t>MES</w:t>
      </w:r>
      <w:r w:rsidRPr="004E703A">
        <w:t xml:space="preserve"> servis na interpretaciju.</w:t>
      </w:r>
    </w:p>
    <w:p w14:paraId="4F610661" w14:textId="023175D5" w:rsidR="004E703A" w:rsidRDefault="004E703A" w:rsidP="004E703A">
      <w:pPr>
        <w:pStyle w:val="ListParagraph"/>
        <w:numPr>
          <w:ilvl w:val="0"/>
          <w:numId w:val="20"/>
        </w:numPr>
      </w:pPr>
      <w:r w:rsidRPr="004E703A">
        <w:rPr>
          <w:i/>
          <w:sz w:val="28"/>
        </w:rPr>
        <w:t>MES</w:t>
      </w:r>
      <w:r w:rsidRPr="004E703A">
        <w:rPr>
          <w:sz w:val="28"/>
        </w:rPr>
        <w:t xml:space="preserve"> </w:t>
      </w:r>
      <w:r>
        <w:t>- s</w:t>
      </w:r>
      <w:r w:rsidRPr="004E703A">
        <w:t xml:space="preserve">ervis koji prima podatke sa Scada-e i interpretira njihovo značenje. Dužan je da proveri da li se neki od uređaja nalazi u alarmnom stanju i da zapisuje podatke u </w:t>
      </w:r>
      <w:r>
        <w:t>SQL bazu podataka</w:t>
      </w:r>
      <w:r w:rsidRPr="004E703A">
        <w:t xml:space="preserve">(na slici </w:t>
      </w:r>
      <w:r>
        <w:t>Historical DB</w:t>
      </w:r>
      <w:r w:rsidRPr="004E703A">
        <w:t xml:space="preserve">). Za to vreme se pristigli podaci proslede na </w:t>
      </w:r>
      <w:r>
        <w:t>klijentskoj aplikaciji.</w:t>
      </w:r>
      <w:r w:rsidRPr="004E703A">
        <w:t xml:space="preserve"> Ako se utvrdi da je neki uređaj u alarmnom stanju,</w:t>
      </w:r>
      <w:r>
        <w:t xml:space="preserve"> dodatne informacije se šalju klijentskoj aplikaciji</w:t>
      </w:r>
      <w:r w:rsidRPr="004E703A">
        <w:t xml:space="preserve">. Na zahtev </w:t>
      </w:r>
      <w:r>
        <w:t>klijenta</w:t>
      </w:r>
      <w:r w:rsidRPr="004E703A">
        <w:t xml:space="preserve"> generiše izveštaje i šalje ih nazad.</w:t>
      </w:r>
    </w:p>
    <w:p w14:paraId="7EF8E49B" w14:textId="77777777" w:rsidR="004E703A" w:rsidRDefault="004E703A" w:rsidP="004E703A">
      <w:pPr>
        <w:pStyle w:val="ListParagraph"/>
        <w:numPr>
          <w:ilvl w:val="0"/>
          <w:numId w:val="20"/>
        </w:numPr>
      </w:pPr>
      <w:r w:rsidRPr="004E703A">
        <w:rPr>
          <w:i/>
          <w:sz w:val="28"/>
        </w:rPr>
        <w:t>Historical DB</w:t>
      </w:r>
      <w:r w:rsidRPr="004E703A">
        <w:rPr>
          <w:sz w:val="28"/>
        </w:rPr>
        <w:t xml:space="preserve"> </w:t>
      </w:r>
      <w:r>
        <w:t>- predstavlja SQL bazu podataka u kojoj se čuva stanje sistema. Takođe čuvaju se svi događaji koji su se desili u sistemu tj. sva alarmatna stanja. Na zahtev MES komponente, Historical DB vraća tražene vrednosti.</w:t>
      </w:r>
    </w:p>
    <w:p w14:paraId="61895AE2" w14:textId="5CAEB853" w:rsidR="004E703A" w:rsidRPr="004E703A" w:rsidRDefault="004E703A" w:rsidP="004E703A">
      <w:pPr>
        <w:pStyle w:val="ListParagraph"/>
        <w:numPr>
          <w:ilvl w:val="0"/>
          <w:numId w:val="20"/>
        </w:numPr>
      </w:pPr>
      <w:r w:rsidRPr="004E703A">
        <w:rPr>
          <w:i/>
          <w:sz w:val="28"/>
          <w:shd w:val="clear" w:color="auto" w:fill="FAF9F8"/>
        </w:rPr>
        <w:t xml:space="preserve">Client App </w:t>
      </w:r>
      <w:r>
        <w:rPr>
          <w:i/>
          <w:shd w:val="clear" w:color="auto" w:fill="FAF9F8"/>
        </w:rPr>
        <w:t xml:space="preserve">- </w:t>
      </w:r>
      <w:r>
        <w:rPr>
          <w:shd w:val="clear" w:color="auto" w:fill="FAF9F8"/>
        </w:rPr>
        <w:t>k</w:t>
      </w:r>
      <w:r w:rsidRPr="004E703A">
        <w:rPr>
          <w:shd w:val="clear" w:color="auto" w:fill="FAF9F8"/>
        </w:rPr>
        <w:t>orisnik za interakciju sa sistemom ima na raspolaganju korisnički interfejs. Funkcionalnosti mu omogućavaju manipulaciju uređ</w:t>
      </w:r>
      <w:r>
        <w:rPr>
          <w:shd w:val="clear" w:color="auto" w:fill="FAF9F8"/>
        </w:rPr>
        <w:t xml:space="preserve">ajima koji se nalaze u sistemu, </w:t>
      </w:r>
      <w:r w:rsidRPr="004E703A">
        <w:rPr>
          <w:shd w:val="clear" w:color="auto" w:fill="FAF9F8"/>
        </w:rPr>
        <w:t xml:space="preserve">prikaz izveštaja, </w:t>
      </w:r>
      <w:r>
        <w:rPr>
          <w:shd w:val="clear" w:color="auto" w:fill="FAF9F8"/>
        </w:rPr>
        <w:t>kao i pregled alarmatnih stanja u sistemu.</w:t>
      </w:r>
    </w:p>
    <w:p w14:paraId="6F83AB8C" w14:textId="3FAB8E1D" w:rsidR="00731EB7" w:rsidRDefault="00731EB7" w:rsidP="00731EB7">
      <w:r>
        <w:t>Osnovni princip rada aplikacije je:</w:t>
      </w:r>
    </w:p>
    <w:p w14:paraId="3377C4EE" w14:textId="46B09A7D" w:rsidR="00731EB7" w:rsidRDefault="00731EB7" w:rsidP="00731EB7">
      <w:pPr>
        <w:pStyle w:val="ListParagraph"/>
        <w:numPr>
          <w:ilvl w:val="0"/>
          <w:numId w:val="23"/>
        </w:numPr>
      </w:pPr>
      <w:r>
        <w:t xml:space="preserve">Korisniku preko klijentske aplikacije je dozvoljeno da vrši otvaranje/zatvaranje prekidača koji se nalaze na </w:t>
      </w:r>
      <w:r w:rsidR="00436A71">
        <w:t xml:space="preserve">jednom od prozora klijentske aplikacije. Takođe manipulacija prekidača se može vršiti i preko </w:t>
      </w:r>
      <w:r w:rsidR="00436A71">
        <w:rPr>
          <w:i/>
        </w:rPr>
        <w:t>Simulator</w:t>
      </w:r>
      <w:r w:rsidR="00436A71">
        <w:t>-a. Uz manipulaciju, na klijentskoj aplikaciji moguće je i generisati izveštaje.</w:t>
      </w:r>
    </w:p>
    <w:p w14:paraId="00237891" w14:textId="24D4F95C" w:rsidR="00436A71" w:rsidRDefault="00436A71" w:rsidP="00731EB7">
      <w:pPr>
        <w:pStyle w:val="ListParagraph"/>
        <w:numPr>
          <w:ilvl w:val="0"/>
          <w:numId w:val="23"/>
        </w:numPr>
      </w:pPr>
      <w:r>
        <w:rPr>
          <w:i/>
        </w:rPr>
        <w:lastRenderedPageBreak/>
        <w:t>MES</w:t>
      </w:r>
      <w:r>
        <w:t xml:space="preserve"> sadrži kompletan uvid u ceo sistem. Poseduje informacije o svakom elementu sistema. Nakon starta, izvlači iz baze podataka najsvežija stanja i zadržava ih u memoriji. Ako klijentska aplikacija zatraži izveštaje, </w:t>
      </w:r>
      <w:r>
        <w:rPr>
          <w:i/>
        </w:rPr>
        <w:t>MES</w:t>
      </w:r>
      <w:r>
        <w:t xml:space="preserve"> ih generiše i vraća klijentu. Faza manipulacije prekidača u </w:t>
      </w:r>
      <w:r>
        <w:rPr>
          <w:i/>
        </w:rPr>
        <w:t>MES</w:t>
      </w:r>
      <w:r>
        <w:t>-u je samo prolazna, prosleđuje se ostalim komponentama i nema nikakvu logiku u sebi.</w:t>
      </w:r>
    </w:p>
    <w:p w14:paraId="196F0B87" w14:textId="52EEACAC" w:rsidR="00436A71" w:rsidRDefault="00436A71" w:rsidP="004913DF"/>
    <w:p w14:paraId="584D62C4" w14:textId="77777777" w:rsidR="00BF157D" w:rsidRDefault="00BF157D" w:rsidP="00BF157D">
      <w:pPr>
        <w:rPr>
          <w:rFonts w:cstheme="minorHAnsi"/>
        </w:rPr>
      </w:pPr>
      <w:r>
        <w:t>U ovom radu fokus je bio na komandovanju opreme u polju preko klijentske aplikacije ili preko simulatora, po</w:t>
      </w:r>
      <w:r>
        <w:rPr>
          <w:lang w:val="sr-Latn-RS"/>
        </w:rPr>
        <w:t xml:space="preserve">štovaći ISA-95 standarde i koncepte. Na osnovu toga implementirani su svi nivoi ISA-95 standarda, osim </w:t>
      </w:r>
      <w:r>
        <w:rPr>
          <w:rFonts w:cstheme="minorHAnsi"/>
        </w:rPr>
        <w:t>sistema</w:t>
      </w:r>
      <w:r w:rsidRPr="00254F3A">
        <w:rPr>
          <w:rFonts w:cstheme="minorHAnsi"/>
        </w:rPr>
        <w:t xml:space="preserve"> poslovne logistike</w:t>
      </w:r>
      <w:r>
        <w:rPr>
          <w:rFonts w:cstheme="minorHAnsi"/>
        </w:rPr>
        <w:t xml:space="preserve">. U sistemu postoji simulator koji simulira rad prekidača u polju. </w:t>
      </w:r>
      <w:r w:rsidRPr="00BF157D">
        <w:rPr>
          <w:rFonts w:cstheme="minorHAnsi"/>
          <w:i/>
        </w:rPr>
        <w:t>SCADA</w:t>
      </w:r>
      <w:r>
        <w:rPr>
          <w:rFonts w:cstheme="minorHAnsi"/>
          <w:i/>
        </w:rPr>
        <w:t xml:space="preserve"> </w:t>
      </w:r>
      <w:r>
        <w:rPr>
          <w:rFonts w:cstheme="minorHAnsi"/>
        </w:rPr>
        <w:t xml:space="preserve">vrši periodičnu </w:t>
      </w:r>
      <w:r w:rsidRPr="004E703A">
        <w:t>akviziciju stanja vrednosti na simulatoru</w:t>
      </w:r>
      <w:r>
        <w:t xml:space="preserve"> i te vrednosti šalje ka </w:t>
      </w:r>
      <w:r>
        <w:rPr>
          <w:i/>
        </w:rPr>
        <w:t>MES</w:t>
      </w:r>
      <w:r>
        <w:t xml:space="preserve">-u. </w:t>
      </w:r>
      <w:r>
        <w:rPr>
          <w:i/>
        </w:rPr>
        <w:t>MES</w:t>
      </w:r>
      <w:r>
        <w:t xml:space="preserve"> obavlja biznis logiku sistema, čuva istorijske događaje u bazi podataka, generiše izveštaje...</w:t>
      </w:r>
    </w:p>
    <w:p w14:paraId="1BE56F72" w14:textId="25CD83FE" w:rsidR="00830EF5" w:rsidRPr="00BF157D" w:rsidRDefault="0016316F" w:rsidP="00BF157D">
      <w:pPr>
        <w:rPr>
          <w:rFonts w:cstheme="minorHAnsi"/>
        </w:rPr>
      </w:pPr>
      <w:r>
        <w:t>U narednom poglavlju objasnićemo detaljan rad aplikacije i njenih komponenti.</w:t>
      </w:r>
      <w:r w:rsidR="002166FD">
        <w:br w:type="page"/>
      </w:r>
    </w:p>
    <w:p w14:paraId="4D30143B" w14:textId="77777777" w:rsidR="00731EB7" w:rsidRDefault="00830EF5" w:rsidP="002166FD">
      <w:pPr>
        <w:pStyle w:val="Heading1"/>
      </w:pPr>
      <w:r w:rsidRPr="00830EF5">
        <w:lastRenderedPageBreak/>
        <w:t>IMPLEMENTACIJA APLIKACIJE</w:t>
      </w:r>
    </w:p>
    <w:p w14:paraId="4A15E28B" w14:textId="77777777" w:rsidR="00731EB7" w:rsidRDefault="00731EB7" w:rsidP="00731EB7">
      <w:r w:rsidRPr="00731EB7">
        <w:t xml:space="preserve">U ovom poglavlju </w:t>
      </w:r>
      <w:r>
        <w:t>bi</w:t>
      </w:r>
      <w:r>
        <w:rPr>
          <w:lang w:val="sr-Latn-RS"/>
        </w:rPr>
        <w:t xml:space="preserve">će </w:t>
      </w:r>
      <w:r w:rsidRPr="00731EB7">
        <w:t>objašnjena implementacija i rad sledećih komponenti aplikacije:</w:t>
      </w:r>
    </w:p>
    <w:p w14:paraId="0F0C993A" w14:textId="57250DA1" w:rsidR="00731EB7" w:rsidRDefault="0083422E" w:rsidP="00731EB7">
      <w:pPr>
        <w:pStyle w:val="Heading2"/>
      </w:pPr>
      <w:r>
        <w:t>SCADA</w:t>
      </w:r>
    </w:p>
    <w:p w14:paraId="4388CE74" w14:textId="3D0BC78B" w:rsidR="00651C93" w:rsidRDefault="00651C93" w:rsidP="00651C93">
      <w:pPr>
        <w:pStyle w:val="Heading3"/>
      </w:pPr>
      <w:r>
        <w:t>Inicijalno pokretanje</w:t>
      </w:r>
    </w:p>
    <w:p w14:paraId="16FDF517" w14:textId="72BE1C82" w:rsidR="005A35FD" w:rsidRDefault="00651C93" w:rsidP="00871ED7">
      <w:r>
        <w:t xml:space="preserve">Da bi se ostvarile visoke performanse </w:t>
      </w:r>
      <w:r w:rsidR="005A35FD">
        <w:rPr>
          <w:i/>
        </w:rPr>
        <w:t>SCADA</w:t>
      </w:r>
      <w:r w:rsidR="005A35FD">
        <w:t xml:space="preserve"> komponente, potrebno je ovaj servis što više olakšati kad su u pitanju procesi koji se dešavaju u </w:t>
      </w:r>
      <w:r w:rsidR="005E7C1A">
        <w:t>njemu</w:t>
      </w:r>
      <w:r w:rsidR="005A35FD">
        <w:t xml:space="preserve">. Želimo da </w:t>
      </w:r>
      <w:r w:rsidR="005A35FD">
        <w:rPr>
          <w:i/>
        </w:rPr>
        <w:t>SCADA</w:t>
      </w:r>
      <w:r w:rsidR="005A35FD">
        <w:t xml:space="preserve"> servis ima što manje poslova koje treba da obavlja. Razlog ostvarivanja visokih performansi jeste to da želimo da </w:t>
      </w:r>
      <w:r w:rsidR="005A35FD">
        <w:rPr>
          <w:i/>
        </w:rPr>
        <w:t>SCADA</w:t>
      </w:r>
      <w:r w:rsidR="005A35FD">
        <w:t xml:space="preserve"> što pre očita nove vrednosti sa simulatora i te vrednosti prosledi dalje u sistem da bi se krajni korisnik mogao obavestiti o novonastalim promenama.</w:t>
      </w:r>
      <w:r w:rsidR="00871ED7">
        <w:t xml:space="preserve"> </w:t>
      </w:r>
      <w:r w:rsidR="005A35FD">
        <w:t>Zbog ovakvih uslova</w:t>
      </w:r>
      <w:r w:rsidR="00871ED7">
        <w:t xml:space="preserve">, </w:t>
      </w:r>
      <w:r w:rsidR="00871ED7">
        <w:rPr>
          <w:i/>
        </w:rPr>
        <w:t>SCADA</w:t>
      </w:r>
      <w:r w:rsidR="00871ED7">
        <w:t xml:space="preserve"> ne ostvaruje pristup istorijskim podacima niti vrši neku biznis logiku sistema. </w:t>
      </w:r>
    </w:p>
    <w:p w14:paraId="05EEC9B7" w14:textId="1DA0A74F" w:rsidR="00871ED7" w:rsidRDefault="00871ED7" w:rsidP="00E77A6D">
      <w:r>
        <w:t xml:space="preserve">Nakon prvog pokretanja </w:t>
      </w:r>
      <w:r>
        <w:rPr>
          <w:i/>
        </w:rPr>
        <w:t>SCADA</w:t>
      </w:r>
      <w:r>
        <w:t xml:space="preserve"> servisa potrebno je prethodno sačuvano stanje prekidača upisati u simulator. Pošto </w:t>
      </w:r>
      <w:r>
        <w:rPr>
          <w:i/>
        </w:rPr>
        <w:t>SCADA</w:t>
      </w:r>
      <w:r>
        <w:t xml:space="preserve"> ne sadrži te vrednosti, ona mora da ih zatraži od servisa koji poseduje te vrednosti tj. od </w:t>
      </w:r>
      <w:r>
        <w:rPr>
          <w:i/>
        </w:rPr>
        <w:t>MES</w:t>
      </w:r>
      <w:r>
        <w:t xml:space="preserve">-a. </w:t>
      </w:r>
      <w:r w:rsidR="00E77A6D">
        <w:t xml:space="preserve">Otvara se komunikacioni kanal prema </w:t>
      </w:r>
      <w:r w:rsidR="00E77A6D">
        <w:rPr>
          <w:i/>
        </w:rPr>
        <w:t>MES</w:t>
      </w:r>
      <w:r w:rsidR="00E77A6D">
        <w:t xml:space="preserve">-u i traži se trenutno stanje prekidača. Nakon prijema vrednosti, prvo se ažuriraju vrednosti u </w:t>
      </w:r>
      <w:r w:rsidR="00E77A6D">
        <w:rPr>
          <w:i/>
        </w:rPr>
        <w:t xml:space="preserve">SCADA </w:t>
      </w:r>
      <w:r w:rsidR="00E77A6D">
        <w:t>memoriji, a zatim se i ažurira stanje u simulatoru.</w:t>
      </w:r>
      <w:r w:rsidR="00ED557C">
        <w:t xml:space="preserve"> Na </w:t>
      </w:r>
      <w:r w:rsidR="000521FE">
        <w:fldChar w:fldCharType="begin"/>
      </w:r>
      <w:r w:rsidR="000521FE">
        <w:instrText xml:space="preserve"> REF _Ref67872831 \h </w:instrText>
      </w:r>
      <w:r w:rsidR="000521FE">
        <w:fldChar w:fldCharType="separate"/>
      </w:r>
      <w:r w:rsidR="000521FE">
        <w:t xml:space="preserve">slici </w:t>
      </w:r>
      <w:r w:rsidR="000521FE">
        <w:rPr>
          <w:noProof/>
        </w:rPr>
        <w:t>5</w:t>
      </w:r>
      <w:r w:rsidR="000521FE">
        <w:t>.</w:t>
      </w:r>
      <w:r w:rsidR="000521FE">
        <w:rPr>
          <w:noProof/>
        </w:rPr>
        <w:t>1</w:t>
      </w:r>
      <w:r w:rsidR="000521FE">
        <w:fldChar w:fldCharType="end"/>
      </w:r>
      <w:r w:rsidR="000521FE">
        <w:t xml:space="preserve"> </w:t>
      </w:r>
      <w:r w:rsidR="00ED557C">
        <w:t>možemo da vidimo d</w:t>
      </w:r>
      <w:r w:rsidR="000521FE">
        <w:t>ijagram sekvenci ove opisane akcije.</w:t>
      </w:r>
      <w:r w:rsidR="00E77A6D">
        <w:t xml:space="preserve"> Kada se zavšri ažuriranje stanja, </w:t>
      </w:r>
      <w:r w:rsidR="00E77A6D">
        <w:rPr>
          <w:i/>
        </w:rPr>
        <w:t>SCADA</w:t>
      </w:r>
      <w:r w:rsidR="00E77A6D">
        <w:t xml:space="preserve"> može da nastavi sa svojim primarnim zadatkom, a to je akvizicija podataka sa simulatora.</w:t>
      </w:r>
    </w:p>
    <w:p w14:paraId="37AD306E" w14:textId="77777777" w:rsidR="000521FE" w:rsidRDefault="000521FE" w:rsidP="000521FE">
      <w:pPr>
        <w:keepNext/>
        <w:ind w:firstLine="0"/>
        <w:jc w:val="center"/>
      </w:pPr>
      <w:r>
        <w:rPr>
          <w:noProof/>
        </w:rPr>
        <w:drawing>
          <wp:inline distT="0" distB="0" distL="0" distR="0" wp14:anchorId="68125B38" wp14:editId="6D763DB3">
            <wp:extent cx="6299835" cy="3192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DA_inicijalni_start.jpg"/>
                    <pic:cNvPicPr/>
                  </pic:nvPicPr>
                  <pic:blipFill>
                    <a:blip r:embed="rId23">
                      <a:extLst>
                        <a:ext uri="{28A0092B-C50C-407E-A947-70E740481C1C}">
                          <a14:useLocalDpi xmlns:a14="http://schemas.microsoft.com/office/drawing/2010/main" val="0"/>
                        </a:ext>
                      </a:extLst>
                    </a:blip>
                    <a:stretch>
                      <a:fillRect/>
                    </a:stretch>
                  </pic:blipFill>
                  <pic:spPr>
                    <a:xfrm>
                      <a:off x="0" y="0"/>
                      <a:ext cx="6299835" cy="3192145"/>
                    </a:xfrm>
                    <a:prstGeom prst="rect">
                      <a:avLst/>
                    </a:prstGeom>
                  </pic:spPr>
                </pic:pic>
              </a:graphicData>
            </a:graphic>
          </wp:inline>
        </w:drawing>
      </w:r>
    </w:p>
    <w:p w14:paraId="45B79AA2" w14:textId="3FE55E6F" w:rsidR="000521FE" w:rsidRPr="00E77A6D" w:rsidRDefault="000521FE" w:rsidP="000521FE">
      <w:pPr>
        <w:pStyle w:val="Caption"/>
        <w:jc w:val="center"/>
      </w:pPr>
      <w:bookmarkStart w:id="11" w:name="_Ref67872831"/>
      <w:r>
        <w:t xml:space="preserve">Slika </w:t>
      </w:r>
      <w:r w:rsidR="00505B9A">
        <w:rPr>
          <w:noProof/>
        </w:rPr>
        <w:fldChar w:fldCharType="begin"/>
      </w:r>
      <w:r w:rsidR="00505B9A">
        <w:rPr>
          <w:noProof/>
        </w:rPr>
        <w:instrText xml:space="preserve"> STYLEREF 1 \s </w:instrText>
      </w:r>
      <w:r w:rsidR="00505B9A">
        <w:rPr>
          <w:noProof/>
        </w:rPr>
        <w:fldChar w:fldCharType="separate"/>
      </w:r>
      <w:r>
        <w:rPr>
          <w:noProof/>
        </w:rPr>
        <w:t>5</w:t>
      </w:r>
      <w:r w:rsidR="00505B9A">
        <w:rPr>
          <w:noProof/>
        </w:rPr>
        <w:fldChar w:fldCharType="end"/>
      </w:r>
      <w:r>
        <w:t>.</w:t>
      </w:r>
      <w:r w:rsidR="00505B9A">
        <w:rPr>
          <w:noProof/>
        </w:rPr>
        <w:fldChar w:fldCharType="begin"/>
      </w:r>
      <w:r w:rsidR="00505B9A">
        <w:rPr>
          <w:noProof/>
        </w:rPr>
        <w:instrText xml:space="preserve"> SEQ Slika \* ARABIC \s 1 </w:instrText>
      </w:r>
      <w:r w:rsidR="00505B9A">
        <w:rPr>
          <w:noProof/>
        </w:rPr>
        <w:fldChar w:fldCharType="separate"/>
      </w:r>
      <w:r>
        <w:rPr>
          <w:noProof/>
        </w:rPr>
        <w:t>1</w:t>
      </w:r>
      <w:r w:rsidR="00505B9A">
        <w:rPr>
          <w:noProof/>
        </w:rPr>
        <w:fldChar w:fldCharType="end"/>
      </w:r>
      <w:bookmarkEnd w:id="11"/>
      <w:r>
        <w:t xml:space="preserve"> - Inicijalni start SCADA servisa</w:t>
      </w:r>
    </w:p>
    <w:p w14:paraId="633C282A" w14:textId="554B7743" w:rsidR="00871ED7" w:rsidRDefault="00871ED7" w:rsidP="00871ED7">
      <w:r>
        <w:rPr>
          <w:i/>
        </w:rPr>
        <w:t xml:space="preserve">SCADA </w:t>
      </w:r>
      <w:r>
        <w:t>poseduje svoju lokalnu bazu podataka, ali u toj bazi postoji samo jedna tabela</w:t>
      </w:r>
      <w:r w:rsidR="00947714">
        <w:t xml:space="preserve"> pod nazivom </w:t>
      </w:r>
      <w:r w:rsidR="00947714" w:rsidRPr="00947714">
        <w:rPr>
          <w:b/>
        </w:rPr>
        <w:t>CoilsAddress</w:t>
      </w:r>
      <w:r>
        <w:t>.</w:t>
      </w:r>
      <w:r w:rsidR="00947714">
        <w:t xml:space="preserve"> Značenje te tabele predstavljeno je na </w:t>
      </w:r>
      <w:r w:rsidR="00947714">
        <w:fldChar w:fldCharType="begin"/>
      </w:r>
      <w:r w:rsidR="00947714">
        <w:instrText xml:space="preserve"> REF _Ref67871507 \h </w:instrText>
      </w:r>
      <w:r w:rsidR="00947714">
        <w:fldChar w:fldCharType="separate"/>
      </w:r>
      <w:r w:rsidR="00947714">
        <w:t xml:space="preserve">tabeli </w:t>
      </w:r>
      <w:r w:rsidR="00947714">
        <w:rPr>
          <w:noProof/>
        </w:rPr>
        <w:t>5</w:t>
      </w:r>
      <w:r w:rsidR="00947714">
        <w:t>.</w:t>
      </w:r>
      <w:r w:rsidR="00947714">
        <w:rPr>
          <w:noProof/>
        </w:rPr>
        <w:t>1</w:t>
      </w:r>
      <w:r w:rsidR="00947714">
        <w:fldChar w:fldCharType="end"/>
      </w:r>
      <w:r w:rsidR="00947714">
        <w:t>. Razlog postojanja ove baze jeste da bi se optimizovala akvizicija podataka sa simulatora. Iz baze možemo dobiti informaciju o minimalnoj i maksimalnoj vrednosti korišćene adrese. Na osnovu te informacije možemo da smanjimo krug prekidača za koje je potrebno vršiti akviziciju. Bez ove informacije morali bi vršiti akviziciju svih adresa sa simulatora, bez obzira da li se dešava promena ili ne.</w:t>
      </w:r>
    </w:p>
    <w:tbl>
      <w:tblPr>
        <w:tblStyle w:val="TableGrid"/>
        <w:tblW w:w="0" w:type="auto"/>
        <w:tblLook w:val="04A0" w:firstRow="1" w:lastRow="0" w:firstColumn="1" w:lastColumn="0" w:noHBand="0" w:noVBand="1"/>
      </w:tblPr>
      <w:tblGrid>
        <w:gridCol w:w="5068"/>
        <w:gridCol w:w="5069"/>
      </w:tblGrid>
      <w:tr w:rsidR="00E77A6D" w14:paraId="3F0D2DAB" w14:textId="77777777" w:rsidTr="00E77A6D">
        <w:trPr>
          <w:trHeight w:val="379"/>
        </w:trPr>
        <w:tc>
          <w:tcPr>
            <w:tcW w:w="5068" w:type="dxa"/>
          </w:tcPr>
          <w:p w14:paraId="3B2BC74A" w14:textId="2F839791" w:rsidR="00E77A6D" w:rsidRPr="00E77A6D" w:rsidRDefault="00E77A6D" w:rsidP="00E77A6D">
            <w:pPr>
              <w:ind w:firstLine="0"/>
              <w:jc w:val="center"/>
              <w:rPr>
                <w:b/>
                <w:sz w:val="36"/>
              </w:rPr>
            </w:pPr>
            <w:r w:rsidRPr="00E77A6D">
              <w:rPr>
                <w:b/>
                <w:sz w:val="36"/>
              </w:rPr>
              <w:lastRenderedPageBreak/>
              <w:t>Address</w:t>
            </w:r>
            <w:r w:rsidR="00947714">
              <w:rPr>
                <w:b/>
                <w:sz w:val="36"/>
              </w:rPr>
              <w:t xml:space="preserve"> </w:t>
            </w:r>
            <w:r w:rsidR="00947714" w:rsidRPr="00947714">
              <w:rPr>
                <w:b/>
                <w:i/>
                <w:sz w:val="36"/>
              </w:rPr>
              <w:t>(int)</w:t>
            </w:r>
          </w:p>
        </w:tc>
        <w:tc>
          <w:tcPr>
            <w:tcW w:w="5069" w:type="dxa"/>
          </w:tcPr>
          <w:p w14:paraId="19893043" w14:textId="0482B9CF" w:rsidR="00E77A6D" w:rsidRPr="00E77A6D" w:rsidRDefault="00E77A6D" w:rsidP="00E77A6D">
            <w:pPr>
              <w:ind w:firstLine="0"/>
              <w:jc w:val="center"/>
              <w:rPr>
                <w:b/>
              </w:rPr>
            </w:pPr>
            <w:r w:rsidRPr="00E77A6D">
              <w:rPr>
                <w:b/>
              </w:rPr>
              <w:t>Označava adresu na simulatoru</w:t>
            </w:r>
          </w:p>
        </w:tc>
      </w:tr>
      <w:tr w:rsidR="00E77A6D" w14:paraId="65E4C859" w14:textId="77777777" w:rsidTr="00E77A6D">
        <w:trPr>
          <w:trHeight w:val="206"/>
        </w:trPr>
        <w:tc>
          <w:tcPr>
            <w:tcW w:w="5068" w:type="dxa"/>
          </w:tcPr>
          <w:p w14:paraId="779DBCDA" w14:textId="10BFFF91" w:rsidR="00E77A6D" w:rsidRPr="00E77A6D" w:rsidRDefault="00E77A6D" w:rsidP="00E77A6D">
            <w:pPr>
              <w:ind w:firstLine="0"/>
              <w:jc w:val="center"/>
              <w:rPr>
                <w:b/>
                <w:sz w:val="36"/>
              </w:rPr>
            </w:pPr>
            <w:r w:rsidRPr="00E77A6D">
              <w:rPr>
                <w:b/>
                <w:sz w:val="36"/>
              </w:rPr>
              <w:t>Id</w:t>
            </w:r>
            <w:r w:rsidR="00947714">
              <w:rPr>
                <w:b/>
                <w:sz w:val="36"/>
              </w:rPr>
              <w:t xml:space="preserve"> </w:t>
            </w:r>
            <w:r w:rsidR="00947714" w:rsidRPr="00947714">
              <w:rPr>
                <w:b/>
                <w:i/>
                <w:sz w:val="36"/>
              </w:rPr>
              <w:t>(int)</w:t>
            </w:r>
          </w:p>
        </w:tc>
        <w:tc>
          <w:tcPr>
            <w:tcW w:w="5069" w:type="dxa"/>
          </w:tcPr>
          <w:p w14:paraId="7962FF30" w14:textId="5F7A4CBF" w:rsidR="00E77A6D" w:rsidRPr="00E77A6D" w:rsidRDefault="00E77A6D" w:rsidP="00E77A6D">
            <w:pPr>
              <w:ind w:firstLine="0"/>
              <w:jc w:val="center"/>
              <w:rPr>
                <w:b/>
              </w:rPr>
            </w:pPr>
            <w:r w:rsidRPr="00E77A6D">
              <w:rPr>
                <w:b/>
              </w:rPr>
              <w:t>Označava jedinstveni identifikacioni broj prekidača u sistemu</w:t>
            </w:r>
          </w:p>
        </w:tc>
      </w:tr>
      <w:tr w:rsidR="00E77A6D" w14:paraId="5E548B70" w14:textId="77777777" w:rsidTr="00E77A6D">
        <w:trPr>
          <w:trHeight w:val="575"/>
        </w:trPr>
        <w:tc>
          <w:tcPr>
            <w:tcW w:w="5068" w:type="dxa"/>
          </w:tcPr>
          <w:p w14:paraId="14E6FE8A" w14:textId="43DEFCD7" w:rsidR="00E77A6D" w:rsidRPr="00E77A6D" w:rsidRDefault="00E77A6D" w:rsidP="00E77A6D">
            <w:pPr>
              <w:ind w:firstLine="0"/>
              <w:jc w:val="center"/>
              <w:rPr>
                <w:b/>
                <w:sz w:val="36"/>
              </w:rPr>
            </w:pPr>
            <w:r w:rsidRPr="00E77A6D">
              <w:rPr>
                <w:b/>
                <w:sz w:val="36"/>
              </w:rPr>
              <w:t>Used</w:t>
            </w:r>
            <w:r w:rsidR="00947714">
              <w:rPr>
                <w:b/>
                <w:sz w:val="36"/>
              </w:rPr>
              <w:t xml:space="preserve"> </w:t>
            </w:r>
            <w:r w:rsidR="00947714" w:rsidRPr="00947714">
              <w:rPr>
                <w:b/>
                <w:i/>
                <w:sz w:val="36"/>
              </w:rPr>
              <w:t>(bool)</w:t>
            </w:r>
          </w:p>
        </w:tc>
        <w:tc>
          <w:tcPr>
            <w:tcW w:w="5069" w:type="dxa"/>
          </w:tcPr>
          <w:p w14:paraId="7CBF9F70" w14:textId="2A9172DB" w:rsidR="00E77A6D" w:rsidRPr="00E77A6D" w:rsidRDefault="00E77A6D" w:rsidP="00E77A6D">
            <w:pPr>
              <w:keepNext/>
              <w:ind w:firstLine="0"/>
              <w:jc w:val="center"/>
              <w:rPr>
                <w:b/>
              </w:rPr>
            </w:pPr>
            <w:r w:rsidRPr="00E77A6D">
              <w:rPr>
                <w:b/>
              </w:rPr>
              <w:t>Označava da li je neki prekidač zauzeo mesto na datoj adresi u simulatoru</w:t>
            </w:r>
          </w:p>
        </w:tc>
      </w:tr>
    </w:tbl>
    <w:p w14:paraId="2A7B90D1" w14:textId="58BB3A2D" w:rsidR="00E77A6D" w:rsidRPr="00871ED7" w:rsidRDefault="00E77A6D" w:rsidP="00E77A6D">
      <w:pPr>
        <w:pStyle w:val="Caption"/>
        <w:jc w:val="center"/>
      </w:pPr>
      <w:bookmarkStart w:id="12" w:name="_Ref67871507"/>
      <w:r>
        <w:t xml:space="preserve">Tabela </w:t>
      </w:r>
      <w:r w:rsidR="00505B9A">
        <w:rPr>
          <w:noProof/>
        </w:rPr>
        <w:fldChar w:fldCharType="begin"/>
      </w:r>
      <w:r w:rsidR="00505B9A">
        <w:rPr>
          <w:noProof/>
        </w:rPr>
        <w:instrText xml:space="preserve"> STYLEREF 1 \s </w:instrText>
      </w:r>
      <w:r w:rsidR="00505B9A">
        <w:rPr>
          <w:noProof/>
        </w:rPr>
        <w:fldChar w:fldCharType="separate"/>
      </w:r>
      <w:r>
        <w:rPr>
          <w:noProof/>
        </w:rPr>
        <w:t>5</w:t>
      </w:r>
      <w:r w:rsidR="00505B9A">
        <w:rPr>
          <w:noProof/>
        </w:rPr>
        <w:fldChar w:fldCharType="end"/>
      </w:r>
      <w:r>
        <w:t>.</w:t>
      </w:r>
      <w:r w:rsidR="00505B9A">
        <w:rPr>
          <w:noProof/>
        </w:rPr>
        <w:fldChar w:fldCharType="begin"/>
      </w:r>
      <w:r w:rsidR="00505B9A">
        <w:rPr>
          <w:noProof/>
        </w:rPr>
        <w:instrText xml:space="preserve"> SEQ Tabela \* ARABIC \s 1 </w:instrText>
      </w:r>
      <w:r w:rsidR="00505B9A">
        <w:rPr>
          <w:noProof/>
        </w:rPr>
        <w:fldChar w:fldCharType="separate"/>
      </w:r>
      <w:r>
        <w:rPr>
          <w:noProof/>
        </w:rPr>
        <w:t>1</w:t>
      </w:r>
      <w:r w:rsidR="00505B9A">
        <w:rPr>
          <w:noProof/>
        </w:rPr>
        <w:fldChar w:fldCharType="end"/>
      </w:r>
      <w:bookmarkEnd w:id="12"/>
      <w:r>
        <w:t xml:space="preserve"> - Prikaz redova tabele </w:t>
      </w:r>
      <w:r w:rsidRPr="005915D5">
        <w:t>CoilsAddress</w:t>
      </w:r>
    </w:p>
    <w:p w14:paraId="0D3F8FE3" w14:textId="52360E21" w:rsidR="00651C93" w:rsidRPr="00651C93" w:rsidRDefault="00651C93" w:rsidP="00651C93">
      <w:pPr>
        <w:pStyle w:val="Heading3"/>
      </w:pPr>
      <w:r w:rsidRPr="00651C93">
        <w:t>Akvizicija podataka sa simulatora</w:t>
      </w:r>
    </w:p>
    <w:p w14:paraId="6B2C82B1" w14:textId="79294328" w:rsidR="00400021" w:rsidRDefault="001B5FE1" w:rsidP="00731EB7">
      <w:r>
        <w:t>Pošto se stanje prekidača u</w:t>
      </w:r>
      <w:r w:rsidRPr="001B5FE1">
        <w:t xml:space="preserve"> polju </w:t>
      </w:r>
      <w:r>
        <w:t>tj. simulatoru</w:t>
      </w:r>
      <w:r w:rsidRPr="001B5FE1">
        <w:t xml:space="preserve"> može konstantno menjati, mora se periodično p</w:t>
      </w:r>
      <w:r>
        <w:t xml:space="preserve">roveravati njihovo stanje. </w:t>
      </w:r>
      <w:r w:rsidRPr="001B5FE1">
        <w:rPr>
          <w:i/>
        </w:rPr>
        <w:t>SCADA</w:t>
      </w:r>
      <w:r w:rsidRPr="001B5FE1">
        <w:t xml:space="preserve"> periodično, koristeći MODBUS protokol, proziva simulator i „pita“ kakvo je trenutno stanje u polju. Od simulatora dobije informaciju o novom stanju prekidačke opreme. Po prijemu novog stanja primljena je informacija o stanju svakog prekidača u polju. Međutim, tu se nalaze i prekidači kojima se nije promenilo stanje, a čak može da se desi i da se nijednom ni</w:t>
      </w:r>
      <w:r w:rsidR="00EF3871">
        <w:t xml:space="preserve">je promenilo stanje. </w:t>
      </w:r>
      <w:r w:rsidR="00EF3871">
        <w:fldChar w:fldCharType="begin"/>
      </w:r>
      <w:r w:rsidR="00EF3871">
        <w:instrText xml:space="preserve"> REF _Ref67869014 \h </w:instrText>
      </w:r>
      <w:r w:rsidR="00EF3871">
        <w:fldChar w:fldCharType="separate"/>
      </w:r>
      <w:r w:rsidR="00EF3871">
        <w:t xml:space="preserve">Slika </w:t>
      </w:r>
      <w:r w:rsidR="00EF3871">
        <w:rPr>
          <w:noProof/>
        </w:rPr>
        <w:t>5</w:t>
      </w:r>
      <w:r w:rsidR="00EF3871">
        <w:t>.</w:t>
      </w:r>
      <w:r w:rsidR="00EF3871">
        <w:rPr>
          <w:noProof/>
        </w:rPr>
        <w:t>1</w:t>
      </w:r>
      <w:r w:rsidR="00EF3871">
        <w:fldChar w:fldCharType="end"/>
      </w:r>
      <w:r w:rsidRPr="001B5FE1">
        <w:t xml:space="preserve"> pokazuje kako se utvrđ</w:t>
      </w:r>
      <w:r>
        <w:t>uje gde je došlo do promena. Ovo</w:t>
      </w:r>
      <w:r w:rsidRPr="001B5FE1">
        <w:t>m metodom se smanjuje opter</w:t>
      </w:r>
      <w:r>
        <w:t>ećenje ostalih komponenti</w:t>
      </w:r>
      <w:r w:rsidR="00500FC9">
        <w:t xml:space="preserve"> kojima se prosleđuje stanje. </w:t>
      </w:r>
    </w:p>
    <w:p w14:paraId="2F1D4EB5" w14:textId="77777777" w:rsidR="00EF3871" w:rsidRDefault="00400021" w:rsidP="00EF3871">
      <w:pPr>
        <w:keepNext/>
        <w:ind w:firstLine="0"/>
        <w:jc w:val="center"/>
      </w:pPr>
      <w:r>
        <w:rPr>
          <w:noProof/>
        </w:rPr>
        <w:drawing>
          <wp:inline distT="0" distB="0" distL="0" distR="0" wp14:anchorId="350D06E7" wp14:editId="4D9EB0C7">
            <wp:extent cx="4971038" cy="2514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zlika_stanja_na_SCADI.jpg"/>
                    <pic:cNvPicPr/>
                  </pic:nvPicPr>
                  <pic:blipFill>
                    <a:blip r:embed="rId24">
                      <a:extLst>
                        <a:ext uri="{28A0092B-C50C-407E-A947-70E740481C1C}">
                          <a14:useLocalDpi xmlns:a14="http://schemas.microsoft.com/office/drawing/2010/main" val="0"/>
                        </a:ext>
                      </a:extLst>
                    </a:blip>
                    <a:stretch>
                      <a:fillRect/>
                    </a:stretch>
                  </pic:blipFill>
                  <pic:spPr>
                    <a:xfrm>
                      <a:off x="0" y="0"/>
                      <a:ext cx="4992736" cy="2525809"/>
                    </a:xfrm>
                    <a:prstGeom prst="rect">
                      <a:avLst/>
                    </a:prstGeom>
                  </pic:spPr>
                </pic:pic>
              </a:graphicData>
            </a:graphic>
          </wp:inline>
        </w:drawing>
      </w:r>
    </w:p>
    <w:p w14:paraId="12613A9E" w14:textId="39875BE4" w:rsidR="00EF3871" w:rsidRDefault="00EF3871" w:rsidP="00EF3871">
      <w:pPr>
        <w:pStyle w:val="Caption"/>
        <w:jc w:val="center"/>
      </w:pPr>
      <w:bookmarkStart w:id="13" w:name="_Ref67869014"/>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5</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2</w:t>
      </w:r>
      <w:r w:rsidR="00505B9A">
        <w:rPr>
          <w:noProof/>
        </w:rPr>
        <w:fldChar w:fldCharType="end"/>
      </w:r>
      <w:bookmarkEnd w:id="13"/>
      <w:r>
        <w:t xml:space="preserve"> - Ilustracija iznačunavanja razlike stanja prekidača</w:t>
      </w:r>
    </w:p>
    <w:p w14:paraId="7E453CB9" w14:textId="77777777" w:rsidR="00947714" w:rsidRDefault="00A516C4" w:rsidP="00A516C4">
      <w:r w:rsidRPr="00A516C4">
        <w:t>Po prijemu novog stanja</w:t>
      </w:r>
      <w:r>
        <w:t>,</w:t>
      </w:r>
      <w:r w:rsidRPr="00A516C4">
        <w:t xml:space="preserve"> trenutno i novo stanje se proslede u funkciju koja utvrđuje razliku između ta dva stanja. Utvrđivanje se vrši tako što se izvrši logička operacija </w:t>
      </w:r>
      <w:r w:rsidRPr="00505B9A">
        <w:rPr>
          <w:b/>
        </w:rPr>
        <w:t>ekskluzivno ili</w:t>
      </w:r>
      <w:r w:rsidRPr="00A516C4">
        <w:t xml:space="preserve"> između njih da bi se dobili indeksi izmenjenih vrednosti. Izlaz funkcije je novo stanje sa označenim promenjenim vrednostima. Nakon toga se novo stanje sačuva kao trenutno stanje i promenjene vrednosti pošalju na </w:t>
      </w:r>
      <w:r>
        <w:rPr>
          <w:i/>
        </w:rPr>
        <w:t>MES</w:t>
      </w:r>
      <w:r>
        <w:t xml:space="preserve"> komponentu</w:t>
      </w:r>
      <w:r w:rsidR="00947714">
        <w:t>.</w:t>
      </w:r>
    </w:p>
    <w:p w14:paraId="533ECFED" w14:textId="77777777" w:rsidR="00BF157D" w:rsidRDefault="00947714" w:rsidP="00947714">
      <w:pPr>
        <w:pStyle w:val="Heading3"/>
      </w:pPr>
      <w:r>
        <w:t>Komandovanje</w:t>
      </w:r>
    </w:p>
    <w:p w14:paraId="2DAD27C7" w14:textId="77777777" w:rsidR="00133E31" w:rsidRDefault="00BF157D" w:rsidP="00905056">
      <w:r>
        <w:t xml:space="preserve">Kada je reč o komandovanju </w:t>
      </w:r>
      <w:r>
        <w:rPr>
          <w:i/>
        </w:rPr>
        <w:t>SCADA</w:t>
      </w:r>
      <w:r>
        <w:t xml:space="preserve"> radi samo ono što joj je zadano. </w:t>
      </w:r>
      <w:r w:rsidR="00905056">
        <w:t xml:space="preserve">Tu ne postoji nikakva logika. Od </w:t>
      </w:r>
      <w:r w:rsidR="00905056">
        <w:rPr>
          <w:i/>
        </w:rPr>
        <w:t>MES</w:t>
      </w:r>
      <w:r w:rsidR="00905056">
        <w:t xml:space="preserve"> dobija instrukcije i te instrukcije prosleđuje ka simulatoru. Te instrukcije pre</w:t>
      </w:r>
      <w:r w:rsidR="007B7928">
        <w:t xml:space="preserve">dstavljaju otvaranje/zatvaranje </w:t>
      </w:r>
      <w:r w:rsidR="00905056">
        <w:t xml:space="preserve">prekidača. Pošto u sistemu postoje prekidači, svaki prekidač u sebi sadrži jedinstveni identifikacioni broj. </w:t>
      </w:r>
      <w:r w:rsidR="00905056">
        <w:rPr>
          <w:i/>
        </w:rPr>
        <w:t>MES</w:t>
      </w:r>
      <w:r w:rsidR="00905056">
        <w:t xml:space="preserve"> pošalje na </w:t>
      </w:r>
      <w:r w:rsidR="00905056">
        <w:rPr>
          <w:i/>
        </w:rPr>
        <w:t>SCADA</w:t>
      </w:r>
      <w:r w:rsidR="00905056">
        <w:t xml:space="preserve"> sistem instrukcij</w:t>
      </w:r>
      <w:r w:rsidR="007B7928">
        <w:t xml:space="preserve">u otvori/zatvori prekidač i </w:t>
      </w:r>
      <w:r w:rsidR="00905056">
        <w:lastRenderedPageBreak/>
        <w:t>identifikacioni broj</w:t>
      </w:r>
      <w:r w:rsidR="007B7928">
        <w:t xml:space="preserve"> prekidača</w:t>
      </w:r>
      <w:r w:rsidR="00905056">
        <w:t xml:space="preserve">. Pošto </w:t>
      </w:r>
      <w:r w:rsidR="00905056">
        <w:rPr>
          <w:i/>
        </w:rPr>
        <w:t>SCADA</w:t>
      </w:r>
      <w:r w:rsidR="00905056">
        <w:t xml:space="preserve"> u sebi sadrži listu </w:t>
      </w:r>
      <w:r w:rsidR="007B7928" w:rsidRPr="00947714">
        <w:rPr>
          <w:b/>
        </w:rPr>
        <w:t>CoilsAddress</w:t>
      </w:r>
      <w:r w:rsidR="007B7928">
        <w:t xml:space="preserve"> na osnovu toga možemo da odredimo koji prekidač na kojoj adresi u simulatoru treba da otvorimo/zatvorimo.</w:t>
      </w:r>
    </w:p>
    <w:p w14:paraId="754578B4" w14:textId="77777777" w:rsidR="00467557" w:rsidRDefault="00133E31" w:rsidP="00133E31">
      <w:pPr>
        <w:pStyle w:val="Heading2"/>
      </w:pPr>
      <w:r>
        <w:t>Simulator</w:t>
      </w:r>
    </w:p>
    <w:p w14:paraId="3A2680D5" w14:textId="4BA25C56" w:rsidR="00467557" w:rsidRDefault="00467557" w:rsidP="00133E31">
      <w:pPr>
        <w:pStyle w:val="Heading2"/>
      </w:pPr>
      <w:r>
        <w:t>MES</w:t>
      </w:r>
    </w:p>
    <w:p w14:paraId="2EBD1BE5" w14:textId="15445F96" w:rsidR="00B33E2C" w:rsidRDefault="00B33E2C" w:rsidP="00B33E2C">
      <w:pPr>
        <w:pStyle w:val="Heading3"/>
      </w:pPr>
      <w:r>
        <w:t>Inicijalno pokretanje</w:t>
      </w:r>
    </w:p>
    <w:p w14:paraId="7B13B2EA" w14:textId="29403596" w:rsidR="00B33E2C" w:rsidRPr="00B33E2C" w:rsidRDefault="00B33E2C" w:rsidP="00B33E2C">
      <w:pPr>
        <w:pStyle w:val="Heading3"/>
      </w:pPr>
      <w:r>
        <w:t>Obrade akvizicije</w:t>
      </w:r>
    </w:p>
    <w:p w14:paraId="4BB41F45" w14:textId="77777777" w:rsidR="00467557" w:rsidRDefault="00467557" w:rsidP="00467557">
      <w:pPr>
        <w:pStyle w:val="Heading3"/>
      </w:pPr>
      <w:r>
        <w:t>Alarmi</w:t>
      </w:r>
    </w:p>
    <w:p w14:paraId="5CF22380" w14:textId="6B46FC2F" w:rsidR="00467557" w:rsidRDefault="00467557" w:rsidP="00467557">
      <w:pPr>
        <w:pStyle w:val="Heading3"/>
        <w:rPr>
          <w:lang w:val="sr-Latn-RS"/>
        </w:rPr>
      </w:pPr>
      <w:r>
        <w:t>I</w:t>
      </w:r>
      <w:r>
        <w:rPr>
          <w:lang w:val="sr-Latn-RS"/>
        </w:rPr>
        <w:t>zveštaji</w:t>
      </w:r>
    </w:p>
    <w:p w14:paraId="1D4586F2" w14:textId="41EE912D" w:rsidR="00B33E2C" w:rsidRDefault="00B33E2C" w:rsidP="00B33E2C">
      <w:pPr>
        <w:pStyle w:val="Heading2"/>
        <w:rPr>
          <w:lang w:val="sr-Latn-RS"/>
        </w:rPr>
      </w:pPr>
      <w:r>
        <w:rPr>
          <w:lang w:val="sr-Latn-RS"/>
        </w:rPr>
        <w:t>Klijentska aplikacija</w:t>
      </w:r>
    </w:p>
    <w:p w14:paraId="78445452" w14:textId="3F1FEC15" w:rsidR="00B33E2C" w:rsidRDefault="00B33E2C" w:rsidP="00B33E2C">
      <w:pPr>
        <w:pStyle w:val="Heading3"/>
        <w:rPr>
          <w:lang w:val="sr-Latn-RS"/>
        </w:rPr>
      </w:pPr>
      <w:r>
        <w:rPr>
          <w:lang w:val="sr-Latn-RS"/>
        </w:rPr>
        <w:t>Inicijalno pokretanje</w:t>
      </w:r>
    </w:p>
    <w:p w14:paraId="46B0ABA8" w14:textId="481414BF" w:rsidR="00B33E2C" w:rsidRDefault="00B33E2C" w:rsidP="00B33E2C">
      <w:pPr>
        <w:pStyle w:val="Heading3"/>
        <w:rPr>
          <w:lang w:val="sr-Latn-RS"/>
        </w:rPr>
      </w:pPr>
      <w:r>
        <w:rPr>
          <w:lang w:val="sr-Latn-RS"/>
        </w:rPr>
        <w:t>Komandovanje</w:t>
      </w:r>
    </w:p>
    <w:p w14:paraId="456CBFEC" w14:textId="1962120B" w:rsidR="00B33E2C" w:rsidRDefault="00B33E2C" w:rsidP="00B33E2C">
      <w:pPr>
        <w:pStyle w:val="Heading3"/>
        <w:rPr>
          <w:lang w:val="sr-Latn-RS"/>
        </w:rPr>
      </w:pPr>
      <w:r>
        <w:rPr>
          <w:lang w:val="sr-Latn-RS"/>
        </w:rPr>
        <w:t>Alarmi</w:t>
      </w:r>
    </w:p>
    <w:p w14:paraId="625B00C4" w14:textId="4F793B61" w:rsidR="00B33E2C" w:rsidRPr="00B33E2C" w:rsidRDefault="00B33E2C" w:rsidP="00B33E2C">
      <w:pPr>
        <w:pStyle w:val="Heading3"/>
        <w:rPr>
          <w:lang w:val="sr-Latn-RS"/>
        </w:rPr>
      </w:pPr>
      <w:r>
        <w:rPr>
          <w:lang w:val="sr-Latn-RS"/>
        </w:rPr>
        <w:t>Izveštaji</w:t>
      </w:r>
      <w:bookmarkStart w:id="14" w:name="_GoBack"/>
      <w:bookmarkEnd w:id="14"/>
    </w:p>
    <w:p w14:paraId="66F2D6FB" w14:textId="5D9FF7CC" w:rsidR="002166FD" w:rsidRDefault="002166FD" w:rsidP="00467557">
      <w:pPr>
        <w:pStyle w:val="Heading3"/>
      </w:pPr>
      <w:r>
        <w:br w:type="page"/>
      </w:r>
    </w:p>
    <w:p w14:paraId="3DCE63FA" w14:textId="75E9A881" w:rsidR="00740913" w:rsidRPr="00592BF4" w:rsidRDefault="00C96AB4" w:rsidP="002166FD">
      <w:pPr>
        <w:pStyle w:val="Heading1"/>
      </w:pPr>
      <w:bookmarkStart w:id="15" w:name="_Toc19877601"/>
      <w:r w:rsidRPr="00E5341A">
        <w:lastRenderedPageBreak/>
        <w:t>ZAKLJUČAK</w:t>
      </w:r>
      <w:bookmarkEnd w:id="15"/>
      <w:r w:rsidR="002166FD">
        <w:br w:type="page"/>
      </w:r>
    </w:p>
    <w:p w14:paraId="74A2DF0D" w14:textId="77777777" w:rsidR="00A73675" w:rsidRDefault="004C762D" w:rsidP="002166FD">
      <w:pPr>
        <w:pStyle w:val="Heading1"/>
      </w:pPr>
      <w:bookmarkStart w:id="16" w:name="_Toc19877602"/>
      <w:r w:rsidRPr="00E5341A">
        <w:lastRenderedPageBreak/>
        <w:t>L</w:t>
      </w:r>
      <w:r w:rsidR="00CA19C6" w:rsidRPr="00E5341A">
        <w:t>ITERATURA</w:t>
      </w:r>
      <w:bookmarkStart w:id="17" w:name="_Toc19877603"/>
      <w:bookmarkEnd w:id="16"/>
    </w:p>
    <w:p w14:paraId="28C96D47" w14:textId="77777777" w:rsidR="00A73675" w:rsidRDefault="00A73675" w:rsidP="00525A15">
      <w:pPr>
        <w:ind w:firstLine="0"/>
        <w:jc w:val="left"/>
        <w:rPr>
          <w:rFonts w:eastAsiaTheme="minorHAnsi" w:cstheme="minorHAnsi"/>
          <w:kern w:val="0"/>
        </w:rPr>
      </w:pPr>
      <w:r>
        <w:t xml:space="preserve">[] </w:t>
      </w:r>
      <w:r>
        <w:rPr>
          <w:rFonts w:cstheme="minorHAnsi"/>
        </w:rPr>
        <w:t>Bianca S</w:t>
      </w:r>
      <w:r w:rsidRPr="00E21A58">
        <w:rPr>
          <w:rFonts w:cstheme="minorHAnsi"/>
        </w:rPr>
        <w:t>cholten</w:t>
      </w:r>
      <w:r w:rsidRPr="00303FF0">
        <w:rPr>
          <w:rFonts w:eastAsiaTheme="minorHAnsi" w:cstheme="minorHAnsi"/>
          <w:kern w:val="0"/>
        </w:rPr>
        <w:t xml:space="preserve">, </w:t>
      </w:r>
      <w:r>
        <w:rPr>
          <w:rFonts w:eastAsiaTheme="minorHAnsi" w:cstheme="minorHAnsi"/>
          <w:i/>
          <w:iCs/>
          <w:kern w:val="0"/>
        </w:rPr>
        <w:t>Road to Integration</w:t>
      </w:r>
      <w:r w:rsidRPr="00303FF0">
        <w:rPr>
          <w:rFonts w:eastAsiaTheme="minorHAnsi" w:cstheme="minorHAnsi"/>
          <w:kern w:val="0"/>
        </w:rPr>
        <w:t xml:space="preserve">, ISBN-13: </w:t>
      </w:r>
      <w:r w:rsidRPr="00E21A58">
        <w:rPr>
          <w:rFonts w:eastAsiaTheme="minorHAnsi" w:cstheme="minorHAnsi"/>
          <w:kern w:val="0"/>
        </w:rPr>
        <w:t>978-0979234385</w:t>
      </w:r>
    </w:p>
    <w:p w14:paraId="64219288" w14:textId="0083D71A" w:rsidR="00A73675" w:rsidRPr="00525A15" w:rsidRDefault="00A73675" w:rsidP="00525A15">
      <w:pPr>
        <w:ind w:firstLine="0"/>
        <w:jc w:val="left"/>
      </w:pPr>
      <w:r>
        <w:t>[]</w:t>
      </w:r>
      <w:r w:rsidR="001754F0">
        <w:t xml:space="preserve"> TechTarget,</w:t>
      </w:r>
      <w:r>
        <w:t xml:space="preserve"> </w:t>
      </w:r>
      <w:r w:rsidR="00525A15">
        <w:rPr>
          <w:i/>
        </w:rPr>
        <w:t>Definition, ANSI/ISA-95</w:t>
      </w:r>
      <w:r w:rsidR="00525A15">
        <w:t xml:space="preserve">, datum pristupa: 25/03/2021 </w:t>
      </w:r>
      <w:r>
        <w:rPr>
          <w:rFonts w:cstheme="minorHAnsi"/>
        </w:rPr>
        <w:t>&lt;</w:t>
      </w:r>
      <w:hyperlink r:id="rId25" w:history="1">
        <w:r w:rsidRPr="00E21A58">
          <w:rPr>
            <w:rStyle w:val="Hyperlink"/>
            <w:rFonts w:cstheme="minorHAnsi"/>
          </w:rPr>
          <w:t>https://searcherp.techtarget.com/definition/ANSI-ISA-95</w:t>
        </w:r>
      </w:hyperlink>
      <w:r>
        <w:rPr>
          <w:rFonts w:cstheme="minorHAnsi"/>
        </w:rPr>
        <w:t>&gt;</w:t>
      </w:r>
    </w:p>
    <w:p w14:paraId="3E96BF71" w14:textId="38405B57" w:rsidR="00A73675" w:rsidRDefault="00A73675" w:rsidP="00525A15">
      <w:pPr>
        <w:ind w:firstLine="0"/>
        <w:jc w:val="left"/>
        <w:rPr>
          <w:rFonts w:cstheme="minorHAnsi"/>
        </w:rPr>
      </w:pPr>
      <w:r>
        <w:rPr>
          <w:rFonts w:cstheme="minorHAnsi"/>
        </w:rPr>
        <w:t>[]</w:t>
      </w:r>
      <w:r w:rsidR="001754F0">
        <w:rPr>
          <w:rFonts w:cstheme="minorHAnsi"/>
        </w:rPr>
        <w:t xml:space="preserve"> Siemens,</w:t>
      </w:r>
      <w:r>
        <w:rPr>
          <w:rFonts w:cstheme="minorHAnsi"/>
        </w:rPr>
        <w:t xml:space="preserve"> </w:t>
      </w:r>
      <w:r w:rsidR="00525A15" w:rsidRPr="00525A15">
        <w:rPr>
          <w:rFonts w:cstheme="minorHAnsi"/>
          <w:i/>
        </w:rPr>
        <w:t>ISA 95 Framework &amp; Layers</w:t>
      </w:r>
      <w:r w:rsidR="00525A15">
        <w:rPr>
          <w:rFonts w:cstheme="minorHAnsi"/>
        </w:rPr>
        <w:t xml:space="preserve">, </w:t>
      </w:r>
      <w:r w:rsidR="001754F0">
        <w:t>datum pristupa: 26</w:t>
      </w:r>
      <w:r w:rsidR="00525A15">
        <w:t xml:space="preserve">/03/2021 </w:t>
      </w:r>
      <w:r>
        <w:rPr>
          <w:rFonts w:cstheme="minorHAnsi"/>
        </w:rPr>
        <w:t>&lt;</w:t>
      </w:r>
      <w:hyperlink r:id="rId26" w:history="1">
        <w:r w:rsidRPr="00A73675">
          <w:rPr>
            <w:rStyle w:val="Hyperlink"/>
            <w:rFonts w:cstheme="minorHAnsi"/>
          </w:rPr>
          <w:t>https://www.plm.automation.siemens.com/global/en/our-story/glossary/isa-95-framework-and-layers/53244</w:t>
        </w:r>
      </w:hyperlink>
      <w:r>
        <w:rPr>
          <w:rFonts w:cstheme="minorHAnsi"/>
        </w:rPr>
        <w:t>&gt;</w:t>
      </w:r>
    </w:p>
    <w:p w14:paraId="4F54EF6A" w14:textId="67B6912F" w:rsidR="00A73675" w:rsidRDefault="00A73675" w:rsidP="00525A15">
      <w:pPr>
        <w:ind w:firstLine="0"/>
        <w:jc w:val="left"/>
        <w:rPr>
          <w:rFonts w:cstheme="minorHAnsi"/>
        </w:rPr>
      </w:pPr>
      <w:r>
        <w:rPr>
          <w:rFonts w:cstheme="minorHAnsi"/>
        </w:rPr>
        <w:t>[]</w:t>
      </w:r>
      <w:r w:rsidR="001754F0">
        <w:rPr>
          <w:rFonts w:cstheme="minorHAnsi"/>
        </w:rPr>
        <w:t xml:space="preserve"> Intraratio,</w:t>
      </w:r>
      <w:r w:rsidR="00335B17">
        <w:rPr>
          <w:rFonts w:cstheme="minorHAnsi"/>
        </w:rPr>
        <w:t xml:space="preserve"> </w:t>
      </w:r>
      <w:r w:rsidR="00335B17" w:rsidRPr="00335B17">
        <w:rPr>
          <w:rFonts w:cstheme="minorHAnsi"/>
          <w:i/>
        </w:rPr>
        <w:t>3 Key Differences Between ERP and MES Systems</w:t>
      </w:r>
      <w:r w:rsidR="001754F0">
        <w:t>datum pristupa: 26</w:t>
      </w:r>
      <w:r w:rsidR="00525A15">
        <w:t xml:space="preserve">/03/2021 </w:t>
      </w:r>
      <w:r w:rsidR="00975133">
        <w:rPr>
          <w:rFonts w:cstheme="minorHAnsi"/>
          <w:lang w:val="sr-Latn-RS"/>
        </w:rPr>
        <w:t>&lt;</w:t>
      </w:r>
      <w:hyperlink r:id="rId27" w:history="1">
        <w:r w:rsidR="00975133" w:rsidRPr="00A73675">
          <w:rPr>
            <w:rStyle w:val="Hyperlink"/>
            <w:rFonts w:cstheme="minorHAnsi"/>
            <w:lang w:val="sr-Latn-RS"/>
          </w:rPr>
          <w:t>https://intraratio.com/post/key-differences-between-erp-and-mes</w:t>
        </w:r>
      </w:hyperlink>
      <w:r w:rsidR="00975133">
        <w:rPr>
          <w:rFonts w:cstheme="minorHAnsi"/>
          <w:lang w:val="sr-Latn-RS"/>
        </w:rPr>
        <w:t>&gt;</w:t>
      </w:r>
    </w:p>
    <w:p w14:paraId="4B1E57BB" w14:textId="5F96748A" w:rsidR="00335B17" w:rsidRDefault="00A73675" w:rsidP="00525A15">
      <w:pPr>
        <w:ind w:firstLine="0"/>
        <w:jc w:val="left"/>
        <w:rPr>
          <w:rFonts w:cstheme="minorHAnsi"/>
        </w:rPr>
      </w:pPr>
      <w:r>
        <w:rPr>
          <w:rFonts w:cstheme="minorHAnsi"/>
        </w:rPr>
        <w:t>[]</w:t>
      </w:r>
      <w:r w:rsidR="001754F0">
        <w:rPr>
          <w:rFonts w:cstheme="minorHAnsi"/>
        </w:rPr>
        <w:t xml:space="preserve"> ISA-95, </w:t>
      </w:r>
      <w:r w:rsidR="001754F0" w:rsidRPr="001754F0">
        <w:rPr>
          <w:rFonts w:cstheme="minorHAnsi"/>
          <w:i/>
        </w:rPr>
        <w:t>Overview of advantages</w:t>
      </w:r>
      <w:r w:rsidR="001754F0">
        <w:rPr>
          <w:rFonts w:cstheme="minorHAnsi"/>
        </w:rPr>
        <w:t>,</w:t>
      </w:r>
      <w:r w:rsidR="001754F0" w:rsidRPr="001754F0">
        <w:rPr>
          <w:rFonts w:cstheme="minorHAnsi"/>
          <w:i/>
        </w:rPr>
        <w:t xml:space="preserve"> </w:t>
      </w:r>
      <w:r w:rsidR="001754F0">
        <w:t>datum pristupa: 27</w:t>
      </w:r>
      <w:r w:rsidR="00525A15">
        <w:t xml:space="preserve">/03/2021 </w:t>
      </w:r>
      <w:r w:rsidR="001754F0">
        <w:t>&lt;</w:t>
      </w:r>
      <w:hyperlink r:id="rId28" w:history="1">
        <w:r w:rsidR="00975133" w:rsidRPr="00A73675">
          <w:rPr>
            <w:rStyle w:val="Hyperlink"/>
            <w:lang w:val="sr-Latn-RS"/>
          </w:rPr>
          <w:t>https://isa-95.com/advantages</w:t>
        </w:r>
      </w:hyperlink>
      <w:r w:rsidR="001754F0">
        <w:rPr>
          <w:rFonts w:cstheme="minorHAnsi"/>
        </w:rPr>
        <w:t>&gt;</w:t>
      </w:r>
    </w:p>
    <w:p w14:paraId="0BD2C77F" w14:textId="42C23405" w:rsidR="00A73675" w:rsidRDefault="00A73675" w:rsidP="00525A15">
      <w:pPr>
        <w:ind w:firstLine="0"/>
        <w:jc w:val="left"/>
        <w:rPr>
          <w:rFonts w:cstheme="minorHAnsi"/>
        </w:rPr>
      </w:pPr>
      <w:r>
        <w:rPr>
          <w:rFonts w:cstheme="minorHAnsi"/>
        </w:rPr>
        <w:t>[]</w:t>
      </w:r>
      <w:r w:rsidR="00975133">
        <w:rPr>
          <w:rFonts w:cstheme="minorHAnsi"/>
        </w:rPr>
        <w:t xml:space="preserve"> </w:t>
      </w:r>
      <w:r w:rsidR="001754F0" w:rsidRPr="001754F0">
        <w:rPr>
          <w:rFonts w:eastAsiaTheme="minorHAnsi"/>
        </w:rPr>
        <w:t xml:space="preserve">Guru99, </w:t>
      </w:r>
      <w:r w:rsidR="001754F0" w:rsidRPr="001754F0">
        <w:rPr>
          <w:rFonts w:eastAsiaTheme="minorHAnsi"/>
          <w:i/>
        </w:rPr>
        <w:t>What is Microsoft .Net Framework?</w:t>
      </w:r>
      <w:r w:rsidR="001754F0" w:rsidRPr="001754F0">
        <w:rPr>
          <w:rFonts w:eastAsiaTheme="minorHAnsi"/>
        </w:rPr>
        <w:t xml:space="preserve">, </w:t>
      </w:r>
      <w:r w:rsidR="001754F0">
        <w:t>datum pristupa: 27</w:t>
      </w:r>
      <w:r w:rsidR="00335B17" w:rsidRPr="001754F0">
        <w:t>/03/2021</w:t>
      </w:r>
      <w:r w:rsidR="00335B17">
        <w:t xml:space="preserve"> </w:t>
      </w:r>
      <w:r w:rsidR="00975133">
        <w:rPr>
          <w:rFonts w:ascii="Calibri" w:eastAsiaTheme="minorHAnsi" w:hAnsi="Calibri" w:cs="Calibri"/>
          <w:color w:val="000000"/>
          <w:kern w:val="0"/>
        </w:rPr>
        <w:t>&lt;</w:t>
      </w:r>
      <w:hyperlink r:id="rId29" w:history="1">
        <w:r w:rsidR="00975133" w:rsidRPr="001754F0">
          <w:rPr>
            <w:rStyle w:val="Hyperlink"/>
            <w:rFonts w:ascii="Calibri" w:eastAsiaTheme="minorHAnsi" w:hAnsi="Calibri" w:cs="Calibri"/>
            <w:kern w:val="0"/>
          </w:rPr>
          <w:t>https://www.guru99.com/net-framework.html</w:t>
        </w:r>
      </w:hyperlink>
      <w:r w:rsidR="00975133">
        <w:rPr>
          <w:rFonts w:ascii="Calibri" w:eastAsiaTheme="minorHAnsi" w:hAnsi="Calibri" w:cs="Calibri"/>
          <w:color w:val="000000"/>
          <w:kern w:val="0"/>
        </w:rPr>
        <w:t>&gt;</w:t>
      </w:r>
    </w:p>
    <w:p w14:paraId="07E81CF4" w14:textId="59731AED" w:rsidR="00A73675" w:rsidRDefault="00A73675" w:rsidP="00525A15">
      <w:pPr>
        <w:ind w:firstLine="0"/>
        <w:jc w:val="left"/>
        <w:rPr>
          <w:rFonts w:cstheme="minorHAnsi"/>
        </w:rPr>
      </w:pPr>
      <w:r>
        <w:rPr>
          <w:rFonts w:cstheme="minorHAnsi"/>
        </w:rPr>
        <w:t>[]</w:t>
      </w:r>
      <w:r w:rsidR="001754F0">
        <w:rPr>
          <w:rFonts w:cstheme="minorHAnsi"/>
        </w:rPr>
        <w:t xml:space="preserve"> </w:t>
      </w:r>
      <w:r w:rsidR="001754F0" w:rsidRPr="001754F0">
        <w:rPr>
          <w:rFonts w:eastAsiaTheme="minorHAnsi" w:cstheme="minorHAnsi"/>
          <w:kern w:val="0"/>
          <w:szCs w:val="24"/>
        </w:rPr>
        <w:t xml:space="preserve">GeeksforGeeks, </w:t>
      </w:r>
      <w:r w:rsidR="001754F0" w:rsidRPr="001754F0">
        <w:rPr>
          <w:rFonts w:eastAsiaTheme="minorHAnsi" w:cstheme="minorHAnsi"/>
          <w:i/>
          <w:iCs/>
          <w:kern w:val="0"/>
          <w:szCs w:val="24"/>
        </w:rPr>
        <w:t>Introduction to Visual Studio</w:t>
      </w:r>
      <w:r w:rsidR="001754F0" w:rsidRPr="001754F0">
        <w:rPr>
          <w:rFonts w:eastAsiaTheme="minorHAnsi" w:cstheme="minorHAnsi"/>
          <w:kern w:val="0"/>
          <w:szCs w:val="24"/>
        </w:rPr>
        <w:t>,</w:t>
      </w:r>
      <w:r w:rsidR="00975133" w:rsidRPr="001754F0">
        <w:rPr>
          <w:rFonts w:cstheme="minorHAnsi"/>
        </w:rPr>
        <w:t xml:space="preserve"> </w:t>
      </w:r>
      <w:r w:rsidR="001754F0">
        <w:rPr>
          <w:rFonts w:cstheme="minorHAnsi"/>
        </w:rPr>
        <w:t>datum pristupa: 27</w:t>
      </w:r>
      <w:r w:rsidR="00335B17" w:rsidRPr="001754F0">
        <w:rPr>
          <w:rFonts w:cstheme="minorHAnsi"/>
        </w:rPr>
        <w:t>/03/2021</w:t>
      </w:r>
      <w:r w:rsidR="00335B17">
        <w:t xml:space="preserve"> </w:t>
      </w:r>
      <w:r w:rsidR="00975133">
        <w:rPr>
          <w:rFonts w:ascii="Calibri" w:eastAsiaTheme="minorHAnsi" w:hAnsi="Calibri" w:cs="Calibri"/>
          <w:color w:val="000000"/>
          <w:kern w:val="0"/>
          <w:szCs w:val="24"/>
        </w:rPr>
        <w:t>&lt;</w:t>
      </w:r>
      <w:hyperlink r:id="rId30" w:history="1">
        <w:r w:rsidR="00975133" w:rsidRPr="001754F0">
          <w:rPr>
            <w:rStyle w:val="Hyperlink"/>
            <w:rFonts w:ascii="Calibri" w:eastAsiaTheme="minorHAnsi" w:hAnsi="Calibri" w:cs="Calibri"/>
            <w:kern w:val="0"/>
            <w:szCs w:val="24"/>
          </w:rPr>
          <w:t>https://www.geeksforgeeks.or</w:t>
        </w:r>
        <w:r w:rsidR="001754F0" w:rsidRPr="001754F0">
          <w:rPr>
            <w:rStyle w:val="Hyperlink"/>
            <w:rFonts w:ascii="Calibri" w:eastAsiaTheme="minorHAnsi" w:hAnsi="Calibri" w:cs="Calibri"/>
            <w:kern w:val="0"/>
            <w:szCs w:val="24"/>
          </w:rPr>
          <w:t>g/introduction-to-visual-studio</w:t>
        </w:r>
      </w:hyperlink>
      <w:r w:rsidR="00975133">
        <w:rPr>
          <w:rFonts w:ascii="Calibri" w:eastAsiaTheme="minorHAnsi" w:hAnsi="Calibri" w:cs="Calibri"/>
          <w:color w:val="000000"/>
          <w:kern w:val="0"/>
          <w:szCs w:val="24"/>
        </w:rPr>
        <w:t>&gt;</w:t>
      </w:r>
    </w:p>
    <w:p w14:paraId="44A521CA" w14:textId="655824E9" w:rsidR="00A73675" w:rsidRDefault="00A73675" w:rsidP="00525A15">
      <w:pPr>
        <w:ind w:firstLine="0"/>
        <w:jc w:val="left"/>
        <w:rPr>
          <w:rFonts w:cstheme="minorHAnsi"/>
        </w:rPr>
      </w:pPr>
      <w:r>
        <w:rPr>
          <w:rFonts w:cstheme="minorHAnsi"/>
        </w:rPr>
        <w:t>[]</w:t>
      </w:r>
      <w:r w:rsidR="00525A15">
        <w:rPr>
          <w:rFonts w:cstheme="minorHAnsi"/>
        </w:rPr>
        <w:t xml:space="preserve"> </w:t>
      </w:r>
      <w:r w:rsidR="00525A15" w:rsidRPr="00303FF0">
        <w:rPr>
          <w:rFonts w:eastAsiaTheme="minorHAnsi" w:cstheme="minorHAnsi"/>
          <w:kern w:val="0"/>
        </w:rPr>
        <w:t xml:space="preserve">Jon Skeet, </w:t>
      </w:r>
      <w:r w:rsidR="00525A15" w:rsidRPr="00303FF0">
        <w:rPr>
          <w:rFonts w:eastAsiaTheme="minorHAnsi" w:cstheme="minorHAnsi"/>
          <w:i/>
          <w:iCs/>
          <w:kern w:val="0"/>
        </w:rPr>
        <w:t>C# in Depth, 3rd Edition</w:t>
      </w:r>
      <w:r w:rsidR="00525A15" w:rsidRPr="00303FF0">
        <w:rPr>
          <w:rFonts w:eastAsiaTheme="minorHAnsi" w:cstheme="minorHAnsi"/>
          <w:kern w:val="0"/>
        </w:rPr>
        <w:t>, ISBN-13: 978-1617291340</w:t>
      </w:r>
    </w:p>
    <w:p w14:paraId="50CA6C72" w14:textId="372CC51E" w:rsidR="00A73675" w:rsidRDefault="00A73675" w:rsidP="00525A15">
      <w:pPr>
        <w:ind w:firstLine="0"/>
        <w:jc w:val="left"/>
        <w:rPr>
          <w:rFonts w:cstheme="minorHAnsi"/>
        </w:rPr>
      </w:pPr>
      <w:r>
        <w:rPr>
          <w:rFonts w:cstheme="minorHAnsi"/>
        </w:rPr>
        <w:t>[]</w:t>
      </w:r>
      <w:r w:rsidR="00EE027C">
        <w:rPr>
          <w:rFonts w:cstheme="minorHAnsi"/>
        </w:rPr>
        <w:t xml:space="preserve"> </w:t>
      </w:r>
      <w:r w:rsidR="00EE027C" w:rsidRPr="00EE027C">
        <w:rPr>
          <w:rFonts w:eastAsiaTheme="minorHAnsi" w:cstheme="minorHAnsi"/>
          <w:kern w:val="0"/>
          <w:szCs w:val="24"/>
        </w:rPr>
        <w:t xml:space="preserve">WPF Tutorial, </w:t>
      </w:r>
      <w:r w:rsidR="00EE027C" w:rsidRPr="00EE027C">
        <w:rPr>
          <w:rFonts w:eastAsiaTheme="minorHAnsi" w:cstheme="minorHAnsi"/>
          <w:i/>
          <w:iCs/>
          <w:kern w:val="0"/>
          <w:szCs w:val="24"/>
        </w:rPr>
        <w:t>What is WPF?</w:t>
      </w:r>
      <w:r w:rsidR="00EE027C" w:rsidRPr="00EE027C">
        <w:rPr>
          <w:rFonts w:eastAsiaTheme="minorHAnsi" w:cstheme="minorHAnsi"/>
          <w:kern w:val="0"/>
          <w:szCs w:val="24"/>
        </w:rPr>
        <w:t>,</w:t>
      </w:r>
      <w:r w:rsidR="00525A15" w:rsidRPr="00EE027C">
        <w:rPr>
          <w:rFonts w:cstheme="minorHAnsi"/>
        </w:rPr>
        <w:t xml:space="preserve"> </w:t>
      </w:r>
      <w:r w:rsidR="001754F0" w:rsidRPr="00EE027C">
        <w:rPr>
          <w:rFonts w:cstheme="minorHAnsi"/>
        </w:rPr>
        <w:t>datum pristupa: 27</w:t>
      </w:r>
      <w:r w:rsidR="00335B17">
        <w:t xml:space="preserve">/03/2021 </w:t>
      </w:r>
      <w:r w:rsidR="00525A15">
        <w:rPr>
          <w:rFonts w:ascii="Calibri" w:eastAsiaTheme="minorHAnsi" w:hAnsi="Calibri" w:cs="Calibri"/>
          <w:color w:val="000000"/>
          <w:kern w:val="0"/>
        </w:rPr>
        <w:t>&lt;</w:t>
      </w:r>
      <w:hyperlink r:id="rId31" w:history="1">
        <w:r w:rsidR="00525A15" w:rsidRPr="00EE027C">
          <w:rPr>
            <w:rStyle w:val="Hyperlink"/>
            <w:rFonts w:ascii="Calibri" w:eastAsiaTheme="minorHAnsi" w:hAnsi="Calibri" w:cs="Calibri"/>
            <w:kern w:val="0"/>
          </w:rPr>
          <w:t>https://www.wpf-tutori</w:t>
        </w:r>
        <w:r w:rsidR="00EE027C" w:rsidRPr="00EE027C">
          <w:rPr>
            <w:rStyle w:val="Hyperlink"/>
            <w:rFonts w:ascii="Calibri" w:eastAsiaTheme="minorHAnsi" w:hAnsi="Calibri" w:cs="Calibri"/>
            <w:kern w:val="0"/>
          </w:rPr>
          <w:t>al.com/aboutwpf/what-is-wpf</w:t>
        </w:r>
      </w:hyperlink>
      <w:r w:rsidR="00525A15">
        <w:rPr>
          <w:rFonts w:ascii="Calibri" w:eastAsiaTheme="minorHAnsi" w:hAnsi="Calibri" w:cs="Calibri"/>
          <w:color w:val="000000"/>
          <w:kern w:val="0"/>
        </w:rPr>
        <w:t>&gt;</w:t>
      </w:r>
    </w:p>
    <w:p w14:paraId="59DEFC82" w14:textId="42F4F6ED" w:rsidR="00A73675" w:rsidRDefault="00A73675" w:rsidP="00525A15">
      <w:pPr>
        <w:ind w:firstLine="0"/>
        <w:jc w:val="left"/>
        <w:rPr>
          <w:rFonts w:cstheme="minorHAnsi"/>
        </w:rPr>
      </w:pPr>
      <w:r>
        <w:rPr>
          <w:rFonts w:cstheme="minorHAnsi"/>
        </w:rPr>
        <w:t>[]</w:t>
      </w:r>
      <w:r w:rsidR="00525A15">
        <w:rPr>
          <w:rFonts w:cstheme="minorHAnsi"/>
        </w:rPr>
        <w:t xml:space="preserve"> </w:t>
      </w:r>
      <w:r w:rsidR="00A90DCF" w:rsidRPr="00A90DCF">
        <w:rPr>
          <w:rFonts w:eastAsiaTheme="minorHAnsi" w:cstheme="minorHAnsi"/>
          <w:kern w:val="0"/>
          <w:szCs w:val="24"/>
        </w:rPr>
        <w:t xml:space="preserve">Wintellect, </w:t>
      </w:r>
      <w:r w:rsidR="00A90DCF" w:rsidRPr="00A90DCF">
        <w:rPr>
          <w:rFonts w:eastAsiaTheme="minorHAnsi" w:cstheme="minorHAnsi"/>
          <w:i/>
          <w:iCs/>
          <w:kern w:val="0"/>
          <w:szCs w:val="24"/>
        </w:rPr>
        <w:t>Model-View-ViewModel (MVVM) Explained</w:t>
      </w:r>
      <w:r w:rsidR="00A90DCF" w:rsidRPr="00A90DCF">
        <w:rPr>
          <w:rFonts w:eastAsiaTheme="minorHAnsi" w:cstheme="minorHAnsi"/>
          <w:kern w:val="0"/>
          <w:szCs w:val="24"/>
        </w:rPr>
        <w:t xml:space="preserve">, </w:t>
      </w:r>
      <w:r w:rsidR="001754F0" w:rsidRPr="00A90DCF">
        <w:rPr>
          <w:rFonts w:cstheme="minorHAnsi"/>
        </w:rPr>
        <w:t>datum pristupa: 27</w:t>
      </w:r>
      <w:r w:rsidR="00335B17" w:rsidRPr="00A90DCF">
        <w:rPr>
          <w:rFonts w:cstheme="minorHAnsi"/>
        </w:rPr>
        <w:t>/03/2021</w:t>
      </w:r>
      <w:r w:rsidR="00335B17">
        <w:t xml:space="preserve"> </w:t>
      </w:r>
      <w:r w:rsidR="00525A15" w:rsidRPr="00303FF0">
        <w:rPr>
          <w:rFonts w:eastAsiaTheme="minorHAnsi" w:cstheme="minorHAnsi"/>
          <w:color w:val="000000"/>
          <w:kern w:val="0"/>
          <w:szCs w:val="24"/>
        </w:rPr>
        <w:t>&lt;</w:t>
      </w:r>
      <w:hyperlink r:id="rId32" w:history="1">
        <w:r w:rsidR="00525A15" w:rsidRPr="00A90DCF">
          <w:rPr>
            <w:rStyle w:val="Hyperlink"/>
            <w:rFonts w:eastAsiaTheme="minorHAnsi" w:cstheme="minorHAnsi"/>
            <w:kern w:val="0"/>
            <w:szCs w:val="24"/>
          </w:rPr>
          <w:t>https://www.wintellect.com/mode</w:t>
        </w:r>
        <w:r w:rsidR="00A90DCF" w:rsidRPr="00A90DCF">
          <w:rPr>
            <w:rStyle w:val="Hyperlink"/>
            <w:rFonts w:eastAsiaTheme="minorHAnsi" w:cstheme="minorHAnsi"/>
            <w:kern w:val="0"/>
            <w:szCs w:val="24"/>
          </w:rPr>
          <w:t>l-view-viewmodel-mvvm-explained</w:t>
        </w:r>
      </w:hyperlink>
      <w:r w:rsidR="00525A15" w:rsidRPr="00303FF0">
        <w:rPr>
          <w:rFonts w:eastAsiaTheme="minorHAnsi" w:cstheme="minorHAnsi"/>
          <w:color w:val="000000"/>
          <w:kern w:val="0"/>
          <w:szCs w:val="24"/>
        </w:rPr>
        <w:t>&gt;</w:t>
      </w:r>
    </w:p>
    <w:p w14:paraId="1D057464" w14:textId="65688137" w:rsidR="00A73675" w:rsidRDefault="00A73675" w:rsidP="00525A15">
      <w:pPr>
        <w:ind w:firstLine="0"/>
        <w:jc w:val="left"/>
      </w:pPr>
      <w:r>
        <w:t>[]</w:t>
      </w:r>
      <w:r w:rsidR="00525A15">
        <w:t xml:space="preserve"> </w:t>
      </w:r>
      <w:r w:rsidR="00A90DCF" w:rsidRPr="00A90DCF">
        <w:rPr>
          <w:rFonts w:eastAsiaTheme="minorHAnsi" w:cstheme="minorHAnsi"/>
          <w:kern w:val="0"/>
          <w:szCs w:val="24"/>
        </w:rPr>
        <w:t xml:space="preserve">Microsoft, </w:t>
      </w:r>
      <w:r w:rsidR="00A90DCF" w:rsidRPr="00A90DCF">
        <w:rPr>
          <w:rFonts w:eastAsiaTheme="minorHAnsi" w:cstheme="minorHAnsi"/>
          <w:i/>
          <w:iCs/>
          <w:kern w:val="0"/>
          <w:szCs w:val="24"/>
        </w:rPr>
        <w:t>What Is Windows Communication Foundation</w:t>
      </w:r>
      <w:r w:rsidR="00A90DCF" w:rsidRPr="00A90DCF">
        <w:rPr>
          <w:rFonts w:eastAsiaTheme="minorHAnsi" w:cstheme="minorHAnsi"/>
          <w:kern w:val="0"/>
          <w:szCs w:val="24"/>
        </w:rPr>
        <w:t xml:space="preserve">, </w:t>
      </w:r>
      <w:r w:rsidR="001754F0" w:rsidRPr="00A90DCF">
        <w:rPr>
          <w:rFonts w:cstheme="minorHAnsi"/>
        </w:rPr>
        <w:t>datum pristupa: 28</w:t>
      </w:r>
      <w:r w:rsidR="00335B17" w:rsidRPr="00A90DCF">
        <w:rPr>
          <w:rFonts w:cstheme="minorHAnsi"/>
        </w:rPr>
        <w:t>/03/2021</w:t>
      </w:r>
      <w:r w:rsidR="00335B17">
        <w:t xml:space="preserve"> </w:t>
      </w:r>
      <w:r w:rsidR="00525A15">
        <w:t>&lt;</w:t>
      </w:r>
      <w:hyperlink r:id="rId33" w:history="1">
        <w:r w:rsidR="00525A15" w:rsidRPr="00A90DCF">
          <w:rPr>
            <w:rStyle w:val="Hyperlink"/>
            <w:rFonts w:ascii="Calibri" w:eastAsiaTheme="minorHAnsi" w:hAnsi="Calibri" w:cs="Calibri"/>
            <w:kern w:val="0"/>
          </w:rPr>
          <w:t>https://docs.microsoft.com/en-us/dotnet/framework/wcf/whats-wcf</w:t>
        </w:r>
      </w:hyperlink>
      <w:r w:rsidR="00525A15">
        <w:rPr>
          <w:rFonts w:ascii="Calibri" w:eastAsiaTheme="minorHAnsi" w:hAnsi="Calibri" w:cs="Calibri"/>
          <w:color w:val="0563C2"/>
          <w:kern w:val="0"/>
        </w:rPr>
        <w:t>&gt;</w:t>
      </w:r>
    </w:p>
    <w:p w14:paraId="6A0605A6" w14:textId="2DCB2F4D" w:rsidR="00A73675" w:rsidRDefault="00A73675" w:rsidP="00525A15">
      <w:pPr>
        <w:ind w:firstLine="0"/>
        <w:jc w:val="left"/>
      </w:pPr>
      <w:r>
        <w:t>[]</w:t>
      </w:r>
      <w:r w:rsidR="00525A15">
        <w:t xml:space="preserve"> </w:t>
      </w:r>
      <w:r w:rsidR="00A90DCF">
        <w:t xml:space="preserve">Wikipedia, </w:t>
      </w:r>
      <w:r w:rsidR="00A90DCF">
        <w:rPr>
          <w:i/>
        </w:rPr>
        <w:t>Microsoft SQL Server</w:t>
      </w:r>
      <w:r w:rsidR="00A90DCF">
        <w:t xml:space="preserve">, </w:t>
      </w:r>
      <w:r w:rsidR="001754F0">
        <w:t>datum pristupa: 28</w:t>
      </w:r>
      <w:r w:rsidR="00335B17">
        <w:t xml:space="preserve">/03/2021 </w:t>
      </w:r>
      <w:r w:rsidR="00525A15">
        <w:rPr>
          <w:lang w:val="sr-Latn-RS"/>
        </w:rPr>
        <w:t>&lt;</w:t>
      </w:r>
      <w:hyperlink r:id="rId34" w:history="1">
        <w:r w:rsidR="00525A15" w:rsidRPr="002E4D04">
          <w:rPr>
            <w:rStyle w:val="Hyperlink"/>
            <w:lang w:val="sr-Latn-RS"/>
          </w:rPr>
          <w:t>https://wikipedia.org/wiki/Microsoft_SQL_Server</w:t>
        </w:r>
      </w:hyperlink>
      <w:r w:rsidR="00525A15">
        <w:rPr>
          <w:lang w:val="sr-Latn-RS"/>
        </w:rPr>
        <w:t>&gt;</w:t>
      </w:r>
    </w:p>
    <w:p w14:paraId="006E5258" w14:textId="5F776FA5" w:rsidR="00A73675" w:rsidRDefault="00A73675" w:rsidP="00525A15">
      <w:pPr>
        <w:ind w:firstLine="0"/>
        <w:jc w:val="left"/>
      </w:pPr>
      <w:r>
        <w:t>[]</w:t>
      </w:r>
      <w:r w:rsidR="00525A15">
        <w:t xml:space="preserve"> </w:t>
      </w:r>
      <w:r w:rsidR="00A90DCF">
        <w:t>Entity Framework Tutorial,</w:t>
      </w:r>
      <w:r w:rsidR="00A90DCF" w:rsidRPr="00A90DCF">
        <w:t xml:space="preserve"> </w:t>
      </w:r>
      <w:r w:rsidR="00A90DCF" w:rsidRPr="00A90DCF">
        <w:rPr>
          <w:i/>
        </w:rPr>
        <w:t>What is Entity Framework?</w:t>
      </w:r>
      <w:r w:rsidR="00A90DCF">
        <w:t xml:space="preserve">, </w:t>
      </w:r>
      <w:r w:rsidR="001754F0">
        <w:t>datum pristupa: 28</w:t>
      </w:r>
      <w:r w:rsidR="00335B17">
        <w:t xml:space="preserve">/03/2021 </w:t>
      </w:r>
      <w:r w:rsidR="00525A15">
        <w:t>&lt;</w:t>
      </w:r>
      <w:hyperlink r:id="rId35" w:history="1">
        <w:r w:rsidR="00525A15" w:rsidRPr="00303FF0">
          <w:rPr>
            <w:rStyle w:val="Hyperlink"/>
          </w:rPr>
          <w:t>https://www.entityframeworktutorial.net/what-is-entityframework.aspx</w:t>
        </w:r>
      </w:hyperlink>
      <w:r w:rsidR="00525A15">
        <w:t>&gt;</w:t>
      </w:r>
    </w:p>
    <w:p w14:paraId="0402F253" w14:textId="791069CD" w:rsidR="00D26E4D" w:rsidRDefault="00D26E4D" w:rsidP="00525A15">
      <w:pPr>
        <w:ind w:firstLine="0"/>
        <w:jc w:val="left"/>
      </w:pPr>
      <w:r>
        <w:t xml:space="preserve">[] Wikipedia, </w:t>
      </w:r>
      <w:r>
        <w:rPr>
          <w:i/>
        </w:rPr>
        <w:t>Modbus</w:t>
      </w:r>
      <w:r>
        <w:t>, datum pristupa: 28/03/2021 &lt;</w:t>
      </w:r>
      <w:hyperlink r:id="rId36" w:history="1">
        <w:r w:rsidRPr="00D26E4D">
          <w:rPr>
            <w:rStyle w:val="Hyperlink"/>
          </w:rPr>
          <w:t>https://wikipedia.org/wiki/Modbus</w:t>
        </w:r>
      </w:hyperlink>
      <w:r>
        <w:t>&gt;</w:t>
      </w:r>
    </w:p>
    <w:p w14:paraId="0B4ECC77" w14:textId="1CC95C7B" w:rsidR="00D26E4D" w:rsidRDefault="00D26E4D" w:rsidP="00525A15">
      <w:pPr>
        <w:ind w:firstLine="0"/>
        <w:jc w:val="left"/>
      </w:pPr>
      <w:r>
        <w:t xml:space="preserve">[] Easy Modbus TCP, </w:t>
      </w:r>
      <w:r>
        <w:rPr>
          <w:i/>
        </w:rPr>
        <w:t>Modbus Server Simulator</w:t>
      </w:r>
      <w:r>
        <w:t>, datum pristupa: 28/03/2021 &lt;</w:t>
      </w:r>
      <w:hyperlink r:id="rId37" w:history="1">
        <w:r w:rsidRPr="00D26E4D">
          <w:rPr>
            <w:rStyle w:val="Hyperlink"/>
          </w:rPr>
          <w:t>http://easymodbustcp.net/modbus-server-simulator</w:t>
        </w:r>
      </w:hyperlink>
      <w:r>
        <w:t>&gt;</w:t>
      </w:r>
    </w:p>
    <w:p w14:paraId="440C0CD1" w14:textId="553D65B3" w:rsidR="00A73675" w:rsidRDefault="00A73675" w:rsidP="00525A15">
      <w:pPr>
        <w:ind w:firstLine="0"/>
        <w:jc w:val="left"/>
      </w:pPr>
      <w:r w:rsidRPr="00A90DCF">
        <w:rPr>
          <w:rFonts w:cstheme="minorHAnsi"/>
        </w:rPr>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Design Patterns</w:t>
      </w:r>
      <w:r w:rsidR="00A90DCF" w:rsidRPr="00A90DCF">
        <w:rPr>
          <w:rFonts w:eastAsiaTheme="minorHAnsi" w:cstheme="minorHAnsi"/>
          <w:kern w:val="0"/>
          <w:szCs w:val="24"/>
        </w:rPr>
        <w:t xml:space="preserve">, </w:t>
      </w:r>
      <w:r w:rsidR="001754F0" w:rsidRPr="00A90DCF">
        <w:rPr>
          <w:rFonts w:cstheme="minorHAnsi"/>
        </w:rPr>
        <w:t>datum pristupa: 28</w:t>
      </w:r>
      <w:r w:rsidR="00335B17" w:rsidRPr="00A90DCF">
        <w:rPr>
          <w:rFonts w:cstheme="minorHAnsi"/>
        </w:rPr>
        <w:t>/03/2021</w:t>
      </w:r>
      <w:r w:rsidR="00335B17">
        <w:t xml:space="preserve"> </w:t>
      </w:r>
      <w:r w:rsidR="00525A15">
        <w:rPr>
          <w:rFonts w:ascii="Calibri" w:eastAsiaTheme="minorHAnsi" w:hAnsi="Calibri" w:cs="Calibri"/>
          <w:color w:val="000000"/>
          <w:kern w:val="0"/>
        </w:rPr>
        <w:t>&lt;</w:t>
      </w:r>
      <w:hyperlink r:id="rId38" w:history="1">
        <w:r w:rsidR="00525A15" w:rsidRPr="00A90DCF">
          <w:rPr>
            <w:rStyle w:val="Hyperlink"/>
            <w:rFonts w:ascii="Calibri" w:eastAsiaTheme="minorHAnsi" w:hAnsi="Calibri" w:cs="Calibri"/>
            <w:kern w:val="0"/>
          </w:rPr>
          <w:t>https://sourcemaking.com/design_patterns</w:t>
        </w:r>
      </w:hyperlink>
      <w:r w:rsidR="00525A15">
        <w:rPr>
          <w:rFonts w:ascii="Calibri" w:eastAsiaTheme="minorHAnsi" w:hAnsi="Calibri" w:cs="Calibri"/>
          <w:color w:val="000000"/>
          <w:kern w:val="0"/>
        </w:rPr>
        <w:t>&gt;</w:t>
      </w:r>
    </w:p>
    <w:p w14:paraId="50889926" w14:textId="5CE4C925" w:rsidR="00A73675" w:rsidRDefault="00A73675" w:rsidP="00525A15">
      <w:pPr>
        <w:ind w:firstLine="0"/>
        <w:jc w:val="left"/>
      </w:pPr>
      <w:r>
        <w:t>[]</w:t>
      </w:r>
      <w:r w:rsidR="00525A15">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Command Design Pattern</w:t>
      </w:r>
      <w:r w:rsidR="00A90DCF" w:rsidRPr="00A90DCF">
        <w:rPr>
          <w:rFonts w:eastAsiaTheme="minorHAnsi" w:cstheme="minorHAnsi"/>
          <w:kern w:val="0"/>
          <w:szCs w:val="24"/>
        </w:rPr>
        <w:t xml:space="preserve">, </w:t>
      </w:r>
      <w:r w:rsidR="001754F0" w:rsidRPr="00A90DCF">
        <w:rPr>
          <w:rFonts w:cstheme="minorHAnsi"/>
        </w:rPr>
        <w:t>datum pristupa</w:t>
      </w:r>
      <w:r w:rsidR="001754F0">
        <w:t>: 28</w:t>
      </w:r>
      <w:r w:rsidR="00335B17">
        <w:t xml:space="preserve">/03/2021 </w:t>
      </w:r>
      <w:r w:rsidR="00525A15">
        <w:rPr>
          <w:rFonts w:ascii="Calibri" w:eastAsiaTheme="minorHAnsi" w:hAnsi="Calibri" w:cs="Calibri"/>
          <w:color w:val="000000"/>
          <w:kern w:val="0"/>
        </w:rPr>
        <w:t>&lt;</w:t>
      </w:r>
      <w:hyperlink r:id="rId39" w:history="1">
        <w:r w:rsidR="00525A15" w:rsidRPr="00A90DCF">
          <w:rPr>
            <w:rStyle w:val="Hyperlink"/>
            <w:rFonts w:ascii="Calibri" w:eastAsiaTheme="minorHAnsi" w:hAnsi="Calibri" w:cs="Calibri"/>
            <w:kern w:val="0"/>
          </w:rPr>
          <w:t>https://sourcemaking.com/design_patterns/command</w:t>
        </w:r>
      </w:hyperlink>
      <w:r w:rsidR="00525A15">
        <w:rPr>
          <w:rFonts w:ascii="Calibri" w:eastAsiaTheme="minorHAnsi" w:hAnsi="Calibri" w:cs="Calibri"/>
          <w:color w:val="000000"/>
          <w:kern w:val="0"/>
        </w:rPr>
        <w:t>&gt;</w:t>
      </w:r>
    </w:p>
    <w:p w14:paraId="6EE112C8" w14:textId="05C74687" w:rsidR="00A73675" w:rsidRPr="00A90DCF" w:rsidRDefault="00A73675" w:rsidP="00525A15">
      <w:pPr>
        <w:ind w:firstLine="0"/>
        <w:jc w:val="left"/>
        <w:rPr>
          <w:rFonts w:cstheme="minorHAnsi"/>
        </w:rPr>
      </w:pPr>
      <w:r w:rsidRPr="00A90DCF">
        <w:rPr>
          <w:rFonts w:cstheme="minorHAnsi"/>
        </w:rPr>
        <w:lastRenderedPageBreak/>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Singleton Design Pattern</w:t>
      </w:r>
      <w:r w:rsidR="00A90DCF" w:rsidRPr="00A90DCF">
        <w:rPr>
          <w:rFonts w:eastAsiaTheme="minorHAnsi" w:cstheme="minorHAnsi"/>
          <w:kern w:val="0"/>
          <w:szCs w:val="24"/>
        </w:rPr>
        <w:t>,</w:t>
      </w:r>
      <w:r w:rsidR="00A90DCF" w:rsidRPr="00A90DCF">
        <w:rPr>
          <w:rFonts w:cstheme="minorHAnsi"/>
        </w:rPr>
        <w:t xml:space="preserve"> </w:t>
      </w:r>
      <w:r w:rsidR="001754F0" w:rsidRPr="00A90DCF">
        <w:rPr>
          <w:rFonts w:cstheme="minorHAnsi"/>
        </w:rPr>
        <w:t>datum pristupa: 28</w:t>
      </w:r>
      <w:r w:rsidR="00335B17" w:rsidRPr="00A90DCF">
        <w:rPr>
          <w:rFonts w:cstheme="minorHAnsi"/>
        </w:rPr>
        <w:t xml:space="preserve">/03/2021 </w:t>
      </w:r>
      <w:r w:rsidR="00525A15" w:rsidRPr="00A90DCF">
        <w:rPr>
          <w:rFonts w:eastAsiaTheme="minorHAnsi" w:cstheme="minorHAnsi"/>
          <w:color w:val="000000"/>
          <w:kern w:val="0"/>
          <w:szCs w:val="24"/>
        </w:rPr>
        <w:t>&lt;</w:t>
      </w:r>
      <w:hyperlink r:id="rId40" w:history="1">
        <w:r w:rsidR="00525A15" w:rsidRPr="00A90DCF">
          <w:rPr>
            <w:rStyle w:val="Hyperlink"/>
            <w:rFonts w:eastAsiaTheme="minorHAnsi" w:cstheme="minorHAnsi"/>
            <w:kern w:val="0"/>
            <w:szCs w:val="24"/>
          </w:rPr>
          <w:t>https://sourcemaking.com/design_patterns/flyweight</w:t>
        </w:r>
      </w:hyperlink>
      <w:r w:rsidR="00525A15" w:rsidRPr="00A90DCF">
        <w:rPr>
          <w:rFonts w:eastAsiaTheme="minorHAnsi" w:cstheme="minorHAnsi"/>
          <w:color w:val="000000"/>
          <w:kern w:val="0"/>
          <w:szCs w:val="24"/>
        </w:rPr>
        <w:t>&gt;</w:t>
      </w:r>
    </w:p>
    <w:p w14:paraId="06DA1FF1" w14:textId="5EE335A3" w:rsidR="00D634F6" w:rsidRPr="00525A15" w:rsidRDefault="00A73675" w:rsidP="00525A15">
      <w:pPr>
        <w:ind w:firstLine="0"/>
        <w:jc w:val="left"/>
        <w:rPr>
          <w:b/>
        </w:rPr>
      </w:pPr>
      <w:r w:rsidRPr="00A90DCF">
        <w:rPr>
          <w:rFonts w:cstheme="minorHAnsi"/>
        </w:rPr>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Flyweight Design Pattern</w:t>
      </w:r>
      <w:r w:rsidR="00A90DCF" w:rsidRPr="00A90DCF">
        <w:rPr>
          <w:rFonts w:eastAsiaTheme="minorHAnsi" w:cstheme="minorHAnsi"/>
          <w:kern w:val="0"/>
          <w:szCs w:val="24"/>
        </w:rPr>
        <w:t>,</w:t>
      </w:r>
      <w:r w:rsidR="00A90DCF" w:rsidRPr="00A90DCF">
        <w:rPr>
          <w:rFonts w:cstheme="minorHAnsi"/>
        </w:rPr>
        <w:t xml:space="preserve"> </w:t>
      </w:r>
      <w:r w:rsidR="001754F0" w:rsidRPr="00A90DCF">
        <w:rPr>
          <w:rFonts w:cstheme="minorHAnsi"/>
        </w:rPr>
        <w:t>datum pristupa: 28</w:t>
      </w:r>
      <w:r w:rsidR="00335B17" w:rsidRPr="00A90DCF">
        <w:rPr>
          <w:rFonts w:cstheme="minorHAnsi"/>
        </w:rPr>
        <w:t xml:space="preserve">/03/2021 </w:t>
      </w:r>
      <w:r w:rsidR="00525A15" w:rsidRPr="00A90DCF">
        <w:rPr>
          <w:rFonts w:eastAsiaTheme="minorHAnsi" w:cstheme="minorHAnsi"/>
          <w:color w:val="000000"/>
          <w:kern w:val="0"/>
          <w:szCs w:val="24"/>
        </w:rPr>
        <w:t>&lt;</w:t>
      </w:r>
      <w:hyperlink r:id="rId41" w:history="1">
        <w:r w:rsidR="00525A15" w:rsidRPr="00A90DCF">
          <w:rPr>
            <w:rStyle w:val="Hyperlink"/>
            <w:rFonts w:eastAsiaTheme="minorHAnsi" w:cstheme="minorHAnsi"/>
            <w:kern w:val="0"/>
            <w:szCs w:val="24"/>
          </w:rPr>
          <w:t>https://sourcemaking.com/design_patterns/singleton</w:t>
        </w:r>
      </w:hyperlink>
      <w:r w:rsidR="00525A15" w:rsidRPr="00A90DCF">
        <w:rPr>
          <w:rFonts w:eastAsiaTheme="minorHAnsi" w:cstheme="minorHAnsi"/>
          <w:color w:val="000000"/>
          <w:kern w:val="0"/>
          <w:szCs w:val="24"/>
        </w:rPr>
        <w:t>&gt;</w:t>
      </w:r>
      <w:r w:rsidR="002166FD">
        <w:br w:type="page"/>
      </w:r>
    </w:p>
    <w:p w14:paraId="5A900754" w14:textId="2A861A66" w:rsidR="00695F6D" w:rsidRDefault="00E53445" w:rsidP="002166FD">
      <w:pPr>
        <w:pStyle w:val="Heading1"/>
      </w:pPr>
      <w:r w:rsidRPr="00E5341A">
        <w:lastRenderedPageBreak/>
        <w:t>LISTA KORIŠĆENIH SKRAĆENICA</w:t>
      </w:r>
      <w:bookmarkStart w:id="18" w:name="_Toc19877604"/>
      <w:bookmarkEnd w:id="17"/>
    </w:p>
    <w:tbl>
      <w:tblPr>
        <w:tblStyle w:val="ListTable1Light-Accent31"/>
        <w:tblW w:w="0" w:type="auto"/>
        <w:tblLayout w:type="fixed"/>
        <w:tblLook w:val="04A0" w:firstRow="1" w:lastRow="0" w:firstColumn="1" w:lastColumn="0" w:noHBand="0" w:noVBand="1"/>
      </w:tblPr>
      <w:tblGrid>
        <w:gridCol w:w="4068"/>
        <w:gridCol w:w="6069"/>
      </w:tblGrid>
      <w:tr w:rsidR="00695F6D" w14:paraId="2CC213AE" w14:textId="77777777" w:rsidTr="006C7B68">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068" w:type="dxa"/>
          </w:tcPr>
          <w:p w14:paraId="253D75DC" w14:textId="73BA4512" w:rsidR="00695F6D" w:rsidRPr="006C7B68" w:rsidRDefault="00695F6D" w:rsidP="00273FD4">
            <w:pPr>
              <w:jc w:val="center"/>
              <w:rPr>
                <w:b w:val="0"/>
                <w:bCs w:val="0"/>
                <w:sz w:val="44"/>
                <w:szCs w:val="40"/>
              </w:rPr>
            </w:pPr>
            <w:r w:rsidRPr="006C7B68">
              <w:rPr>
                <w:b w:val="0"/>
                <w:bCs w:val="0"/>
                <w:sz w:val="44"/>
                <w:szCs w:val="40"/>
              </w:rPr>
              <w:t>Skraćenica</w:t>
            </w:r>
          </w:p>
        </w:tc>
        <w:tc>
          <w:tcPr>
            <w:tcW w:w="6069" w:type="dxa"/>
          </w:tcPr>
          <w:p w14:paraId="41DF40B4" w14:textId="47D58EB3" w:rsidR="00695F6D" w:rsidRPr="006C7B68" w:rsidRDefault="00695F6D" w:rsidP="00695F6D">
            <w:pPr>
              <w:jc w:val="center"/>
              <w:cnfStyle w:val="100000000000" w:firstRow="1" w:lastRow="0" w:firstColumn="0" w:lastColumn="0" w:oddVBand="0" w:evenVBand="0" w:oddHBand="0" w:evenHBand="0" w:firstRowFirstColumn="0" w:firstRowLastColumn="0" w:lastRowFirstColumn="0" w:lastRowLastColumn="0"/>
              <w:rPr>
                <w:b w:val="0"/>
                <w:bCs w:val="0"/>
                <w:sz w:val="44"/>
                <w:szCs w:val="40"/>
              </w:rPr>
            </w:pPr>
            <w:r w:rsidRPr="006C7B68">
              <w:rPr>
                <w:b w:val="0"/>
                <w:bCs w:val="0"/>
                <w:sz w:val="44"/>
                <w:szCs w:val="40"/>
              </w:rPr>
              <w:t>Pun naziv</w:t>
            </w:r>
          </w:p>
        </w:tc>
      </w:tr>
      <w:tr w:rsidR="00695F6D" w14:paraId="56B23B9E" w14:textId="77777777" w:rsidTr="006C7B68">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068" w:type="dxa"/>
          </w:tcPr>
          <w:p w14:paraId="484AFEB8" w14:textId="77777777" w:rsidR="00695F6D" w:rsidRPr="00C50C1E" w:rsidRDefault="00B81E92" w:rsidP="00B81E92">
            <w:pPr>
              <w:jc w:val="center"/>
              <w:rPr>
                <w:b w:val="0"/>
                <w:bCs w:val="0"/>
                <w:sz w:val="20"/>
                <w:szCs w:val="22"/>
              </w:rPr>
            </w:pPr>
            <w:r w:rsidRPr="00C50C1E">
              <w:rPr>
                <w:sz w:val="20"/>
                <w:szCs w:val="22"/>
              </w:rPr>
              <w:t>ISA</w:t>
            </w:r>
          </w:p>
          <w:p w14:paraId="164334DD" w14:textId="77777777" w:rsidR="00B81E92" w:rsidRPr="00C50C1E" w:rsidRDefault="00B81E92" w:rsidP="00B81E92">
            <w:pPr>
              <w:jc w:val="center"/>
              <w:rPr>
                <w:b w:val="0"/>
                <w:bCs w:val="0"/>
                <w:sz w:val="20"/>
                <w:szCs w:val="22"/>
              </w:rPr>
            </w:pPr>
            <w:r w:rsidRPr="00C50C1E">
              <w:rPr>
                <w:sz w:val="20"/>
                <w:szCs w:val="22"/>
              </w:rPr>
              <w:t>ERP</w:t>
            </w:r>
          </w:p>
          <w:p w14:paraId="69721EF9" w14:textId="77777777" w:rsidR="00B81E92" w:rsidRPr="00C50C1E" w:rsidRDefault="00B81E92" w:rsidP="00B81E92">
            <w:pPr>
              <w:jc w:val="center"/>
              <w:rPr>
                <w:b w:val="0"/>
                <w:bCs w:val="0"/>
                <w:sz w:val="20"/>
                <w:szCs w:val="24"/>
              </w:rPr>
            </w:pPr>
            <w:r w:rsidRPr="00C50C1E">
              <w:rPr>
                <w:sz w:val="20"/>
                <w:szCs w:val="22"/>
              </w:rPr>
              <w:t>SCADA</w:t>
            </w:r>
          </w:p>
          <w:p w14:paraId="7F5A8FDA" w14:textId="77777777" w:rsidR="00CE1BFD" w:rsidRPr="00C50C1E" w:rsidRDefault="00CE1BFD" w:rsidP="00B81E92">
            <w:pPr>
              <w:jc w:val="center"/>
              <w:rPr>
                <w:b w:val="0"/>
                <w:bCs w:val="0"/>
                <w:sz w:val="20"/>
                <w:szCs w:val="22"/>
              </w:rPr>
            </w:pPr>
            <w:r w:rsidRPr="00C50C1E">
              <w:rPr>
                <w:sz w:val="20"/>
                <w:szCs w:val="22"/>
              </w:rPr>
              <w:t>PLC</w:t>
            </w:r>
          </w:p>
          <w:p w14:paraId="13DD4FC0" w14:textId="77777777" w:rsidR="00CE1BFD" w:rsidRPr="00C50C1E" w:rsidRDefault="00CE1BFD" w:rsidP="00B81E92">
            <w:pPr>
              <w:jc w:val="center"/>
              <w:rPr>
                <w:b w:val="0"/>
                <w:bCs w:val="0"/>
                <w:sz w:val="20"/>
                <w:szCs w:val="22"/>
              </w:rPr>
            </w:pPr>
            <w:r w:rsidRPr="00C50C1E">
              <w:rPr>
                <w:sz w:val="20"/>
                <w:szCs w:val="22"/>
              </w:rPr>
              <w:t>HMI</w:t>
            </w:r>
          </w:p>
          <w:p w14:paraId="0D3743E6" w14:textId="77777777" w:rsidR="00053814" w:rsidRPr="00C50C1E" w:rsidRDefault="00CE1BFD" w:rsidP="00053814">
            <w:pPr>
              <w:jc w:val="center"/>
              <w:rPr>
                <w:sz w:val="20"/>
                <w:szCs w:val="22"/>
              </w:rPr>
            </w:pPr>
            <w:r w:rsidRPr="00C50C1E">
              <w:rPr>
                <w:sz w:val="20"/>
                <w:szCs w:val="22"/>
              </w:rPr>
              <w:t>MES</w:t>
            </w:r>
          </w:p>
          <w:p w14:paraId="126A1BC2" w14:textId="77777777" w:rsidR="000B6767" w:rsidRPr="00C50C1E" w:rsidRDefault="000B6767" w:rsidP="00053814">
            <w:pPr>
              <w:jc w:val="center"/>
              <w:rPr>
                <w:sz w:val="20"/>
                <w:szCs w:val="22"/>
              </w:rPr>
            </w:pPr>
            <w:r w:rsidRPr="00C50C1E">
              <w:rPr>
                <w:sz w:val="20"/>
                <w:szCs w:val="22"/>
              </w:rPr>
              <w:t>ORM</w:t>
            </w:r>
          </w:p>
          <w:p w14:paraId="7273B969" w14:textId="77777777" w:rsidR="00863692" w:rsidRPr="00C50C1E" w:rsidRDefault="00863692" w:rsidP="00053814">
            <w:pPr>
              <w:jc w:val="center"/>
              <w:rPr>
                <w:sz w:val="20"/>
                <w:szCs w:val="22"/>
              </w:rPr>
            </w:pPr>
            <w:r w:rsidRPr="00C50C1E">
              <w:rPr>
                <w:sz w:val="20"/>
                <w:szCs w:val="22"/>
              </w:rPr>
              <w:t>WPF</w:t>
            </w:r>
          </w:p>
          <w:p w14:paraId="1C35A620" w14:textId="77777777" w:rsidR="00863692" w:rsidRPr="00C50C1E" w:rsidRDefault="00863692" w:rsidP="00053814">
            <w:pPr>
              <w:jc w:val="center"/>
              <w:rPr>
                <w:sz w:val="20"/>
                <w:szCs w:val="22"/>
              </w:rPr>
            </w:pPr>
            <w:r w:rsidRPr="00C50C1E">
              <w:rPr>
                <w:sz w:val="20"/>
                <w:szCs w:val="22"/>
              </w:rPr>
              <w:t>WCF</w:t>
            </w:r>
          </w:p>
          <w:p w14:paraId="7E37FB55" w14:textId="77777777" w:rsidR="00863692" w:rsidRPr="00C50C1E" w:rsidRDefault="00863692" w:rsidP="00053814">
            <w:pPr>
              <w:jc w:val="center"/>
              <w:rPr>
                <w:sz w:val="20"/>
                <w:szCs w:val="22"/>
              </w:rPr>
            </w:pPr>
            <w:r w:rsidRPr="00C50C1E">
              <w:rPr>
                <w:sz w:val="20"/>
                <w:szCs w:val="22"/>
              </w:rPr>
              <w:t>SQL</w:t>
            </w:r>
          </w:p>
          <w:p w14:paraId="4AEAE75A" w14:textId="77777777" w:rsidR="00863692" w:rsidRPr="00C50C1E" w:rsidRDefault="00863692" w:rsidP="00053814">
            <w:pPr>
              <w:jc w:val="center"/>
              <w:rPr>
                <w:sz w:val="20"/>
                <w:szCs w:val="22"/>
              </w:rPr>
            </w:pPr>
            <w:r w:rsidRPr="00C50C1E">
              <w:rPr>
                <w:sz w:val="20"/>
                <w:szCs w:val="22"/>
              </w:rPr>
              <w:t>HP</w:t>
            </w:r>
          </w:p>
          <w:p w14:paraId="21D3FB0A" w14:textId="77777777" w:rsidR="00863692" w:rsidRPr="00C50C1E" w:rsidRDefault="00863692" w:rsidP="00053814">
            <w:pPr>
              <w:jc w:val="center"/>
              <w:rPr>
                <w:sz w:val="20"/>
                <w:szCs w:val="22"/>
              </w:rPr>
            </w:pPr>
            <w:r w:rsidRPr="00C50C1E">
              <w:rPr>
                <w:sz w:val="20"/>
                <w:szCs w:val="22"/>
              </w:rPr>
              <w:t>CLI</w:t>
            </w:r>
          </w:p>
          <w:p w14:paraId="36857338" w14:textId="700A08B8" w:rsidR="00863692" w:rsidRPr="00C50C1E" w:rsidRDefault="00863692" w:rsidP="00053814">
            <w:pPr>
              <w:jc w:val="center"/>
              <w:rPr>
                <w:sz w:val="20"/>
                <w:szCs w:val="22"/>
              </w:rPr>
            </w:pPr>
            <w:r w:rsidRPr="00C50C1E">
              <w:rPr>
                <w:sz w:val="20"/>
                <w:szCs w:val="22"/>
              </w:rPr>
              <w:t>CLR</w:t>
            </w:r>
          </w:p>
          <w:p w14:paraId="4BFD7893" w14:textId="43A19DCF" w:rsidR="00863692" w:rsidRPr="00C50C1E" w:rsidRDefault="00863692" w:rsidP="00053814">
            <w:pPr>
              <w:jc w:val="center"/>
              <w:rPr>
                <w:sz w:val="20"/>
                <w:szCs w:val="22"/>
              </w:rPr>
            </w:pPr>
            <w:r w:rsidRPr="00C50C1E">
              <w:rPr>
                <w:sz w:val="20"/>
                <w:szCs w:val="22"/>
              </w:rPr>
              <w:t>CIL</w:t>
            </w:r>
          </w:p>
          <w:p w14:paraId="57A18646" w14:textId="77777777" w:rsidR="00863692" w:rsidRPr="00C50C1E" w:rsidRDefault="00863692" w:rsidP="00053814">
            <w:pPr>
              <w:jc w:val="center"/>
              <w:rPr>
                <w:sz w:val="20"/>
                <w:szCs w:val="22"/>
              </w:rPr>
            </w:pPr>
            <w:r w:rsidRPr="00C50C1E">
              <w:rPr>
                <w:sz w:val="20"/>
                <w:szCs w:val="22"/>
              </w:rPr>
              <w:t>API</w:t>
            </w:r>
          </w:p>
          <w:p w14:paraId="53BCED9C" w14:textId="77777777" w:rsidR="00863692" w:rsidRPr="00C50C1E" w:rsidRDefault="00863692" w:rsidP="00053814">
            <w:pPr>
              <w:jc w:val="center"/>
              <w:rPr>
                <w:sz w:val="20"/>
                <w:szCs w:val="22"/>
              </w:rPr>
            </w:pPr>
            <w:r w:rsidRPr="00C50C1E">
              <w:rPr>
                <w:sz w:val="20"/>
                <w:szCs w:val="22"/>
              </w:rPr>
              <w:t>XML</w:t>
            </w:r>
          </w:p>
          <w:p w14:paraId="6F2F96C5" w14:textId="77777777" w:rsidR="00863692" w:rsidRPr="00C50C1E" w:rsidRDefault="00863692" w:rsidP="00053814">
            <w:pPr>
              <w:jc w:val="center"/>
              <w:rPr>
                <w:sz w:val="20"/>
                <w:szCs w:val="22"/>
              </w:rPr>
            </w:pPr>
            <w:r w:rsidRPr="00C50C1E">
              <w:rPr>
                <w:sz w:val="20"/>
                <w:szCs w:val="22"/>
              </w:rPr>
              <w:t>HTML</w:t>
            </w:r>
          </w:p>
          <w:p w14:paraId="1D160E3E" w14:textId="77777777" w:rsidR="00863692" w:rsidRPr="00C50C1E" w:rsidRDefault="00863692" w:rsidP="00053814">
            <w:pPr>
              <w:jc w:val="center"/>
              <w:rPr>
                <w:sz w:val="20"/>
                <w:szCs w:val="22"/>
              </w:rPr>
            </w:pPr>
            <w:r w:rsidRPr="00C50C1E">
              <w:rPr>
                <w:sz w:val="20"/>
                <w:szCs w:val="22"/>
              </w:rPr>
              <w:t>CSS</w:t>
            </w:r>
          </w:p>
          <w:p w14:paraId="5A6913F7" w14:textId="77777777" w:rsidR="00863692" w:rsidRPr="00C50C1E" w:rsidRDefault="00863692" w:rsidP="00053814">
            <w:pPr>
              <w:jc w:val="center"/>
              <w:rPr>
                <w:sz w:val="20"/>
                <w:szCs w:val="22"/>
              </w:rPr>
            </w:pPr>
            <w:r w:rsidRPr="00C50C1E">
              <w:rPr>
                <w:sz w:val="20"/>
                <w:szCs w:val="22"/>
              </w:rPr>
              <w:t>XAML</w:t>
            </w:r>
          </w:p>
          <w:p w14:paraId="02FA6683" w14:textId="77777777" w:rsidR="00863692" w:rsidRPr="00C50C1E" w:rsidRDefault="00863692" w:rsidP="00053814">
            <w:pPr>
              <w:jc w:val="center"/>
              <w:rPr>
                <w:sz w:val="20"/>
                <w:szCs w:val="22"/>
              </w:rPr>
            </w:pPr>
            <w:r w:rsidRPr="00C50C1E">
              <w:rPr>
                <w:sz w:val="20"/>
                <w:szCs w:val="22"/>
              </w:rPr>
              <w:t>UI</w:t>
            </w:r>
          </w:p>
          <w:p w14:paraId="219E27B9" w14:textId="77777777" w:rsidR="00863692" w:rsidRPr="00C50C1E" w:rsidRDefault="00863692" w:rsidP="00053814">
            <w:pPr>
              <w:jc w:val="center"/>
              <w:rPr>
                <w:sz w:val="20"/>
                <w:szCs w:val="22"/>
              </w:rPr>
            </w:pPr>
            <w:r w:rsidRPr="00C50C1E">
              <w:rPr>
                <w:sz w:val="20"/>
                <w:szCs w:val="22"/>
              </w:rPr>
              <w:t>MVVM</w:t>
            </w:r>
          </w:p>
          <w:p w14:paraId="017436FB" w14:textId="77777777" w:rsidR="00863692" w:rsidRDefault="00C50C1E" w:rsidP="00C50C1E">
            <w:pPr>
              <w:jc w:val="center"/>
              <w:rPr>
                <w:sz w:val="20"/>
                <w:szCs w:val="22"/>
              </w:rPr>
            </w:pPr>
            <w:r w:rsidRPr="00C50C1E">
              <w:rPr>
                <w:sz w:val="20"/>
                <w:szCs w:val="22"/>
              </w:rPr>
              <w:t>UML</w:t>
            </w:r>
          </w:p>
          <w:p w14:paraId="09A1D093" w14:textId="77777777" w:rsidR="00F37AEA" w:rsidRDefault="00F37AEA" w:rsidP="00C50C1E">
            <w:pPr>
              <w:jc w:val="center"/>
              <w:rPr>
                <w:sz w:val="20"/>
                <w:szCs w:val="22"/>
              </w:rPr>
            </w:pPr>
            <w:r>
              <w:rPr>
                <w:sz w:val="20"/>
                <w:szCs w:val="22"/>
              </w:rPr>
              <w:t>TCP</w:t>
            </w:r>
          </w:p>
          <w:p w14:paraId="0206EBFF" w14:textId="77777777" w:rsidR="00F37AEA" w:rsidRDefault="00F37AEA" w:rsidP="00C50C1E">
            <w:pPr>
              <w:jc w:val="center"/>
              <w:rPr>
                <w:sz w:val="20"/>
                <w:szCs w:val="22"/>
              </w:rPr>
            </w:pPr>
            <w:r>
              <w:rPr>
                <w:sz w:val="20"/>
                <w:szCs w:val="22"/>
              </w:rPr>
              <w:t>UDP</w:t>
            </w:r>
          </w:p>
          <w:p w14:paraId="1C624109" w14:textId="56B9C4FF" w:rsidR="00F37AEA" w:rsidRPr="00C50C1E" w:rsidRDefault="00F37AEA" w:rsidP="00C50C1E">
            <w:pPr>
              <w:jc w:val="center"/>
              <w:rPr>
                <w:sz w:val="20"/>
                <w:szCs w:val="22"/>
              </w:rPr>
            </w:pPr>
            <w:r>
              <w:rPr>
                <w:sz w:val="20"/>
                <w:szCs w:val="22"/>
              </w:rPr>
              <w:t>RTU</w:t>
            </w:r>
          </w:p>
        </w:tc>
        <w:tc>
          <w:tcPr>
            <w:tcW w:w="6069" w:type="dxa"/>
          </w:tcPr>
          <w:p w14:paraId="7916C758" w14:textId="39BE04B9" w:rsidR="00695F6D" w:rsidRPr="007B7928" w:rsidRDefault="00720BB3" w:rsidP="00695F6D">
            <w:pPr>
              <w:jc w:val="center"/>
              <w:cnfStyle w:val="000000100000" w:firstRow="0" w:lastRow="0" w:firstColumn="0" w:lastColumn="0" w:oddVBand="0" w:evenVBand="0" w:oddHBand="1" w:evenHBand="0" w:firstRowFirstColumn="0" w:firstRowLastColumn="0" w:lastRowFirstColumn="0" w:lastRowLastColumn="0"/>
              <w:rPr>
                <w:b/>
                <w:bCs/>
                <w:i/>
                <w:sz w:val="20"/>
                <w:szCs w:val="24"/>
              </w:rPr>
            </w:pPr>
            <w:r w:rsidRPr="007B7928">
              <w:rPr>
                <w:b/>
                <w:bCs/>
                <w:i/>
                <w:iCs/>
                <w:sz w:val="20"/>
                <w:szCs w:val="22"/>
              </w:rPr>
              <w:t>Instrumentation, Systems and Automation Society</w:t>
            </w:r>
          </w:p>
          <w:p w14:paraId="331C9D63" w14:textId="07A0B384" w:rsidR="00CE1BFD"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sz w:val="20"/>
                <w:szCs w:val="24"/>
              </w:rPr>
            </w:pPr>
            <w:r w:rsidRPr="007B7928">
              <w:rPr>
                <w:b/>
                <w:bCs/>
                <w:i/>
                <w:iCs/>
                <w:sz w:val="20"/>
                <w:szCs w:val="22"/>
              </w:rPr>
              <w:t>Enterprise Resource Planning</w:t>
            </w:r>
          </w:p>
          <w:p w14:paraId="30AA3C89" w14:textId="77777777" w:rsidR="00CE1BFD" w:rsidRPr="007B7928" w:rsidRDefault="00CE1BFD"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Supervisory Control And Data Acquisition</w:t>
            </w:r>
          </w:p>
          <w:p w14:paraId="130426D2" w14:textId="1801C0FA" w:rsidR="005432C8"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Programmable Logic Controller</w:t>
            </w:r>
          </w:p>
          <w:p w14:paraId="6237F6BE" w14:textId="40EF3F09" w:rsidR="005432C8"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Human-Machine Interface</w:t>
            </w:r>
          </w:p>
          <w:p w14:paraId="0F54F534" w14:textId="77777777" w:rsidR="00053814" w:rsidRPr="007B7928" w:rsidRDefault="005432C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Manufacturing Execution System</w:t>
            </w:r>
          </w:p>
          <w:p w14:paraId="50F9A57A" w14:textId="77777777" w:rsidR="000B6767" w:rsidRPr="007B7928" w:rsidRDefault="000B6767"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Object–relational mapping</w:t>
            </w:r>
          </w:p>
          <w:p w14:paraId="427A1285"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Windows Presentation Foundation</w:t>
            </w:r>
          </w:p>
          <w:p w14:paraId="11D66554" w14:textId="54A535F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Windows Communication Foundation</w:t>
            </w:r>
          </w:p>
          <w:p w14:paraId="5A6C24F1" w14:textId="5EFC1525"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Structured Query Language</w:t>
            </w:r>
          </w:p>
          <w:p w14:paraId="7513EA14" w14:textId="08C40C3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Hewlett-Packard</w:t>
            </w:r>
          </w:p>
          <w:p w14:paraId="0616424F" w14:textId="22855971"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Language Infrastructure</w:t>
            </w:r>
          </w:p>
          <w:p w14:paraId="09717DC2" w14:textId="52DC7F3C"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Language Runtime</w:t>
            </w:r>
          </w:p>
          <w:p w14:paraId="2519A021" w14:textId="0D247F71"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Intermediate Language</w:t>
            </w:r>
          </w:p>
          <w:p w14:paraId="00715C4A" w14:textId="62413C59"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Application Programming Interface</w:t>
            </w:r>
          </w:p>
          <w:p w14:paraId="25977C67" w14:textId="6ACD638C"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Extensible Markup Language</w:t>
            </w:r>
          </w:p>
          <w:p w14:paraId="0377E032" w14:textId="5BBE24A9"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Hypertext Markup Language</w:t>
            </w:r>
          </w:p>
          <w:p w14:paraId="488E05C7" w14:textId="6BCD5AEF"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Cascading Style Sheets</w:t>
            </w:r>
          </w:p>
          <w:p w14:paraId="5C80E52F" w14:textId="1F9A5F6F"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Extensible Application Markup Language</w:t>
            </w:r>
          </w:p>
          <w:p w14:paraId="510EBC78" w14:textId="2DD3161D" w:rsidR="00863692" w:rsidRPr="007B7928" w:rsidRDefault="00863692" w:rsidP="006C7B68">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User Interface</w:t>
            </w:r>
          </w:p>
          <w:p w14:paraId="2D0403EF"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Model-View-ViewModel</w:t>
            </w:r>
          </w:p>
          <w:p w14:paraId="2CFDB1FC"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Unified Modeling Language</w:t>
            </w:r>
          </w:p>
          <w:p w14:paraId="60D24DD6" w14:textId="77777777" w:rsidR="007B7928" w:rsidRPr="007B7928" w:rsidRDefault="007B792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Transmission Control Protocol</w:t>
            </w:r>
          </w:p>
          <w:p w14:paraId="61B82981" w14:textId="518F8763" w:rsidR="007B7928" w:rsidRPr="007B7928" w:rsidRDefault="007B792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User Datagram Protocol</w:t>
            </w:r>
          </w:p>
          <w:p w14:paraId="0065A687" w14:textId="3F37457B" w:rsidR="007B7928" w:rsidRPr="007B7928" w:rsidRDefault="007B7928" w:rsidP="007B7928">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Remote Terminal Unit</w:t>
            </w:r>
          </w:p>
        </w:tc>
      </w:tr>
    </w:tbl>
    <w:p w14:paraId="1FB5375C" w14:textId="1907C7FE" w:rsidR="00592BF4" w:rsidRPr="002166FD" w:rsidRDefault="002166FD" w:rsidP="00695F6D">
      <w:r>
        <w:br w:type="page"/>
      </w:r>
    </w:p>
    <w:p w14:paraId="39A11063" w14:textId="5C4659BE" w:rsidR="00573D56" w:rsidRPr="00E5341A" w:rsidRDefault="00293EE3" w:rsidP="00291665">
      <w:pPr>
        <w:pStyle w:val="Heading1"/>
        <w:numPr>
          <w:ilvl w:val="0"/>
          <w:numId w:val="0"/>
        </w:numPr>
        <w:rPr>
          <w:rFonts w:cstheme="minorHAnsi"/>
          <w:szCs w:val="40"/>
        </w:rPr>
      </w:pPr>
      <w:r w:rsidRPr="00E5341A">
        <w:rPr>
          <w:rFonts w:cstheme="minorHAnsi"/>
          <w:szCs w:val="40"/>
        </w:rPr>
        <w:lastRenderedPageBreak/>
        <w:t>Podaci o kandidatu</w:t>
      </w:r>
      <w:bookmarkEnd w:id="18"/>
    </w:p>
    <w:p w14:paraId="7372AF64" w14:textId="7B1500E6" w:rsidR="00B26B7B" w:rsidRPr="00E5341A" w:rsidRDefault="005E3AFD" w:rsidP="00267CE6">
      <w:pPr>
        <w:ind w:firstLine="708"/>
      </w:pPr>
      <w:r w:rsidRPr="00E5341A">
        <w:t xml:space="preserve">Kandidat Nenad Zelenović je rođen 01.04.1995. godine u Somboru. </w:t>
      </w:r>
      <w:r w:rsidR="00B26B7B">
        <w:t>Osnovnu školu “Nikola Tesla”</w:t>
      </w:r>
      <w:r w:rsidR="008A2867">
        <w:t xml:space="preserve"> u Bačkom Brestovcu završio je 2010. godine. </w:t>
      </w:r>
      <w:r w:rsidRPr="00E5341A">
        <w:t xml:space="preserve">Završio je srednju ekonomsku školu u Somboru 2014. godine. Fakultet </w:t>
      </w:r>
      <w:r w:rsidR="008A2867">
        <w:t>T</w:t>
      </w:r>
      <w:r w:rsidRPr="00E5341A">
        <w:t xml:space="preserve">ehničkih </w:t>
      </w:r>
      <w:r w:rsidR="008A2867">
        <w:t>N</w:t>
      </w:r>
      <w:r w:rsidRPr="00E5341A">
        <w:t>auka u Novom Sadu je upisao 2014. godine</w:t>
      </w:r>
      <w:r w:rsidR="00267CE6">
        <w:t>, smer Elektroenergetski Softverski Inženjering</w:t>
      </w:r>
      <w:r w:rsidRPr="00E5341A">
        <w:t xml:space="preserve">. </w:t>
      </w:r>
      <w:r w:rsidR="008A2867">
        <w:t>2019. godine</w:t>
      </w:r>
      <w:r w:rsidR="009024EB">
        <w:t xml:space="preserve"> završava osnovne studije i upisuje master akademske studije na Fakultetu Tehničkih Nauka, smer Primenjeno Softversko Inženjerstvo. </w:t>
      </w:r>
      <w:r w:rsidRPr="00E5341A">
        <w:t>Ispunio je sve obaveze i položio sve ispite predviđene studijskim programom.</w:t>
      </w:r>
    </w:p>
    <w:sectPr w:rsidR="00B26B7B" w:rsidRPr="00E5341A" w:rsidSect="004A40BB">
      <w:headerReference w:type="default" r:id="rId42"/>
      <w:pgSz w:w="11906" w:h="16838" w:code="9"/>
      <w:pgMar w:top="567" w:right="567" w:bottom="567" w:left="1418" w:header="720" w:footer="720" w:gutter="0"/>
      <w:cols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5EDB7" w14:textId="77777777" w:rsidR="00112560" w:rsidRDefault="00112560" w:rsidP="00872098">
      <w:pPr>
        <w:spacing w:after="0"/>
      </w:pPr>
      <w:r>
        <w:separator/>
      </w:r>
    </w:p>
  </w:endnote>
  <w:endnote w:type="continuationSeparator" w:id="0">
    <w:p w14:paraId="50F1F04F" w14:textId="77777777" w:rsidR="00112560" w:rsidRDefault="00112560" w:rsidP="00872098">
      <w:pPr>
        <w:spacing w:after="0"/>
      </w:pPr>
      <w:r>
        <w:continuationSeparator/>
      </w:r>
    </w:p>
  </w:endnote>
  <w:endnote w:type="continuationNotice" w:id="1">
    <w:p w14:paraId="584AEC38" w14:textId="77777777" w:rsidR="00112560" w:rsidRDefault="0011256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D4964" w14:textId="77777777" w:rsidR="00467557" w:rsidRDefault="004675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8B7E1" w14:textId="77777777" w:rsidR="00112560" w:rsidRDefault="00112560" w:rsidP="00872098">
      <w:pPr>
        <w:spacing w:after="0"/>
      </w:pPr>
      <w:r>
        <w:separator/>
      </w:r>
    </w:p>
  </w:footnote>
  <w:footnote w:type="continuationSeparator" w:id="0">
    <w:p w14:paraId="2EB381B8" w14:textId="77777777" w:rsidR="00112560" w:rsidRDefault="00112560" w:rsidP="00872098">
      <w:pPr>
        <w:spacing w:after="0"/>
      </w:pPr>
      <w:r>
        <w:continuationSeparator/>
      </w:r>
    </w:p>
  </w:footnote>
  <w:footnote w:type="continuationNotice" w:id="1">
    <w:p w14:paraId="67CF5E78" w14:textId="77777777" w:rsidR="00112560" w:rsidRDefault="0011256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A7BA" w14:textId="77777777" w:rsidR="00467557" w:rsidRDefault="00467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C106" w14:textId="77777777" w:rsidR="00467557" w:rsidRDefault="00467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D7E"/>
    <w:multiLevelType w:val="hybridMultilevel"/>
    <w:tmpl w:val="A1AA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32A9"/>
    <w:multiLevelType w:val="hybridMultilevel"/>
    <w:tmpl w:val="2838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A5D6A"/>
    <w:multiLevelType w:val="hybridMultilevel"/>
    <w:tmpl w:val="D6BC81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2B97149"/>
    <w:multiLevelType w:val="hybridMultilevel"/>
    <w:tmpl w:val="88FEFF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4CA3CC8"/>
    <w:multiLevelType w:val="hybridMultilevel"/>
    <w:tmpl w:val="F6EEC3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9E05C27"/>
    <w:multiLevelType w:val="hybridMultilevel"/>
    <w:tmpl w:val="2CC4C0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CB753FE"/>
    <w:multiLevelType w:val="hybridMultilevel"/>
    <w:tmpl w:val="A574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C1116"/>
    <w:multiLevelType w:val="hybridMultilevel"/>
    <w:tmpl w:val="5E70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C3E5370"/>
    <w:multiLevelType w:val="hybridMultilevel"/>
    <w:tmpl w:val="6248BF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27F3185"/>
    <w:multiLevelType w:val="hybridMultilevel"/>
    <w:tmpl w:val="DCC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F6C10"/>
    <w:multiLevelType w:val="hybridMultilevel"/>
    <w:tmpl w:val="6ACC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86AF8"/>
    <w:multiLevelType w:val="hybridMultilevel"/>
    <w:tmpl w:val="E5CC4BD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A1706CA"/>
    <w:multiLevelType w:val="hybridMultilevel"/>
    <w:tmpl w:val="62B4F8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C580A62"/>
    <w:multiLevelType w:val="hybridMultilevel"/>
    <w:tmpl w:val="FF88A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9333A"/>
    <w:multiLevelType w:val="hybridMultilevel"/>
    <w:tmpl w:val="07F6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D2FC1"/>
    <w:multiLevelType w:val="hybridMultilevel"/>
    <w:tmpl w:val="96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D13A9"/>
    <w:multiLevelType w:val="hybridMultilevel"/>
    <w:tmpl w:val="D4F8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2716A"/>
    <w:multiLevelType w:val="hybridMultilevel"/>
    <w:tmpl w:val="9AE0FE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657712"/>
    <w:multiLevelType w:val="hybridMultilevel"/>
    <w:tmpl w:val="9E720EB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15:restartNumberingAfterBreak="0">
    <w:nsid w:val="73BA0730"/>
    <w:multiLevelType w:val="hybridMultilevel"/>
    <w:tmpl w:val="3FA0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D39B9"/>
    <w:multiLevelType w:val="hybridMultilevel"/>
    <w:tmpl w:val="5C7C7E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9"/>
  </w:num>
  <w:num w:numId="2">
    <w:abstractNumId w:val="8"/>
  </w:num>
  <w:num w:numId="3">
    <w:abstractNumId w:val="0"/>
  </w:num>
  <w:num w:numId="4">
    <w:abstractNumId w:val="10"/>
  </w:num>
  <w:num w:numId="5">
    <w:abstractNumId w:val="21"/>
  </w:num>
  <w:num w:numId="6">
    <w:abstractNumId w:val="11"/>
  </w:num>
  <w:num w:numId="7">
    <w:abstractNumId w:val="17"/>
  </w:num>
  <w:num w:numId="8">
    <w:abstractNumId w:val="2"/>
  </w:num>
  <w:num w:numId="9">
    <w:abstractNumId w:val="9"/>
  </w:num>
  <w:num w:numId="10">
    <w:abstractNumId w:val="1"/>
  </w:num>
  <w:num w:numId="11">
    <w:abstractNumId w:val="6"/>
  </w:num>
  <w:num w:numId="12">
    <w:abstractNumId w:val="13"/>
  </w:num>
  <w:num w:numId="13">
    <w:abstractNumId w:val="3"/>
  </w:num>
  <w:num w:numId="14">
    <w:abstractNumId w:val="16"/>
  </w:num>
  <w:num w:numId="15">
    <w:abstractNumId w:val="18"/>
  </w:num>
  <w:num w:numId="16">
    <w:abstractNumId w:val="5"/>
  </w:num>
  <w:num w:numId="17">
    <w:abstractNumId w:val="12"/>
  </w:num>
  <w:num w:numId="18">
    <w:abstractNumId w:val="7"/>
  </w:num>
  <w:num w:numId="19">
    <w:abstractNumId w:val="20"/>
  </w:num>
  <w:num w:numId="20">
    <w:abstractNumId w:val="14"/>
  </w:num>
  <w:num w:numId="21">
    <w:abstractNumId w:val="22"/>
  </w:num>
  <w:num w:numId="22">
    <w:abstractNumId w:val="4"/>
  </w:num>
  <w:num w:numId="2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356AC5"/>
    <w:rsid w:val="000010BA"/>
    <w:rsid w:val="00001572"/>
    <w:rsid w:val="00002BFC"/>
    <w:rsid w:val="00003095"/>
    <w:rsid w:val="000040E6"/>
    <w:rsid w:val="0000439F"/>
    <w:rsid w:val="00004CE9"/>
    <w:rsid w:val="00006605"/>
    <w:rsid w:val="000074F0"/>
    <w:rsid w:val="00007BF7"/>
    <w:rsid w:val="00011F16"/>
    <w:rsid w:val="000122C9"/>
    <w:rsid w:val="000125A1"/>
    <w:rsid w:val="00014AF3"/>
    <w:rsid w:val="00015745"/>
    <w:rsid w:val="00015B42"/>
    <w:rsid w:val="00016032"/>
    <w:rsid w:val="000176DC"/>
    <w:rsid w:val="00017FF6"/>
    <w:rsid w:val="000201C0"/>
    <w:rsid w:val="000208E0"/>
    <w:rsid w:val="0002129F"/>
    <w:rsid w:val="000217B5"/>
    <w:rsid w:val="00021A09"/>
    <w:rsid w:val="000223F9"/>
    <w:rsid w:val="00023536"/>
    <w:rsid w:val="000255BB"/>
    <w:rsid w:val="0002620F"/>
    <w:rsid w:val="00026AFE"/>
    <w:rsid w:val="00026F23"/>
    <w:rsid w:val="00027222"/>
    <w:rsid w:val="00032068"/>
    <w:rsid w:val="00033913"/>
    <w:rsid w:val="00034386"/>
    <w:rsid w:val="000345B6"/>
    <w:rsid w:val="00034919"/>
    <w:rsid w:val="00035460"/>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1699"/>
    <w:rsid w:val="000521FE"/>
    <w:rsid w:val="00052D33"/>
    <w:rsid w:val="00052EF7"/>
    <w:rsid w:val="00053814"/>
    <w:rsid w:val="00056BC0"/>
    <w:rsid w:val="00056FCD"/>
    <w:rsid w:val="000574C8"/>
    <w:rsid w:val="000576A0"/>
    <w:rsid w:val="00060BDA"/>
    <w:rsid w:val="00061349"/>
    <w:rsid w:val="000617A4"/>
    <w:rsid w:val="00065277"/>
    <w:rsid w:val="000669AC"/>
    <w:rsid w:val="00066A4E"/>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A1BC4"/>
    <w:rsid w:val="000A4536"/>
    <w:rsid w:val="000B1888"/>
    <w:rsid w:val="000B4E90"/>
    <w:rsid w:val="000B5049"/>
    <w:rsid w:val="000B6767"/>
    <w:rsid w:val="000B7957"/>
    <w:rsid w:val="000C1D1E"/>
    <w:rsid w:val="000C1D8C"/>
    <w:rsid w:val="000C27FD"/>
    <w:rsid w:val="000C3889"/>
    <w:rsid w:val="000C470D"/>
    <w:rsid w:val="000C4C9F"/>
    <w:rsid w:val="000C6464"/>
    <w:rsid w:val="000C65CF"/>
    <w:rsid w:val="000C7D68"/>
    <w:rsid w:val="000C7DB2"/>
    <w:rsid w:val="000D044F"/>
    <w:rsid w:val="000D0A40"/>
    <w:rsid w:val="000D0E70"/>
    <w:rsid w:val="000D11F7"/>
    <w:rsid w:val="000D1D02"/>
    <w:rsid w:val="000D200A"/>
    <w:rsid w:val="000D2CD5"/>
    <w:rsid w:val="000D4353"/>
    <w:rsid w:val="000D4B5A"/>
    <w:rsid w:val="000D4DDA"/>
    <w:rsid w:val="000D76C8"/>
    <w:rsid w:val="000D77C7"/>
    <w:rsid w:val="000D7E8E"/>
    <w:rsid w:val="000E1E4D"/>
    <w:rsid w:val="000E1E82"/>
    <w:rsid w:val="000E2796"/>
    <w:rsid w:val="000E40E5"/>
    <w:rsid w:val="000E5592"/>
    <w:rsid w:val="000E5F80"/>
    <w:rsid w:val="000E5FAC"/>
    <w:rsid w:val="000E72C0"/>
    <w:rsid w:val="000F0A5A"/>
    <w:rsid w:val="000F0AE1"/>
    <w:rsid w:val="000F1DB1"/>
    <w:rsid w:val="000F2117"/>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2560"/>
    <w:rsid w:val="0011282F"/>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3E31"/>
    <w:rsid w:val="0013411E"/>
    <w:rsid w:val="00135844"/>
    <w:rsid w:val="001409B0"/>
    <w:rsid w:val="001439F1"/>
    <w:rsid w:val="00143C59"/>
    <w:rsid w:val="0014448D"/>
    <w:rsid w:val="001463F6"/>
    <w:rsid w:val="001468A8"/>
    <w:rsid w:val="0015047D"/>
    <w:rsid w:val="00151C4C"/>
    <w:rsid w:val="00152359"/>
    <w:rsid w:val="001532E8"/>
    <w:rsid w:val="00153D1A"/>
    <w:rsid w:val="0015490F"/>
    <w:rsid w:val="00154934"/>
    <w:rsid w:val="00155893"/>
    <w:rsid w:val="00156E94"/>
    <w:rsid w:val="00157018"/>
    <w:rsid w:val="00161F8E"/>
    <w:rsid w:val="00162359"/>
    <w:rsid w:val="0016316F"/>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54F0"/>
    <w:rsid w:val="00177324"/>
    <w:rsid w:val="001773AF"/>
    <w:rsid w:val="00181059"/>
    <w:rsid w:val="001816E8"/>
    <w:rsid w:val="00184DAE"/>
    <w:rsid w:val="001859E0"/>
    <w:rsid w:val="00185E36"/>
    <w:rsid w:val="001860C5"/>
    <w:rsid w:val="001863DE"/>
    <w:rsid w:val="00187DFC"/>
    <w:rsid w:val="0019032E"/>
    <w:rsid w:val="00190EEB"/>
    <w:rsid w:val="00191D8D"/>
    <w:rsid w:val="001921CF"/>
    <w:rsid w:val="0019352D"/>
    <w:rsid w:val="001939DC"/>
    <w:rsid w:val="00195D6E"/>
    <w:rsid w:val="001A24C1"/>
    <w:rsid w:val="001A3DDF"/>
    <w:rsid w:val="001A3F78"/>
    <w:rsid w:val="001A40FC"/>
    <w:rsid w:val="001A5E03"/>
    <w:rsid w:val="001A6556"/>
    <w:rsid w:val="001B011F"/>
    <w:rsid w:val="001B0A51"/>
    <w:rsid w:val="001B0B5F"/>
    <w:rsid w:val="001B22D5"/>
    <w:rsid w:val="001B2C29"/>
    <w:rsid w:val="001B346D"/>
    <w:rsid w:val="001B3D90"/>
    <w:rsid w:val="001B410E"/>
    <w:rsid w:val="001B4B66"/>
    <w:rsid w:val="001B56E1"/>
    <w:rsid w:val="001B5D27"/>
    <w:rsid w:val="001B5FE1"/>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087"/>
    <w:rsid w:val="001D56BD"/>
    <w:rsid w:val="001E0E7F"/>
    <w:rsid w:val="001E23B3"/>
    <w:rsid w:val="001E2FBF"/>
    <w:rsid w:val="001E30A8"/>
    <w:rsid w:val="001E4651"/>
    <w:rsid w:val="001E49AC"/>
    <w:rsid w:val="001E57BA"/>
    <w:rsid w:val="001E5D2E"/>
    <w:rsid w:val="001E5DE6"/>
    <w:rsid w:val="001E667B"/>
    <w:rsid w:val="001F1B44"/>
    <w:rsid w:val="001F312E"/>
    <w:rsid w:val="001F36E2"/>
    <w:rsid w:val="001F410B"/>
    <w:rsid w:val="001F5259"/>
    <w:rsid w:val="001F5B87"/>
    <w:rsid w:val="001F6689"/>
    <w:rsid w:val="001F7AB3"/>
    <w:rsid w:val="002003AE"/>
    <w:rsid w:val="0020097C"/>
    <w:rsid w:val="002015E7"/>
    <w:rsid w:val="002016BE"/>
    <w:rsid w:val="002018B0"/>
    <w:rsid w:val="00201B30"/>
    <w:rsid w:val="00201FF9"/>
    <w:rsid w:val="0020390F"/>
    <w:rsid w:val="00203BFA"/>
    <w:rsid w:val="00203E4F"/>
    <w:rsid w:val="00204D86"/>
    <w:rsid w:val="00207601"/>
    <w:rsid w:val="00207EAF"/>
    <w:rsid w:val="00210702"/>
    <w:rsid w:val="0021078A"/>
    <w:rsid w:val="00211B59"/>
    <w:rsid w:val="002159E9"/>
    <w:rsid w:val="00215A87"/>
    <w:rsid w:val="002161BC"/>
    <w:rsid w:val="002166FD"/>
    <w:rsid w:val="002171ED"/>
    <w:rsid w:val="002208C0"/>
    <w:rsid w:val="00220CA2"/>
    <w:rsid w:val="00225556"/>
    <w:rsid w:val="002258AC"/>
    <w:rsid w:val="00227E34"/>
    <w:rsid w:val="00230050"/>
    <w:rsid w:val="00230095"/>
    <w:rsid w:val="002302A7"/>
    <w:rsid w:val="00235EAB"/>
    <w:rsid w:val="00236769"/>
    <w:rsid w:val="00237557"/>
    <w:rsid w:val="00241D4C"/>
    <w:rsid w:val="00244925"/>
    <w:rsid w:val="00245378"/>
    <w:rsid w:val="002475B8"/>
    <w:rsid w:val="0024781D"/>
    <w:rsid w:val="00250410"/>
    <w:rsid w:val="00250C3D"/>
    <w:rsid w:val="00251260"/>
    <w:rsid w:val="002539D9"/>
    <w:rsid w:val="00253D44"/>
    <w:rsid w:val="00254F3A"/>
    <w:rsid w:val="002564D9"/>
    <w:rsid w:val="00256EEA"/>
    <w:rsid w:val="00257447"/>
    <w:rsid w:val="00260186"/>
    <w:rsid w:val="00260EF0"/>
    <w:rsid w:val="0026529A"/>
    <w:rsid w:val="00265432"/>
    <w:rsid w:val="00267A54"/>
    <w:rsid w:val="00267CE6"/>
    <w:rsid w:val="00270060"/>
    <w:rsid w:val="00271D5F"/>
    <w:rsid w:val="002728A3"/>
    <w:rsid w:val="00272C5A"/>
    <w:rsid w:val="00273614"/>
    <w:rsid w:val="00273FD4"/>
    <w:rsid w:val="0027429C"/>
    <w:rsid w:val="002745EC"/>
    <w:rsid w:val="00274B08"/>
    <w:rsid w:val="00275E41"/>
    <w:rsid w:val="002762FE"/>
    <w:rsid w:val="00280D16"/>
    <w:rsid w:val="00282D0D"/>
    <w:rsid w:val="00283B40"/>
    <w:rsid w:val="00285940"/>
    <w:rsid w:val="00286948"/>
    <w:rsid w:val="00287679"/>
    <w:rsid w:val="00290A2D"/>
    <w:rsid w:val="002915E4"/>
    <w:rsid w:val="00291665"/>
    <w:rsid w:val="0029167F"/>
    <w:rsid w:val="00291820"/>
    <w:rsid w:val="00292262"/>
    <w:rsid w:val="002922EF"/>
    <w:rsid w:val="002937E8"/>
    <w:rsid w:val="00293EE3"/>
    <w:rsid w:val="002949A0"/>
    <w:rsid w:val="00294FDE"/>
    <w:rsid w:val="002A2CDD"/>
    <w:rsid w:val="002A5A4A"/>
    <w:rsid w:val="002A671D"/>
    <w:rsid w:val="002A6D6E"/>
    <w:rsid w:val="002A6E8E"/>
    <w:rsid w:val="002A70E3"/>
    <w:rsid w:val="002A7264"/>
    <w:rsid w:val="002B37DD"/>
    <w:rsid w:val="002B39A6"/>
    <w:rsid w:val="002B6246"/>
    <w:rsid w:val="002B6D6D"/>
    <w:rsid w:val="002C3294"/>
    <w:rsid w:val="002C6BE4"/>
    <w:rsid w:val="002C7A2F"/>
    <w:rsid w:val="002C7A34"/>
    <w:rsid w:val="002C7E4C"/>
    <w:rsid w:val="002D0272"/>
    <w:rsid w:val="002D084B"/>
    <w:rsid w:val="002D0E99"/>
    <w:rsid w:val="002D0FD0"/>
    <w:rsid w:val="002D1905"/>
    <w:rsid w:val="002D3664"/>
    <w:rsid w:val="002D3E3A"/>
    <w:rsid w:val="002D695A"/>
    <w:rsid w:val="002D75D5"/>
    <w:rsid w:val="002D765F"/>
    <w:rsid w:val="002D7DDF"/>
    <w:rsid w:val="002E0B02"/>
    <w:rsid w:val="002E0BF3"/>
    <w:rsid w:val="002E2A50"/>
    <w:rsid w:val="002E3224"/>
    <w:rsid w:val="002E3229"/>
    <w:rsid w:val="002E3C41"/>
    <w:rsid w:val="002E48CC"/>
    <w:rsid w:val="002E5826"/>
    <w:rsid w:val="002E6714"/>
    <w:rsid w:val="002E6E31"/>
    <w:rsid w:val="002E765D"/>
    <w:rsid w:val="002E7FF3"/>
    <w:rsid w:val="002F0488"/>
    <w:rsid w:val="002F0E53"/>
    <w:rsid w:val="002F3FD6"/>
    <w:rsid w:val="002F4F98"/>
    <w:rsid w:val="002F50F8"/>
    <w:rsid w:val="002F6F89"/>
    <w:rsid w:val="002F70A9"/>
    <w:rsid w:val="00300883"/>
    <w:rsid w:val="00300E19"/>
    <w:rsid w:val="00301C9A"/>
    <w:rsid w:val="00301CCD"/>
    <w:rsid w:val="00303FF0"/>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A60"/>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5B17"/>
    <w:rsid w:val="0033758A"/>
    <w:rsid w:val="00340BD9"/>
    <w:rsid w:val="00341422"/>
    <w:rsid w:val="003416FD"/>
    <w:rsid w:val="0034238A"/>
    <w:rsid w:val="003433F2"/>
    <w:rsid w:val="003443D8"/>
    <w:rsid w:val="0034538B"/>
    <w:rsid w:val="00347121"/>
    <w:rsid w:val="003477A2"/>
    <w:rsid w:val="003507F2"/>
    <w:rsid w:val="00353170"/>
    <w:rsid w:val="00353429"/>
    <w:rsid w:val="003536F1"/>
    <w:rsid w:val="00356A84"/>
    <w:rsid w:val="00356AC5"/>
    <w:rsid w:val="00356DB5"/>
    <w:rsid w:val="003602AD"/>
    <w:rsid w:val="003619AA"/>
    <w:rsid w:val="00361AD9"/>
    <w:rsid w:val="00361BC4"/>
    <w:rsid w:val="00362D3F"/>
    <w:rsid w:val="003653BA"/>
    <w:rsid w:val="00371969"/>
    <w:rsid w:val="00371CBA"/>
    <w:rsid w:val="00371DB0"/>
    <w:rsid w:val="00371E63"/>
    <w:rsid w:val="00372152"/>
    <w:rsid w:val="00372C4F"/>
    <w:rsid w:val="00373120"/>
    <w:rsid w:val="00373266"/>
    <w:rsid w:val="00373B43"/>
    <w:rsid w:val="00373E73"/>
    <w:rsid w:val="00374A45"/>
    <w:rsid w:val="00374A95"/>
    <w:rsid w:val="00374CF1"/>
    <w:rsid w:val="00375774"/>
    <w:rsid w:val="00375FBA"/>
    <w:rsid w:val="00377412"/>
    <w:rsid w:val="00381709"/>
    <w:rsid w:val="00381B19"/>
    <w:rsid w:val="0038302C"/>
    <w:rsid w:val="0038386F"/>
    <w:rsid w:val="00383D20"/>
    <w:rsid w:val="0038550A"/>
    <w:rsid w:val="003858EB"/>
    <w:rsid w:val="00387FF7"/>
    <w:rsid w:val="003909E3"/>
    <w:rsid w:val="00392E18"/>
    <w:rsid w:val="00394784"/>
    <w:rsid w:val="003971F5"/>
    <w:rsid w:val="003977A0"/>
    <w:rsid w:val="003A5AFA"/>
    <w:rsid w:val="003B0870"/>
    <w:rsid w:val="003B0BAB"/>
    <w:rsid w:val="003B0F52"/>
    <w:rsid w:val="003B1329"/>
    <w:rsid w:val="003B2F5A"/>
    <w:rsid w:val="003B452B"/>
    <w:rsid w:val="003B4821"/>
    <w:rsid w:val="003B5120"/>
    <w:rsid w:val="003B626C"/>
    <w:rsid w:val="003B697E"/>
    <w:rsid w:val="003B69EB"/>
    <w:rsid w:val="003C4448"/>
    <w:rsid w:val="003C574C"/>
    <w:rsid w:val="003C6476"/>
    <w:rsid w:val="003C7FF5"/>
    <w:rsid w:val="003D1182"/>
    <w:rsid w:val="003D1B09"/>
    <w:rsid w:val="003D1DDC"/>
    <w:rsid w:val="003D3D8D"/>
    <w:rsid w:val="003D5E2A"/>
    <w:rsid w:val="003D728B"/>
    <w:rsid w:val="003E078E"/>
    <w:rsid w:val="003E1607"/>
    <w:rsid w:val="003E4450"/>
    <w:rsid w:val="003E47D8"/>
    <w:rsid w:val="003E502D"/>
    <w:rsid w:val="003F024A"/>
    <w:rsid w:val="003F11B2"/>
    <w:rsid w:val="003F24EB"/>
    <w:rsid w:val="003F27E0"/>
    <w:rsid w:val="003F3D97"/>
    <w:rsid w:val="003F502A"/>
    <w:rsid w:val="003F6A4E"/>
    <w:rsid w:val="003F6E07"/>
    <w:rsid w:val="003F755D"/>
    <w:rsid w:val="00400021"/>
    <w:rsid w:val="004001BF"/>
    <w:rsid w:val="00400CB2"/>
    <w:rsid w:val="00400CD3"/>
    <w:rsid w:val="00400FA7"/>
    <w:rsid w:val="004017F0"/>
    <w:rsid w:val="004025BA"/>
    <w:rsid w:val="004028D5"/>
    <w:rsid w:val="00403538"/>
    <w:rsid w:val="0040589B"/>
    <w:rsid w:val="00406150"/>
    <w:rsid w:val="004111ED"/>
    <w:rsid w:val="004112C8"/>
    <w:rsid w:val="004123D6"/>
    <w:rsid w:val="00412766"/>
    <w:rsid w:val="00412BD3"/>
    <w:rsid w:val="00414301"/>
    <w:rsid w:val="00414ADA"/>
    <w:rsid w:val="004156CE"/>
    <w:rsid w:val="00421105"/>
    <w:rsid w:val="00422032"/>
    <w:rsid w:val="0042557B"/>
    <w:rsid w:val="00426725"/>
    <w:rsid w:val="0042780D"/>
    <w:rsid w:val="004278CF"/>
    <w:rsid w:val="004300A4"/>
    <w:rsid w:val="004317AF"/>
    <w:rsid w:val="0043219A"/>
    <w:rsid w:val="00432502"/>
    <w:rsid w:val="0043302C"/>
    <w:rsid w:val="00433185"/>
    <w:rsid w:val="004331E8"/>
    <w:rsid w:val="00433B02"/>
    <w:rsid w:val="00434C11"/>
    <w:rsid w:val="00435270"/>
    <w:rsid w:val="0043544C"/>
    <w:rsid w:val="004359F4"/>
    <w:rsid w:val="00436A71"/>
    <w:rsid w:val="0043767A"/>
    <w:rsid w:val="00440D02"/>
    <w:rsid w:val="004428EB"/>
    <w:rsid w:val="00443A29"/>
    <w:rsid w:val="00445F69"/>
    <w:rsid w:val="00446871"/>
    <w:rsid w:val="00447BF1"/>
    <w:rsid w:val="00450913"/>
    <w:rsid w:val="00451270"/>
    <w:rsid w:val="00451684"/>
    <w:rsid w:val="00451B4A"/>
    <w:rsid w:val="004534C9"/>
    <w:rsid w:val="0045376D"/>
    <w:rsid w:val="0045382A"/>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557"/>
    <w:rsid w:val="004678E6"/>
    <w:rsid w:val="00467DB4"/>
    <w:rsid w:val="00471F2C"/>
    <w:rsid w:val="00474E8B"/>
    <w:rsid w:val="0047583D"/>
    <w:rsid w:val="00477636"/>
    <w:rsid w:val="0048024D"/>
    <w:rsid w:val="004802ED"/>
    <w:rsid w:val="004802FA"/>
    <w:rsid w:val="00481BF0"/>
    <w:rsid w:val="00481E22"/>
    <w:rsid w:val="00482EA3"/>
    <w:rsid w:val="00485334"/>
    <w:rsid w:val="00486082"/>
    <w:rsid w:val="00487C2B"/>
    <w:rsid w:val="00487DDD"/>
    <w:rsid w:val="0049047B"/>
    <w:rsid w:val="0049051F"/>
    <w:rsid w:val="004913DF"/>
    <w:rsid w:val="00493241"/>
    <w:rsid w:val="00494867"/>
    <w:rsid w:val="00494990"/>
    <w:rsid w:val="00494DA6"/>
    <w:rsid w:val="004958C1"/>
    <w:rsid w:val="00495C23"/>
    <w:rsid w:val="00495DF1"/>
    <w:rsid w:val="0049744E"/>
    <w:rsid w:val="004A00F7"/>
    <w:rsid w:val="004A0608"/>
    <w:rsid w:val="004A09A4"/>
    <w:rsid w:val="004A1CFE"/>
    <w:rsid w:val="004A24D6"/>
    <w:rsid w:val="004A34C7"/>
    <w:rsid w:val="004A40BB"/>
    <w:rsid w:val="004B1556"/>
    <w:rsid w:val="004B184C"/>
    <w:rsid w:val="004B1B30"/>
    <w:rsid w:val="004B1F18"/>
    <w:rsid w:val="004B20E2"/>
    <w:rsid w:val="004B2275"/>
    <w:rsid w:val="004B4514"/>
    <w:rsid w:val="004B5BBD"/>
    <w:rsid w:val="004B6A30"/>
    <w:rsid w:val="004B722C"/>
    <w:rsid w:val="004C00E2"/>
    <w:rsid w:val="004C17C6"/>
    <w:rsid w:val="004C35F5"/>
    <w:rsid w:val="004C460A"/>
    <w:rsid w:val="004C4FB1"/>
    <w:rsid w:val="004C762D"/>
    <w:rsid w:val="004D001C"/>
    <w:rsid w:val="004D03EB"/>
    <w:rsid w:val="004D17D3"/>
    <w:rsid w:val="004D257B"/>
    <w:rsid w:val="004D2E4F"/>
    <w:rsid w:val="004D3A89"/>
    <w:rsid w:val="004D4208"/>
    <w:rsid w:val="004D5698"/>
    <w:rsid w:val="004D701C"/>
    <w:rsid w:val="004E0E16"/>
    <w:rsid w:val="004E35FF"/>
    <w:rsid w:val="004E38B9"/>
    <w:rsid w:val="004E4EF2"/>
    <w:rsid w:val="004E55B9"/>
    <w:rsid w:val="004E5D0F"/>
    <w:rsid w:val="004E5D76"/>
    <w:rsid w:val="004E6351"/>
    <w:rsid w:val="004E638E"/>
    <w:rsid w:val="004E703A"/>
    <w:rsid w:val="004E77D0"/>
    <w:rsid w:val="004F24FE"/>
    <w:rsid w:val="004F7802"/>
    <w:rsid w:val="004F7E5C"/>
    <w:rsid w:val="004F7F1C"/>
    <w:rsid w:val="00500FC9"/>
    <w:rsid w:val="005019C7"/>
    <w:rsid w:val="00501AC2"/>
    <w:rsid w:val="00501EC8"/>
    <w:rsid w:val="00502377"/>
    <w:rsid w:val="005036AD"/>
    <w:rsid w:val="00503B4F"/>
    <w:rsid w:val="00505ACC"/>
    <w:rsid w:val="00505B9A"/>
    <w:rsid w:val="00505FDD"/>
    <w:rsid w:val="00506EDE"/>
    <w:rsid w:val="00510C3A"/>
    <w:rsid w:val="00512893"/>
    <w:rsid w:val="00512C56"/>
    <w:rsid w:val="0051362B"/>
    <w:rsid w:val="005151EC"/>
    <w:rsid w:val="005172DC"/>
    <w:rsid w:val="005215D0"/>
    <w:rsid w:val="00522459"/>
    <w:rsid w:val="0052253D"/>
    <w:rsid w:val="00524509"/>
    <w:rsid w:val="00524B89"/>
    <w:rsid w:val="005250A6"/>
    <w:rsid w:val="00525A15"/>
    <w:rsid w:val="00526773"/>
    <w:rsid w:val="00526C61"/>
    <w:rsid w:val="005276CD"/>
    <w:rsid w:val="00527EDB"/>
    <w:rsid w:val="00530415"/>
    <w:rsid w:val="0053059D"/>
    <w:rsid w:val="005330EC"/>
    <w:rsid w:val="00537574"/>
    <w:rsid w:val="005402D2"/>
    <w:rsid w:val="00540A9F"/>
    <w:rsid w:val="0054178A"/>
    <w:rsid w:val="00541B7F"/>
    <w:rsid w:val="00542DB9"/>
    <w:rsid w:val="005432C8"/>
    <w:rsid w:val="00543894"/>
    <w:rsid w:val="00543E53"/>
    <w:rsid w:val="005445B9"/>
    <w:rsid w:val="00545E2F"/>
    <w:rsid w:val="005464CB"/>
    <w:rsid w:val="005468C7"/>
    <w:rsid w:val="005509CD"/>
    <w:rsid w:val="00552F62"/>
    <w:rsid w:val="00553122"/>
    <w:rsid w:val="00555058"/>
    <w:rsid w:val="00555418"/>
    <w:rsid w:val="00555D4B"/>
    <w:rsid w:val="0055605E"/>
    <w:rsid w:val="00556341"/>
    <w:rsid w:val="00556645"/>
    <w:rsid w:val="00557B12"/>
    <w:rsid w:val="005621A7"/>
    <w:rsid w:val="00563D15"/>
    <w:rsid w:val="005646C1"/>
    <w:rsid w:val="00566A06"/>
    <w:rsid w:val="00572F32"/>
    <w:rsid w:val="0057392C"/>
    <w:rsid w:val="00573D56"/>
    <w:rsid w:val="00574727"/>
    <w:rsid w:val="00575E7F"/>
    <w:rsid w:val="00580DB8"/>
    <w:rsid w:val="00580E9A"/>
    <w:rsid w:val="00582D3D"/>
    <w:rsid w:val="00582E0F"/>
    <w:rsid w:val="00583571"/>
    <w:rsid w:val="00583B2D"/>
    <w:rsid w:val="005861DE"/>
    <w:rsid w:val="005866E0"/>
    <w:rsid w:val="005915F5"/>
    <w:rsid w:val="005917F1"/>
    <w:rsid w:val="005921AF"/>
    <w:rsid w:val="00592BF4"/>
    <w:rsid w:val="0059311E"/>
    <w:rsid w:val="005937E0"/>
    <w:rsid w:val="00594A17"/>
    <w:rsid w:val="00595E90"/>
    <w:rsid w:val="0059659D"/>
    <w:rsid w:val="005973CC"/>
    <w:rsid w:val="005A0D7F"/>
    <w:rsid w:val="005A1132"/>
    <w:rsid w:val="005A1498"/>
    <w:rsid w:val="005A17C1"/>
    <w:rsid w:val="005A35FD"/>
    <w:rsid w:val="005A5286"/>
    <w:rsid w:val="005A57E7"/>
    <w:rsid w:val="005A61BB"/>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E7C1A"/>
    <w:rsid w:val="005F16C1"/>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07378"/>
    <w:rsid w:val="00611049"/>
    <w:rsid w:val="00613C7D"/>
    <w:rsid w:val="00613FE5"/>
    <w:rsid w:val="00615A60"/>
    <w:rsid w:val="00615B04"/>
    <w:rsid w:val="00616C77"/>
    <w:rsid w:val="0061760C"/>
    <w:rsid w:val="006176F0"/>
    <w:rsid w:val="00617BA3"/>
    <w:rsid w:val="006211D8"/>
    <w:rsid w:val="0062206A"/>
    <w:rsid w:val="0062384F"/>
    <w:rsid w:val="00623B2E"/>
    <w:rsid w:val="00624021"/>
    <w:rsid w:val="0062423A"/>
    <w:rsid w:val="0062459A"/>
    <w:rsid w:val="00624608"/>
    <w:rsid w:val="00624761"/>
    <w:rsid w:val="0062493C"/>
    <w:rsid w:val="00625DC0"/>
    <w:rsid w:val="0063288A"/>
    <w:rsid w:val="00632D34"/>
    <w:rsid w:val="006331CB"/>
    <w:rsid w:val="0063557B"/>
    <w:rsid w:val="006377E4"/>
    <w:rsid w:val="00637BF6"/>
    <w:rsid w:val="006400F3"/>
    <w:rsid w:val="00640A98"/>
    <w:rsid w:val="00640ACD"/>
    <w:rsid w:val="00640ED1"/>
    <w:rsid w:val="0064181C"/>
    <w:rsid w:val="00641F5A"/>
    <w:rsid w:val="0064206F"/>
    <w:rsid w:val="00642ABC"/>
    <w:rsid w:val="0064323A"/>
    <w:rsid w:val="0064335E"/>
    <w:rsid w:val="00647066"/>
    <w:rsid w:val="006472CB"/>
    <w:rsid w:val="00647713"/>
    <w:rsid w:val="00647861"/>
    <w:rsid w:val="00647B55"/>
    <w:rsid w:val="006507D8"/>
    <w:rsid w:val="00650AE9"/>
    <w:rsid w:val="00651C93"/>
    <w:rsid w:val="00651F32"/>
    <w:rsid w:val="00652DAF"/>
    <w:rsid w:val="00652FD2"/>
    <w:rsid w:val="00653355"/>
    <w:rsid w:val="00654EF7"/>
    <w:rsid w:val="00655444"/>
    <w:rsid w:val="00661428"/>
    <w:rsid w:val="0066264A"/>
    <w:rsid w:val="00663E5B"/>
    <w:rsid w:val="006649B3"/>
    <w:rsid w:val="00664FF7"/>
    <w:rsid w:val="0066521F"/>
    <w:rsid w:val="00665B7E"/>
    <w:rsid w:val="00665F62"/>
    <w:rsid w:val="006660F1"/>
    <w:rsid w:val="00666534"/>
    <w:rsid w:val="0066708F"/>
    <w:rsid w:val="00667562"/>
    <w:rsid w:val="00667A04"/>
    <w:rsid w:val="00670A66"/>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5F6D"/>
    <w:rsid w:val="006968CE"/>
    <w:rsid w:val="006A0462"/>
    <w:rsid w:val="006A1218"/>
    <w:rsid w:val="006A256D"/>
    <w:rsid w:val="006A3336"/>
    <w:rsid w:val="006A4093"/>
    <w:rsid w:val="006A51CB"/>
    <w:rsid w:val="006A5B91"/>
    <w:rsid w:val="006A5CD3"/>
    <w:rsid w:val="006A7536"/>
    <w:rsid w:val="006B189B"/>
    <w:rsid w:val="006B278E"/>
    <w:rsid w:val="006B45BF"/>
    <w:rsid w:val="006B51AA"/>
    <w:rsid w:val="006B5510"/>
    <w:rsid w:val="006C041E"/>
    <w:rsid w:val="006C1273"/>
    <w:rsid w:val="006C14EC"/>
    <w:rsid w:val="006C15DE"/>
    <w:rsid w:val="006C164B"/>
    <w:rsid w:val="006C2284"/>
    <w:rsid w:val="006C2D42"/>
    <w:rsid w:val="006C44BC"/>
    <w:rsid w:val="006C4643"/>
    <w:rsid w:val="006C5CD0"/>
    <w:rsid w:val="006C69AD"/>
    <w:rsid w:val="006C7B68"/>
    <w:rsid w:val="006D1313"/>
    <w:rsid w:val="006D1E55"/>
    <w:rsid w:val="006D234F"/>
    <w:rsid w:val="006D2D41"/>
    <w:rsid w:val="006D2E71"/>
    <w:rsid w:val="006D31CD"/>
    <w:rsid w:val="006D3BE8"/>
    <w:rsid w:val="006D6BF5"/>
    <w:rsid w:val="006E06DD"/>
    <w:rsid w:val="006E0DE1"/>
    <w:rsid w:val="006E13D7"/>
    <w:rsid w:val="006E1D23"/>
    <w:rsid w:val="006E1E84"/>
    <w:rsid w:val="006E20B6"/>
    <w:rsid w:val="006E494B"/>
    <w:rsid w:val="006E4A49"/>
    <w:rsid w:val="006E57B1"/>
    <w:rsid w:val="006E5FA5"/>
    <w:rsid w:val="006E6521"/>
    <w:rsid w:val="006F0059"/>
    <w:rsid w:val="006F5752"/>
    <w:rsid w:val="0070032B"/>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0BB3"/>
    <w:rsid w:val="00721442"/>
    <w:rsid w:val="00721C55"/>
    <w:rsid w:val="00721E3D"/>
    <w:rsid w:val="00722737"/>
    <w:rsid w:val="00722CC4"/>
    <w:rsid w:val="007244A0"/>
    <w:rsid w:val="00726E60"/>
    <w:rsid w:val="0073069A"/>
    <w:rsid w:val="00730BB6"/>
    <w:rsid w:val="00731EB7"/>
    <w:rsid w:val="0073243E"/>
    <w:rsid w:val="007343F5"/>
    <w:rsid w:val="00735670"/>
    <w:rsid w:val="007407CB"/>
    <w:rsid w:val="00740913"/>
    <w:rsid w:val="00741C12"/>
    <w:rsid w:val="00742C17"/>
    <w:rsid w:val="0074525A"/>
    <w:rsid w:val="0074609F"/>
    <w:rsid w:val="0074763C"/>
    <w:rsid w:val="00747E2E"/>
    <w:rsid w:val="00750D65"/>
    <w:rsid w:val="00751AA4"/>
    <w:rsid w:val="00751C60"/>
    <w:rsid w:val="007524DA"/>
    <w:rsid w:val="00754789"/>
    <w:rsid w:val="00755A91"/>
    <w:rsid w:val="007577C1"/>
    <w:rsid w:val="00757DCD"/>
    <w:rsid w:val="00760095"/>
    <w:rsid w:val="00760922"/>
    <w:rsid w:val="00762E86"/>
    <w:rsid w:val="00763C4D"/>
    <w:rsid w:val="0076450A"/>
    <w:rsid w:val="00765687"/>
    <w:rsid w:val="00765726"/>
    <w:rsid w:val="00765829"/>
    <w:rsid w:val="00765A2C"/>
    <w:rsid w:val="0076637B"/>
    <w:rsid w:val="00766895"/>
    <w:rsid w:val="00767499"/>
    <w:rsid w:val="00767511"/>
    <w:rsid w:val="00771041"/>
    <w:rsid w:val="0077191C"/>
    <w:rsid w:val="00771F12"/>
    <w:rsid w:val="007725F4"/>
    <w:rsid w:val="007733A4"/>
    <w:rsid w:val="00773905"/>
    <w:rsid w:val="007741F6"/>
    <w:rsid w:val="00774409"/>
    <w:rsid w:val="00775C53"/>
    <w:rsid w:val="00781CCA"/>
    <w:rsid w:val="00781EFA"/>
    <w:rsid w:val="00781F85"/>
    <w:rsid w:val="00782129"/>
    <w:rsid w:val="0078318F"/>
    <w:rsid w:val="00783B5B"/>
    <w:rsid w:val="00783CC2"/>
    <w:rsid w:val="00784A23"/>
    <w:rsid w:val="00786D82"/>
    <w:rsid w:val="00787E43"/>
    <w:rsid w:val="0079009C"/>
    <w:rsid w:val="007902CC"/>
    <w:rsid w:val="00790CD7"/>
    <w:rsid w:val="007938BF"/>
    <w:rsid w:val="007943F5"/>
    <w:rsid w:val="007945C7"/>
    <w:rsid w:val="007951B6"/>
    <w:rsid w:val="007961DE"/>
    <w:rsid w:val="007978BA"/>
    <w:rsid w:val="007A2870"/>
    <w:rsid w:val="007A2C99"/>
    <w:rsid w:val="007A2FA1"/>
    <w:rsid w:val="007A371E"/>
    <w:rsid w:val="007A3DF9"/>
    <w:rsid w:val="007A5E74"/>
    <w:rsid w:val="007A6A41"/>
    <w:rsid w:val="007B02A3"/>
    <w:rsid w:val="007B0444"/>
    <w:rsid w:val="007B0F5A"/>
    <w:rsid w:val="007B11B0"/>
    <w:rsid w:val="007B2767"/>
    <w:rsid w:val="007B279B"/>
    <w:rsid w:val="007B4730"/>
    <w:rsid w:val="007B56B9"/>
    <w:rsid w:val="007B661D"/>
    <w:rsid w:val="007B7928"/>
    <w:rsid w:val="007C014B"/>
    <w:rsid w:val="007C1001"/>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589"/>
    <w:rsid w:val="007E4990"/>
    <w:rsid w:val="007E5668"/>
    <w:rsid w:val="007E57EE"/>
    <w:rsid w:val="007E5D2F"/>
    <w:rsid w:val="007F5494"/>
    <w:rsid w:val="007F6439"/>
    <w:rsid w:val="007F6EA3"/>
    <w:rsid w:val="008004A7"/>
    <w:rsid w:val="008004C4"/>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0EF5"/>
    <w:rsid w:val="00831DFD"/>
    <w:rsid w:val="00831F54"/>
    <w:rsid w:val="008327DA"/>
    <w:rsid w:val="00833AE1"/>
    <w:rsid w:val="0083422E"/>
    <w:rsid w:val="0083427E"/>
    <w:rsid w:val="00834877"/>
    <w:rsid w:val="00834D79"/>
    <w:rsid w:val="00834E1A"/>
    <w:rsid w:val="00835D6F"/>
    <w:rsid w:val="00841A49"/>
    <w:rsid w:val="00843F06"/>
    <w:rsid w:val="008441B5"/>
    <w:rsid w:val="008442C4"/>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692"/>
    <w:rsid w:val="00863C58"/>
    <w:rsid w:val="0086486F"/>
    <w:rsid w:val="00864A0B"/>
    <w:rsid w:val="008658D9"/>
    <w:rsid w:val="008712B8"/>
    <w:rsid w:val="0087137A"/>
    <w:rsid w:val="0087137E"/>
    <w:rsid w:val="00871ED7"/>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867"/>
    <w:rsid w:val="008A2D5D"/>
    <w:rsid w:val="008A3F08"/>
    <w:rsid w:val="008A469C"/>
    <w:rsid w:val="008A4C5F"/>
    <w:rsid w:val="008A500E"/>
    <w:rsid w:val="008A5BBF"/>
    <w:rsid w:val="008A7987"/>
    <w:rsid w:val="008B017D"/>
    <w:rsid w:val="008B0CB9"/>
    <w:rsid w:val="008B1383"/>
    <w:rsid w:val="008B14FF"/>
    <w:rsid w:val="008B18D2"/>
    <w:rsid w:val="008B228E"/>
    <w:rsid w:val="008B31B8"/>
    <w:rsid w:val="008B33A5"/>
    <w:rsid w:val="008B4AEE"/>
    <w:rsid w:val="008B643D"/>
    <w:rsid w:val="008B6C65"/>
    <w:rsid w:val="008C0202"/>
    <w:rsid w:val="008C0F07"/>
    <w:rsid w:val="008C257B"/>
    <w:rsid w:val="008C2584"/>
    <w:rsid w:val="008C265B"/>
    <w:rsid w:val="008C33AB"/>
    <w:rsid w:val="008C5C35"/>
    <w:rsid w:val="008C7AEF"/>
    <w:rsid w:val="008D350F"/>
    <w:rsid w:val="008D35C7"/>
    <w:rsid w:val="008D398E"/>
    <w:rsid w:val="008D4F49"/>
    <w:rsid w:val="008D5951"/>
    <w:rsid w:val="008D682E"/>
    <w:rsid w:val="008E0050"/>
    <w:rsid w:val="008E125A"/>
    <w:rsid w:val="008E2030"/>
    <w:rsid w:val="008E2C37"/>
    <w:rsid w:val="008E4C5B"/>
    <w:rsid w:val="008E4DB1"/>
    <w:rsid w:val="008E5430"/>
    <w:rsid w:val="008E58F9"/>
    <w:rsid w:val="008E6CDC"/>
    <w:rsid w:val="008E6ECF"/>
    <w:rsid w:val="008E7F09"/>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4EB"/>
    <w:rsid w:val="00902760"/>
    <w:rsid w:val="00902EC4"/>
    <w:rsid w:val="00904C5C"/>
    <w:rsid w:val="00904F9A"/>
    <w:rsid w:val="00905056"/>
    <w:rsid w:val="009057E8"/>
    <w:rsid w:val="009058E7"/>
    <w:rsid w:val="00910085"/>
    <w:rsid w:val="00911532"/>
    <w:rsid w:val="0091360C"/>
    <w:rsid w:val="00913E7D"/>
    <w:rsid w:val="009141EF"/>
    <w:rsid w:val="00914F85"/>
    <w:rsid w:val="0091569C"/>
    <w:rsid w:val="00917607"/>
    <w:rsid w:val="00917F64"/>
    <w:rsid w:val="00922AE9"/>
    <w:rsid w:val="00922C45"/>
    <w:rsid w:val="00924191"/>
    <w:rsid w:val="0092429F"/>
    <w:rsid w:val="00924C0A"/>
    <w:rsid w:val="00926ADE"/>
    <w:rsid w:val="00926C1D"/>
    <w:rsid w:val="00927A2C"/>
    <w:rsid w:val="00931046"/>
    <w:rsid w:val="009311E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47714"/>
    <w:rsid w:val="00950C19"/>
    <w:rsid w:val="00951055"/>
    <w:rsid w:val="0095266F"/>
    <w:rsid w:val="0095382E"/>
    <w:rsid w:val="00953833"/>
    <w:rsid w:val="00953930"/>
    <w:rsid w:val="0095544D"/>
    <w:rsid w:val="009554B2"/>
    <w:rsid w:val="00955FBD"/>
    <w:rsid w:val="00956152"/>
    <w:rsid w:val="00956E4A"/>
    <w:rsid w:val="009603D6"/>
    <w:rsid w:val="00962B98"/>
    <w:rsid w:val="00963056"/>
    <w:rsid w:val="00965085"/>
    <w:rsid w:val="00965FAA"/>
    <w:rsid w:val="00967695"/>
    <w:rsid w:val="009713BE"/>
    <w:rsid w:val="0097157D"/>
    <w:rsid w:val="00972AF7"/>
    <w:rsid w:val="009730E8"/>
    <w:rsid w:val="00975133"/>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C69"/>
    <w:rsid w:val="00994DFD"/>
    <w:rsid w:val="009953BD"/>
    <w:rsid w:val="0099579B"/>
    <w:rsid w:val="00995A65"/>
    <w:rsid w:val="009969BD"/>
    <w:rsid w:val="00996E3F"/>
    <w:rsid w:val="0099716F"/>
    <w:rsid w:val="009A0761"/>
    <w:rsid w:val="009A0DC7"/>
    <w:rsid w:val="009A0EEF"/>
    <w:rsid w:val="009A2582"/>
    <w:rsid w:val="009A2A14"/>
    <w:rsid w:val="009A4CF7"/>
    <w:rsid w:val="009A5A8D"/>
    <w:rsid w:val="009A7836"/>
    <w:rsid w:val="009B0110"/>
    <w:rsid w:val="009B0574"/>
    <w:rsid w:val="009B0A89"/>
    <w:rsid w:val="009B1AF6"/>
    <w:rsid w:val="009B1C23"/>
    <w:rsid w:val="009B1D6D"/>
    <w:rsid w:val="009B27A0"/>
    <w:rsid w:val="009B296B"/>
    <w:rsid w:val="009B5014"/>
    <w:rsid w:val="009B53F8"/>
    <w:rsid w:val="009B55B0"/>
    <w:rsid w:val="009B698D"/>
    <w:rsid w:val="009B75B8"/>
    <w:rsid w:val="009C12D2"/>
    <w:rsid w:val="009C17C2"/>
    <w:rsid w:val="009C1A57"/>
    <w:rsid w:val="009C333C"/>
    <w:rsid w:val="009C38A9"/>
    <w:rsid w:val="009C424E"/>
    <w:rsid w:val="009C4A50"/>
    <w:rsid w:val="009C5ABA"/>
    <w:rsid w:val="009C7A73"/>
    <w:rsid w:val="009D1499"/>
    <w:rsid w:val="009D1DB3"/>
    <w:rsid w:val="009D23DC"/>
    <w:rsid w:val="009D2E6F"/>
    <w:rsid w:val="009D3735"/>
    <w:rsid w:val="009D3B73"/>
    <w:rsid w:val="009D738D"/>
    <w:rsid w:val="009D782A"/>
    <w:rsid w:val="009E027E"/>
    <w:rsid w:val="009E1F3C"/>
    <w:rsid w:val="009E2534"/>
    <w:rsid w:val="009E2A39"/>
    <w:rsid w:val="009E53AF"/>
    <w:rsid w:val="009F289A"/>
    <w:rsid w:val="009F3349"/>
    <w:rsid w:val="009F36C8"/>
    <w:rsid w:val="009F3D0A"/>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AA"/>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1D39"/>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16C4"/>
    <w:rsid w:val="00A5222B"/>
    <w:rsid w:val="00A5358A"/>
    <w:rsid w:val="00A545B0"/>
    <w:rsid w:val="00A56176"/>
    <w:rsid w:val="00A561A7"/>
    <w:rsid w:val="00A56B56"/>
    <w:rsid w:val="00A56C18"/>
    <w:rsid w:val="00A57E1F"/>
    <w:rsid w:val="00A606FC"/>
    <w:rsid w:val="00A60C64"/>
    <w:rsid w:val="00A614A6"/>
    <w:rsid w:val="00A62875"/>
    <w:rsid w:val="00A63519"/>
    <w:rsid w:val="00A6448F"/>
    <w:rsid w:val="00A64E0C"/>
    <w:rsid w:val="00A66372"/>
    <w:rsid w:val="00A67912"/>
    <w:rsid w:val="00A67E51"/>
    <w:rsid w:val="00A7243E"/>
    <w:rsid w:val="00A7252A"/>
    <w:rsid w:val="00A725B6"/>
    <w:rsid w:val="00A73675"/>
    <w:rsid w:val="00A73E19"/>
    <w:rsid w:val="00A73EEA"/>
    <w:rsid w:val="00A74BC1"/>
    <w:rsid w:val="00A8168B"/>
    <w:rsid w:val="00A82059"/>
    <w:rsid w:val="00A84AF0"/>
    <w:rsid w:val="00A864E0"/>
    <w:rsid w:val="00A87493"/>
    <w:rsid w:val="00A90186"/>
    <w:rsid w:val="00A904CA"/>
    <w:rsid w:val="00A90DCF"/>
    <w:rsid w:val="00A9300B"/>
    <w:rsid w:val="00A940D1"/>
    <w:rsid w:val="00A95687"/>
    <w:rsid w:val="00A960D4"/>
    <w:rsid w:val="00A9672C"/>
    <w:rsid w:val="00AA1226"/>
    <w:rsid w:val="00AA35F9"/>
    <w:rsid w:val="00AA451C"/>
    <w:rsid w:val="00AA5167"/>
    <w:rsid w:val="00AA5BDC"/>
    <w:rsid w:val="00AA5DBB"/>
    <w:rsid w:val="00AA68E3"/>
    <w:rsid w:val="00AB3868"/>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6FFA"/>
    <w:rsid w:val="00AF7D51"/>
    <w:rsid w:val="00B033F2"/>
    <w:rsid w:val="00B04347"/>
    <w:rsid w:val="00B069EB"/>
    <w:rsid w:val="00B06B5E"/>
    <w:rsid w:val="00B06E51"/>
    <w:rsid w:val="00B10E41"/>
    <w:rsid w:val="00B11476"/>
    <w:rsid w:val="00B11D8F"/>
    <w:rsid w:val="00B12651"/>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26B7B"/>
    <w:rsid w:val="00B26EB4"/>
    <w:rsid w:val="00B30091"/>
    <w:rsid w:val="00B31624"/>
    <w:rsid w:val="00B33E2C"/>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6FB1"/>
    <w:rsid w:val="00B571E1"/>
    <w:rsid w:val="00B5777A"/>
    <w:rsid w:val="00B60290"/>
    <w:rsid w:val="00B64597"/>
    <w:rsid w:val="00B65EF5"/>
    <w:rsid w:val="00B679DD"/>
    <w:rsid w:val="00B67CE8"/>
    <w:rsid w:val="00B70B93"/>
    <w:rsid w:val="00B70CCA"/>
    <w:rsid w:val="00B72244"/>
    <w:rsid w:val="00B74057"/>
    <w:rsid w:val="00B74135"/>
    <w:rsid w:val="00B7669C"/>
    <w:rsid w:val="00B77B97"/>
    <w:rsid w:val="00B811F8"/>
    <w:rsid w:val="00B81E92"/>
    <w:rsid w:val="00B8257F"/>
    <w:rsid w:val="00B826D1"/>
    <w:rsid w:val="00B836FB"/>
    <w:rsid w:val="00B865C1"/>
    <w:rsid w:val="00B86A89"/>
    <w:rsid w:val="00B87823"/>
    <w:rsid w:val="00B931DC"/>
    <w:rsid w:val="00B94444"/>
    <w:rsid w:val="00B949DE"/>
    <w:rsid w:val="00B95314"/>
    <w:rsid w:val="00B96045"/>
    <w:rsid w:val="00B96151"/>
    <w:rsid w:val="00B968E4"/>
    <w:rsid w:val="00B97C9D"/>
    <w:rsid w:val="00BA0295"/>
    <w:rsid w:val="00BA0462"/>
    <w:rsid w:val="00BA0867"/>
    <w:rsid w:val="00BA1EA7"/>
    <w:rsid w:val="00BA30FF"/>
    <w:rsid w:val="00BA33B5"/>
    <w:rsid w:val="00BA4001"/>
    <w:rsid w:val="00BA4232"/>
    <w:rsid w:val="00BA4336"/>
    <w:rsid w:val="00BA499F"/>
    <w:rsid w:val="00BA534F"/>
    <w:rsid w:val="00BA5671"/>
    <w:rsid w:val="00BA5C3C"/>
    <w:rsid w:val="00BA609C"/>
    <w:rsid w:val="00BA77CE"/>
    <w:rsid w:val="00BB0223"/>
    <w:rsid w:val="00BB1DB7"/>
    <w:rsid w:val="00BB3556"/>
    <w:rsid w:val="00BB3D7D"/>
    <w:rsid w:val="00BB6D78"/>
    <w:rsid w:val="00BB7A9E"/>
    <w:rsid w:val="00BC0AAA"/>
    <w:rsid w:val="00BC26DB"/>
    <w:rsid w:val="00BC529E"/>
    <w:rsid w:val="00BC58B1"/>
    <w:rsid w:val="00BC690C"/>
    <w:rsid w:val="00BC75E0"/>
    <w:rsid w:val="00BD0088"/>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8AD"/>
    <w:rsid w:val="00BF0F50"/>
    <w:rsid w:val="00BF1034"/>
    <w:rsid w:val="00BF117F"/>
    <w:rsid w:val="00BF12C3"/>
    <w:rsid w:val="00BF157D"/>
    <w:rsid w:val="00BF34AC"/>
    <w:rsid w:val="00BF58AD"/>
    <w:rsid w:val="00BF5A04"/>
    <w:rsid w:val="00BF5E34"/>
    <w:rsid w:val="00BF6472"/>
    <w:rsid w:val="00BF7A34"/>
    <w:rsid w:val="00BFB55D"/>
    <w:rsid w:val="00C004CB"/>
    <w:rsid w:val="00C00BAA"/>
    <w:rsid w:val="00C011F2"/>
    <w:rsid w:val="00C0211C"/>
    <w:rsid w:val="00C023CB"/>
    <w:rsid w:val="00C02CBF"/>
    <w:rsid w:val="00C030B5"/>
    <w:rsid w:val="00C034C8"/>
    <w:rsid w:val="00C03630"/>
    <w:rsid w:val="00C03D2E"/>
    <w:rsid w:val="00C03F6C"/>
    <w:rsid w:val="00C041C7"/>
    <w:rsid w:val="00C048D6"/>
    <w:rsid w:val="00C074BC"/>
    <w:rsid w:val="00C07B0F"/>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5378"/>
    <w:rsid w:val="00C3658C"/>
    <w:rsid w:val="00C36B7B"/>
    <w:rsid w:val="00C4082B"/>
    <w:rsid w:val="00C413C5"/>
    <w:rsid w:val="00C4296C"/>
    <w:rsid w:val="00C43511"/>
    <w:rsid w:val="00C4381D"/>
    <w:rsid w:val="00C442BB"/>
    <w:rsid w:val="00C4464A"/>
    <w:rsid w:val="00C4608D"/>
    <w:rsid w:val="00C461C9"/>
    <w:rsid w:val="00C46AC5"/>
    <w:rsid w:val="00C46D31"/>
    <w:rsid w:val="00C47978"/>
    <w:rsid w:val="00C50C1E"/>
    <w:rsid w:val="00C51865"/>
    <w:rsid w:val="00C519B9"/>
    <w:rsid w:val="00C51EF9"/>
    <w:rsid w:val="00C52E32"/>
    <w:rsid w:val="00C53242"/>
    <w:rsid w:val="00C53B92"/>
    <w:rsid w:val="00C54381"/>
    <w:rsid w:val="00C57F00"/>
    <w:rsid w:val="00C60320"/>
    <w:rsid w:val="00C60728"/>
    <w:rsid w:val="00C61479"/>
    <w:rsid w:val="00C62388"/>
    <w:rsid w:val="00C6254A"/>
    <w:rsid w:val="00C627E3"/>
    <w:rsid w:val="00C629E8"/>
    <w:rsid w:val="00C63B13"/>
    <w:rsid w:val="00C63C5B"/>
    <w:rsid w:val="00C65159"/>
    <w:rsid w:val="00C661A7"/>
    <w:rsid w:val="00C66B4D"/>
    <w:rsid w:val="00C67B00"/>
    <w:rsid w:val="00C71ABF"/>
    <w:rsid w:val="00C723C6"/>
    <w:rsid w:val="00C7270B"/>
    <w:rsid w:val="00C7431D"/>
    <w:rsid w:val="00C747C0"/>
    <w:rsid w:val="00C75FF3"/>
    <w:rsid w:val="00C76340"/>
    <w:rsid w:val="00C7674D"/>
    <w:rsid w:val="00C77874"/>
    <w:rsid w:val="00C77BA2"/>
    <w:rsid w:val="00C77C51"/>
    <w:rsid w:val="00C806A5"/>
    <w:rsid w:val="00C81425"/>
    <w:rsid w:val="00C81550"/>
    <w:rsid w:val="00C82162"/>
    <w:rsid w:val="00C82228"/>
    <w:rsid w:val="00C848C3"/>
    <w:rsid w:val="00C85F7C"/>
    <w:rsid w:val="00C8651F"/>
    <w:rsid w:val="00C877DA"/>
    <w:rsid w:val="00C87DCA"/>
    <w:rsid w:val="00C9009A"/>
    <w:rsid w:val="00C90F01"/>
    <w:rsid w:val="00C9289E"/>
    <w:rsid w:val="00C9582B"/>
    <w:rsid w:val="00C95AF6"/>
    <w:rsid w:val="00C96884"/>
    <w:rsid w:val="00C96AB4"/>
    <w:rsid w:val="00C96F31"/>
    <w:rsid w:val="00C97FD7"/>
    <w:rsid w:val="00CA19C6"/>
    <w:rsid w:val="00CA2486"/>
    <w:rsid w:val="00CA259C"/>
    <w:rsid w:val="00CA3FDA"/>
    <w:rsid w:val="00CA4419"/>
    <w:rsid w:val="00CA4D42"/>
    <w:rsid w:val="00CA5EF6"/>
    <w:rsid w:val="00CA626E"/>
    <w:rsid w:val="00CA62F4"/>
    <w:rsid w:val="00CB1442"/>
    <w:rsid w:val="00CB1557"/>
    <w:rsid w:val="00CB4843"/>
    <w:rsid w:val="00CB4D93"/>
    <w:rsid w:val="00CB572D"/>
    <w:rsid w:val="00CC0426"/>
    <w:rsid w:val="00CC0F61"/>
    <w:rsid w:val="00CC14B6"/>
    <w:rsid w:val="00CC1B61"/>
    <w:rsid w:val="00CC23F5"/>
    <w:rsid w:val="00CC264F"/>
    <w:rsid w:val="00CC2A95"/>
    <w:rsid w:val="00CC3735"/>
    <w:rsid w:val="00CC58A0"/>
    <w:rsid w:val="00CC6B40"/>
    <w:rsid w:val="00CC7917"/>
    <w:rsid w:val="00CD0098"/>
    <w:rsid w:val="00CD11E4"/>
    <w:rsid w:val="00CD2E74"/>
    <w:rsid w:val="00CD4012"/>
    <w:rsid w:val="00CD427A"/>
    <w:rsid w:val="00CD452F"/>
    <w:rsid w:val="00CD4740"/>
    <w:rsid w:val="00CD5091"/>
    <w:rsid w:val="00CD5360"/>
    <w:rsid w:val="00CD57FE"/>
    <w:rsid w:val="00CE0168"/>
    <w:rsid w:val="00CE04A7"/>
    <w:rsid w:val="00CE0DA6"/>
    <w:rsid w:val="00CE174E"/>
    <w:rsid w:val="00CE1BFD"/>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92"/>
    <w:rsid w:val="00D079A6"/>
    <w:rsid w:val="00D10159"/>
    <w:rsid w:val="00D105FD"/>
    <w:rsid w:val="00D117AD"/>
    <w:rsid w:val="00D11D4C"/>
    <w:rsid w:val="00D12E5A"/>
    <w:rsid w:val="00D138C5"/>
    <w:rsid w:val="00D13ED0"/>
    <w:rsid w:val="00D13F5F"/>
    <w:rsid w:val="00D14240"/>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6E4D"/>
    <w:rsid w:val="00D271F1"/>
    <w:rsid w:val="00D2770D"/>
    <w:rsid w:val="00D279F6"/>
    <w:rsid w:val="00D32C4D"/>
    <w:rsid w:val="00D34618"/>
    <w:rsid w:val="00D35588"/>
    <w:rsid w:val="00D36FB7"/>
    <w:rsid w:val="00D37091"/>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4DCD"/>
    <w:rsid w:val="00D55079"/>
    <w:rsid w:val="00D55B10"/>
    <w:rsid w:val="00D57849"/>
    <w:rsid w:val="00D57CCF"/>
    <w:rsid w:val="00D608D8"/>
    <w:rsid w:val="00D61CC6"/>
    <w:rsid w:val="00D61CE8"/>
    <w:rsid w:val="00D634F6"/>
    <w:rsid w:val="00D63AF8"/>
    <w:rsid w:val="00D661D9"/>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75A"/>
    <w:rsid w:val="00D91039"/>
    <w:rsid w:val="00D91202"/>
    <w:rsid w:val="00D91CA6"/>
    <w:rsid w:val="00D934A9"/>
    <w:rsid w:val="00D9351F"/>
    <w:rsid w:val="00D935EA"/>
    <w:rsid w:val="00D9379C"/>
    <w:rsid w:val="00D93BED"/>
    <w:rsid w:val="00D953D8"/>
    <w:rsid w:val="00D95571"/>
    <w:rsid w:val="00D9746C"/>
    <w:rsid w:val="00D97691"/>
    <w:rsid w:val="00D9796A"/>
    <w:rsid w:val="00D97DD6"/>
    <w:rsid w:val="00D97F24"/>
    <w:rsid w:val="00DA00E8"/>
    <w:rsid w:val="00DA1AB5"/>
    <w:rsid w:val="00DA21C9"/>
    <w:rsid w:val="00DA244D"/>
    <w:rsid w:val="00DA2AD4"/>
    <w:rsid w:val="00DA312C"/>
    <w:rsid w:val="00DA3135"/>
    <w:rsid w:val="00DA396A"/>
    <w:rsid w:val="00DA39EF"/>
    <w:rsid w:val="00DA42AD"/>
    <w:rsid w:val="00DA4606"/>
    <w:rsid w:val="00DA6478"/>
    <w:rsid w:val="00DA6A87"/>
    <w:rsid w:val="00DA762D"/>
    <w:rsid w:val="00DB038A"/>
    <w:rsid w:val="00DB05C6"/>
    <w:rsid w:val="00DB26A4"/>
    <w:rsid w:val="00DB2A45"/>
    <w:rsid w:val="00DB33F6"/>
    <w:rsid w:val="00DB380A"/>
    <w:rsid w:val="00DB525B"/>
    <w:rsid w:val="00DB5A47"/>
    <w:rsid w:val="00DB65D5"/>
    <w:rsid w:val="00DB6CD7"/>
    <w:rsid w:val="00DB7035"/>
    <w:rsid w:val="00DC0E3A"/>
    <w:rsid w:val="00DC3822"/>
    <w:rsid w:val="00DC40DE"/>
    <w:rsid w:val="00DC41A5"/>
    <w:rsid w:val="00DC4452"/>
    <w:rsid w:val="00DC4AA7"/>
    <w:rsid w:val="00DC4EF3"/>
    <w:rsid w:val="00DC659F"/>
    <w:rsid w:val="00DD0CE9"/>
    <w:rsid w:val="00DD21DB"/>
    <w:rsid w:val="00DD277C"/>
    <w:rsid w:val="00DD2AA7"/>
    <w:rsid w:val="00DD32B6"/>
    <w:rsid w:val="00DD36C2"/>
    <w:rsid w:val="00DD3770"/>
    <w:rsid w:val="00DD486E"/>
    <w:rsid w:val="00DD4E89"/>
    <w:rsid w:val="00DD50C8"/>
    <w:rsid w:val="00DE018A"/>
    <w:rsid w:val="00DE1CDF"/>
    <w:rsid w:val="00DE3395"/>
    <w:rsid w:val="00DE34A8"/>
    <w:rsid w:val="00DE53A9"/>
    <w:rsid w:val="00DE6098"/>
    <w:rsid w:val="00DE725E"/>
    <w:rsid w:val="00DE7F87"/>
    <w:rsid w:val="00DF0453"/>
    <w:rsid w:val="00DF04B3"/>
    <w:rsid w:val="00DF1F7D"/>
    <w:rsid w:val="00DF3B76"/>
    <w:rsid w:val="00DF45F7"/>
    <w:rsid w:val="00DF4925"/>
    <w:rsid w:val="00DF52AC"/>
    <w:rsid w:val="00DF5D2D"/>
    <w:rsid w:val="00DF6C92"/>
    <w:rsid w:val="00DF7343"/>
    <w:rsid w:val="00DF75D4"/>
    <w:rsid w:val="00DF7D6C"/>
    <w:rsid w:val="00E013B0"/>
    <w:rsid w:val="00E01B15"/>
    <w:rsid w:val="00E01BA2"/>
    <w:rsid w:val="00E01D42"/>
    <w:rsid w:val="00E030AD"/>
    <w:rsid w:val="00E03A9A"/>
    <w:rsid w:val="00E03B54"/>
    <w:rsid w:val="00E045F8"/>
    <w:rsid w:val="00E04B8F"/>
    <w:rsid w:val="00E06B2D"/>
    <w:rsid w:val="00E06E10"/>
    <w:rsid w:val="00E07DE6"/>
    <w:rsid w:val="00E1125A"/>
    <w:rsid w:val="00E119AB"/>
    <w:rsid w:val="00E134DB"/>
    <w:rsid w:val="00E147B1"/>
    <w:rsid w:val="00E17A7A"/>
    <w:rsid w:val="00E17FDF"/>
    <w:rsid w:val="00E2037C"/>
    <w:rsid w:val="00E20405"/>
    <w:rsid w:val="00E21594"/>
    <w:rsid w:val="00E21A58"/>
    <w:rsid w:val="00E22A01"/>
    <w:rsid w:val="00E24E78"/>
    <w:rsid w:val="00E2511C"/>
    <w:rsid w:val="00E25187"/>
    <w:rsid w:val="00E25EF7"/>
    <w:rsid w:val="00E31FFE"/>
    <w:rsid w:val="00E324CD"/>
    <w:rsid w:val="00E32AF6"/>
    <w:rsid w:val="00E337CC"/>
    <w:rsid w:val="00E341E8"/>
    <w:rsid w:val="00E355F5"/>
    <w:rsid w:val="00E3563C"/>
    <w:rsid w:val="00E3640D"/>
    <w:rsid w:val="00E377E2"/>
    <w:rsid w:val="00E40956"/>
    <w:rsid w:val="00E40D47"/>
    <w:rsid w:val="00E41C6A"/>
    <w:rsid w:val="00E435EF"/>
    <w:rsid w:val="00E459DA"/>
    <w:rsid w:val="00E50566"/>
    <w:rsid w:val="00E52B6B"/>
    <w:rsid w:val="00E5304F"/>
    <w:rsid w:val="00E5341A"/>
    <w:rsid w:val="00E53445"/>
    <w:rsid w:val="00E544BA"/>
    <w:rsid w:val="00E54BEF"/>
    <w:rsid w:val="00E551D9"/>
    <w:rsid w:val="00E55DBB"/>
    <w:rsid w:val="00E57BC1"/>
    <w:rsid w:val="00E57D25"/>
    <w:rsid w:val="00E57E53"/>
    <w:rsid w:val="00E61019"/>
    <w:rsid w:val="00E62457"/>
    <w:rsid w:val="00E630E8"/>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6CF"/>
    <w:rsid w:val="00E71B88"/>
    <w:rsid w:val="00E71B9B"/>
    <w:rsid w:val="00E72310"/>
    <w:rsid w:val="00E73323"/>
    <w:rsid w:val="00E7367B"/>
    <w:rsid w:val="00E73E34"/>
    <w:rsid w:val="00E741A9"/>
    <w:rsid w:val="00E744CD"/>
    <w:rsid w:val="00E7474E"/>
    <w:rsid w:val="00E752E2"/>
    <w:rsid w:val="00E77A6D"/>
    <w:rsid w:val="00E8209E"/>
    <w:rsid w:val="00E828C8"/>
    <w:rsid w:val="00E84AFD"/>
    <w:rsid w:val="00E86C60"/>
    <w:rsid w:val="00E90711"/>
    <w:rsid w:val="00E9131C"/>
    <w:rsid w:val="00E936AA"/>
    <w:rsid w:val="00E93D96"/>
    <w:rsid w:val="00E9487A"/>
    <w:rsid w:val="00E95060"/>
    <w:rsid w:val="00E952AD"/>
    <w:rsid w:val="00E95F81"/>
    <w:rsid w:val="00E9681D"/>
    <w:rsid w:val="00E96C61"/>
    <w:rsid w:val="00E97FC1"/>
    <w:rsid w:val="00EA17AE"/>
    <w:rsid w:val="00EA2B3A"/>
    <w:rsid w:val="00EA6E31"/>
    <w:rsid w:val="00EA73DE"/>
    <w:rsid w:val="00EA7839"/>
    <w:rsid w:val="00EA7B3F"/>
    <w:rsid w:val="00EB298B"/>
    <w:rsid w:val="00EB2BB7"/>
    <w:rsid w:val="00EB3FA5"/>
    <w:rsid w:val="00EB52C9"/>
    <w:rsid w:val="00EB6977"/>
    <w:rsid w:val="00EB6C75"/>
    <w:rsid w:val="00EC006E"/>
    <w:rsid w:val="00EC05A1"/>
    <w:rsid w:val="00EC1D7F"/>
    <w:rsid w:val="00EC206D"/>
    <w:rsid w:val="00EC2989"/>
    <w:rsid w:val="00EC2AA5"/>
    <w:rsid w:val="00EC35EB"/>
    <w:rsid w:val="00EC49CF"/>
    <w:rsid w:val="00EC5032"/>
    <w:rsid w:val="00EC54A9"/>
    <w:rsid w:val="00EC6255"/>
    <w:rsid w:val="00ED02A6"/>
    <w:rsid w:val="00ED19E4"/>
    <w:rsid w:val="00ED1CED"/>
    <w:rsid w:val="00ED3052"/>
    <w:rsid w:val="00ED4158"/>
    <w:rsid w:val="00ED557C"/>
    <w:rsid w:val="00ED5921"/>
    <w:rsid w:val="00ED76C5"/>
    <w:rsid w:val="00ED7FAA"/>
    <w:rsid w:val="00EE0249"/>
    <w:rsid w:val="00EE027C"/>
    <w:rsid w:val="00EE2474"/>
    <w:rsid w:val="00EE4016"/>
    <w:rsid w:val="00EE49AB"/>
    <w:rsid w:val="00EE5748"/>
    <w:rsid w:val="00EE7CF2"/>
    <w:rsid w:val="00EF0AB0"/>
    <w:rsid w:val="00EF22C2"/>
    <w:rsid w:val="00EF2AD4"/>
    <w:rsid w:val="00EF31F7"/>
    <w:rsid w:val="00EF3871"/>
    <w:rsid w:val="00EF42B7"/>
    <w:rsid w:val="00EF71F0"/>
    <w:rsid w:val="00EF75DD"/>
    <w:rsid w:val="00F01829"/>
    <w:rsid w:val="00F022FA"/>
    <w:rsid w:val="00F0241E"/>
    <w:rsid w:val="00F028A5"/>
    <w:rsid w:val="00F02E3B"/>
    <w:rsid w:val="00F03282"/>
    <w:rsid w:val="00F03754"/>
    <w:rsid w:val="00F03D82"/>
    <w:rsid w:val="00F04BA1"/>
    <w:rsid w:val="00F04EC1"/>
    <w:rsid w:val="00F04ED3"/>
    <w:rsid w:val="00F05064"/>
    <w:rsid w:val="00F05EE4"/>
    <w:rsid w:val="00F07C0D"/>
    <w:rsid w:val="00F1288D"/>
    <w:rsid w:val="00F15D27"/>
    <w:rsid w:val="00F15FDF"/>
    <w:rsid w:val="00F166DE"/>
    <w:rsid w:val="00F227CC"/>
    <w:rsid w:val="00F24BE3"/>
    <w:rsid w:val="00F2551C"/>
    <w:rsid w:val="00F26171"/>
    <w:rsid w:val="00F276F9"/>
    <w:rsid w:val="00F30440"/>
    <w:rsid w:val="00F30829"/>
    <w:rsid w:val="00F33000"/>
    <w:rsid w:val="00F34A03"/>
    <w:rsid w:val="00F357AF"/>
    <w:rsid w:val="00F361BB"/>
    <w:rsid w:val="00F36653"/>
    <w:rsid w:val="00F36FCD"/>
    <w:rsid w:val="00F37570"/>
    <w:rsid w:val="00F37AEA"/>
    <w:rsid w:val="00F40948"/>
    <w:rsid w:val="00F4100B"/>
    <w:rsid w:val="00F42D1A"/>
    <w:rsid w:val="00F4485E"/>
    <w:rsid w:val="00F454B9"/>
    <w:rsid w:val="00F45A23"/>
    <w:rsid w:val="00F46960"/>
    <w:rsid w:val="00F46E46"/>
    <w:rsid w:val="00F479F0"/>
    <w:rsid w:val="00F51E64"/>
    <w:rsid w:val="00F54B6F"/>
    <w:rsid w:val="00F55309"/>
    <w:rsid w:val="00F57C8E"/>
    <w:rsid w:val="00F63DA1"/>
    <w:rsid w:val="00F63EF4"/>
    <w:rsid w:val="00F65022"/>
    <w:rsid w:val="00F65AB5"/>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6B4"/>
    <w:rsid w:val="00F84E2B"/>
    <w:rsid w:val="00F85582"/>
    <w:rsid w:val="00F856B0"/>
    <w:rsid w:val="00F8656C"/>
    <w:rsid w:val="00F9065C"/>
    <w:rsid w:val="00F91904"/>
    <w:rsid w:val="00F93E2B"/>
    <w:rsid w:val="00F9407D"/>
    <w:rsid w:val="00F943B6"/>
    <w:rsid w:val="00F95AFD"/>
    <w:rsid w:val="00F95CF8"/>
    <w:rsid w:val="00F9615C"/>
    <w:rsid w:val="00FA0073"/>
    <w:rsid w:val="00FA06D1"/>
    <w:rsid w:val="00FA1061"/>
    <w:rsid w:val="00FA156F"/>
    <w:rsid w:val="00FA3801"/>
    <w:rsid w:val="00FA3C95"/>
    <w:rsid w:val="00FA3F37"/>
    <w:rsid w:val="00FA5B75"/>
    <w:rsid w:val="00FA7A33"/>
    <w:rsid w:val="00FA7E92"/>
    <w:rsid w:val="00FB0DA9"/>
    <w:rsid w:val="00FB15C9"/>
    <w:rsid w:val="00FB180F"/>
    <w:rsid w:val="00FB1A69"/>
    <w:rsid w:val="00FB2B1D"/>
    <w:rsid w:val="00FB4086"/>
    <w:rsid w:val="00FB4DE6"/>
    <w:rsid w:val="00FB51FF"/>
    <w:rsid w:val="00FB73F1"/>
    <w:rsid w:val="00FB771F"/>
    <w:rsid w:val="00FC12C0"/>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385F"/>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B8C1"/>
  <w15:docId w15:val="{56E71285-8BB2-415F-A68B-BB6044DD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C1A"/>
    <w:pPr>
      <w:spacing w:before="160" w:after="240" w:line="240" w:lineRule="auto"/>
      <w:ind w:firstLine="578"/>
      <w:jc w:val="both"/>
    </w:pPr>
    <w:rPr>
      <w:rFonts w:eastAsia="Times New Roman" w:cs="Times New Roman"/>
      <w:kern w:val="20"/>
      <w:sz w:val="24"/>
      <w:szCs w:val="20"/>
    </w:rPr>
  </w:style>
  <w:style w:type="paragraph" w:styleId="Heading1">
    <w:name w:val="heading 1"/>
    <w:basedOn w:val="Normal"/>
    <w:next w:val="Normal"/>
    <w:link w:val="Heading1Char"/>
    <w:uiPriority w:val="9"/>
    <w:qFormat/>
    <w:rsid w:val="007577C1"/>
    <w:pPr>
      <w:keepNext/>
      <w:keepLines/>
      <w:numPr>
        <w:numId w:val="2"/>
      </w:numPr>
      <w:spacing w:before="240"/>
      <w:ind w:left="864"/>
      <w:outlineLvl w:val="0"/>
    </w:pPr>
    <w:rPr>
      <w:rFonts w:eastAsiaTheme="majorEastAsia"/>
      <w:b/>
      <w:caps/>
      <w:sz w:val="44"/>
      <w:szCs w:val="32"/>
    </w:rPr>
  </w:style>
  <w:style w:type="paragraph" w:styleId="Heading2">
    <w:name w:val="heading 2"/>
    <w:basedOn w:val="Normal"/>
    <w:next w:val="Normal"/>
    <w:link w:val="Heading2Char"/>
    <w:uiPriority w:val="9"/>
    <w:unhideWhenUsed/>
    <w:qFormat/>
    <w:rsid w:val="0042557B"/>
    <w:pPr>
      <w:keepNext/>
      <w:keepLines/>
      <w:numPr>
        <w:ilvl w:val="1"/>
        <w:numId w:val="2"/>
      </w:numPr>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2557B"/>
    <w:pPr>
      <w:keepNext/>
      <w:keepLines/>
      <w:numPr>
        <w:ilvl w:val="2"/>
        <w:numId w:val="2"/>
      </w:numPr>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BB3D7D"/>
    <w:pPr>
      <w:keepNext/>
      <w:keepLines/>
      <w:numPr>
        <w:ilvl w:val="3"/>
        <w:numId w:val="2"/>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577C1"/>
    <w:rPr>
      <w:rFonts w:eastAsiaTheme="majorEastAsia" w:cs="Times New Roman"/>
      <w:b/>
      <w:caps/>
      <w:kern w:val="20"/>
      <w:sz w:val="44"/>
      <w:szCs w:val="32"/>
    </w:rPr>
  </w:style>
  <w:style w:type="paragraph" w:styleId="TOCHeading">
    <w:name w:val="TOC Heading"/>
    <w:basedOn w:val="Heading1"/>
    <w:next w:val="Normal"/>
    <w:uiPriority w:val="39"/>
    <w:unhideWhenUsed/>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12B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2557B"/>
    <w:rPr>
      <w:rFonts w:eastAsiaTheme="majorEastAsia" w:cstheme="majorBidi"/>
      <w:b/>
      <w:kern w:val="20"/>
      <w:sz w:val="36"/>
      <w:szCs w:val="26"/>
    </w:rPr>
  </w:style>
  <w:style w:type="character" w:customStyle="1" w:styleId="Heading3Char">
    <w:name w:val="Heading 3 Char"/>
    <w:basedOn w:val="DefaultParagraphFont"/>
    <w:link w:val="Heading3"/>
    <w:uiPriority w:val="9"/>
    <w:rsid w:val="0042557B"/>
    <w:rPr>
      <w:rFonts w:eastAsiaTheme="majorEastAsia" w:cstheme="majorBidi"/>
      <w:b/>
      <w:kern w:val="20"/>
      <w:sz w:val="32"/>
      <w:szCs w:val="24"/>
    </w:rPr>
  </w:style>
  <w:style w:type="character" w:customStyle="1" w:styleId="Heading4Char">
    <w:name w:val="Heading 4 Char"/>
    <w:basedOn w:val="DefaultParagraphFont"/>
    <w:link w:val="Heading4"/>
    <w:uiPriority w:val="9"/>
    <w:rsid w:val="00BB3D7D"/>
    <w:rPr>
      <w:rFonts w:eastAsiaTheme="majorEastAsia"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4"/>
      <w:szCs w:val="20"/>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4"/>
      <w:szCs w:val="20"/>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4"/>
      <w:szCs w:val="20"/>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1">
    <w:name w:val="Unresolved Mention1"/>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 w:type="paragraph" w:customStyle="1" w:styleId="Default">
    <w:name w:val="Default"/>
    <w:rsid w:val="009A2582"/>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273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plm.automation.siemens.com/global/en/our-story/glossary/isa-95-framework-and-layers/53244" TargetMode="External"/><Relationship Id="rId39" Type="http://schemas.openxmlformats.org/officeDocument/2006/relationships/hyperlink" Target="https://sourcemaking.com/design_patterns/command" TargetMode="External"/><Relationship Id="rId21" Type="http://schemas.openxmlformats.org/officeDocument/2006/relationships/image" Target="media/image11.png"/><Relationship Id="rId34" Type="http://schemas.openxmlformats.org/officeDocument/2006/relationships/hyperlink" Target="https://wikipedia.org/wiki/Microsoft_SQL_Server"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guru99.com/net-frame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g"/><Relationship Id="rId32" Type="http://schemas.openxmlformats.org/officeDocument/2006/relationships/hyperlink" Target="https://www.wintellect.com/model-view-viewmodel-mvvm-explained" TargetMode="External"/><Relationship Id="rId37" Type="http://schemas.openxmlformats.org/officeDocument/2006/relationships/hyperlink" Target="http://easymodbustcp.net/modbus-server-simulator" TargetMode="External"/><Relationship Id="rId40" Type="http://schemas.openxmlformats.org/officeDocument/2006/relationships/hyperlink" Target="https://sourcemaking.com/design_patterns/flyweigh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yperlink" Target="https://isa-95.com/advantages" TargetMode="External"/><Relationship Id="rId36" Type="http://schemas.openxmlformats.org/officeDocument/2006/relationships/hyperlink" Target="https://wikipedia.org/wiki/Modbu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wpf-tutorial.com/aboutwpf/what-is-wpf"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intraratio.com/post/key-differences-between-erp-and-mes" TargetMode="External"/><Relationship Id="rId30" Type="http://schemas.openxmlformats.org/officeDocument/2006/relationships/hyperlink" Target="https://www.geeksforgeeks.org/introduction-to-visual-studio" TargetMode="External"/><Relationship Id="rId35" Type="http://schemas.openxmlformats.org/officeDocument/2006/relationships/hyperlink" Target="https://www.entityframeworktutorial.net/what-is-entityframework.aspx" TargetMode="External"/><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searcherp.techtarget.com/definition/ANSI-ISA-95" TargetMode="External"/><Relationship Id="rId33" Type="http://schemas.openxmlformats.org/officeDocument/2006/relationships/hyperlink" Target="https://docs.microsoft.com/en-us/dotnet/framework/wcf/whats-wcf" TargetMode="External"/><Relationship Id="rId38" Type="http://schemas.openxmlformats.org/officeDocument/2006/relationships/hyperlink" Target="https://sourcemaking.com/design_patterns" TargetMode="External"/><Relationship Id="rId20" Type="http://schemas.openxmlformats.org/officeDocument/2006/relationships/image" Target="media/image10.png"/><Relationship Id="rId41" Type="http://schemas.openxmlformats.org/officeDocument/2006/relationships/hyperlink" Target="https://sourcemaking.com/design_patterns/singlet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850584"/>
    <w:rsid w:val="00066F78"/>
    <w:rsid w:val="000D75BD"/>
    <w:rsid w:val="00134ED9"/>
    <w:rsid w:val="001749E9"/>
    <w:rsid w:val="002C281D"/>
    <w:rsid w:val="003253DC"/>
    <w:rsid w:val="00390198"/>
    <w:rsid w:val="003B3A1E"/>
    <w:rsid w:val="003B4AAA"/>
    <w:rsid w:val="003F4C79"/>
    <w:rsid w:val="00404933"/>
    <w:rsid w:val="004F563F"/>
    <w:rsid w:val="00542B5A"/>
    <w:rsid w:val="005D291F"/>
    <w:rsid w:val="005F1A8E"/>
    <w:rsid w:val="0064284A"/>
    <w:rsid w:val="006B7A5C"/>
    <w:rsid w:val="00764248"/>
    <w:rsid w:val="007E6B26"/>
    <w:rsid w:val="00841F32"/>
    <w:rsid w:val="00850584"/>
    <w:rsid w:val="008B472B"/>
    <w:rsid w:val="00976322"/>
    <w:rsid w:val="009A506B"/>
    <w:rsid w:val="00A44FE4"/>
    <w:rsid w:val="00A66457"/>
    <w:rsid w:val="00AE065D"/>
    <w:rsid w:val="00AE3CA0"/>
    <w:rsid w:val="00B912AB"/>
    <w:rsid w:val="00CB2BD8"/>
    <w:rsid w:val="00CE108C"/>
    <w:rsid w:val="00D43A08"/>
    <w:rsid w:val="00DD243A"/>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BDFADB43-95CB-4B6C-A275-3E259E8A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30</Pages>
  <Words>6067</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НАСЛОВ РАДА</vt:lpstr>
    </vt:vector>
  </TitlesOfParts>
  <Company/>
  <LinksUpToDate>false</LinksUpToDate>
  <CharactersWithSpaces>40568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НАСЛОВ РАДА</dc:title>
  <dc:subject/>
  <dc:creator>Momas Laptop</dc:creator>
  <cp:keywords/>
  <dc:description/>
  <cp:lastModifiedBy>Nenad</cp:lastModifiedBy>
  <cp:revision>93</cp:revision>
  <dcterms:created xsi:type="dcterms:W3CDTF">2019-09-20T07:23:00Z</dcterms:created>
  <dcterms:modified xsi:type="dcterms:W3CDTF">2021-03-30T12:02:00Z</dcterms:modified>
</cp:coreProperties>
</file>