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89590" cy="85321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09882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3689589" cy="8532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90.52pt;height:67.18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sr-Cyrl-RS"/>
        </w:rPr>
        <w:t xml:space="preserve">ВИСОКА ТЕХНИЧКА ШКОЛА СТРУКОВНИХ СТУДИЈА У НОВОМ САДУ</w:t>
      </w:r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jc w:val="center"/>
        <w:rPr>
          <w:b/>
          <w:bCs/>
          <w:sz w:val="40"/>
          <w:szCs w:val="40"/>
          <w:lang w:val="sr-Cyrl-RS"/>
        </w:rPr>
      </w:pPr>
      <w:r>
        <w:rPr>
          <w:b/>
          <w:bCs/>
          <w:sz w:val="40"/>
          <w:szCs w:val="40"/>
          <w:highlight w:val="none"/>
          <w:lang w:val="sr-Cyrl-RS"/>
        </w:rPr>
        <w:t xml:space="preserve">НАПРЕДНИ КОНЦЕПТИ У БАЗАМА ПОДАТАКА “</w:t>
      </w:r>
      <w:r>
        <w:rPr>
          <w:b/>
          <w:bCs/>
          <w:sz w:val="40"/>
          <w:szCs w:val="40"/>
          <w:highlight w:val="none"/>
          <w:lang w:val="sr-Latn-RS"/>
        </w:rPr>
        <w:t xml:space="preserve">MongoDB</w:t>
      </w:r>
      <w:r>
        <w:rPr>
          <w:b/>
          <w:bCs/>
          <w:sz w:val="40"/>
          <w:szCs w:val="40"/>
          <w:highlight w:val="none"/>
          <w:lang w:val="en-US"/>
        </w:rPr>
        <w:t xml:space="preserve"> - </w:t>
      </w:r>
      <w:r>
        <w:rPr>
          <w:b/>
          <w:bCs/>
          <w:i/>
          <w:iCs/>
          <w:sz w:val="40"/>
          <w:szCs w:val="40"/>
          <w:highlight w:val="none"/>
          <w:lang w:val="en-US"/>
        </w:rPr>
        <w:t xml:space="preserve">FilmDatabase</w:t>
      </w:r>
      <w:r>
        <w:rPr>
          <w:b/>
          <w:bCs/>
          <w:sz w:val="40"/>
          <w:szCs w:val="40"/>
          <w:highlight w:val="none"/>
          <w:lang w:val="sr-Cyrl-RS"/>
        </w:rPr>
        <w:t xml:space="preserve">”</w:t>
      </w:r>
      <w:r>
        <w:rPr>
          <w:b/>
          <w:bCs/>
          <w:sz w:val="40"/>
          <w:szCs w:val="40"/>
          <w:lang w:val="sr-Cyrl-RS"/>
        </w:rPr>
      </w:r>
      <w:r>
        <w:rPr>
          <w:b/>
          <w:bCs/>
          <w:sz w:val="40"/>
          <w:szCs w:val="40"/>
          <w:lang w:val="sr-Cyrl-RS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tbl>
      <w:tblPr>
        <w:tblStyle w:val="745"/>
        <w:tblW w:w="0" w:type="auto"/>
        <w:tblBorders/>
        <w:tblLook w:val="04A0" w:firstRow="1" w:lastRow="0" w:firstColumn="1" w:lastColumn="0" w:noHBand="0" w:noVBand="1"/>
      </w:tblPr>
      <w:tblGrid>
        <w:gridCol w:w="5074"/>
        <w:gridCol w:w="5074"/>
      </w:tblGrid>
      <w:tr>
        <w:trPr>
          <w:trHeight w:val="923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5074" w:type="dxa"/>
            <w:textDirection w:val="lrTb"/>
            <w:noWrap w:val="false"/>
          </w:tcPr>
          <w:p>
            <w:pPr>
              <w:suppressLineNumbers w:val="false"/>
              <w:pBdr/>
              <w:spacing/>
              <w:ind/>
              <w:contextualSpacing w:val="false"/>
              <w:jc w:val="left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sr-Cyrl-RS"/>
              </w:rPr>
              <w:t xml:space="preserve">Студент: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suppressLineNumbers w:val="false"/>
              <w:pBdr/>
              <w:spacing/>
              <w:ind/>
              <w:contextualSpacing w:val="false"/>
              <w:jc w:val="left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sr-Cyrl-RS"/>
              </w:rPr>
              <w:t xml:space="preserve">Ненад Тубић, МИТ5/23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5074" w:type="dxa"/>
            <w:textDirection w:val="lrTb"/>
            <w:noWrap w:val="false"/>
          </w:tcPr>
          <w:p>
            <w:pPr>
              <w:suppressLineNumbers w:val="false"/>
              <w:pBdr/>
              <w:spacing/>
              <w:ind/>
              <w:contextualSpacing w:val="false"/>
              <w:jc w:val="left"/>
              <w:rPr>
                <w:b/>
                <w:bCs/>
                <w:highlight w:val="none"/>
                <w:lang w:val="sr-Cyrl-RS"/>
              </w:rPr>
            </w:pPr>
            <w:r>
              <w:rPr>
                <w:b/>
                <w:bCs/>
                <w:highlight w:val="none"/>
                <w:lang w:val="sr-Cyrl-RS"/>
              </w:rPr>
              <w:t xml:space="preserve">Ментори:</w:t>
            </w:r>
            <w:r>
              <w:rPr>
                <w:b/>
                <w:bCs/>
                <w:highlight w:val="none"/>
                <w:lang w:val="sr-Cyrl-RS"/>
              </w:rPr>
            </w:r>
            <w:r>
              <w:rPr>
                <w:b/>
                <w:bCs/>
                <w:highlight w:val="none"/>
                <w:lang w:val="sr-Cyrl-RS"/>
              </w:rPr>
            </w:r>
          </w:p>
          <w:p>
            <w:pPr>
              <w:suppressLineNumbers w:val="false"/>
              <w:pBdr/>
              <w:spacing/>
              <w:ind/>
              <w:contextualSpacing w:val="false"/>
              <w:jc w:val="left"/>
              <w:rPr>
                <w:b/>
                <w:bCs/>
                <w:highlight w:val="none"/>
                <w:lang w:val="sr-Cyrl-RS"/>
              </w:rPr>
            </w:pPr>
            <w:r>
              <w:rPr>
                <w:b/>
                <w:bCs/>
                <w:highlight w:val="none"/>
                <w:lang w:val="sr-Cyrl-RS"/>
              </w:rPr>
              <w:t xml:space="preserve">професор:  др Лазар Копања</w:t>
            </w:r>
            <w:r>
              <w:rPr>
                <w:b/>
                <w:bCs/>
                <w:highlight w:val="none"/>
                <w:lang w:val="sr-Cyrl-RS"/>
              </w:rPr>
            </w:r>
            <w:r>
              <w:rPr>
                <w:b/>
                <w:bCs/>
                <w:highlight w:val="none"/>
                <w:lang w:val="sr-Cyrl-RS"/>
              </w:rPr>
            </w:r>
          </w:p>
          <w:p>
            <w:pPr>
              <w:suppressLineNumbers w:val="false"/>
              <w:pBdr/>
              <w:spacing/>
              <w:ind/>
              <w:contextualSpacing w:val="false"/>
              <w:jc w:val="left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sr-Cyrl-RS"/>
              </w:rPr>
              <w:t xml:space="preserve">асистент:    мр Нинослава Тихи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jc w:val="center"/>
        <w:rPr>
          <w:b/>
          <w:bCs/>
          <w:highlight w:val="none"/>
          <w:lang w:val="sr-Cyrl-RS"/>
        </w:rPr>
      </w:pPr>
      <w:r>
        <w:rPr>
          <w:b/>
          <w:bCs/>
          <w:highlight w:val="none"/>
          <w:lang w:val="sr-Cyrl-RS"/>
        </w:rPr>
        <w:t xml:space="preserve">Нови Сад, 17. Децембар 2024.</w:t>
      </w:r>
      <w:r>
        <w:rPr>
          <w:b/>
          <w:bCs/>
          <w:highlight w:val="none"/>
          <w:lang w:val="sr-Cyrl-RS"/>
        </w:rPr>
      </w:r>
      <w:r>
        <w:rPr>
          <w:b/>
          <w:bCs/>
          <w:highlight w:val="none"/>
          <w:lang w:val="sr-Cyrl-RS"/>
        </w:rPr>
      </w:r>
    </w:p>
    <w:p>
      <w:pPr>
        <w:pStyle w:val="713"/>
        <w:pBdr/>
        <w:spacing/>
        <w:ind/>
        <w:jc w:val="center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Пројектни задатак из </w:t>
      </w:r>
      <w:r>
        <w:rPr>
          <w:rFonts w:ascii="Arial" w:hAnsi="Arial" w:cs="Arial"/>
          <w:lang w:val="sr-Cyrl-RS"/>
        </w:rPr>
        <w:t xml:space="preserve">Н</w:t>
      </w:r>
      <w:r>
        <w:rPr>
          <w:rFonts w:ascii="Arial" w:hAnsi="Arial" w:cs="Arial"/>
          <w:lang w:val="sr-Cyrl-RS"/>
        </w:rPr>
        <w:t xml:space="preserve">апредних </w:t>
      </w:r>
      <w:r>
        <w:rPr>
          <w:rFonts w:ascii="Arial" w:hAnsi="Arial" w:cs="Arial"/>
          <w:lang w:val="sr-Cyrl-RS"/>
        </w:rPr>
        <w:t xml:space="preserve">концепата </w:t>
      </w:r>
      <w:r>
        <w:rPr>
          <w:rFonts w:ascii="Arial" w:hAnsi="Arial" w:cs="Arial"/>
          <w:lang w:val="sr-Cyrl-RS"/>
        </w:rPr>
        <w:t xml:space="preserve">у </w:t>
      </w:r>
      <w:r>
        <w:rPr>
          <w:rFonts w:ascii="Arial" w:hAnsi="Arial" w:cs="Arial"/>
          <w:lang w:val="sr-Cyrl-RS"/>
        </w:rPr>
        <w:t xml:space="preserve">база</w:t>
      </w:r>
      <w:r>
        <w:rPr>
          <w:rFonts w:ascii="Arial" w:hAnsi="Arial" w:cs="Arial"/>
          <w:lang w:val="sr-Cyrl-RS"/>
        </w:rPr>
        <w:t xml:space="preserve">ма</w:t>
      </w:r>
      <w:r>
        <w:rPr>
          <w:rFonts w:ascii="Arial" w:hAnsi="Arial" w:cs="Arial"/>
          <w:lang w:val="sr-Cyrl-RS"/>
        </w:rPr>
        <w:t xml:space="preserve"> података</w:t>
      </w:r>
      <w:r>
        <w:rPr>
          <w:rFonts w:ascii="Arial" w:hAnsi="Arial" w:cs="Arial"/>
          <w:lang w:val="sr-Cyrl-RS"/>
        </w:rPr>
      </w:r>
      <w:r>
        <w:rPr>
          <w:rFonts w:ascii="Arial" w:hAnsi="Arial" w:cs="Arial"/>
          <w:lang w:val="sr-Cyrl-RS"/>
        </w:rPr>
      </w:r>
    </w:p>
    <w:p>
      <w:pPr>
        <w:pBdr/>
        <w:spacing/>
        <w:ind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За пројектни задатак из Напредних </w:t>
      </w:r>
      <w:r>
        <w:rPr>
          <w:rFonts w:ascii="Arial" w:hAnsi="Arial" w:cs="Arial"/>
          <w:lang w:val="sr-Cyrl-RS"/>
        </w:rPr>
        <w:t xml:space="preserve">концепата у базама података </w:t>
      </w:r>
      <w:r>
        <w:rPr>
          <w:rFonts w:ascii="Arial" w:hAnsi="Arial" w:cs="Arial"/>
          <w:lang w:val="sr-Cyrl-RS"/>
        </w:rPr>
        <w:t xml:space="preserve">неопходно</w:t>
      </w:r>
      <w:r>
        <w:rPr>
          <w:rFonts w:ascii="Arial" w:hAnsi="Arial" w:cs="Arial"/>
          <w:lang w:val="sr-Cyrl-RS"/>
        </w:rPr>
        <w:t xml:space="preserve"> је креирати </w:t>
      </w:r>
      <w:r>
        <w:rPr>
          <w:rFonts w:ascii="Arial" w:hAnsi="Arial" w:cs="Arial"/>
          <w:lang w:val="sr-Latn-RS"/>
        </w:rPr>
        <w:t xml:space="preserve">MongoDB </w:t>
      </w:r>
      <w:r>
        <w:rPr>
          <w:rFonts w:ascii="Arial" w:hAnsi="Arial" w:cs="Arial"/>
          <w:lang w:val="sr-Cyrl-RS"/>
        </w:rPr>
        <w:t xml:space="preserve">базу података </w:t>
      </w:r>
      <w:r>
        <w:rPr>
          <w:rFonts w:ascii="Arial" w:hAnsi="Arial" w:cs="Arial"/>
          <w:lang w:val="sr-Cyrl-RS"/>
        </w:rPr>
        <w:t xml:space="preserve">и минимално једну колекцију </w:t>
      </w:r>
      <w:r>
        <w:rPr>
          <w:rFonts w:ascii="Arial" w:hAnsi="Arial" w:cs="Arial"/>
          <w:lang w:val="sr-Cyrl-RS"/>
        </w:rPr>
        <w:t xml:space="preserve">у коју ћете додати</w:t>
      </w:r>
      <w:r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 xml:space="preserve">произвољни број</w:t>
      </w:r>
      <w:r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 xml:space="preserve">документа</w:t>
      </w:r>
      <w:r>
        <w:rPr>
          <w:rFonts w:ascii="Arial" w:hAnsi="Arial" w:cs="Arial"/>
          <w:lang w:val="sr-Cyrl-RS"/>
        </w:rPr>
        <w:t xml:space="preserve">. У зависности од броја доле</w:t>
      </w:r>
      <w:r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 xml:space="preserve">наведених ставки које сте имплементирали, зависи број поена које можете остварити.</w:t>
      </w:r>
      <w:r>
        <w:rPr>
          <w:rFonts w:ascii="Arial" w:hAnsi="Arial" w:cs="Arial"/>
          <w:lang w:val="sr-Cyrl-RS"/>
        </w:rPr>
        <w:t xml:space="preserve"> Остварене бодове попунити самостално у табели. </w:t>
      </w:r>
      <w:r>
        <w:rPr>
          <w:rFonts w:ascii="Arial" w:hAnsi="Arial" w:cs="Arial"/>
          <w:lang w:val="sr-Cyrl-RS"/>
        </w:rPr>
        <w:t xml:space="preserve"> Пројектни задатак се брани</w:t>
      </w:r>
      <w:r>
        <w:rPr>
          <w:rFonts w:ascii="Arial" w:hAnsi="Arial" w:cs="Arial"/>
          <w:lang w:val="sr-Cyrl-RS"/>
        </w:rPr>
        <w:t xml:space="preserve"> усмено</w:t>
      </w:r>
      <w:r>
        <w:rPr>
          <w:rFonts w:ascii="Arial" w:hAnsi="Arial" w:cs="Arial"/>
          <w:lang w:val="sr-Cyrl-RS"/>
        </w:rPr>
        <w:t xml:space="preserve">. Укупан број поена које можете остварити је </w:t>
      </w:r>
      <w:r>
        <w:rPr>
          <w:rFonts w:ascii="Arial" w:hAnsi="Arial" w:cs="Arial"/>
          <w:lang w:val="sr-Cyrl-RS"/>
        </w:rPr>
        <w:t xml:space="preserve">5</w:t>
      </w:r>
      <w:r>
        <w:rPr>
          <w:rFonts w:ascii="Arial" w:hAnsi="Arial" w:cs="Arial"/>
          <w:lang w:val="sr-Cyrl-RS"/>
        </w:rPr>
        <w:t xml:space="preserve">0.</w:t>
      </w:r>
      <w:r>
        <w:rPr>
          <w:rFonts w:ascii="Arial" w:hAnsi="Arial" w:cs="Arial"/>
          <w:lang w:val="sr-Cyrl-RS"/>
        </w:rPr>
        <w:t xml:space="preserve"> Минималан број поена за предиспитне обавезе је 30.</w:t>
      </w:r>
      <w:r>
        <w:rPr>
          <w:rFonts w:ascii="Arial" w:hAnsi="Arial" w:cs="Arial"/>
          <w:lang w:val="sr-Cyrl-RS"/>
        </w:rPr>
      </w:r>
      <w:r>
        <w:rPr>
          <w:rFonts w:ascii="Arial" w:hAnsi="Arial" w:cs="Arial"/>
          <w:lang w:val="sr-Cyrl-RS"/>
        </w:rPr>
      </w:r>
    </w:p>
    <w:p>
      <w:pPr>
        <w:pBdr/>
        <w:spacing/>
        <w:ind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Пројекат се предаје у виду </w:t>
      </w:r>
      <w:r>
        <w:rPr>
          <w:rFonts w:ascii="Arial" w:hAnsi="Arial" w:cs="Arial"/>
          <w:lang w:val="sr-Latn-RS"/>
        </w:rPr>
        <w:t xml:space="preserve">Word </w:t>
      </w:r>
      <w:r>
        <w:rPr>
          <w:rFonts w:ascii="Arial" w:hAnsi="Arial" w:cs="Arial"/>
          <w:lang w:val="sr-Cyrl-RS"/>
        </w:rPr>
        <w:t xml:space="preserve">документа у који ћете ставити насловну страну са свим информацијама, затим попуњену табелу са оствареним бодовима која је приложена доле, скриншотове креиране базе, колекција и убачених докумената, </w:t>
      </w:r>
      <w:r>
        <w:rPr>
          <w:rFonts w:ascii="Arial" w:hAnsi="Arial" w:cs="Arial"/>
          <w:lang w:val="sr-Cyrl-RS"/>
        </w:rPr>
        <w:t xml:space="preserve">свих метода које сте користили (</w:t>
      </w:r>
      <w:r>
        <w:rPr>
          <w:rFonts w:ascii="Arial" w:hAnsi="Arial" w:cs="Arial"/>
          <w:lang w:val="sr-Cyrl-RS"/>
        </w:rPr>
        <w:t xml:space="preserve">операција сортирања, филтрирања,</w:t>
      </w:r>
      <w:r>
        <w:rPr>
          <w:rFonts w:ascii="Arial" w:hAnsi="Arial" w:cs="Arial"/>
          <w:lang w:val="sr-Cyrl-RS"/>
        </w:rPr>
        <w:t xml:space="preserve">..)</w:t>
      </w:r>
      <w:bookmarkStart w:id="0" w:name="_GoBack"/>
      <w:r/>
      <w:bookmarkEnd w:id="0"/>
      <w:r>
        <w:rPr>
          <w:rFonts w:ascii="Arial" w:hAnsi="Arial" w:cs="Arial"/>
          <w:lang w:val="sr-Cyrl-RS"/>
        </w:rPr>
        <w:t xml:space="preserve">, </w:t>
      </w:r>
      <w:r>
        <w:rPr>
          <w:rFonts w:ascii="Arial" w:hAnsi="Arial" w:cs="Arial"/>
          <w:lang w:val="sr-Cyrl-RS"/>
        </w:rPr>
        <w:t xml:space="preserve"> угњеждених докумената ако их имате и креираних сложених упита.</w:t>
      </w:r>
      <w:r>
        <w:rPr>
          <w:rFonts w:ascii="Arial" w:hAnsi="Arial" w:cs="Arial"/>
          <w:lang w:val="sr-Cyrl-RS"/>
        </w:rPr>
      </w:r>
      <w:r>
        <w:rPr>
          <w:rFonts w:ascii="Arial" w:hAnsi="Arial" w:cs="Arial"/>
          <w:lang w:val="sr-Cyrl-RS"/>
        </w:rPr>
      </w:r>
    </w:p>
    <w:p>
      <w:pPr>
        <w:pBdr/>
        <w:spacing/>
        <w:ind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Спецификација пројекта</w:t>
      </w:r>
      <w:r>
        <w:rPr>
          <w:rFonts w:ascii="Arial" w:hAnsi="Arial" w:cs="Arial"/>
          <w:lang w:val="sr-Latn-RS"/>
        </w:rPr>
        <w:t xml:space="preserve"> </w:t>
      </w:r>
      <w:r>
        <w:rPr>
          <w:rFonts w:ascii="Arial" w:hAnsi="Arial" w:cs="Arial"/>
          <w:lang w:val="sr-Cyrl-RS"/>
        </w:rPr>
        <w:t xml:space="preserve">је дата по следећим областим</w:t>
      </w:r>
      <w:r>
        <w:rPr>
          <w:rFonts w:ascii="Arial" w:hAnsi="Arial" w:cs="Arial"/>
          <w:lang w:val="sr-Cyrl-RS"/>
        </w:rPr>
        <w:t xml:space="preserve">:</w:t>
      </w:r>
      <w:r>
        <w:rPr>
          <w:rFonts w:ascii="Arial" w:hAnsi="Arial" w:cs="Arial"/>
          <w:lang w:val="sr-Cyrl-RS"/>
        </w:rPr>
      </w:r>
      <w:r>
        <w:rPr>
          <w:rFonts w:ascii="Arial" w:hAnsi="Arial" w:cs="Arial"/>
          <w:lang w:val="sr-Cyrl-RS"/>
        </w:rPr>
      </w:r>
    </w:p>
    <w:p>
      <w:pPr>
        <w:pStyle w:val="893"/>
        <w:numPr>
          <w:ilvl w:val="0"/>
          <w:numId w:val="4"/>
        </w:numPr>
        <w:pBdr/>
        <w:spacing/>
        <w:ind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креирање нових колекција и нових докумената у </w:t>
      </w:r>
      <w:r>
        <w:rPr>
          <w:rFonts w:ascii="Arial" w:hAnsi="Arial" w:cs="Arial"/>
          <w:lang w:val="sr-Latn-RS"/>
        </w:rPr>
        <w:t xml:space="preserve">MongoShell-</w:t>
      </w:r>
      <w:r>
        <w:rPr>
          <w:rFonts w:ascii="Arial" w:hAnsi="Arial" w:cs="Arial"/>
          <w:lang w:val="sr-Cyrl-RS"/>
        </w:rPr>
        <w:t xml:space="preserve">у, </w:t>
      </w:r>
      <w:r>
        <w:rPr>
          <w:rFonts w:ascii="Arial" w:hAnsi="Arial" w:cs="Arial"/>
          <w:lang w:val="sr-Cyrl-RS"/>
        </w:rPr>
        <w:t xml:space="preserve">убацивање података у нову колекцију, </w:t>
      </w:r>
      <w:r>
        <w:rPr>
          <w:rFonts w:ascii="Arial" w:hAnsi="Arial" w:cs="Arial"/>
          <w:lang w:val="sr-Cyrl-RS"/>
        </w:rPr>
        <w:t xml:space="preserve">ажурирање</w:t>
      </w:r>
      <w:r>
        <w:rPr>
          <w:rFonts w:ascii="Arial" w:hAnsi="Arial" w:cs="Arial"/>
          <w:lang w:val="sr-Cyrl-RS"/>
        </w:rPr>
        <w:t xml:space="preserve"> и</w:t>
      </w:r>
      <w:r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 xml:space="preserve">брисање </w:t>
      </w:r>
      <w:r>
        <w:rPr>
          <w:rFonts w:ascii="Arial" w:hAnsi="Arial" w:cs="Arial"/>
          <w:lang w:val="sr-Cyrl-RS"/>
        </w:rPr>
        <w:t xml:space="preserve">докумената</w:t>
      </w:r>
      <w:r>
        <w:rPr>
          <w:rFonts w:ascii="Arial" w:hAnsi="Arial" w:cs="Arial"/>
          <w:lang w:val="sr-Cyrl-RS"/>
        </w:rPr>
        <w:t xml:space="preserve">: </w:t>
      </w:r>
      <w:r>
        <w:rPr>
          <w:rFonts w:ascii="Arial" w:hAnsi="Arial" w:cs="Arial"/>
          <w:lang w:val="sr-Cyrl-RS"/>
        </w:rPr>
        <w:t xml:space="preserve">до </w:t>
      </w:r>
      <w:r>
        <w:rPr>
          <w:rFonts w:ascii="Arial" w:hAnsi="Arial" w:cs="Arial"/>
          <w:lang w:val="sr-Cyrl-RS"/>
        </w:rPr>
        <w:t xml:space="preserve">10 поена</w:t>
      </w:r>
      <w:r>
        <w:rPr>
          <w:rFonts w:ascii="Arial" w:hAnsi="Arial" w:cs="Arial"/>
          <w:lang w:val="sr-Latn-RS"/>
        </w:rPr>
        <w:t xml:space="preserve"> </w:t>
      </w:r>
      <w:r>
        <w:rPr>
          <w:rFonts w:ascii="Arial" w:hAnsi="Arial" w:cs="Arial"/>
          <w:lang w:val="sr-Cyrl-RS"/>
        </w:rPr>
      </w:r>
      <w:r>
        <w:rPr>
          <w:rFonts w:ascii="Arial" w:hAnsi="Arial" w:cs="Arial"/>
          <w:lang w:val="sr-Cyrl-RS"/>
        </w:rPr>
      </w:r>
    </w:p>
    <w:p>
      <w:pPr>
        <w:pStyle w:val="893"/>
        <w:numPr>
          <w:ilvl w:val="0"/>
          <w:numId w:val="4"/>
        </w:numPr>
        <w:pBdr/>
        <w:spacing/>
        <w:ind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филтрирање докумената: </w:t>
      </w:r>
      <w:r>
        <w:rPr>
          <w:rFonts w:ascii="Arial" w:hAnsi="Arial" w:cs="Arial"/>
          <w:lang w:val="sr-Cyrl-RS"/>
        </w:rPr>
        <w:t xml:space="preserve">до </w:t>
      </w:r>
      <w:r>
        <w:rPr>
          <w:rFonts w:ascii="Arial" w:hAnsi="Arial" w:cs="Arial"/>
          <w:lang w:val="sr-Cyrl-RS"/>
        </w:rPr>
        <w:t xml:space="preserve">10</w:t>
      </w:r>
      <w:r>
        <w:rPr>
          <w:rFonts w:ascii="Arial" w:hAnsi="Arial" w:cs="Arial"/>
          <w:lang w:val="sr-Cyrl-RS"/>
        </w:rPr>
        <w:t xml:space="preserve"> поена</w:t>
      </w:r>
      <w:r>
        <w:rPr>
          <w:rFonts w:ascii="Arial" w:hAnsi="Arial" w:cs="Arial"/>
          <w:lang w:val="sr-Cyrl-RS"/>
        </w:rPr>
      </w:r>
      <w:r>
        <w:rPr>
          <w:rFonts w:ascii="Arial" w:hAnsi="Arial" w:cs="Arial"/>
          <w:lang w:val="sr-Cyrl-RS"/>
        </w:rPr>
      </w:r>
    </w:p>
    <w:p>
      <w:pPr>
        <w:pStyle w:val="893"/>
        <w:numPr>
          <w:ilvl w:val="0"/>
          <w:numId w:val="4"/>
        </w:numPr>
        <w:pBdr/>
        <w:spacing/>
        <w:ind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сортирањ</w:t>
      </w:r>
      <w:r>
        <w:rPr>
          <w:rFonts w:ascii="Arial" w:hAnsi="Arial" w:cs="Arial"/>
          <w:lang w:val="sr-Cyrl-RS"/>
        </w:rPr>
        <w:t xml:space="preserve">е докумената: </w:t>
      </w:r>
      <w:r>
        <w:rPr>
          <w:rFonts w:ascii="Arial" w:hAnsi="Arial" w:cs="Arial"/>
          <w:lang w:val="sr-Cyrl-RS"/>
        </w:rPr>
        <w:t xml:space="preserve">до </w:t>
      </w:r>
      <w:r>
        <w:rPr>
          <w:rFonts w:ascii="Arial" w:hAnsi="Arial" w:cs="Arial"/>
          <w:lang w:val="sr-Cyrl-RS"/>
        </w:rPr>
        <w:t xml:space="preserve">10</w:t>
      </w:r>
      <w:r>
        <w:rPr>
          <w:rFonts w:ascii="Arial" w:hAnsi="Arial" w:cs="Arial"/>
          <w:lang w:val="sr-Cyrl-RS"/>
        </w:rPr>
        <w:t xml:space="preserve"> поена</w:t>
      </w:r>
      <w:r>
        <w:rPr>
          <w:rFonts w:ascii="Arial" w:hAnsi="Arial" w:cs="Arial"/>
          <w:lang w:val="sr-Cyrl-RS"/>
        </w:rPr>
      </w:r>
      <w:r>
        <w:rPr>
          <w:rFonts w:ascii="Arial" w:hAnsi="Arial" w:cs="Arial"/>
          <w:lang w:val="sr-Cyrl-RS"/>
        </w:rPr>
      </w:r>
    </w:p>
    <w:p>
      <w:pPr>
        <w:pStyle w:val="893"/>
        <w:numPr>
          <w:ilvl w:val="0"/>
          <w:numId w:val="4"/>
        </w:numPr>
        <w:pBdr/>
        <w:spacing/>
        <w:ind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Latn-RS"/>
        </w:rPr>
        <w:t xml:space="preserve">к</w:t>
      </w:r>
      <w:r>
        <w:rPr>
          <w:rFonts w:ascii="Arial" w:hAnsi="Arial" w:cs="Arial"/>
          <w:lang w:val="sr-Latn-RS"/>
        </w:rPr>
        <w:t xml:space="preserve">оришћење угњеждених докумената:</w:t>
      </w:r>
      <w:r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 xml:space="preserve">до </w:t>
      </w:r>
      <w:r>
        <w:rPr>
          <w:rFonts w:ascii="Arial" w:hAnsi="Arial" w:cs="Arial"/>
          <w:lang w:val="sr-Cyrl-RS"/>
        </w:rPr>
        <w:t xml:space="preserve">10</w:t>
      </w:r>
      <w:r>
        <w:rPr>
          <w:rFonts w:ascii="Arial" w:hAnsi="Arial" w:cs="Arial"/>
          <w:lang w:val="sr-Latn-RS"/>
        </w:rPr>
        <w:t xml:space="preserve"> поена</w:t>
      </w:r>
      <w:r>
        <w:rPr>
          <w:rFonts w:ascii="Arial" w:hAnsi="Arial" w:cs="Arial"/>
          <w:lang w:val="sr-Cyrl-RS"/>
        </w:rPr>
      </w:r>
      <w:r>
        <w:rPr>
          <w:rFonts w:ascii="Arial" w:hAnsi="Arial" w:cs="Arial"/>
          <w:lang w:val="sr-Cyrl-RS"/>
        </w:rPr>
      </w:r>
    </w:p>
    <w:p>
      <w:pPr>
        <w:pStyle w:val="893"/>
        <w:numPr>
          <w:ilvl w:val="0"/>
          <w:numId w:val="4"/>
        </w:numPr>
        <w:pBdr/>
        <w:spacing/>
        <w:ind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 xml:space="preserve">коришћење оператора и </w:t>
      </w:r>
      <w:r>
        <w:rPr>
          <w:rFonts w:ascii="Arial" w:hAnsi="Arial" w:cs="Arial"/>
          <w:lang w:val="sr-Cyrl-RS"/>
        </w:rPr>
        <w:t xml:space="preserve">креирање </w:t>
      </w:r>
      <w:r>
        <w:rPr>
          <w:rFonts w:ascii="Arial" w:hAnsi="Arial" w:cs="Arial"/>
          <w:lang w:val="sr-Cyrl-RS"/>
        </w:rPr>
        <w:t xml:space="preserve">сложених упита:</w:t>
      </w:r>
      <w:r>
        <w:rPr>
          <w:rFonts w:ascii="Arial" w:hAnsi="Arial" w:cs="Arial"/>
          <w:lang w:val="sr-Cyrl-RS"/>
        </w:rPr>
        <w:t xml:space="preserve"> </w:t>
      </w:r>
      <w:r>
        <w:rPr>
          <w:rFonts w:ascii="Arial" w:hAnsi="Arial" w:cs="Arial"/>
          <w:lang w:val="sr-Cyrl-RS"/>
        </w:rPr>
        <w:t xml:space="preserve">до </w:t>
      </w:r>
      <w:r>
        <w:rPr>
          <w:rFonts w:ascii="Arial" w:hAnsi="Arial" w:cs="Arial"/>
          <w:lang w:val="sr-Cyrl-RS"/>
        </w:rPr>
        <w:t xml:space="preserve">10 поена</w:t>
      </w:r>
      <w:r>
        <w:rPr>
          <w:rFonts w:ascii="Arial" w:hAnsi="Arial" w:cs="Arial"/>
          <w:lang w:val="sr-Cyrl-RS"/>
        </w:rPr>
      </w:r>
      <w:r>
        <w:rPr>
          <w:rFonts w:ascii="Arial" w:hAnsi="Arial" w:cs="Arial"/>
          <w:lang w:val="sr-Cyrl-RS"/>
        </w:rPr>
      </w:r>
    </w:p>
    <w:p>
      <w:pPr>
        <w:pStyle w:val="893"/>
        <w:pBdr/>
        <w:spacing/>
        <w:ind/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</w:r>
      <w:r>
        <w:rPr>
          <w:rFonts w:ascii="Arial" w:hAnsi="Arial" w:cs="Arial"/>
          <w:lang w:val="sr-Cyrl-RS"/>
        </w:rPr>
      </w:r>
      <w:r>
        <w:rPr>
          <w:rFonts w:ascii="Arial" w:hAnsi="Arial" w:cs="Arial"/>
          <w:lang w:val="sr-Cyrl-RS"/>
        </w:rPr>
      </w:r>
    </w:p>
    <w:tbl>
      <w:tblPr>
        <w:tblW w:w="9292" w:type="dxa"/>
        <w:tblInd w:w="13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2111"/>
        <w:gridCol w:w="4929"/>
        <w:gridCol w:w="985"/>
        <w:gridCol w:w="1267"/>
      </w:tblGrid>
      <w:tr>
        <w:trPr>
          <w:cantSplit/>
          <w:trHeight w:val="1144"/>
        </w:trPr>
        <w:tc>
          <w:tcPr>
            <w:shd w:val="clear" w:color="ffffff" w:fill="eeece1"/>
            <w:tcBorders/>
            <w:tcW w:w="211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Области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shd w:val="clear" w:color="ffffff" w:fill="eeece1"/>
            <w:tcBorders/>
            <w:tcW w:w="492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Назив ставке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shd w:val="clear" w:color="ffffff" w:fill="eeece1"/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Бодова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shd w:val="clear" w:color="ffffff" w:fill="eeece1"/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  <w:t xml:space="preserve">Bodova ostvareno</w:t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</w:tr>
      <w:tr>
        <w:trPr>
          <w:cantSplit/>
          <w:trHeight w:val="1124"/>
        </w:trPr>
        <w:tc>
          <w:tcPr>
            <w:tcBorders/>
            <w:tcW w:w="211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Latn-RS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sr-Cyrl-RS"/>
              </w:rPr>
              <w:t xml:space="preserve">Креирање базе података и основне CRUD операције (креирање, читање, </w:t>
            </w:r>
            <w:r>
              <w:rPr>
                <w:rFonts w:ascii="Arial" w:hAnsi="Arial" w:cs="Arial"/>
                <w:b/>
                <w:sz w:val="28"/>
                <w:szCs w:val="28"/>
                <w:lang w:val="sr-Cyrl-RS"/>
              </w:rPr>
              <w:t xml:space="preserve">ажурирање, брисање)</w:t>
            </w:r>
            <w:r>
              <w:rPr>
                <w:rFonts w:ascii="Arial" w:hAnsi="Arial" w:cs="Arial"/>
                <w:lang w:val="sr-Latn-RS"/>
              </w:rPr>
            </w:r>
            <w:r>
              <w:rPr>
                <w:rFonts w:ascii="Arial" w:hAnsi="Arial" w:cs="Arial"/>
                <w:lang w:val="sr-Latn-R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Креирана база са 1 колекцијом и 1 документом у колекцији, коришћена је само операција креирања</w:t>
            </w:r>
            <w:r>
              <w:rPr>
                <w:rFonts w:ascii="Arial" w:hAnsi="Arial" w:cs="Arial"/>
                <w:lang w:val="sr-Latn-CS"/>
              </w:rPr>
              <w:t xml:space="preserve"> </w:t>
            </w:r>
            <w:r>
              <w:rPr>
                <w:rFonts w:ascii="Arial" w:hAnsi="Arial" w:cs="Arial"/>
                <w:lang w:val="sr-Cyrl-RS"/>
              </w:rPr>
              <w:t xml:space="preserve">од</w:t>
            </w:r>
            <w:r>
              <w:rPr>
                <w:rFonts w:ascii="Arial" w:hAnsi="Arial" w:cs="Arial"/>
                <w:lang w:val="sr-Latn-CS"/>
              </w:rPr>
              <w:t xml:space="preserve"> CRUD </w:t>
            </w:r>
            <w:r>
              <w:rPr>
                <w:rFonts w:ascii="Arial" w:hAnsi="Arial" w:cs="Arial"/>
                <w:lang w:val="sr-Cyrl-RS"/>
              </w:rPr>
              <w:t xml:space="preserve">операција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  <w:t xml:space="preserve">2</w:t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215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Креирана база са 2 колекције и додата су по 2 документа у свакој колекцији, коришћена </w:t>
            </w:r>
            <w:r>
              <w:rPr>
                <w:rFonts w:ascii="Arial" w:hAnsi="Arial" w:cs="Arial"/>
                <w:lang w:val="sr-Cyrl-RS"/>
              </w:rPr>
              <w:t xml:space="preserve">су две </w:t>
            </w:r>
            <w:r>
              <w:rPr>
                <w:rFonts w:ascii="Arial" w:hAnsi="Arial" w:cs="Arial"/>
                <w:lang w:val="sr-Latn-CS"/>
              </w:rPr>
              <w:t xml:space="preserve">CRUD </w:t>
            </w:r>
            <w:r>
              <w:rPr>
                <w:rFonts w:ascii="Arial" w:hAnsi="Arial" w:cs="Arial"/>
                <w:lang w:val="sr-Cyrl-RS"/>
              </w:rPr>
              <w:t xml:space="preserve">операције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  <w:t xml:space="preserve">4</w:t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778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Креирана б</w:t>
            </w:r>
            <w:r>
              <w:rPr>
                <w:rFonts w:ascii="Arial" w:hAnsi="Arial" w:cs="Arial"/>
                <w:lang w:val="sr-Cyrl-RS"/>
              </w:rPr>
              <w:t xml:space="preserve">аза са 3</w:t>
            </w:r>
            <w:r>
              <w:rPr>
                <w:rFonts w:ascii="Arial" w:hAnsi="Arial" w:cs="Arial"/>
                <w:lang w:val="sr-Cyrl-RS"/>
              </w:rPr>
              <w:t xml:space="preserve"> колекције и д</w:t>
            </w:r>
            <w:r>
              <w:rPr>
                <w:rFonts w:ascii="Arial" w:hAnsi="Arial" w:cs="Arial"/>
                <w:lang w:val="sr-Cyrl-RS"/>
              </w:rPr>
              <w:t xml:space="preserve">одата су по 3</w:t>
            </w:r>
            <w:r>
              <w:rPr>
                <w:rFonts w:ascii="Arial" w:hAnsi="Arial" w:cs="Arial"/>
                <w:lang w:val="sr-Cyrl-RS"/>
              </w:rPr>
              <w:t xml:space="preserve"> документа у свакој колекцији, </w:t>
            </w:r>
            <w:r>
              <w:rPr>
                <w:rFonts w:ascii="Arial" w:hAnsi="Arial" w:cs="Arial"/>
                <w:lang w:val="sr-Cyrl-RS"/>
              </w:rPr>
              <w:t xml:space="preserve">коришћене су 2 </w:t>
            </w:r>
            <w:r>
              <w:rPr>
                <w:rFonts w:ascii="Arial" w:hAnsi="Arial" w:cs="Arial"/>
                <w:lang w:val="sr-Latn-CS"/>
              </w:rPr>
              <w:t xml:space="preserve">CRUD </w:t>
            </w:r>
            <w:r>
              <w:rPr>
                <w:rFonts w:ascii="Arial" w:hAnsi="Arial" w:cs="Arial"/>
                <w:lang w:val="sr-Cyrl-RS"/>
              </w:rPr>
              <w:t xml:space="preserve">операције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  <w:t xml:space="preserve">6</w:t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297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Cyrl-RS"/>
              </w:rPr>
              <w:t xml:space="preserve">Креирана б</w:t>
            </w:r>
            <w:r>
              <w:rPr>
                <w:rFonts w:ascii="Arial" w:hAnsi="Arial" w:cs="Arial"/>
                <w:lang w:val="sr-Cyrl-RS"/>
              </w:rPr>
              <w:t xml:space="preserve">аза са 4</w:t>
            </w:r>
            <w:r>
              <w:rPr>
                <w:rFonts w:ascii="Arial" w:hAnsi="Arial" w:cs="Arial"/>
                <w:lang w:val="sr-Cyrl-RS"/>
              </w:rPr>
              <w:t xml:space="preserve"> колекције и д</w:t>
            </w:r>
            <w:r>
              <w:rPr>
                <w:rFonts w:ascii="Arial" w:hAnsi="Arial" w:cs="Arial"/>
                <w:lang w:val="sr-Cyrl-RS"/>
              </w:rPr>
              <w:t xml:space="preserve">одата су по 4</w:t>
            </w:r>
            <w:r>
              <w:rPr>
                <w:rFonts w:ascii="Arial" w:hAnsi="Arial" w:cs="Arial"/>
                <w:lang w:val="sr-Cyrl-RS"/>
              </w:rPr>
              <w:t xml:space="preserve"> документа у свакој колекцији,</w:t>
            </w:r>
            <w:r>
              <w:rPr>
                <w:rFonts w:ascii="Arial" w:hAnsi="Arial" w:cs="Arial"/>
                <w:lang w:val="sr-Cyrl-RS"/>
              </w:rPr>
              <w:t xml:space="preserve"> </w:t>
            </w:r>
            <w:r>
              <w:rPr>
                <w:rFonts w:ascii="Arial" w:hAnsi="Arial" w:cs="Arial"/>
                <w:lang w:val="sr-Latn-CS"/>
              </w:rPr>
              <w:t xml:space="preserve">k</w:t>
            </w:r>
            <w:r>
              <w:rPr>
                <w:rFonts w:ascii="Arial" w:hAnsi="Arial" w:cs="Arial"/>
                <w:lang w:val="sr-Cyrl-RS"/>
              </w:rPr>
              <w:t xml:space="preserve">коришћене су 3</w:t>
            </w:r>
            <w:r>
              <w:rPr>
                <w:rFonts w:ascii="Arial" w:hAnsi="Arial" w:cs="Arial"/>
                <w:lang w:val="sr-Latn-CS"/>
              </w:rPr>
              <w:t xml:space="preserve"> </w:t>
            </w:r>
            <w:r>
              <w:rPr>
                <w:rFonts w:ascii="Arial" w:hAnsi="Arial" w:cs="Arial"/>
                <w:lang w:val="sr-Latn-CS"/>
              </w:rPr>
              <w:t xml:space="preserve">CRUD </w:t>
            </w:r>
            <w:r>
              <w:rPr>
                <w:rFonts w:ascii="Arial" w:hAnsi="Arial" w:cs="Arial"/>
                <w:lang w:val="sr-Cyrl-RS"/>
              </w:rPr>
              <w:t xml:space="preserve">операције</w:t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  <w:t xml:space="preserve">8</w:t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260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Cyrl-RS"/>
              </w:rPr>
              <w:t xml:space="preserve">Креирана б</w:t>
            </w:r>
            <w:r>
              <w:rPr>
                <w:rFonts w:ascii="Arial" w:hAnsi="Arial" w:cs="Arial"/>
                <w:lang w:val="sr-Cyrl-RS"/>
              </w:rPr>
              <w:t xml:space="preserve">аза са 5</w:t>
            </w:r>
            <w:r>
              <w:rPr>
                <w:rFonts w:ascii="Arial" w:hAnsi="Arial" w:cs="Arial"/>
                <w:lang w:val="sr-Cyrl-RS"/>
              </w:rPr>
              <w:t xml:space="preserve"> колекције и додата с</w:t>
            </w:r>
            <w:r>
              <w:rPr>
                <w:rFonts w:ascii="Arial" w:hAnsi="Arial" w:cs="Arial"/>
                <w:lang w:val="sr-Cyrl-RS"/>
              </w:rPr>
              <w:t xml:space="preserve">у по 5</w:t>
            </w:r>
            <w:r>
              <w:rPr>
                <w:rFonts w:ascii="Arial" w:hAnsi="Arial" w:cs="Arial"/>
                <w:lang w:val="sr-Cyrl-RS"/>
              </w:rPr>
              <w:t xml:space="preserve"> документа у свакој колекцији, </w:t>
            </w:r>
            <w:r>
              <w:rPr>
                <w:rFonts w:ascii="Arial" w:hAnsi="Arial" w:cs="Arial"/>
                <w:lang w:val="sr-Latn-CS"/>
              </w:rPr>
              <w:t xml:space="preserve">k</w:t>
            </w:r>
            <w:r>
              <w:rPr>
                <w:rFonts w:ascii="Arial" w:hAnsi="Arial" w:cs="Arial"/>
                <w:lang w:val="sr-Cyrl-RS"/>
              </w:rPr>
              <w:t xml:space="preserve">коришћене су </w:t>
            </w:r>
            <w:r>
              <w:rPr>
                <w:rFonts w:ascii="Arial" w:hAnsi="Arial" w:cs="Arial"/>
                <w:lang w:val="sr-Cyrl-RS"/>
              </w:rPr>
              <w:t xml:space="preserve">све</w:t>
            </w:r>
            <w:r>
              <w:rPr>
                <w:rFonts w:ascii="Arial" w:hAnsi="Arial" w:cs="Arial"/>
                <w:lang w:val="sr-Latn-CS"/>
              </w:rPr>
              <w:t xml:space="preserve"> CRUD </w:t>
            </w:r>
            <w:r>
              <w:rPr>
                <w:rFonts w:ascii="Arial" w:hAnsi="Arial" w:cs="Arial"/>
                <w:lang w:val="sr-Cyrl-RS"/>
              </w:rPr>
              <w:t xml:space="preserve">операције</w:t>
            </w:r>
            <w:r>
              <w:rPr>
                <w:rFonts w:ascii="Arial" w:hAnsi="Arial" w:cs="Arial"/>
                <w:lang w:val="sr-Latn-CS"/>
              </w:rPr>
              <w:t xml:space="preserve"> </w:t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  <w:t xml:space="preserve">10</w:t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RS"/>
              </w:rPr>
              <w:t xml:space="preserve">10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260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b/>
                <w:lang w:val="sr-Cyrl-RS"/>
              </w:rPr>
              <w:t xml:space="preserve">максимално бодова за област: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lang w:val="sr-Cyrl-RS"/>
              </w:rPr>
            </w:pPr>
            <w:r>
              <w:rPr>
                <w:rFonts w:ascii="Arial" w:hAnsi="Arial" w:cs="Arial"/>
                <w:b/>
                <w:lang w:val="sr-Cyrl-RS"/>
              </w:rPr>
              <w:t xml:space="preserve">10</w:t>
            </w:r>
            <w:r>
              <w:rPr>
                <w:rFonts w:ascii="Arial" w:hAnsi="Arial" w:cs="Arial"/>
                <w:b/>
                <w:lang w:val="sr-Cyrl-RS"/>
              </w:rPr>
            </w:r>
            <w:r>
              <w:rPr>
                <w:rFonts w:ascii="Arial" w:hAnsi="Arial" w:cs="Arial"/>
                <w:b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  <w:lang w:val="sr-Latn-RS"/>
              </w:rPr>
              <w:t xml:space="preserve">10</w:t>
            </w:r>
            <w:r>
              <w:rPr>
                <w:rFonts w:ascii="Arial" w:hAnsi="Arial" w:cs="Arial"/>
                <w:b/>
                <w:bCs/>
                <w:color w:val="ff0000"/>
              </w:rPr>
            </w:r>
            <w:r>
              <w:rPr>
                <w:rFonts w:ascii="Arial" w:hAnsi="Arial" w:cs="Arial"/>
                <w:b/>
                <w:bCs/>
                <w:color w:val="ff0000"/>
              </w:rPr>
            </w:r>
          </w:p>
        </w:tc>
      </w:tr>
      <w:tr>
        <w:trPr>
          <w:cantSplit/>
          <w:trHeight w:val="285"/>
        </w:trPr>
        <w:tc>
          <w:tcPr>
            <w:tcBorders/>
            <w:tcW w:w="211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sr-Cyrl-RS"/>
              </w:rPr>
              <w:t xml:space="preserve">Претрага и филтрирање документа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методе </w:t>
            </w:r>
            <w:r>
              <w:rPr>
                <w:lang w:val="en-GB"/>
              </w:rPr>
              <w:t xml:space="preserve">find()</w:t>
            </w:r>
            <w:r>
              <w:rPr>
                <w:lang w:val="sr-Cyrl-RS"/>
              </w:rPr>
              <w:t xml:space="preserve"> </w:t>
            </w:r>
            <w:r>
              <w:rPr>
                <w:rFonts w:ascii="Arial" w:hAnsi="Arial" w:cs="Arial"/>
                <w:lang w:val="sr-Cyrl-RS"/>
              </w:rPr>
              <w:t xml:space="preserve">са једним критеријумом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2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2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02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методе </w:t>
            </w:r>
            <w:r>
              <w:rPr>
                <w:lang w:val="en-GB"/>
              </w:rPr>
              <w:t xml:space="preserve">find()</w:t>
            </w:r>
            <w:r>
              <w:rPr>
                <w:lang w:val="sr-Cyrl-RS"/>
              </w:rPr>
              <w:t xml:space="preserve"> </w:t>
            </w:r>
            <w:r>
              <w:rPr>
                <w:rFonts w:ascii="Arial" w:hAnsi="Arial" w:cs="Arial"/>
                <w:lang w:val="sr-Cyrl-RS"/>
              </w:rPr>
              <w:t xml:space="preserve">са више </w:t>
            </w:r>
            <w:r>
              <w:rPr>
                <w:rFonts w:ascii="Arial" w:hAnsi="Arial" w:cs="Arial"/>
                <w:lang w:val="sr-Cyrl-RS"/>
              </w:rPr>
              <w:t xml:space="preserve">критеријума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3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3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02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методе findOne() са једним критеријумом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2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2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02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методе </w:t>
            </w:r>
            <w:r>
              <w:rPr>
                <w:lang w:val="en-GB"/>
              </w:rPr>
              <w:t xml:space="preserve">find()</w:t>
            </w:r>
            <w:r>
              <w:rPr>
                <w:lang w:val="sr-Cyrl-RS"/>
              </w:rPr>
              <w:t xml:space="preserve"> </w:t>
            </w:r>
            <w:r>
              <w:rPr>
                <w:rFonts w:ascii="Arial" w:hAnsi="Arial" w:cs="Arial"/>
                <w:lang w:val="sr-Cyrl-RS"/>
              </w:rPr>
              <w:t xml:space="preserve">без филтера (приказ само одређених пропертија без критеријума)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3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3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02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методе find() са критеријумима и било којим операторима ( логички оператори, оператори поређења)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4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4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02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lang w:val="sr-Cyrl-RS"/>
              </w:rPr>
            </w:pPr>
            <w:r>
              <w:rPr>
                <w:rFonts w:ascii="Arial" w:hAnsi="Arial" w:cs="Arial"/>
                <w:b/>
                <w:lang w:val="sr-Cyrl-RS"/>
              </w:rPr>
              <w:t xml:space="preserve">максимално бодова за област:</w:t>
            </w:r>
            <w:r>
              <w:rPr>
                <w:rFonts w:ascii="Arial" w:hAnsi="Arial" w:cs="Arial"/>
                <w:b/>
                <w:lang w:val="sr-Cyrl-RS"/>
              </w:rPr>
            </w:r>
            <w:r>
              <w:rPr>
                <w:rFonts w:ascii="Arial" w:hAnsi="Arial" w:cs="Arial"/>
                <w:b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lang w:val="sr-Cyrl-RS"/>
              </w:rPr>
            </w:pPr>
            <w:r>
              <w:rPr>
                <w:rFonts w:ascii="Arial" w:hAnsi="Arial" w:cs="Arial"/>
                <w:b/>
                <w:lang w:val="sr-Cyrl-RS"/>
              </w:rPr>
              <w:t xml:space="preserve">10</w:t>
            </w:r>
            <w:r>
              <w:rPr>
                <w:rFonts w:ascii="Arial" w:hAnsi="Arial" w:cs="Arial"/>
                <w:b/>
                <w:lang w:val="sr-Cyrl-RS"/>
              </w:rPr>
            </w:r>
            <w:r>
              <w:rPr>
                <w:rFonts w:ascii="Arial" w:hAnsi="Arial" w:cs="Arial"/>
                <w:b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  <w:lang w:val="en-US"/>
              </w:rPr>
              <w:t xml:space="preserve">10</w:t>
            </w:r>
            <w:r>
              <w:rPr>
                <w:rFonts w:ascii="Arial" w:hAnsi="Arial" w:cs="Arial"/>
                <w:b/>
                <w:bCs/>
                <w:color w:val="ff0000"/>
              </w:rPr>
            </w:r>
            <w:r>
              <w:rPr>
                <w:rFonts w:ascii="Arial" w:hAnsi="Arial" w:cs="Arial"/>
                <w:b/>
                <w:bCs/>
                <w:color w:val="ff0000"/>
              </w:rPr>
            </w:r>
          </w:p>
        </w:tc>
      </w:tr>
      <w:tr>
        <w:trPr>
          <w:cantSplit/>
          <w:trHeight w:val="271"/>
        </w:trPr>
        <w:tc>
          <w:tcPr>
            <w:tcBorders/>
            <w:tcW w:w="211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sr-Cyrl-RS"/>
              </w:rPr>
              <w:t xml:space="preserve">Сортирање докумената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методе </w:t>
            </w:r>
            <w:r>
              <w:rPr>
                <w:rFonts w:ascii="Arial" w:hAnsi="Arial" w:cs="Arial"/>
                <w:lang w:val="sr-Latn-RS"/>
              </w:rPr>
              <w:t xml:space="preserve">count</w:t>
            </w:r>
            <w:r>
              <w:rPr>
                <w:rFonts w:ascii="Arial" w:hAnsi="Arial" w:cs="Arial"/>
                <w:lang w:val="en-GB"/>
              </w:rPr>
              <w:t xml:space="preserve">()</w:t>
            </w:r>
            <w:r>
              <w:rPr>
                <w:rFonts w:ascii="Arial" w:hAnsi="Arial" w:cs="Arial"/>
                <w:lang w:val="sr-Cyrl-RS"/>
              </w:rPr>
              <w:t xml:space="preserve"> </w:t>
            </w:r>
            <w:r>
              <w:rPr>
                <w:rFonts w:ascii="Arial" w:hAnsi="Arial" w:cs="Arial"/>
                <w:lang w:val="sr-Cyrl-RS"/>
              </w:rPr>
              <w:t xml:space="preserve">без критеријума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2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2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271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методе </w:t>
            </w:r>
            <w:r>
              <w:rPr>
                <w:rFonts w:ascii="Arial" w:hAnsi="Arial" w:cs="Arial"/>
                <w:lang w:val="sr-Latn-RS"/>
              </w:rPr>
              <w:t xml:space="preserve">count</w:t>
            </w:r>
            <w:r>
              <w:rPr>
                <w:rFonts w:ascii="Arial" w:hAnsi="Arial" w:cs="Arial"/>
                <w:lang w:val="en-GB"/>
              </w:rPr>
              <w:t xml:space="preserve">()</w:t>
            </w:r>
            <w:r>
              <w:rPr>
                <w:rFonts w:ascii="Arial" w:hAnsi="Arial" w:cs="Arial"/>
                <w:lang w:val="sr-Cyrl-RS"/>
              </w:rPr>
              <w:t xml:space="preserve"> са критеријумима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3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3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271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методе </w:t>
            </w:r>
            <w:r>
              <w:rPr>
                <w:rFonts w:ascii="Arial" w:hAnsi="Arial" w:cs="Arial"/>
                <w:lang w:val="sr-Latn-RS"/>
              </w:rPr>
              <w:t xml:space="preserve">limit</w:t>
            </w:r>
            <w:r>
              <w:rPr>
                <w:rFonts w:ascii="Arial" w:hAnsi="Arial" w:cs="Arial"/>
                <w:lang w:val="en-GB"/>
              </w:rPr>
              <w:t xml:space="preserve"> </w:t>
            </w:r>
            <w:r>
              <w:rPr>
                <w:rFonts w:ascii="Arial" w:hAnsi="Arial" w:cs="Arial"/>
                <w:lang w:val="en-GB"/>
              </w:rPr>
              <w:t xml:space="preserve">()</w:t>
            </w:r>
            <w:r>
              <w:rPr>
                <w:rFonts w:ascii="Arial" w:hAnsi="Arial" w:cs="Arial"/>
                <w:lang w:val="sr-Cyrl-RS"/>
              </w:rPr>
              <w:t xml:space="preserve"> </w:t>
            </w:r>
            <w:r>
              <w:rPr>
                <w:rFonts w:ascii="Arial" w:hAnsi="Arial" w:cs="Arial"/>
                <w:lang w:val="sr-Cyrl-RS"/>
              </w:rPr>
              <w:t xml:space="preserve">у комбинацији са неком другим методама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3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3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271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методе </w:t>
            </w:r>
            <w:r>
              <w:rPr>
                <w:rFonts w:ascii="Arial" w:hAnsi="Arial" w:cs="Arial"/>
                <w:lang w:val="sr-Latn-RS"/>
              </w:rPr>
              <w:t xml:space="preserve">sort</w:t>
            </w:r>
            <w:r>
              <w:rPr>
                <w:rFonts w:ascii="Arial" w:hAnsi="Arial" w:cs="Arial"/>
                <w:lang w:val="en-GB"/>
              </w:rPr>
              <w:t xml:space="preserve">()</w:t>
            </w:r>
            <w:r>
              <w:rPr>
                <w:rFonts w:ascii="Arial" w:hAnsi="Arial" w:cs="Arial"/>
                <w:lang w:val="en-GB"/>
              </w:rPr>
              <w:t xml:space="preserve"> </w:t>
            </w:r>
            <w:r>
              <w:rPr>
                <w:rFonts w:ascii="Arial" w:hAnsi="Arial" w:cs="Arial"/>
                <w:lang w:val="sr-Cyrl-RS"/>
              </w:rPr>
              <w:t xml:space="preserve">за сортирање стринга у опадајућем или растућем редоследу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4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4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271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методе </w:t>
            </w:r>
            <w:r>
              <w:rPr>
                <w:rFonts w:ascii="Arial" w:hAnsi="Arial" w:cs="Arial"/>
                <w:lang w:val="sr-Latn-RS"/>
              </w:rPr>
              <w:t xml:space="preserve">sort</w:t>
            </w:r>
            <w:r>
              <w:rPr>
                <w:rFonts w:ascii="Arial" w:hAnsi="Arial" w:cs="Arial"/>
                <w:lang w:val="en-GB"/>
              </w:rPr>
              <w:t xml:space="preserve">() </w:t>
            </w:r>
            <w:r>
              <w:rPr>
                <w:rFonts w:ascii="Arial" w:hAnsi="Arial" w:cs="Arial"/>
                <w:lang w:val="sr-Cyrl-RS"/>
              </w:rPr>
              <w:t xml:space="preserve">за сортирање </w:t>
            </w:r>
            <w:r>
              <w:rPr>
                <w:rFonts w:ascii="Arial" w:hAnsi="Arial" w:cs="Arial"/>
                <w:lang w:val="sr-Cyrl-RS"/>
              </w:rPr>
              <w:t xml:space="preserve">бројева </w:t>
            </w:r>
            <w:r>
              <w:rPr>
                <w:rFonts w:ascii="Arial" w:hAnsi="Arial" w:cs="Arial"/>
                <w:lang w:val="sr-Cyrl-RS"/>
              </w:rPr>
              <w:t xml:space="preserve"> у опадајућем или растућем редоследу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4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4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271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jc w:val="center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b/>
                <w:lang w:val="sr-Cyrl-RS"/>
              </w:rPr>
              <w:t xml:space="preserve">максимално бодова за област: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lang w:val="sr-Cyrl-RS"/>
              </w:rPr>
            </w:pPr>
            <w:r>
              <w:rPr>
                <w:rFonts w:ascii="Arial" w:hAnsi="Arial" w:cs="Arial"/>
                <w:b/>
                <w:lang w:val="sr-Cyrl-RS"/>
              </w:rPr>
              <w:t xml:space="preserve">10</w:t>
            </w:r>
            <w:r>
              <w:rPr>
                <w:rFonts w:ascii="Arial" w:hAnsi="Arial" w:cs="Arial"/>
                <w:b/>
                <w:lang w:val="sr-Cyrl-RS"/>
              </w:rPr>
            </w:r>
            <w:r>
              <w:rPr>
                <w:rFonts w:ascii="Arial" w:hAnsi="Arial" w:cs="Arial"/>
                <w:b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  <w:lang w:val="en-US"/>
              </w:rPr>
              <w:t xml:space="preserve">10</w:t>
            </w:r>
            <w:r>
              <w:rPr>
                <w:rFonts w:ascii="Arial" w:hAnsi="Arial" w:cs="Arial"/>
                <w:b/>
                <w:bCs/>
                <w:color w:val="ff0000"/>
              </w:rPr>
            </w:r>
            <w:r>
              <w:rPr>
                <w:rFonts w:ascii="Arial" w:hAnsi="Arial" w:cs="Arial"/>
                <w:b/>
                <w:bCs/>
                <w:color w:val="ff0000"/>
              </w:rPr>
            </w:r>
          </w:p>
        </w:tc>
      </w:tr>
      <w:tr>
        <w:trPr>
          <w:cantSplit/>
          <w:trHeight w:val="271"/>
        </w:trPr>
        <w:tc>
          <w:tcPr>
            <w:tcBorders/>
            <w:tcW w:w="211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sr-Cyrl-RS"/>
              </w:rPr>
              <w:t xml:space="preserve">Коришћење угњеждених докумената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једног угњежденог документа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2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06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2 угњеждена документа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4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40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3 угњеждена документа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6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40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4 </w:t>
            </w:r>
            <w:r>
              <w:rPr>
                <w:rFonts w:ascii="Arial" w:hAnsi="Arial" w:cs="Arial"/>
                <w:lang w:val="sr-Cyrl-RS"/>
              </w:rPr>
              <w:t xml:space="preserve">угњеждена документа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8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40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коришћење 5</w:t>
            </w:r>
            <w:r>
              <w:rPr>
                <w:rFonts w:ascii="Arial" w:hAnsi="Arial" w:cs="Arial"/>
                <w:lang w:val="sr-Cyrl-RS"/>
              </w:rPr>
              <w:t xml:space="preserve"> угњеждена документа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10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10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40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lang w:val="sr-Cyrl-RS"/>
              </w:rPr>
            </w:pPr>
            <w:r>
              <w:rPr>
                <w:rFonts w:ascii="Arial" w:hAnsi="Arial" w:cs="Arial"/>
                <w:b/>
                <w:lang w:val="sr-Cyrl-RS"/>
              </w:rPr>
              <w:t xml:space="preserve">максимално бодова за област:</w:t>
            </w:r>
            <w:r>
              <w:rPr>
                <w:rFonts w:ascii="Arial" w:hAnsi="Arial" w:cs="Arial"/>
                <w:b/>
                <w:lang w:val="sr-Cyrl-RS"/>
              </w:rPr>
            </w:r>
            <w:r>
              <w:rPr>
                <w:rFonts w:ascii="Arial" w:hAnsi="Arial" w:cs="Arial"/>
                <w:b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lang w:val="sr-Cyrl-RS"/>
              </w:rPr>
            </w:pPr>
            <w:r>
              <w:rPr>
                <w:rFonts w:ascii="Arial" w:hAnsi="Arial" w:cs="Arial"/>
                <w:b/>
                <w:lang w:val="sr-Cyrl-RS"/>
              </w:rPr>
              <w:t xml:space="preserve">10</w:t>
            </w:r>
            <w:r>
              <w:rPr>
                <w:rFonts w:ascii="Arial" w:hAnsi="Arial" w:cs="Arial"/>
                <w:b/>
                <w:lang w:val="sr-Cyrl-RS"/>
              </w:rPr>
            </w:r>
            <w:r>
              <w:rPr>
                <w:rFonts w:ascii="Arial" w:hAnsi="Arial" w:cs="Arial"/>
                <w:b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  <w:lang w:val="en-US"/>
              </w:rPr>
              <w:t xml:space="preserve">10</w:t>
            </w:r>
            <w:r>
              <w:rPr>
                <w:rFonts w:ascii="Arial" w:hAnsi="Arial" w:cs="Arial"/>
                <w:b/>
                <w:bCs/>
                <w:color w:val="ff0000"/>
                <w:lang w:val="sr-Latn-CS"/>
              </w:rPr>
            </w:r>
            <w:r>
              <w:rPr>
                <w:rFonts w:ascii="Arial" w:hAnsi="Arial" w:cs="Arial"/>
                <w:b/>
                <w:bCs/>
                <w:color w:val="ff0000"/>
              </w:rPr>
            </w:r>
          </w:p>
        </w:tc>
      </w:tr>
      <w:tr>
        <w:trPr>
          <w:cantSplit/>
          <w:trHeight w:val="340"/>
        </w:trPr>
        <w:tc>
          <w:tcPr>
            <w:tcBorders/>
            <w:tcW w:w="211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sz w:val="28"/>
                <w:szCs w:val="28"/>
                <w:lang w:val="sr-Cyrl-RS"/>
              </w:rPr>
            </w:pPr>
            <w:r>
              <w:rPr>
                <w:rFonts w:ascii="Arial" w:hAnsi="Arial" w:cs="Arial"/>
                <w:b/>
                <w:sz w:val="28"/>
                <w:szCs w:val="28"/>
                <w:lang w:val="sr-Cyrl-RS"/>
              </w:rPr>
              <w:t xml:space="preserve">Креирање сложених упита</w:t>
            </w:r>
            <w:r>
              <w:rPr>
                <w:rFonts w:ascii="Arial" w:hAnsi="Arial" w:cs="Arial"/>
                <w:b/>
                <w:sz w:val="28"/>
                <w:szCs w:val="28"/>
                <w:lang w:val="sr-Cyrl-RS"/>
              </w:rPr>
            </w:r>
            <w:r>
              <w:rPr>
                <w:rFonts w:ascii="Arial" w:hAnsi="Arial" w:cs="Arial"/>
                <w:b/>
                <w:sz w:val="28"/>
                <w:szCs w:val="28"/>
                <w:lang w:val="sr-Cyrl-R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креирање 1 сложеног упита (коришћење било којег оператора у комбинацији са неким другим </w:t>
            </w:r>
            <w:r>
              <w:rPr>
                <w:rFonts w:ascii="Arial" w:hAnsi="Arial" w:cs="Arial"/>
                <w:lang w:val="sr-Cyrl-RS"/>
              </w:rPr>
              <w:t xml:space="preserve">метода</w:t>
            </w:r>
            <w:r>
              <w:rPr>
                <w:rFonts w:ascii="Arial" w:hAnsi="Arial" w:cs="Arial"/>
                <w:lang w:val="sr-Cyrl-RS"/>
              </w:rPr>
              <w:t xml:space="preserve">м</w:t>
            </w:r>
            <w:r>
              <w:rPr>
                <w:rFonts w:ascii="Arial" w:hAnsi="Arial" w:cs="Arial"/>
                <w:lang w:val="sr-Cyrl-RS"/>
              </w:rPr>
              <w:t xml:space="preserve">а</w:t>
            </w:r>
            <w:r>
              <w:rPr>
                <w:rFonts w:ascii="Arial" w:hAnsi="Arial" w:cs="Arial"/>
                <w:lang w:val="sr-Cyrl-RS"/>
              </w:rPr>
              <w:t xml:space="preserve">) 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2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40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креирање </w:t>
            </w:r>
            <w:r>
              <w:rPr>
                <w:rFonts w:ascii="Arial" w:hAnsi="Arial" w:cs="Arial"/>
                <w:lang w:val="sr-Cyrl-RS"/>
              </w:rPr>
              <w:t xml:space="preserve">2 </w:t>
            </w:r>
            <w:r>
              <w:rPr>
                <w:rFonts w:ascii="Arial" w:hAnsi="Arial" w:cs="Arial"/>
                <w:lang w:val="sr-Cyrl-RS"/>
              </w:rPr>
              <w:t xml:space="preserve">сложена упита (коришћење било којег оператора у комбинацији са неким другим </w:t>
            </w:r>
            <w:r>
              <w:rPr>
                <w:rFonts w:ascii="Arial" w:hAnsi="Arial" w:cs="Arial"/>
                <w:lang w:val="sr-Cyrl-RS"/>
              </w:rPr>
              <w:t xml:space="preserve">методама</w:t>
            </w:r>
            <w:r>
              <w:rPr>
                <w:rFonts w:ascii="Arial" w:hAnsi="Arial" w:cs="Arial"/>
                <w:lang w:val="sr-Cyrl-RS"/>
              </w:rPr>
              <w:t xml:space="preserve">)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4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40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креирање </w:t>
            </w:r>
            <w:r>
              <w:rPr>
                <w:rFonts w:ascii="Arial" w:hAnsi="Arial" w:cs="Arial"/>
                <w:lang w:val="sr-Cyrl-RS"/>
              </w:rPr>
              <w:t xml:space="preserve">3</w:t>
            </w:r>
            <w:r>
              <w:rPr>
                <w:rFonts w:ascii="Arial" w:hAnsi="Arial" w:cs="Arial"/>
                <w:lang w:val="sr-Cyrl-RS"/>
              </w:rPr>
              <w:t xml:space="preserve"> сложена упита (коришћење било којег оператора у комбинацији са неким другим </w:t>
            </w:r>
            <w:r>
              <w:rPr>
                <w:rFonts w:ascii="Arial" w:hAnsi="Arial" w:cs="Arial"/>
                <w:lang w:val="sr-Cyrl-RS"/>
              </w:rPr>
              <w:t xml:space="preserve">методама</w:t>
            </w:r>
            <w:r>
              <w:rPr>
                <w:rFonts w:ascii="Arial" w:hAnsi="Arial" w:cs="Arial"/>
                <w:lang w:val="sr-Cyrl-RS"/>
              </w:rPr>
              <w:t xml:space="preserve">)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6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40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креирање </w:t>
            </w:r>
            <w:r>
              <w:rPr>
                <w:rFonts w:ascii="Arial" w:hAnsi="Arial" w:cs="Arial"/>
                <w:lang w:val="sr-Cyrl-RS"/>
              </w:rPr>
              <w:t xml:space="preserve">4 </w:t>
            </w:r>
            <w:r>
              <w:rPr>
                <w:rFonts w:ascii="Arial" w:hAnsi="Arial" w:cs="Arial"/>
                <w:lang w:val="sr-Cyrl-RS"/>
              </w:rPr>
              <w:t xml:space="preserve">сложена упита (коришћење било којег оператора у комбинацији са неким другим </w:t>
            </w:r>
            <w:r>
              <w:rPr>
                <w:rFonts w:ascii="Arial" w:hAnsi="Arial" w:cs="Arial"/>
                <w:lang w:val="sr-Cyrl-RS"/>
              </w:rPr>
              <w:t xml:space="preserve">методама</w:t>
            </w:r>
            <w:r>
              <w:rPr>
                <w:rFonts w:ascii="Arial" w:hAnsi="Arial" w:cs="Arial"/>
                <w:lang w:val="sr-Cyrl-RS"/>
              </w:rPr>
              <w:t xml:space="preserve">)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8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40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креирање </w:t>
            </w:r>
            <w:r>
              <w:rPr>
                <w:rFonts w:ascii="Arial" w:hAnsi="Arial" w:cs="Arial"/>
                <w:lang w:val="sr-Cyrl-RS"/>
              </w:rPr>
              <w:t xml:space="preserve">5 </w:t>
            </w:r>
            <w:r>
              <w:rPr>
                <w:rFonts w:ascii="Arial" w:hAnsi="Arial" w:cs="Arial"/>
                <w:lang w:val="sr-Cyrl-RS"/>
              </w:rPr>
              <w:t xml:space="preserve">сложена упита (коришћење било којег оператора у комбинацији са неким другим </w:t>
            </w:r>
            <w:r>
              <w:rPr>
                <w:rFonts w:ascii="Arial" w:hAnsi="Arial" w:cs="Arial"/>
                <w:lang w:val="sr-Cyrl-RS"/>
              </w:rPr>
              <w:t xml:space="preserve">методама</w:t>
            </w:r>
            <w:r>
              <w:rPr>
                <w:rFonts w:ascii="Arial" w:hAnsi="Arial" w:cs="Arial"/>
                <w:lang w:val="sr-Cyrl-RS"/>
              </w:rPr>
              <w:t xml:space="preserve">)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lang w:val="sr-Cyrl-RS"/>
              </w:rPr>
              <w:t xml:space="preserve">10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ff0000"/>
                <w:lang w:val="sr-Latn-CS"/>
              </w:rPr>
            </w:pPr>
            <w:r>
              <w:rPr>
                <w:rFonts w:ascii="Arial" w:hAnsi="Arial" w:cs="Arial"/>
                <w:color w:val="ff0000"/>
                <w:lang w:val="en-US"/>
              </w:rPr>
              <w:t xml:space="preserve">10</w:t>
            </w:r>
            <w:r>
              <w:rPr>
                <w:rFonts w:ascii="Arial" w:hAnsi="Arial" w:cs="Arial"/>
                <w:color w:val="ff0000"/>
                <w:lang w:val="sr-Latn-CS"/>
              </w:rPr>
            </w:r>
            <w:r>
              <w:rPr>
                <w:rFonts w:ascii="Arial" w:hAnsi="Arial" w:cs="Arial"/>
                <w:color w:val="ff0000"/>
                <w:lang w:val="sr-Latn-CS"/>
              </w:rPr>
            </w:r>
          </w:p>
        </w:tc>
      </w:tr>
      <w:tr>
        <w:trPr>
          <w:cantSplit/>
          <w:trHeight w:val="340"/>
        </w:trPr>
        <w:tc>
          <w:tcPr>
            <w:tcBorders/>
            <w:tcW w:w="2111" w:type="dxa"/>
            <w:vMerge w:val="continue"/>
            <w:textDirection w:val="btLr"/>
            <w:noWrap w:val="false"/>
          </w:tcPr>
          <w:p>
            <w:pPr>
              <w:pBdr/>
              <w:spacing/>
              <w:ind w:right="113" w:left="113"/>
              <w:rPr>
                <w:rFonts w:ascii="Arial" w:hAnsi="Arial" w:cs="Arial"/>
                <w:lang w:val="sr-Latn-CS"/>
              </w:rPr>
            </w:pP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  <w:r>
              <w:rPr>
                <w:rFonts w:ascii="Arial" w:hAnsi="Arial" w:cs="Arial"/>
                <w:lang w:val="sr-Latn-CS"/>
              </w:rPr>
            </w:r>
          </w:p>
        </w:tc>
        <w:tc>
          <w:tcPr>
            <w:tcBorders/>
            <w:tcW w:w="4929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lang w:val="sr-Cyrl-RS"/>
              </w:rPr>
            </w:pPr>
            <w:r>
              <w:rPr>
                <w:rFonts w:ascii="Arial" w:hAnsi="Arial" w:cs="Arial"/>
                <w:b/>
                <w:lang w:val="sr-Cyrl-RS"/>
              </w:rPr>
              <w:t xml:space="preserve">максимално бодова за област:</w:t>
            </w:r>
            <w:r>
              <w:rPr>
                <w:rFonts w:ascii="Arial" w:hAnsi="Arial" w:cs="Arial"/>
                <w:b/>
                <w:lang w:val="sr-Cyrl-RS"/>
              </w:rPr>
            </w:r>
            <w:r>
              <w:rPr>
                <w:rFonts w:ascii="Arial" w:hAnsi="Arial" w:cs="Arial"/>
                <w:b/>
                <w:lang w:val="sr-Cyrl-RS"/>
              </w:rPr>
            </w:r>
          </w:p>
        </w:tc>
        <w:tc>
          <w:tcPr>
            <w:tcBorders/>
            <w:tcW w:w="98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lang w:val="sr-Cyrl-RS"/>
              </w:rPr>
            </w:pPr>
            <w:r>
              <w:rPr>
                <w:rFonts w:ascii="Arial" w:hAnsi="Arial" w:cs="Arial"/>
                <w:b/>
                <w:lang w:val="sr-Cyrl-RS"/>
              </w:rPr>
              <w:t xml:space="preserve">10</w:t>
            </w:r>
            <w:r>
              <w:rPr>
                <w:rFonts w:ascii="Arial" w:hAnsi="Arial" w:cs="Arial"/>
                <w:b/>
                <w:lang w:val="sr-Cyrl-RS"/>
              </w:rPr>
            </w:r>
            <w:r>
              <w:rPr>
                <w:rFonts w:ascii="Arial" w:hAnsi="Arial" w:cs="Arial"/>
                <w:b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  <w:lang w:val="en-US"/>
              </w:rPr>
              <w:t xml:space="preserve">10</w:t>
            </w:r>
            <w:r>
              <w:rPr>
                <w:rFonts w:ascii="Arial" w:hAnsi="Arial" w:cs="Arial"/>
                <w:b/>
                <w:bCs/>
                <w:color w:val="ff0000"/>
                <w:lang w:val="sr-Latn-CS"/>
              </w:rPr>
            </w:r>
            <w:r>
              <w:rPr>
                <w:rFonts w:ascii="Arial" w:hAnsi="Arial" w:cs="Arial"/>
                <w:b/>
                <w:bCs/>
                <w:color w:val="ff0000"/>
              </w:rPr>
            </w:r>
          </w:p>
        </w:tc>
      </w:tr>
      <w:tr>
        <w:trPr>
          <w:cantSplit/>
          <w:trHeight w:val="340"/>
        </w:trPr>
        <w:tc>
          <w:tcPr>
            <w:gridSpan w:val="3"/>
            <w:tcBorders/>
            <w:tcW w:w="80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lang w:val="sr-Cyrl-RS"/>
              </w:rPr>
            </w:pPr>
            <w:r>
              <w:rPr>
                <w:rFonts w:ascii="Arial" w:hAnsi="Arial" w:cs="Arial"/>
                <w:b/>
                <w:lang w:val="sr-Latn-CS"/>
              </w:rPr>
              <w:t xml:space="preserve">Bodova ukupno</w:t>
            </w:r>
            <w:r>
              <w:rPr>
                <w:rFonts w:ascii="Arial" w:hAnsi="Arial" w:cs="Arial"/>
                <w:b/>
                <w:lang w:val="sr-Latn-CS"/>
              </w:rPr>
              <w:t xml:space="preserve"> (max 50*)</w:t>
            </w:r>
            <w:r>
              <w:rPr>
                <w:rFonts w:ascii="Arial" w:hAnsi="Arial" w:cs="Arial"/>
                <w:b/>
                <w:lang w:val="sr-Latn-CS"/>
              </w:rPr>
              <w:t xml:space="preserve">:</w:t>
            </w:r>
            <w:r>
              <w:rPr>
                <w:rFonts w:ascii="Arial" w:hAnsi="Arial" w:cs="Arial"/>
                <w:lang w:val="sr-Cyrl-RS"/>
              </w:rPr>
            </w:r>
            <w:r>
              <w:rPr>
                <w:rFonts w:ascii="Arial" w:hAnsi="Arial" w:cs="Arial"/>
                <w:lang w:val="sr-Cyrl-RS"/>
              </w:rPr>
            </w:r>
          </w:p>
        </w:tc>
        <w:tc>
          <w:tcPr>
            <w:tcBorders/>
            <w:tcW w:w="126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b/>
                <w:bCs/>
                <w:color w:val="ff0000"/>
              </w:rPr>
            </w:pPr>
            <w:r>
              <w:rPr>
                <w:rFonts w:ascii="Arial" w:hAnsi="Arial" w:cs="Arial"/>
                <w:b/>
                <w:bCs/>
                <w:color w:val="ff0000"/>
                <w:lang w:val="en-US"/>
              </w:rPr>
              <w:t xml:space="preserve">50</w:t>
            </w:r>
            <w:r>
              <w:rPr>
                <w:rFonts w:ascii="Arial" w:hAnsi="Arial" w:cs="Arial"/>
                <w:b/>
                <w:bCs/>
                <w:color w:val="ff0000"/>
                <w:lang w:val="sr-Latn-CS"/>
              </w:rPr>
            </w:r>
            <w:r>
              <w:rPr>
                <w:rFonts w:ascii="Arial" w:hAnsi="Arial" w:cs="Arial"/>
                <w:b/>
                <w:bCs/>
                <w:color w:val="ff0000"/>
              </w:rPr>
            </w:r>
          </w:p>
        </w:tc>
      </w:tr>
    </w:tbl>
    <w:p>
      <w:pPr>
        <w:pBdr/>
        <w:spacing/>
        <w:ind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lang w:val="sr-Cyrl-RS"/>
        </w:rPr>
      </w:pPr>
      <w:r>
        <w:rPr>
          <w:lang w:val="sr-Cyrl-RS"/>
        </w:rPr>
      </w:r>
      <w:r>
        <w:rPr>
          <w:lang w:val="sr-Cyrl-RS"/>
        </w:rPr>
      </w:r>
      <w:r>
        <w:rPr>
          <w:lang w:val="sr-Cyrl-RS"/>
        </w:rPr>
      </w:r>
    </w:p>
    <w:p>
      <w:pPr>
        <w:pBdr/>
        <w:spacing/>
        <w:ind/>
        <w:jc w:val="center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  <w:lang w:val="sr-Cyrl-RS"/>
        </w:rPr>
      </w:r>
      <w:r>
        <w:rPr>
          <w:b/>
          <w:bCs/>
          <w:sz w:val="28"/>
          <w:szCs w:val="28"/>
          <w:highlight w:val="none"/>
          <w:lang w:val="sr-Cyrl-RS"/>
        </w:rPr>
        <w:t xml:space="preserve">Скриншотови везани за базу података </w:t>
      </w:r>
      <w:r>
        <w:rPr>
          <w:b/>
          <w:bCs/>
          <w:sz w:val="28"/>
          <w:szCs w:val="28"/>
          <w:highlight w:val="none"/>
          <w:lang w:val="sr-Latn-RS"/>
        </w:rPr>
        <w:t xml:space="preserve">“</w:t>
      </w:r>
      <w:r>
        <w:rPr>
          <w:b/>
          <w:bCs/>
          <w:sz w:val="28"/>
          <w:szCs w:val="28"/>
          <w:highlight w:val="none"/>
          <w:lang w:val="en-GB"/>
        </w:rPr>
        <w:t xml:space="preserve">FilmDatabase</w:t>
      </w:r>
      <w:r>
        <w:rPr>
          <w:b/>
          <w:bCs/>
          <w:sz w:val="28"/>
          <w:szCs w:val="28"/>
          <w:highlight w:val="none"/>
          <w:lang w:val="sr-Latn-RS"/>
        </w:rPr>
        <w:t xml:space="preserve">”</w:t>
      </w:r>
      <w:r>
        <w:rPr>
          <w:b/>
          <w:bCs/>
          <w:sz w:val="28"/>
          <w:szCs w:val="28"/>
          <w:highlight w:val="none"/>
          <w:lang w:val="sr-Cyrl-RS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center"/>
        <w:rPr>
          <w:b/>
          <w:bCs/>
          <w:sz w:val="40"/>
          <w:szCs w:val="40"/>
          <w:highlight w:val="none"/>
          <w:lang w:val="sr-Cyrl-RS"/>
        </w:rPr>
      </w:pPr>
      <w:r>
        <w:rPr>
          <w:b/>
          <w:bCs/>
          <w:sz w:val="40"/>
          <w:szCs w:val="40"/>
          <w:highlight w:val="none"/>
          <w:lang w:val="sr-Cyrl-RS"/>
        </w:rPr>
      </w:r>
      <w:r>
        <w:rPr>
          <w:b/>
          <w:bCs/>
          <w:sz w:val="40"/>
          <w:szCs w:val="40"/>
          <w:highlight w:val="none"/>
          <w:lang w:val="sr-Cyrl-RS"/>
        </w:rPr>
      </w:r>
      <w:r>
        <w:rPr>
          <w:b/>
          <w:bCs/>
          <w:sz w:val="40"/>
          <w:szCs w:val="40"/>
          <w:highlight w:val="none"/>
          <w:lang w:val="sr-Cyrl-RS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b/>
          <w:bCs/>
          <w:sz w:val="22"/>
          <w:szCs w:val="22"/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7105" cy="3873999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8491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867104" cy="38739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1.98pt;height:305.04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b/>
          <w:bCs/>
          <w:sz w:val="22"/>
          <w:szCs w:val="22"/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 w:val="0"/>
          <w:bCs/>
          <w:i/>
          <w:sz w:val="22"/>
          <w:szCs w:val="22"/>
          <w:highlight w:val="none"/>
        </w:rPr>
      </w:pPr>
      <w:r>
        <w:rPr>
          <w:i/>
          <w:iCs/>
          <w:highlight w:val="none"/>
        </w:rPr>
      </w:r>
      <w:r>
        <w:rPr>
          <w:b w:val="0"/>
          <w:bCs w:val="0"/>
          <w:i/>
          <w:sz w:val="22"/>
          <w:szCs w:val="22"/>
          <w:highlight w:val="none"/>
          <w:lang w:val="sr-Cyrl-RS"/>
        </w:rPr>
        <w:t xml:space="preserve">Приказ креиране базе “</w:t>
      </w:r>
      <w:r>
        <w:rPr>
          <w:b w:val="0"/>
          <w:bCs w:val="0"/>
          <w:i/>
          <w:sz w:val="22"/>
          <w:szCs w:val="22"/>
          <w:highlight w:val="none"/>
          <w:lang w:val="en-US"/>
        </w:rPr>
        <w:t xml:space="preserve">FilmDatabase</w:t>
      </w:r>
      <w:r>
        <w:rPr>
          <w:b w:val="0"/>
          <w:bCs w:val="0"/>
          <w:i/>
          <w:sz w:val="22"/>
          <w:szCs w:val="22"/>
          <w:highlight w:val="none"/>
          <w:lang w:val="sr-Cyrl-RS"/>
        </w:rPr>
        <w:t xml:space="preserve">” са пет колекција.</w:t>
      </w:r>
      <w:r>
        <w:rPr>
          <w:b w:val="0"/>
          <w:bCs w:val="0"/>
          <w:i/>
          <w:sz w:val="22"/>
          <w:szCs w:val="22"/>
          <w:highlight w:val="none"/>
        </w:rPr>
      </w:r>
      <w:r>
        <w:rPr>
          <w:b w:val="0"/>
          <w:bCs/>
          <w:i/>
          <w:sz w:val="22"/>
          <w:szCs w:val="22"/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b w:val="0"/>
          <w:bCs w:val="0"/>
          <w:i/>
          <w:sz w:val="22"/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86500" cy="336431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57612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286500" cy="3364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95.00pt;height:264.91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i/>
          <w:sz w:val="22"/>
          <w:szCs w:val="22"/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 w:val="0"/>
          <w:bCs/>
          <w:i/>
          <w:sz w:val="22"/>
          <w:szCs w:val="22"/>
          <w:highlight w:val="none"/>
        </w:rPr>
      </w:pPr>
      <w:r>
        <w:rPr>
          <w:highlight w:val="none"/>
        </w:rPr>
      </w:r>
      <w:r>
        <w:rPr>
          <w:b w:val="0"/>
          <w:bCs/>
          <w:i/>
          <w:sz w:val="22"/>
          <w:szCs w:val="22"/>
          <w:highlight w:val="none"/>
          <w:lang w:val="sr-Cyrl-RS"/>
        </w:rPr>
        <w:t xml:space="preserve">Упит за убацивање документа у базу (</w:t>
      </w:r>
      <w:r>
        <w:rPr>
          <w:b w:val="0"/>
          <w:bCs/>
          <w:i/>
          <w:sz w:val="22"/>
          <w:szCs w:val="22"/>
          <w:highlight w:val="none"/>
          <w:lang w:val="en-US"/>
        </w:rPr>
        <w:t xml:space="preserve">CREATE - CRUD</w:t>
      </w:r>
      <w:r>
        <w:rPr>
          <w:b w:val="0"/>
          <w:bCs/>
          <w:i/>
          <w:sz w:val="22"/>
          <w:szCs w:val="22"/>
          <w:highlight w:val="none"/>
          <w:lang w:val="sr-Cyrl-RS"/>
        </w:rPr>
        <w:t xml:space="preserve">)</w:t>
      </w:r>
      <w:r>
        <w:rPr>
          <w:b w:val="0"/>
          <w:bCs/>
          <w:i/>
          <w:sz w:val="22"/>
          <w:szCs w:val="22"/>
          <w:highlight w:val="none"/>
          <w:lang w:val="sr-Cyrl-RS"/>
        </w:rPr>
        <w:t xml:space="preserve">.</w:t>
      </w:r>
      <w:r>
        <w:rPr>
          <w:b w:val="0"/>
          <w:bCs/>
          <w:i/>
          <w:sz w:val="22"/>
          <w:szCs w:val="22"/>
          <w:highlight w:val="none"/>
        </w:rPr>
      </w:r>
      <w:r>
        <w:rPr>
          <w:b w:val="0"/>
          <w:bCs/>
          <w:i/>
          <w:sz w:val="22"/>
          <w:szCs w:val="22"/>
          <w:highlight w:val="none"/>
        </w:rPr>
      </w:r>
    </w:p>
    <w:p>
      <w:pPr>
        <w:pBdr/>
        <w:spacing/>
        <w:ind/>
        <w:jc w:val="center"/>
        <w:rPr>
          <w:b w:val="0"/>
          <w:bCs/>
          <w:i/>
          <w:sz w:val="22"/>
          <w:szCs w:val="22"/>
          <w:highlight w:val="none"/>
        </w:rPr>
      </w:pPr>
      <w:r>
        <w:rPr>
          <w:b w:val="0"/>
          <w:bCs/>
          <w:i/>
          <w:sz w:val="22"/>
          <w:szCs w:val="22"/>
          <w:highlight w:val="none"/>
        </w:rPr>
      </w:r>
      <w:r>
        <w:rPr>
          <w:b w:val="0"/>
          <w:bCs/>
          <w:i/>
          <w:sz w:val="22"/>
          <w:szCs w:val="22"/>
          <w:highlight w:val="none"/>
        </w:rPr>
      </w:r>
      <w:r>
        <w:rPr>
          <w:b w:val="0"/>
          <w:bCs/>
          <w:i/>
          <w:sz w:val="22"/>
          <w:szCs w:val="22"/>
          <w:highlight w:val="none"/>
        </w:rPr>
      </w:r>
    </w:p>
    <w:p>
      <w:pPr>
        <w:pStyle w:val="713"/>
        <w:pBdr/>
        <w:spacing/>
        <w:ind/>
        <w:jc w:val="center"/>
        <w:rPr>
          <w:b w:val="0"/>
          <w:bCs/>
          <w:i/>
          <w:sz w:val="22"/>
          <w:szCs w:val="22"/>
          <w:highlight w:val="none"/>
        </w:rPr>
      </w:pPr>
      <w:r>
        <w:rPr>
          <w:b w:val="0"/>
          <w:bCs/>
          <w:i/>
          <w:sz w:val="22"/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86350" cy="73628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54708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086350" cy="7362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00.50pt;height:579.7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b w:val="0"/>
          <w:bCs/>
          <w:i/>
          <w:sz w:val="22"/>
          <w:szCs w:val="22"/>
          <w:highlight w:val="none"/>
        </w:rPr>
      </w:r>
      <w:r>
        <w:rPr>
          <w:b w:val="0"/>
          <w:bCs/>
          <w:i/>
          <w:sz w:val="22"/>
          <w:szCs w:val="22"/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i/>
          <w:iCs/>
          <w:lang w:val="sr-Cyrl-RS"/>
        </w:rPr>
        <w:t xml:space="preserve">Упит за читање убаченог документа (</w:t>
      </w:r>
      <w:r>
        <w:rPr>
          <w:i/>
          <w:iCs/>
          <w:lang w:val="en-US"/>
        </w:rPr>
        <w:t xml:space="preserve">READ - CRUD</w:t>
      </w:r>
      <w:r>
        <w:rPr>
          <w:i/>
          <w:iCs/>
          <w:lang w:val="sr-Cyrl-RS"/>
        </w:rPr>
        <w:t xml:space="preserve">)</w:t>
      </w:r>
      <w:r>
        <w:rPr>
          <w:bCs/>
          <w:i/>
          <w:lang w:val="sr-Cyrl-RS"/>
        </w:rPr>
        <w:t xml:space="preserve">.</w:t>
      </w:r>
      <w:r>
        <w:rPr>
          <w:bCs/>
          <w:i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bCs/>
          <w:i/>
        </w:rPr>
      </w:pPr>
      <w:r>
        <w:rPr>
          <w:bCs/>
          <w:i/>
        </w:rPr>
      </w:r>
      <w:r>
        <w:rPr>
          <w:bCs/>
          <w:i/>
        </w:rPr>
      </w:r>
      <w:r>
        <w:rPr>
          <w:bCs/>
          <w:i/>
        </w:rPr>
      </w:r>
    </w:p>
    <w:p>
      <w:pPr>
        <w:pBdr/>
        <w:spacing/>
        <w:ind/>
        <w:jc w:val="center"/>
        <w:rPr>
          <w:bCs/>
          <w:i/>
        </w:rPr>
      </w:pPr>
      <w:r>
        <w:rPr>
          <w:bCs/>
          <w:i/>
        </w:rPr>
      </w:r>
      <w:r>
        <w:rPr>
          <w:bCs/>
          <w:i/>
        </w:rPr>
      </w:r>
      <w:r>
        <w:rPr>
          <w:bCs/>
          <w:i/>
        </w:rPr>
      </w:r>
    </w:p>
    <w:p>
      <w:pPr>
        <w:pBdr/>
        <w:spacing/>
        <w:ind/>
        <w:jc w:val="center"/>
        <w:rPr>
          <w:bCs/>
          <w:i/>
        </w:rPr>
      </w:pPr>
      <w:r>
        <w:rPr>
          <w:bCs/>
          <w:i/>
        </w:rPr>
      </w:r>
      <w:r>
        <w:rPr>
          <w:bCs/>
          <w:i/>
        </w:rPr>
      </w:r>
      <w:r>
        <w:rPr>
          <w:bCs/>
          <w:i/>
        </w:rPr>
      </w:r>
    </w:p>
    <w:p>
      <w:pPr>
        <w:pBdr/>
        <w:spacing/>
        <w:ind/>
        <w:jc w:val="center"/>
        <w:rPr>
          <w:bCs/>
          <w:i/>
        </w:rPr>
      </w:pPr>
      <w:r>
        <w:rPr>
          <w:bCs/>
          <w:i/>
        </w:rPr>
      </w:r>
      <w:r>
        <w:rPr>
          <w:bCs/>
          <w:i/>
        </w:rPr>
      </w:r>
      <w:r>
        <w:rPr>
          <w:bCs/>
          <w:i/>
        </w:rPr>
      </w:r>
    </w:p>
    <w:p>
      <w:pPr>
        <w:pBdr/>
        <w:spacing/>
        <w:ind/>
        <w:jc w:val="center"/>
        <w:rPr>
          <w:bCs/>
          <w:i/>
        </w:rPr>
      </w:pPr>
      <w:r>
        <w:rPr>
          <w:bCs/>
          <w:i/>
        </w:rPr>
      </w:r>
      <w:r>
        <w:rPr>
          <w:bCs/>
          <w:i/>
        </w:rPr>
      </w:r>
      <w:r>
        <w:rPr>
          <w:bCs/>
          <w:i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bCs/>
          <w:i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35851" cy="183793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56534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635851" cy="1837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65.03pt;height:144.7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i/>
          <w:iCs/>
          <w:highlight w:val="none"/>
          <w:lang w:val="sr-Cyrl-RS"/>
        </w:rPr>
        <w:t xml:space="preserve">Упит за ажуирирање документа (</w:t>
      </w:r>
      <w:r>
        <w:rPr>
          <w:i/>
          <w:iCs/>
          <w:highlight w:val="none"/>
          <w:lang w:val="en-US"/>
        </w:rPr>
        <w:t xml:space="preserve">UPDATE - CRUD</w:t>
      </w:r>
      <w:r>
        <w:rPr>
          <w:i/>
          <w:iCs/>
          <w:highlight w:val="none"/>
          <w:lang w:val="sr-Cyrl-RS"/>
        </w:rPr>
        <w:t xml:space="preserve">)</w:t>
      </w:r>
      <w:r>
        <w:rPr>
          <w:i/>
          <w:iCs/>
          <w:highlight w:val="none"/>
          <w:lang w:val="sr-Cyrl-RS"/>
        </w:rPr>
        <w:t xml:space="preserve">.</w:t>
      </w:r>
      <w:r>
        <w:rPr>
          <w:i/>
          <w:iCs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3080" cy="609602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113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143079" cy="6096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26.23pt;height:480.0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i/>
          <w:iCs/>
          <w:highlight w:val="none"/>
          <w:lang w:val="sr-Cyrl-RS"/>
        </w:rPr>
        <w:t xml:space="preserve">Упит за читање претходно ажурираног документа.</w:t>
      </w:r>
      <w:r>
        <w:rPr>
          <w:bCs/>
          <w:i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57600" cy="180975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72820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657600" cy="1809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88.00pt;height:142.5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  <w:lang w:val="en-US"/>
        </w:rPr>
      </w:pPr>
      <w:r>
        <w:rPr>
          <w:i/>
          <w:iCs/>
          <w:highlight w:val="none"/>
          <w:lang w:val="sr-Cyrl-RS"/>
        </w:rPr>
        <w:t xml:space="preserve">Упит за брисање документа </w:t>
      </w:r>
      <w:r>
        <w:rPr>
          <w:i/>
          <w:iCs/>
          <w:highlight w:val="none"/>
          <w:lang w:val="en-US"/>
        </w:rPr>
        <w:t xml:space="preserve">(DELETE - CRUD).</w:t>
      </w:r>
      <w:r>
        <w:rPr>
          <w:i/>
          <w:iCs/>
          <w:highlight w:val="none"/>
        </w:rPr>
      </w:r>
      <w:r>
        <w:rPr>
          <w:bCs/>
          <w:i/>
          <w:highlight w:val="none"/>
          <w:lang w:val="en-US"/>
        </w:rPr>
      </w:r>
    </w:p>
    <w:p>
      <w:pPr>
        <w:pBdr/>
        <w:spacing/>
        <w:ind/>
        <w:jc w:val="center"/>
        <w:rPr>
          <w:bCs/>
          <w:i/>
          <w:highlight w:val="none"/>
          <w:lang w:val="en-US"/>
        </w:rPr>
      </w:pPr>
      <w:r>
        <w:rPr>
          <w:i/>
          <w:iCs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86500" cy="389248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99856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286500" cy="38924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95.00pt;height:306.5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i/>
          <w:iCs/>
          <w:highlight w:val="none"/>
          <w:lang w:val="en-US"/>
        </w:rPr>
      </w:r>
      <w:r>
        <w:rPr>
          <w:bCs/>
          <w:i/>
          <w:highlight w:val="none"/>
          <w:lang w:val="en-U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i/>
          <w:iCs/>
          <w:highlight w:val="none"/>
          <w:lang w:val="sr-Cyrl-RS"/>
        </w:rPr>
        <w:t xml:space="preserve">Коришћење методе </w:t>
      </w:r>
      <w:r>
        <w:rPr>
          <w:i/>
          <w:iCs/>
          <w:highlight w:val="none"/>
          <w:lang w:val="en-US"/>
        </w:rPr>
        <w:t xml:space="preserve">find()</w:t>
      </w:r>
      <w:r>
        <w:rPr>
          <w:i/>
          <w:iCs/>
          <w:highlight w:val="none"/>
          <w:lang w:val="sr-Cyrl-RS"/>
        </w:rPr>
        <w:t xml:space="preserve"> са једним критеријумом.</w:t>
      </w:r>
      <w:r>
        <w:rPr>
          <w:i/>
          <w:iCs/>
          <w:highlight w:val="none"/>
          <w:lang w:val="en-U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en-US"/>
        </w:rPr>
      </w:pPr>
      <w:r>
        <w:rPr>
          <w:bCs/>
          <w:i/>
          <w:highlight w:val="none"/>
          <w:lang w:val="en-US"/>
        </w:rPr>
      </w:r>
      <w:r>
        <w:rPr>
          <w:bCs/>
          <w:i/>
          <w:highlight w:val="none"/>
          <w:lang w:val="en-US"/>
        </w:rPr>
      </w:r>
      <w:r>
        <w:rPr>
          <w:bCs/>
          <w:i/>
          <w:highlight w:val="none"/>
          <w:lang w:val="en-US"/>
        </w:rPr>
      </w:r>
    </w:p>
    <w:p>
      <w:pPr>
        <w:pBdr/>
        <w:spacing/>
        <w:ind/>
        <w:jc w:val="center"/>
        <w:rPr>
          <w:bCs/>
          <w:i/>
          <w:highlight w:val="none"/>
          <w:lang w:val="en-US"/>
        </w:rPr>
      </w:pPr>
      <w:r>
        <w:rPr>
          <w:bCs/>
          <w:i/>
          <w:highlight w:val="none"/>
          <w:lang w:val="en-US"/>
        </w:rPr>
      </w:r>
      <w:r>
        <w:rPr>
          <w:bCs/>
          <w:i/>
          <w:highlight w:val="none"/>
          <w:lang w:val="en-US"/>
        </w:rPr>
      </w:r>
      <w:r>
        <w:rPr>
          <w:bCs/>
          <w:i/>
          <w:highlight w:val="none"/>
          <w:lang w:val="en-US"/>
        </w:rPr>
      </w:r>
    </w:p>
    <w:p>
      <w:pPr>
        <w:pBdr/>
        <w:spacing/>
        <w:ind/>
        <w:jc w:val="center"/>
        <w:rPr>
          <w:bCs/>
          <w:i/>
          <w:highlight w:val="none"/>
          <w:lang w:val="en-US"/>
        </w:rPr>
      </w:pPr>
      <w:r>
        <w:rPr>
          <w:bCs/>
          <w:i/>
          <w:highlight w:val="none"/>
          <w:lang w:val="en-US"/>
        </w:rPr>
      </w:r>
      <w:r>
        <w:rPr>
          <w:bCs/>
          <w:i/>
          <w:highlight w:val="none"/>
          <w:lang w:val="en-US"/>
        </w:rPr>
      </w:r>
      <w:r>
        <w:rPr>
          <w:bCs/>
          <w:i/>
          <w:highlight w:val="none"/>
          <w:lang w:val="en-US"/>
        </w:rPr>
      </w:r>
    </w:p>
    <w:p>
      <w:pPr>
        <w:pBdr/>
        <w:spacing/>
        <w:ind/>
        <w:jc w:val="center"/>
        <w:rPr>
          <w:bCs/>
          <w:i/>
          <w:highlight w:val="none"/>
          <w:lang w:val="en-US"/>
        </w:rPr>
      </w:pPr>
      <w:r>
        <w:rPr>
          <w:bCs/>
          <w:i/>
          <w:highlight w:val="none"/>
          <w:lang w:val="en-US"/>
        </w:rPr>
      </w:r>
      <w:r>
        <w:rPr>
          <w:bCs/>
          <w:i/>
          <w:highlight w:val="none"/>
          <w:lang w:val="en-US"/>
        </w:rPr>
      </w:r>
      <w:r>
        <w:rPr>
          <w:bCs/>
          <w:i/>
          <w:highlight w:val="none"/>
          <w:lang w:val="en-US"/>
        </w:rPr>
      </w:r>
    </w:p>
    <w:p>
      <w:pPr>
        <w:pBdr/>
        <w:spacing/>
        <w:ind/>
        <w:jc w:val="left"/>
        <w:rPr>
          <w:bCs/>
          <w:i/>
          <w:highlight w:val="none"/>
          <w:lang w:val="en-US"/>
        </w:rPr>
      </w:pPr>
      <w:r>
        <w:rPr>
          <w:bCs/>
          <w:i/>
          <w:highlight w:val="none"/>
          <w:lang w:val="en-US"/>
        </w:rPr>
      </w:r>
      <w:r>
        <w:rPr>
          <w:bCs/>
          <w:i/>
          <w:highlight w:val="none"/>
          <w:lang w:val="en-US"/>
        </w:rPr>
      </w:r>
      <w:r>
        <w:rPr>
          <w:bCs/>
          <w:i/>
          <w:highlight w:val="none"/>
          <w:lang w:val="en-US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i/>
          <w:iCs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29025" cy="690562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04359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3629025" cy="6905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285.75pt;height:543.7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i/>
          <w:iCs/>
          <w:highlight w:val="none"/>
          <w:lang w:val="en-US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i/>
          <w:iCs/>
          <w:highlight w:val="none"/>
          <w:lang w:val="sr-Cyrl-RS"/>
        </w:rPr>
      </w:r>
      <w:r>
        <w:rPr>
          <w:i/>
          <w:iCs/>
          <w:highlight w:val="none"/>
          <w:lang w:val="sr-Cyrl-RS"/>
        </w:rPr>
        <w:t xml:space="preserve">Коришћење методе </w:t>
      </w:r>
      <w:r>
        <w:rPr>
          <w:i/>
          <w:iCs/>
          <w:highlight w:val="none"/>
          <w:lang w:val="en-US"/>
        </w:rPr>
        <w:t xml:space="preserve">find()</w:t>
      </w:r>
      <w:r>
        <w:rPr>
          <w:i/>
          <w:iCs/>
          <w:highlight w:val="none"/>
          <w:lang w:val="sr-Cyrl-RS"/>
        </w:rPr>
        <w:t xml:space="preserve"> са</w:t>
      </w:r>
      <w:r>
        <w:rPr>
          <w:i/>
          <w:iCs/>
          <w:highlight w:val="none"/>
          <w:lang w:val="sr-Cyrl-RS"/>
        </w:rPr>
        <w:t xml:space="preserve"> више критеријума.</w:t>
      </w:r>
      <w:r>
        <w:rPr>
          <w:bCs/>
          <w:i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bCs/>
          <w:i/>
          <w:highlight w:val="none"/>
        </w:rPr>
      </w:r>
      <w:r>
        <w:rPr>
          <w:bCs/>
          <w:i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bCs/>
          <w:i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1925" cy="733425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12193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971925" cy="7334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12.75pt;height:577.5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bCs/>
          <w:i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bCs/>
          <w:i/>
          <w:highlight w:val="none"/>
        </w:rPr>
      </w:r>
      <w:r>
        <w:rPr>
          <w:i/>
          <w:iCs/>
          <w:highlight w:val="none"/>
          <w:lang w:val="sr-Cyrl-RS"/>
        </w:rPr>
        <w:t xml:space="preserve">Коришћење методе </w:t>
      </w:r>
      <w:r>
        <w:rPr>
          <w:i/>
          <w:iCs/>
          <w:highlight w:val="none"/>
          <w:lang w:val="en-US"/>
        </w:rPr>
        <w:t xml:space="preserve">findOne()</w:t>
      </w:r>
      <w:r>
        <w:rPr>
          <w:bCs/>
          <w:i/>
          <w:highlight w:val="none"/>
        </w:rPr>
        <w:t xml:space="preserve"> </w:t>
      </w:r>
      <w:r>
        <w:rPr>
          <w:bCs/>
          <w:i/>
          <w:highlight w:val="none"/>
          <w:lang w:val="sr-Cyrl-RS"/>
        </w:rPr>
        <w:t xml:space="preserve">са једним критеријумом.</w:t>
      </w:r>
      <w:r>
        <w:rPr>
          <w:bCs/>
          <w:i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bCs/>
          <w:i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38375" cy="806767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38220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238374" cy="8067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176.25pt;height:635.2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bCs/>
          <w:i/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i/>
          <w:iCs/>
          <w:highlight w:val="none"/>
        </w:rPr>
      </w:r>
      <w:r>
        <w:rPr>
          <w:i/>
          <w:iCs/>
          <w:highlight w:val="none"/>
          <w:lang w:val="sr-Cyrl-RS"/>
        </w:rPr>
        <w:t xml:space="preserve">Коришћење методе </w:t>
      </w:r>
      <w:r>
        <w:rPr>
          <w:i/>
          <w:iCs/>
          <w:highlight w:val="none"/>
          <w:lang w:val="en-US"/>
        </w:rPr>
        <w:t xml:space="preserve">find()</w:t>
      </w:r>
      <w:r>
        <w:rPr>
          <w:i/>
          <w:iCs/>
          <w:highlight w:val="none"/>
          <w:lang w:val="sr-Cyrl-RS"/>
        </w:rPr>
        <w:t xml:space="preserve"> без</w:t>
      </w:r>
      <w:r>
        <w:rPr>
          <w:i/>
          <w:iCs/>
          <w:highlight w:val="none"/>
          <w:lang w:val="sr-Cyrl-RS"/>
        </w:rPr>
        <w:t xml:space="preserve"> филтера (приказ само одређених пропертија без критеријума).</w:t>
      </w:r>
      <w:r>
        <w:rPr>
          <w:i/>
          <w:iCs/>
          <w:highlight w:val="none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i/>
          <w:iCs/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1125" cy="754380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5057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191124" cy="7543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08.75pt;height:594.0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i/>
          <w:iCs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rFonts w:ascii="Arial" w:hAnsi="Arial" w:cs="Arial"/>
          <w:bCs/>
          <w:i/>
          <w:highlight w:val="none"/>
          <w:lang w:val="sr-Cyrl-RS"/>
        </w:rPr>
      </w:pPr>
      <w:r>
        <w:rPr>
          <w:rFonts w:ascii="Arial" w:hAnsi="Arial" w:cs="Arial"/>
          <w:i/>
          <w:iCs/>
          <w:lang w:val="sr-Cyrl-RS"/>
        </w:rPr>
        <w:t xml:space="preserve">Коришћење методе find() са критеријумима и било којим операторима ( логички оператори, оператори поређења)</w:t>
      </w:r>
      <w:r>
        <w:rPr>
          <w:rFonts w:ascii="Arial" w:hAnsi="Arial" w:cs="Arial"/>
          <w:i/>
          <w:iCs/>
          <w:lang w:val="sr-Cyrl-RS"/>
        </w:rPr>
        <w:t xml:space="preserve">.</w:t>
      </w:r>
      <w:r>
        <w:rPr>
          <w:rFonts w:ascii="Arial" w:hAnsi="Arial" w:cs="Arial"/>
          <w:bCs/>
          <w:i/>
        </w:rPr>
      </w:r>
      <w:r>
        <w:rPr>
          <w:rFonts w:ascii="Arial" w:hAnsi="Arial" w:cs="Arial"/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rFonts w:ascii="Arial" w:hAnsi="Arial" w:cs="Arial"/>
          <w:i/>
          <w:iCs/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86500" cy="120681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94986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286500" cy="1206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95.00pt;height:95.03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i/>
          <w:iCs/>
          <w:highlight w:val="none"/>
          <w:lang w:val="sr-Cyrl-RS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bCs/>
          <w:i/>
          <w:highlight w:val="none"/>
        </w:rPr>
      </w:pPr>
      <w:r>
        <w:rPr>
          <w:rFonts w:ascii="Arial" w:hAnsi="Arial" w:cs="Arial"/>
          <w:i/>
          <w:iCs/>
          <w:lang w:val="sr-Cyrl-RS"/>
        </w:rPr>
        <w:t xml:space="preserve">Коришћење методе </w:t>
      </w:r>
      <w:r>
        <w:rPr>
          <w:rFonts w:ascii="Arial" w:hAnsi="Arial" w:cs="Arial"/>
          <w:i/>
          <w:iCs/>
          <w:lang w:val="sr-Latn-RS"/>
        </w:rPr>
        <w:t xml:space="preserve">count</w:t>
      </w:r>
      <w:r>
        <w:rPr>
          <w:rFonts w:ascii="Arial" w:hAnsi="Arial" w:cs="Arial"/>
          <w:i/>
          <w:iCs/>
          <w:lang w:val="en-GB"/>
        </w:rPr>
        <w:t xml:space="preserve">()</w:t>
      </w:r>
      <w:r>
        <w:rPr>
          <w:rFonts w:ascii="Arial" w:hAnsi="Arial" w:cs="Arial"/>
          <w:i/>
          <w:iCs/>
          <w:lang w:val="sr-Cyrl-RS"/>
        </w:rPr>
        <w:t xml:space="preserve"> </w:t>
      </w:r>
      <w:r>
        <w:rPr>
          <w:rFonts w:ascii="Arial" w:hAnsi="Arial" w:cs="Arial"/>
          <w:i/>
          <w:iCs/>
          <w:lang w:val="sr-Cyrl-RS"/>
        </w:rPr>
        <w:t xml:space="preserve">без критеријума</w:t>
      </w:r>
      <w:r>
        <w:rPr>
          <w:rFonts w:ascii="Arial" w:hAnsi="Arial" w:cs="Arial"/>
          <w:i/>
          <w:iCs/>
          <w:lang w:val="en-US"/>
        </w:rPr>
        <w:t xml:space="preserve">.</w:t>
      </w:r>
      <w:r>
        <w:rPr>
          <w:rFonts w:ascii="Arial" w:hAnsi="Arial" w:cs="Arial"/>
          <w:bCs/>
          <w:i/>
        </w:rPr>
      </w:r>
      <w:r>
        <w:rPr>
          <w:rFonts w:ascii="Arial" w:hAnsi="Arial" w:cs="Arial"/>
          <w:bCs/>
          <w:i/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rFonts w:ascii="Arial" w:hAnsi="Arial" w:cs="Arial"/>
          <w:bCs/>
          <w:i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90925" cy="72390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47400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590924" cy="723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82.75pt;height:57.0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bCs/>
          <w:i/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bCs/>
          <w:i/>
        </w:rPr>
      </w:pPr>
      <w:r>
        <w:rPr>
          <w:rFonts w:ascii="Arial" w:hAnsi="Arial" w:cs="Arial"/>
          <w:i/>
          <w:iCs/>
          <w:lang w:val="sr-Cyrl-RS"/>
        </w:rPr>
        <w:t xml:space="preserve">Коришћење методе </w:t>
      </w:r>
      <w:r>
        <w:rPr>
          <w:rFonts w:ascii="Arial" w:hAnsi="Arial" w:cs="Arial"/>
          <w:i/>
          <w:iCs/>
          <w:lang w:val="sr-Latn-RS"/>
        </w:rPr>
        <w:t xml:space="preserve">count</w:t>
      </w:r>
      <w:r>
        <w:rPr>
          <w:rFonts w:ascii="Arial" w:hAnsi="Arial" w:cs="Arial"/>
          <w:i/>
          <w:iCs/>
          <w:lang w:val="en-GB"/>
        </w:rPr>
        <w:t xml:space="preserve">()</w:t>
      </w:r>
      <w:r>
        <w:rPr>
          <w:rFonts w:ascii="Arial" w:hAnsi="Arial" w:cs="Arial"/>
          <w:i/>
          <w:iCs/>
          <w:lang w:val="sr-Cyrl-RS"/>
        </w:rPr>
        <w:t xml:space="preserve"> са критеријумима</w:t>
      </w:r>
      <w:r>
        <w:rPr>
          <w:rFonts w:ascii="Arial" w:hAnsi="Arial" w:cs="Arial"/>
          <w:i/>
          <w:iCs/>
          <w:lang w:val="sr-Cyrl-RS"/>
        </w:rPr>
      </w:r>
      <w:r>
        <w:rPr>
          <w:rFonts w:ascii="Arial" w:hAnsi="Arial" w:cs="Arial"/>
          <w:bCs/>
          <w:i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i/>
          <w:i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75653" cy="602989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42488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3075652" cy="60298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242.18pt;height:474.8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i/>
          <w:iCs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bCs/>
          <w:i/>
        </w:rPr>
      </w:pPr>
      <w:r>
        <w:rPr>
          <w:rFonts w:ascii="Arial" w:hAnsi="Arial" w:cs="Arial"/>
          <w:i/>
          <w:iCs/>
          <w:lang w:val="sr-Cyrl-RS"/>
        </w:rPr>
        <w:t xml:space="preserve">Коришћење методе </w:t>
      </w:r>
      <w:r>
        <w:rPr>
          <w:rFonts w:ascii="Arial" w:hAnsi="Arial" w:cs="Arial"/>
          <w:i/>
          <w:iCs/>
          <w:lang w:val="sr-Latn-RS"/>
        </w:rPr>
        <w:t xml:space="preserve">limit</w:t>
      </w:r>
      <w:r>
        <w:rPr>
          <w:rFonts w:ascii="Arial" w:hAnsi="Arial" w:cs="Arial"/>
          <w:i/>
          <w:iCs/>
          <w:lang w:val="en-GB"/>
        </w:rPr>
        <w:t xml:space="preserve">()</w:t>
      </w:r>
      <w:r>
        <w:rPr>
          <w:rFonts w:ascii="Arial" w:hAnsi="Arial" w:cs="Arial"/>
          <w:i/>
          <w:iCs/>
          <w:lang w:val="sr-Cyrl-RS"/>
        </w:rPr>
        <w:t xml:space="preserve"> </w:t>
      </w:r>
      <w:r>
        <w:rPr>
          <w:rFonts w:ascii="Arial" w:hAnsi="Arial" w:cs="Arial"/>
          <w:i/>
          <w:iCs/>
          <w:lang w:val="sr-Cyrl-RS"/>
        </w:rPr>
        <w:t xml:space="preserve">у комбинацији са неком другим методама</w:t>
      </w:r>
      <w:r>
        <w:rPr>
          <w:rFonts w:ascii="Arial" w:hAnsi="Arial" w:cs="Arial"/>
          <w:i/>
          <w:iCs/>
          <w:lang w:val="sr-Cyrl-RS"/>
        </w:rPr>
      </w:r>
      <w:r>
        <w:rPr>
          <w:rFonts w:ascii="Arial" w:hAnsi="Arial" w:cs="Arial"/>
          <w:bCs/>
          <w:i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i/>
          <w:i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67450" cy="847725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84719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267449" cy="8477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93.50pt;height:667.5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i/>
          <w:iCs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bCs/>
          <w:i/>
        </w:rPr>
      </w:pPr>
      <w:r>
        <w:rPr>
          <w:rFonts w:ascii="Arial" w:hAnsi="Arial" w:cs="Arial"/>
          <w:i/>
          <w:iCs/>
          <w:lang w:val="sr-Cyrl-RS"/>
        </w:rPr>
        <w:t xml:space="preserve">Коришћење методе </w:t>
      </w:r>
      <w:r>
        <w:rPr>
          <w:rFonts w:ascii="Arial" w:hAnsi="Arial" w:cs="Arial"/>
          <w:i/>
          <w:iCs/>
          <w:lang w:val="sr-Latn-RS"/>
        </w:rPr>
        <w:t xml:space="preserve">sort</w:t>
      </w:r>
      <w:r>
        <w:rPr>
          <w:rFonts w:ascii="Arial" w:hAnsi="Arial" w:cs="Arial"/>
          <w:i/>
          <w:iCs/>
          <w:lang w:val="en-GB"/>
        </w:rPr>
        <w:t xml:space="preserve">()</w:t>
      </w:r>
      <w:r>
        <w:rPr>
          <w:rFonts w:ascii="Arial" w:hAnsi="Arial" w:cs="Arial"/>
          <w:i/>
          <w:iCs/>
          <w:lang w:val="en-GB"/>
        </w:rPr>
        <w:t xml:space="preserve"> </w:t>
      </w:r>
      <w:r>
        <w:rPr>
          <w:rFonts w:ascii="Arial" w:hAnsi="Arial" w:cs="Arial"/>
          <w:i/>
          <w:iCs/>
          <w:lang w:val="sr-Cyrl-RS"/>
        </w:rPr>
        <w:t xml:space="preserve">за сортирање стринга у растућем редоследу</w:t>
      </w:r>
      <w:r>
        <w:rPr>
          <w:rFonts w:ascii="Arial" w:hAnsi="Arial" w:cs="Arial"/>
          <w:i/>
          <w:iCs/>
          <w:lang w:val="sr-Cyrl-RS"/>
        </w:rPr>
      </w:r>
      <w:r>
        <w:rPr>
          <w:rFonts w:ascii="Arial" w:hAnsi="Arial" w:cs="Arial"/>
          <w:bCs/>
          <w:i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i/>
          <w:i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86500" cy="8407247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53329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286500" cy="84072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95.00pt;height:661.99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i/>
          <w:iCs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bCs/>
          <w:i/>
        </w:rPr>
      </w:pPr>
      <w:r>
        <w:rPr>
          <w:rFonts w:ascii="Arial" w:hAnsi="Arial" w:cs="Arial"/>
          <w:i/>
          <w:iCs/>
          <w:lang w:val="sr-Cyrl-RS"/>
        </w:rPr>
        <w:t xml:space="preserve">Коришћење методе </w:t>
      </w:r>
      <w:r>
        <w:rPr>
          <w:rFonts w:ascii="Arial" w:hAnsi="Arial" w:cs="Arial"/>
          <w:i/>
          <w:iCs/>
          <w:lang w:val="sr-Latn-RS"/>
        </w:rPr>
        <w:t xml:space="preserve">sort</w:t>
      </w:r>
      <w:r>
        <w:rPr>
          <w:rFonts w:ascii="Arial" w:hAnsi="Arial" w:cs="Arial"/>
          <w:i/>
          <w:iCs/>
          <w:lang w:val="en-GB"/>
        </w:rPr>
        <w:t xml:space="preserve">() </w:t>
      </w:r>
      <w:r>
        <w:rPr>
          <w:rFonts w:ascii="Arial" w:hAnsi="Arial" w:cs="Arial"/>
          <w:i/>
          <w:iCs/>
          <w:lang w:val="sr-Cyrl-RS"/>
        </w:rPr>
        <w:t xml:space="preserve">за сортирање </w:t>
      </w:r>
      <w:r>
        <w:rPr>
          <w:rFonts w:ascii="Arial" w:hAnsi="Arial" w:cs="Arial"/>
          <w:i/>
          <w:iCs/>
          <w:lang w:val="sr-Cyrl-RS"/>
        </w:rPr>
        <w:t xml:space="preserve">бројева </w:t>
      </w:r>
      <w:r>
        <w:rPr>
          <w:rFonts w:ascii="Arial" w:hAnsi="Arial" w:cs="Arial"/>
          <w:i/>
          <w:iCs/>
          <w:lang w:val="sr-Cyrl-RS"/>
        </w:rPr>
        <w:t xml:space="preserve"> у опадајућем редоследу</w:t>
      </w:r>
      <w:r>
        <w:rPr>
          <w:rFonts w:ascii="Arial" w:hAnsi="Arial" w:cs="Arial"/>
          <w:i/>
          <w:iCs/>
          <w:lang w:val="sr-Cyrl-RS"/>
        </w:rPr>
      </w:r>
      <w:r>
        <w:rPr>
          <w:rFonts w:ascii="Arial" w:hAnsi="Arial" w:cs="Arial"/>
          <w:bCs/>
          <w:i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i/>
          <w:i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62675" cy="778192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19182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62674" cy="7781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85.25pt;height:612.7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i/>
          <w:iCs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</w:rPr>
      </w:pPr>
      <w:r>
        <w:rPr>
          <w:i/>
          <w:iCs/>
          <w:highlight w:val="none"/>
          <w:lang w:val="sr-Cyrl-RS"/>
        </w:rPr>
        <w:t xml:space="preserve">Коришћење угњежденог документа пример 1.</w:t>
      </w:r>
      <w:r>
        <w:rPr>
          <w:i/>
          <w:iCs/>
          <w:highlight w:val="none"/>
        </w:rPr>
      </w:r>
      <w:r>
        <w:rPr>
          <w:bCs/>
          <w:i/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i/>
          <w:i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19700" cy="7096125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83231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219699" cy="7096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11.00pt;height:558.7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i/>
          <w:iCs/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i/>
          <w:iCs/>
          <w:highlight w:val="none"/>
          <w:lang w:val="sr-Cyrl-RS"/>
        </w:rPr>
        <w:t xml:space="preserve">Коришћење угњежденог документа пример 2</w:t>
      </w:r>
      <w:r>
        <w:rPr>
          <w:bCs/>
          <w:i/>
          <w:highlight w:val="none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/>
      </w:pPr>
      <w:r>
        <w:rPr>
          <w:i/>
          <w:iCs/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81400" cy="682942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98517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3581399" cy="6829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282.00pt;height:537.7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bCs/>
          <w:i/>
          <w:highlight w:val="none"/>
        </w:rPr>
      </w:r>
      <w:r/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i/>
          <w:iCs/>
          <w:highlight w:val="none"/>
          <w:lang w:val="sr-Cyrl-RS"/>
        </w:rPr>
        <w:t xml:space="preserve">Коришћење угњежденог документа пример 3.</w:t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i/>
          <w:iCs/>
          <w:highlight w:val="none"/>
          <w:lang w:val="sr-Cyrl-RS"/>
        </w:rPr>
      </w:r>
      <w:r>
        <w:rPr>
          <w:i/>
          <w:iCs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i/>
          <w:iCs/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10250" cy="371475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03104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810249" cy="3714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57.50pt;height:292.5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i/>
          <w:iCs/>
          <w:highlight w:val="none"/>
          <w:lang w:val="sr-Cyrl-RS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i/>
          <w:iCs/>
          <w:highlight w:val="none"/>
          <w:lang w:val="sr-Cyrl-RS"/>
        </w:rPr>
        <w:t xml:space="preserve">Коришћење угњежденог документа пример 4.</w:t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highlight w:val="none"/>
          <w:lang w:val="sr-Cyrl-RS"/>
        </w:rPr>
      </w:pPr>
      <w:r>
        <w:rPr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81525" cy="687705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12175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581524" cy="6877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360.75pt;height:541.5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  <w:lang w:val="sr-Cyrl-RS"/>
        </w:rPr>
      </w:r>
      <w:r>
        <w:rPr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i/>
          <w:iCs/>
          <w:highlight w:val="none"/>
          <w:lang w:val="sr-Cyrl-RS"/>
        </w:rPr>
        <w:t xml:space="preserve">Коришћење угњежденог документа пример 5.</w:t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highlight w:val="none"/>
          <w:lang w:val="sr-Cyrl-RS"/>
        </w:rPr>
      </w:r>
      <w:r>
        <w:rPr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81400" cy="846772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66731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3581399" cy="8467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282.00pt;height:666.7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iCs/>
          <w:highlight w:val="none"/>
          <w:lang w:val="sr-Cyrl-RS"/>
        </w:rPr>
        <w:t xml:space="preserve">Сложен упит 1 </w:t>
      </w:r>
      <w:r>
        <w:rPr>
          <w:rFonts w:ascii="Arial" w:hAnsi="Arial" w:cs="Arial"/>
          <w:i/>
          <w:iCs/>
          <w:lang w:val="sr-Cyrl-RS"/>
        </w:rPr>
        <w:t xml:space="preserve">(коришћење било којег оператора у комбинацији са неким другим </w:t>
      </w:r>
      <w:r>
        <w:rPr>
          <w:rFonts w:ascii="Arial" w:hAnsi="Arial" w:cs="Arial"/>
          <w:i/>
          <w:iCs/>
          <w:lang w:val="sr-Cyrl-RS"/>
        </w:rPr>
        <w:t xml:space="preserve">методама</w:t>
      </w:r>
      <w:r>
        <w:rPr>
          <w:rFonts w:ascii="Arial" w:hAnsi="Arial" w:cs="Arial"/>
          <w:i/>
          <w:iCs/>
          <w:lang w:val="sr-Cyrl-RS"/>
        </w:rPr>
        <w:t xml:space="preserve">)</w:t>
      </w:r>
      <w:r>
        <w:rPr>
          <w:bCs/>
          <w:i/>
          <w:iCs/>
          <w:highlight w:val="none"/>
          <w:lang w:val="sr-Cyrl-RS"/>
        </w:rPr>
        <w:t xml:space="preserve">.</w:t>
      </w:r>
      <w:r>
        <w:rPr>
          <w:bCs/>
          <w:i/>
          <w:iCs/>
          <w:highlight w:val="none"/>
          <w:lang w:val="sr-Cyrl-RS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bCs/>
          <w:i/>
          <w:iCs/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86500" cy="4991828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68295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286500" cy="49918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95.00pt;height:393.06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bCs/>
          <w:i/>
          <w:iCs/>
          <w:highlight w:val="none"/>
          <w:lang w:val="sr-Cyrl-RS"/>
        </w:rPr>
      </w:r>
      <w:r>
        <w:rPr>
          <w:bCs/>
          <w:i/>
          <w:iCs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iCs/>
          <w:highlight w:val="none"/>
          <w:lang w:val="sr-Cyrl-RS"/>
        </w:rPr>
        <w:t xml:space="preserve">Сложен упит 2 </w:t>
      </w:r>
      <w:r>
        <w:rPr>
          <w:rFonts w:ascii="Arial" w:hAnsi="Arial" w:cs="Arial"/>
          <w:i/>
          <w:iCs/>
          <w:lang w:val="sr-Cyrl-RS"/>
        </w:rPr>
        <w:t xml:space="preserve">(коришћење било којег оператора у комбинацији са неким другим </w:t>
      </w:r>
      <w:r>
        <w:rPr>
          <w:rFonts w:ascii="Arial" w:hAnsi="Arial" w:cs="Arial"/>
          <w:i/>
          <w:iCs/>
          <w:lang w:val="sr-Cyrl-RS"/>
        </w:rPr>
        <w:t xml:space="preserve">методама</w:t>
      </w:r>
      <w:r>
        <w:rPr>
          <w:rFonts w:ascii="Arial" w:hAnsi="Arial" w:cs="Arial"/>
          <w:i/>
          <w:iCs/>
          <w:lang w:val="sr-Cyrl-RS"/>
        </w:rPr>
        <w:t xml:space="preserve">)</w:t>
      </w:r>
      <w:r>
        <w:rPr>
          <w:bCs/>
          <w:i/>
          <w:iCs/>
          <w:highlight w:val="none"/>
          <w:lang w:val="sr-Cyrl-RS"/>
        </w:rPr>
        <w:t xml:space="preserve">.</w:t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  <w:lang w:val="sr-Cyrl-RS"/>
        </w:rPr>
      </w:r>
      <w:r>
        <w:rPr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05275" cy="8020050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93241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105274" cy="8020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23.25pt;height:631.50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iCs/>
          <w:highlight w:val="none"/>
          <w:lang w:val="sr-Cyrl-RS"/>
        </w:rPr>
        <w:t xml:space="preserve">Сложен упит 3 </w:t>
      </w:r>
      <w:r>
        <w:rPr>
          <w:rFonts w:ascii="Arial" w:hAnsi="Arial" w:cs="Arial"/>
          <w:i/>
          <w:iCs/>
          <w:lang w:val="sr-Cyrl-RS"/>
        </w:rPr>
        <w:t xml:space="preserve">(коришћење било којег оператора у комбинацији са неким другим </w:t>
      </w:r>
      <w:r>
        <w:rPr>
          <w:rFonts w:ascii="Arial" w:hAnsi="Arial" w:cs="Arial"/>
          <w:i/>
          <w:iCs/>
          <w:lang w:val="sr-Cyrl-RS"/>
        </w:rPr>
        <w:t xml:space="preserve">методама</w:t>
      </w:r>
      <w:r>
        <w:rPr>
          <w:rFonts w:ascii="Arial" w:hAnsi="Arial" w:cs="Arial"/>
          <w:i/>
          <w:iCs/>
          <w:lang w:val="sr-Cyrl-RS"/>
        </w:rPr>
        <w:t xml:space="preserve">)</w:t>
      </w:r>
      <w:r>
        <w:rPr>
          <w:bCs/>
          <w:i/>
          <w:iCs/>
          <w:highlight w:val="none"/>
          <w:lang w:val="sr-Cyrl-RS"/>
        </w:rPr>
        <w:t xml:space="preserve">.</w:t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  <w:lang w:val="sr-Cyrl-RS"/>
        </w:rPr>
      </w:r>
      <w:r>
        <w:rPr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86500" cy="6286500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65593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286500" cy="6286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95.00pt;height:495.00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iCs/>
          <w:highlight w:val="none"/>
          <w:lang w:val="sr-Cyrl-RS"/>
        </w:rPr>
        <w:t xml:space="preserve">Сложен упит 4 </w:t>
      </w:r>
      <w:r>
        <w:rPr>
          <w:rFonts w:ascii="Arial" w:hAnsi="Arial" w:cs="Arial"/>
          <w:i/>
          <w:iCs/>
          <w:lang w:val="sr-Cyrl-RS"/>
        </w:rPr>
        <w:t xml:space="preserve">(коришћење било којег оператора у комбинацији са неким другим </w:t>
      </w:r>
      <w:r>
        <w:rPr>
          <w:rFonts w:ascii="Arial" w:hAnsi="Arial" w:cs="Arial"/>
          <w:i/>
          <w:iCs/>
          <w:lang w:val="sr-Cyrl-RS"/>
        </w:rPr>
        <w:t xml:space="preserve">методама</w:t>
      </w:r>
      <w:r>
        <w:rPr>
          <w:rFonts w:ascii="Arial" w:hAnsi="Arial" w:cs="Arial"/>
          <w:i/>
          <w:iCs/>
          <w:lang w:val="sr-Cyrl-RS"/>
        </w:rPr>
        <w:t xml:space="preserve">)</w:t>
      </w:r>
      <w:r>
        <w:rPr>
          <w:bCs/>
          <w:i/>
          <w:iCs/>
          <w:highlight w:val="none"/>
          <w:lang w:val="sr-Cyrl-RS"/>
        </w:rPr>
        <w:t xml:space="preserve">.</w:t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  <w:lang w:val="sr-Cyrl-RS"/>
        </w:rPr>
      </w:r>
      <w:r>
        <w:rPr>
          <w:highlight w:val="none"/>
          <w:lang w:val="sr-Cyrl-R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86500" cy="5307455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8625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286500" cy="53074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95.00pt;height:417.91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bCs/>
          <w:i/>
          <w:iCs/>
          <w:highlight w:val="none"/>
          <w:lang w:val="sr-Cyrl-RS"/>
        </w:rPr>
        <w:t xml:space="preserve">Сложен упит 5 </w:t>
      </w:r>
      <w:r>
        <w:rPr>
          <w:rFonts w:ascii="Arial" w:hAnsi="Arial" w:cs="Arial"/>
          <w:i/>
          <w:iCs/>
          <w:lang w:val="sr-Cyrl-RS"/>
        </w:rPr>
        <w:t xml:space="preserve">(коришћење било којег оператора у комбинацији са неким другим </w:t>
      </w:r>
      <w:r>
        <w:rPr>
          <w:rFonts w:ascii="Arial" w:hAnsi="Arial" w:cs="Arial"/>
          <w:i/>
          <w:iCs/>
          <w:lang w:val="sr-Cyrl-RS"/>
        </w:rPr>
        <w:t xml:space="preserve">методама</w:t>
      </w:r>
      <w:r>
        <w:rPr>
          <w:rFonts w:ascii="Arial" w:hAnsi="Arial" w:cs="Arial"/>
          <w:i/>
          <w:iCs/>
          <w:lang w:val="sr-Cyrl-RS"/>
        </w:rPr>
        <w:t xml:space="preserve">)</w:t>
      </w:r>
      <w:r>
        <w:rPr>
          <w:bCs/>
          <w:i/>
          <w:iCs/>
          <w:highlight w:val="none"/>
          <w:lang w:val="sr-Cyrl-RS"/>
        </w:rPr>
        <w:t xml:space="preserve">.</w:t>
      </w:r>
      <w:r>
        <w:rPr>
          <w:bCs/>
          <w:i/>
          <w:highlight w:val="none"/>
          <w:lang w:val="sr-Cyrl-RS"/>
        </w:rPr>
      </w:r>
      <w:r>
        <w:rPr>
          <w:bCs/>
          <w:i/>
          <w:highlight w:val="none"/>
          <w:lang w:val="sr-Cyrl-RS"/>
        </w:rPr>
      </w:r>
    </w:p>
    <w:p>
      <w:pPr>
        <w:pBdr/>
        <w:spacing/>
        <w:ind/>
        <w:jc w:val="center"/>
        <w:rPr>
          <w:bCs/>
          <w:i/>
          <w:highlight w:val="none"/>
          <w:lang w:val="sr-Cyrl-RS"/>
        </w:rPr>
      </w:pPr>
      <w:r>
        <w:rPr>
          <w:highlight w:val="none"/>
          <w:lang w:val="sr-Cyrl-RS"/>
        </w:rPr>
      </w:r>
      <w:r>
        <w:rPr>
          <w:highlight w:val="none"/>
          <w:lang w:val="sr-Cyrl-RS"/>
        </w:rPr>
      </w:r>
    </w:p>
    <w:sectPr>
      <w:footnotePr/>
      <w:endnotePr/>
      <w:type w:val="nextPage"/>
      <w:pgSz w:h="16838" w:orient="portrait" w:w="11906"/>
      <w:pgMar w:top="1134" w:right="1014" w:bottom="1134" w:left="992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Symbol">
    <w:panose1 w:val="05050102010706020507"/>
  </w:font>
  <w:font w:name="Courier New">
    <w:panose1 w:val="02070309020205020404"/>
  </w:font>
  <w:font w:name="Noto Sans Symbols">
    <w:panose1 w:val="05040102010807070707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rFonts w:ascii="Noto Sans Symbols" w:hAnsi="Noto Sans Symbols" w:eastAsia="Noto Sans Symbols" w:cs="Noto Sans Symbols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▪"/>
      <w:numFmt w:val="bullet"/>
      <w:pPr>
        <w:pBdr/>
        <w:spacing/>
        <w:ind w:hanging="360" w:left="2160"/>
      </w:pPr>
      <w:rPr>
        <w:rFonts w:ascii="Noto Sans Symbols" w:hAnsi="Noto Sans Symbols" w:eastAsia="Noto Sans Symbols" w:cs="Noto Sans Symbols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rFonts w:ascii="Noto Sans Symbols" w:hAnsi="Noto Sans Symbols" w:eastAsia="Noto Sans Symbols" w:cs="Noto Sans Symbols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▪"/>
      <w:numFmt w:val="bullet"/>
      <w:pPr>
        <w:pBdr/>
        <w:spacing/>
        <w:ind w:hanging="360" w:left="4320"/>
      </w:pPr>
      <w:rPr>
        <w:rFonts w:ascii="Noto Sans Symbols" w:hAnsi="Noto Sans Symbols" w:eastAsia="Noto Sans Symbols" w:cs="Noto Sans Symbols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rFonts w:ascii="Noto Sans Symbols" w:hAnsi="Noto Sans Symbols" w:eastAsia="Noto Sans Symbols" w:cs="Noto Sans Symbols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▪"/>
      <w:numFmt w:val="bullet"/>
      <w:pPr>
        <w:pBdr/>
        <w:spacing/>
        <w:ind w:hanging="360" w:left="6480"/>
      </w:pPr>
      <w:rPr>
        <w:rFonts w:ascii="Noto Sans Symbols" w:hAnsi="Noto Sans Symbols" w:eastAsia="Noto Sans Symbols" w:cs="Noto Sans Symbols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05">
    <w:name w:val="Intense Emphasis"/>
    <w:basedOn w:val="89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706">
    <w:name w:val="Intense Reference"/>
    <w:basedOn w:val="89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707">
    <w:name w:val="Subtle Emphasis"/>
    <w:basedOn w:val="89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708">
    <w:name w:val="Emphasis"/>
    <w:basedOn w:val="894"/>
    <w:uiPriority w:val="20"/>
    <w:qFormat/>
    <w:pPr>
      <w:pBdr/>
      <w:spacing/>
      <w:ind/>
    </w:pPr>
    <w:rPr>
      <w:i/>
      <w:iCs/>
    </w:rPr>
  </w:style>
  <w:style w:type="character" w:styleId="709">
    <w:name w:val="Strong"/>
    <w:basedOn w:val="894"/>
    <w:uiPriority w:val="22"/>
    <w:qFormat/>
    <w:pPr>
      <w:pBdr/>
      <w:spacing/>
      <w:ind/>
    </w:pPr>
    <w:rPr>
      <w:b/>
      <w:bCs/>
    </w:rPr>
  </w:style>
  <w:style w:type="character" w:styleId="710">
    <w:name w:val="Subtle Reference"/>
    <w:basedOn w:val="89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711">
    <w:name w:val="Book Title"/>
    <w:basedOn w:val="894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712">
    <w:name w:val="FollowedHyperlink"/>
    <w:basedOn w:val="89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713">
    <w:name w:val="Heading 1"/>
    <w:basedOn w:val="889"/>
    <w:next w:val="889"/>
    <w:link w:val="714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714">
    <w:name w:val="Heading 1 Char"/>
    <w:link w:val="713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715">
    <w:name w:val="Heading 2"/>
    <w:basedOn w:val="889"/>
    <w:next w:val="889"/>
    <w:link w:val="7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716">
    <w:name w:val="Heading 2 Char"/>
    <w:link w:val="715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717">
    <w:name w:val="Heading 3"/>
    <w:basedOn w:val="889"/>
    <w:next w:val="889"/>
    <w:link w:val="7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718">
    <w:name w:val="Heading 3 Char"/>
    <w:link w:val="7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19">
    <w:name w:val="Heading 4"/>
    <w:basedOn w:val="889"/>
    <w:next w:val="889"/>
    <w:link w:val="7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20">
    <w:name w:val="Heading 4 Char"/>
    <w:link w:val="7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21">
    <w:name w:val="Heading 5"/>
    <w:basedOn w:val="889"/>
    <w:next w:val="889"/>
    <w:link w:val="7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22">
    <w:name w:val="Heading 5 Char"/>
    <w:link w:val="7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23">
    <w:name w:val="Heading 6"/>
    <w:basedOn w:val="889"/>
    <w:next w:val="889"/>
    <w:link w:val="7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24">
    <w:name w:val="Heading 6 Char"/>
    <w:link w:val="7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25">
    <w:name w:val="Heading 7"/>
    <w:basedOn w:val="889"/>
    <w:next w:val="889"/>
    <w:link w:val="7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26">
    <w:name w:val="Heading 7 Char"/>
    <w:link w:val="7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27">
    <w:name w:val="Heading 8"/>
    <w:basedOn w:val="889"/>
    <w:next w:val="889"/>
    <w:link w:val="7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28">
    <w:name w:val="Heading 8 Char"/>
    <w:link w:val="7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29">
    <w:name w:val="Heading 9"/>
    <w:basedOn w:val="889"/>
    <w:next w:val="889"/>
    <w:link w:val="7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30">
    <w:name w:val="Heading 9 Char"/>
    <w:link w:val="7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31">
    <w:name w:val="Title"/>
    <w:basedOn w:val="889"/>
    <w:next w:val="889"/>
    <w:link w:val="732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32">
    <w:name w:val="Title Char"/>
    <w:link w:val="731"/>
    <w:uiPriority w:val="10"/>
    <w:pPr>
      <w:pBdr/>
      <w:spacing/>
      <w:ind/>
    </w:pPr>
    <w:rPr>
      <w:sz w:val="48"/>
      <w:szCs w:val="48"/>
    </w:rPr>
  </w:style>
  <w:style w:type="paragraph" w:styleId="733">
    <w:name w:val="Subtitle"/>
    <w:basedOn w:val="889"/>
    <w:next w:val="889"/>
    <w:link w:val="734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34">
    <w:name w:val="Subtitle Char"/>
    <w:link w:val="733"/>
    <w:uiPriority w:val="11"/>
    <w:pPr>
      <w:pBdr/>
      <w:spacing/>
      <w:ind/>
    </w:pPr>
    <w:rPr>
      <w:sz w:val="24"/>
      <w:szCs w:val="24"/>
    </w:rPr>
  </w:style>
  <w:style w:type="paragraph" w:styleId="735">
    <w:name w:val="Quote"/>
    <w:basedOn w:val="889"/>
    <w:next w:val="889"/>
    <w:link w:val="736"/>
    <w:uiPriority w:val="29"/>
    <w:qFormat/>
    <w:pPr>
      <w:pBdr/>
      <w:spacing/>
      <w:ind w:right="720" w:left="720"/>
    </w:pPr>
    <w:rPr>
      <w:i/>
    </w:rPr>
  </w:style>
  <w:style w:type="character" w:styleId="736">
    <w:name w:val="Quote Char"/>
    <w:link w:val="735"/>
    <w:uiPriority w:val="29"/>
    <w:pPr>
      <w:pBdr/>
      <w:spacing/>
      <w:ind/>
    </w:pPr>
    <w:rPr>
      <w:i/>
    </w:rPr>
  </w:style>
  <w:style w:type="paragraph" w:styleId="737">
    <w:name w:val="Intense Quote"/>
    <w:basedOn w:val="889"/>
    <w:next w:val="889"/>
    <w:link w:val="738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38">
    <w:name w:val="Intense Quote Char"/>
    <w:link w:val="737"/>
    <w:uiPriority w:val="30"/>
    <w:pPr>
      <w:pBdr/>
      <w:spacing/>
      <w:ind/>
    </w:pPr>
    <w:rPr>
      <w:i/>
    </w:rPr>
  </w:style>
  <w:style w:type="paragraph" w:styleId="739">
    <w:name w:val="Header"/>
    <w:basedOn w:val="889"/>
    <w:link w:val="740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40">
    <w:name w:val="Header Char"/>
    <w:link w:val="739"/>
    <w:uiPriority w:val="99"/>
    <w:pPr>
      <w:pBdr/>
      <w:spacing/>
      <w:ind/>
    </w:pPr>
  </w:style>
  <w:style w:type="paragraph" w:styleId="741">
    <w:name w:val="Footer"/>
    <w:basedOn w:val="889"/>
    <w:link w:val="744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42">
    <w:name w:val="Footer Char"/>
    <w:link w:val="741"/>
    <w:uiPriority w:val="99"/>
    <w:pPr>
      <w:pBdr/>
      <w:spacing/>
      <w:ind/>
    </w:pPr>
  </w:style>
  <w:style w:type="paragraph" w:styleId="743">
    <w:name w:val="Caption"/>
    <w:basedOn w:val="889"/>
    <w:next w:val="889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44">
    <w:name w:val="Caption Char"/>
    <w:basedOn w:val="743"/>
    <w:link w:val="741"/>
    <w:uiPriority w:val="99"/>
    <w:pPr>
      <w:pBdr/>
      <w:spacing/>
      <w:ind/>
    </w:pPr>
  </w:style>
  <w:style w:type="table" w:styleId="745">
    <w:name w:val="Table Grid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Table Grid Light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Plain Table 1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Plain Table 2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Plain Table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Plain Table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Plain Table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1 Light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1 Light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1 Light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1 Light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1 Light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1 Light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1 Light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2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2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2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2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2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2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3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3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3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3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3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3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4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4 - Accent 1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4 - Accent 2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4 - Accent 3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4 - Accent 4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4 - Accent 5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4 - Accent 6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5 Dark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5 Dark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5 Dark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5 Dark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5 Dark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5 Dark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5 Dark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6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6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6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6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6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6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6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7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7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7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7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7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7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7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1 Light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1 Light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1 Light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1 Light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1 Light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1 Light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1 Light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2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2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2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2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2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2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3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3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3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3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3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3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4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4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4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4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4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4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5 Dark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5 Dark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5 Dark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5 Dark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5 Dark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5 Dark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5 Dark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6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6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6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6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6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6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6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7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7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7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7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7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7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7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ned - Accent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ned - Accent 1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ned - Accent 2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ned - Accent 3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ned - Accent 4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ned - Accent 5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ned - Accent 6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Bordered &amp; Lined - Accent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Bordered &amp; Lined - Accent 1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Bordered &amp; Lined - Accent 2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Bordered &amp; Lined - Accent 3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Bordered &amp; Lined - Accent 4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Bordered &amp; Lined - Accent 5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Bordered &amp; Lined - Accent 6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Bordered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Bordered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Bordered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Bordered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Bordered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Bordered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Bordered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71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72">
    <w:name w:val="footnote text"/>
    <w:basedOn w:val="889"/>
    <w:link w:val="873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73">
    <w:name w:val="Footnote Text Char"/>
    <w:link w:val="872"/>
    <w:uiPriority w:val="99"/>
    <w:pPr>
      <w:pBdr/>
      <w:spacing/>
      <w:ind/>
    </w:pPr>
    <w:rPr>
      <w:sz w:val="18"/>
    </w:rPr>
  </w:style>
  <w:style w:type="character" w:styleId="874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75">
    <w:name w:val="endnote text"/>
    <w:basedOn w:val="889"/>
    <w:link w:val="876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76">
    <w:name w:val="Endnote Text Char"/>
    <w:link w:val="875"/>
    <w:uiPriority w:val="99"/>
    <w:pPr>
      <w:pBdr/>
      <w:spacing/>
      <w:ind/>
    </w:pPr>
    <w:rPr>
      <w:sz w:val="20"/>
    </w:rPr>
  </w:style>
  <w:style w:type="character" w:styleId="877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78">
    <w:name w:val="toc 1"/>
    <w:basedOn w:val="889"/>
    <w:next w:val="889"/>
    <w:uiPriority w:val="39"/>
    <w:unhideWhenUsed/>
    <w:pPr>
      <w:pBdr/>
      <w:spacing w:after="57"/>
      <w:ind w:right="0" w:firstLine="0" w:left="0"/>
    </w:pPr>
  </w:style>
  <w:style w:type="paragraph" w:styleId="879">
    <w:name w:val="toc 2"/>
    <w:basedOn w:val="889"/>
    <w:next w:val="889"/>
    <w:uiPriority w:val="39"/>
    <w:unhideWhenUsed/>
    <w:pPr>
      <w:pBdr/>
      <w:spacing w:after="57"/>
      <w:ind w:right="0" w:firstLine="0" w:left="283"/>
    </w:pPr>
  </w:style>
  <w:style w:type="paragraph" w:styleId="880">
    <w:name w:val="toc 3"/>
    <w:basedOn w:val="889"/>
    <w:next w:val="889"/>
    <w:uiPriority w:val="39"/>
    <w:unhideWhenUsed/>
    <w:pPr>
      <w:pBdr/>
      <w:spacing w:after="57"/>
      <w:ind w:right="0" w:firstLine="0" w:left="567"/>
    </w:pPr>
  </w:style>
  <w:style w:type="paragraph" w:styleId="881">
    <w:name w:val="toc 4"/>
    <w:basedOn w:val="889"/>
    <w:next w:val="889"/>
    <w:uiPriority w:val="39"/>
    <w:unhideWhenUsed/>
    <w:pPr>
      <w:pBdr/>
      <w:spacing w:after="57"/>
      <w:ind w:right="0" w:firstLine="0" w:left="850"/>
    </w:pPr>
  </w:style>
  <w:style w:type="paragraph" w:styleId="882">
    <w:name w:val="toc 5"/>
    <w:basedOn w:val="889"/>
    <w:next w:val="889"/>
    <w:uiPriority w:val="39"/>
    <w:unhideWhenUsed/>
    <w:pPr>
      <w:pBdr/>
      <w:spacing w:after="57"/>
      <w:ind w:right="0" w:firstLine="0" w:left="1134"/>
    </w:pPr>
  </w:style>
  <w:style w:type="paragraph" w:styleId="883">
    <w:name w:val="toc 6"/>
    <w:basedOn w:val="889"/>
    <w:next w:val="889"/>
    <w:uiPriority w:val="39"/>
    <w:unhideWhenUsed/>
    <w:pPr>
      <w:pBdr/>
      <w:spacing w:after="57"/>
      <w:ind w:right="0" w:firstLine="0" w:left="1417"/>
    </w:pPr>
  </w:style>
  <w:style w:type="paragraph" w:styleId="884">
    <w:name w:val="toc 7"/>
    <w:basedOn w:val="889"/>
    <w:next w:val="889"/>
    <w:uiPriority w:val="39"/>
    <w:unhideWhenUsed/>
    <w:pPr>
      <w:pBdr/>
      <w:spacing w:after="57"/>
      <w:ind w:right="0" w:firstLine="0" w:left="1701"/>
    </w:pPr>
  </w:style>
  <w:style w:type="paragraph" w:styleId="885">
    <w:name w:val="toc 8"/>
    <w:basedOn w:val="889"/>
    <w:next w:val="889"/>
    <w:uiPriority w:val="39"/>
    <w:unhideWhenUsed/>
    <w:pPr>
      <w:pBdr/>
      <w:spacing w:after="57"/>
      <w:ind w:right="0" w:firstLine="0" w:left="1984"/>
    </w:pPr>
  </w:style>
  <w:style w:type="paragraph" w:styleId="886">
    <w:name w:val="toc 9"/>
    <w:basedOn w:val="889"/>
    <w:next w:val="889"/>
    <w:uiPriority w:val="39"/>
    <w:unhideWhenUsed/>
    <w:pPr>
      <w:pBdr/>
      <w:spacing w:after="57"/>
      <w:ind w:right="0" w:firstLine="0" w:left="2268"/>
    </w:pPr>
  </w:style>
  <w:style w:type="paragraph" w:styleId="887">
    <w:name w:val="TOC Heading"/>
    <w:uiPriority w:val="39"/>
    <w:unhideWhenUsed/>
    <w:pPr>
      <w:pBdr/>
      <w:spacing/>
      <w:ind/>
    </w:pPr>
  </w:style>
  <w:style w:type="paragraph" w:styleId="888">
    <w:name w:val="table of figures"/>
    <w:basedOn w:val="889"/>
    <w:next w:val="889"/>
    <w:uiPriority w:val="99"/>
    <w:unhideWhenUsed/>
    <w:pPr>
      <w:pBdr/>
      <w:spacing w:after="0" w:afterAutospacing="0"/>
      <w:ind/>
    </w:pPr>
  </w:style>
  <w:style w:type="paragraph" w:styleId="889" w:default="1">
    <w:name w:val="Normal"/>
    <w:qFormat/>
    <w:pPr>
      <w:pBdr/>
      <w:spacing/>
      <w:ind/>
    </w:pPr>
  </w:style>
  <w:style w:type="table" w:styleId="89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91" w:default="1">
    <w:name w:val="No List"/>
    <w:uiPriority w:val="99"/>
    <w:semiHidden/>
    <w:unhideWhenUsed/>
    <w:pPr>
      <w:pBdr/>
      <w:spacing/>
      <w:ind/>
    </w:pPr>
  </w:style>
  <w:style w:type="paragraph" w:styleId="892">
    <w:name w:val="No Spacing"/>
    <w:basedOn w:val="889"/>
    <w:uiPriority w:val="1"/>
    <w:qFormat/>
    <w:pPr>
      <w:pBdr/>
      <w:spacing w:after="0" w:line="240" w:lineRule="auto"/>
      <w:ind/>
    </w:pPr>
  </w:style>
  <w:style w:type="paragraph" w:styleId="893">
    <w:name w:val="List Paragraph"/>
    <w:basedOn w:val="889"/>
    <w:uiPriority w:val="34"/>
    <w:qFormat/>
    <w:pPr>
      <w:pBdr/>
      <w:spacing/>
      <w:ind w:left="720"/>
      <w:contextualSpacing w:val="true"/>
    </w:pPr>
  </w:style>
  <w:style w:type="character" w:styleId="894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7</cp:revision>
  <dcterms:modified xsi:type="dcterms:W3CDTF">2024-12-27T19:52:18Z</dcterms:modified>
</cp:coreProperties>
</file>