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64481" w:rsidRPr="00C96985" w:rsidRDefault="00F64481" w:rsidP="00F64481">
      <w:pPr>
        <w:rPr>
          <w:rFonts w:ascii="Arial" w:hAnsi="Arial" w:cs="Arial"/>
          <w:color w:val="000000" w:themeColor="text1"/>
        </w:rPr>
      </w:pPr>
      <w:r w:rsidRPr="00C96985">
        <w:rPr>
          <w:rFonts w:ascii="Arial" w:hAnsi="Arial" w:cs="Arial"/>
          <w:noProof/>
          <w:color w:val="000000" w:themeColor="text1"/>
          <w:lang w:val="en-US"/>
        </w:rPr>
        <w:drawing>
          <wp:anchor distT="0" distB="0" distL="114300" distR="114300" simplePos="0" relativeHeight="251661312" behindDoc="0" locked="0" layoutInCell="1" allowOverlap="1" wp14:anchorId="18709FC5" wp14:editId="33AE051C">
            <wp:simplePos x="0" y="0"/>
            <wp:positionH relativeFrom="column">
              <wp:posOffset>-441780</wp:posOffset>
            </wp:positionH>
            <wp:positionV relativeFrom="paragraph">
              <wp:posOffset>-235562</wp:posOffset>
            </wp:positionV>
            <wp:extent cx="1086928" cy="1026543"/>
            <wp:effectExtent l="0" t="0" r="0" b="0"/>
            <wp:wrapNone/>
            <wp:docPr id="2" name="Imagen 3" descr="UGB TRANSPAR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UGB TRANSPAR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84" cy="102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481" w:rsidRPr="00C96985" w:rsidRDefault="00F64481" w:rsidP="00F64481">
      <w:pPr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C96985">
        <w:rPr>
          <w:rFonts w:ascii="Arial" w:hAnsi="Arial" w:cs="Arial"/>
          <w:b/>
          <w:color w:val="000000" w:themeColor="text1"/>
        </w:rPr>
        <w:t>UNIVERSIDAD GERARDO BARRIOS</w:t>
      </w:r>
    </w:p>
    <w:p w:rsidR="00F64481" w:rsidRPr="00C96985" w:rsidRDefault="00F64481" w:rsidP="00F64481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es-SV"/>
        </w:rPr>
      </w:pPr>
      <w:r w:rsidRPr="00C96985">
        <w:rPr>
          <w:rFonts w:ascii="Arial" w:hAnsi="Arial" w:cs="Arial"/>
          <w:bCs/>
          <w:color w:val="000000" w:themeColor="text1"/>
          <w:lang w:val="es-SV"/>
        </w:rPr>
        <w:t>FACULTAD DE INGENIERÍA CIVIL Y ARQUITECTURA</w:t>
      </w:r>
    </w:p>
    <w:p w:rsidR="00F64481" w:rsidRPr="00C96985" w:rsidRDefault="00F64481" w:rsidP="00F64481">
      <w:pPr>
        <w:tabs>
          <w:tab w:val="left" w:pos="142"/>
        </w:tabs>
        <w:spacing w:line="360" w:lineRule="auto"/>
        <w:ind w:left="2835" w:hanging="2835"/>
        <w:jc w:val="center"/>
        <w:rPr>
          <w:rFonts w:ascii="Arial" w:hAnsi="Arial" w:cs="Arial"/>
          <w:b/>
          <w:bCs/>
          <w:color w:val="000000" w:themeColor="text1"/>
        </w:rPr>
      </w:pPr>
    </w:p>
    <w:p w:rsidR="00F64481" w:rsidRPr="00C96985" w:rsidRDefault="00F64481" w:rsidP="00F64481">
      <w:pPr>
        <w:tabs>
          <w:tab w:val="left" w:pos="142"/>
        </w:tabs>
        <w:spacing w:line="360" w:lineRule="auto"/>
        <w:ind w:left="2835" w:hanging="2835"/>
        <w:jc w:val="center"/>
        <w:rPr>
          <w:rFonts w:ascii="Arial" w:hAnsi="Arial" w:cs="Arial"/>
          <w:b/>
          <w:bCs/>
          <w:color w:val="000000" w:themeColor="text1"/>
        </w:rPr>
      </w:pPr>
    </w:p>
    <w:p w:rsidR="00F64481" w:rsidRPr="00C96985" w:rsidRDefault="00F64481" w:rsidP="00F64481">
      <w:pPr>
        <w:tabs>
          <w:tab w:val="left" w:pos="142"/>
        </w:tabs>
        <w:spacing w:line="360" w:lineRule="auto"/>
        <w:ind w:left="2835" w:hanging="2835"/>
        <w:jc w:val="center"/>
        <w:rPr>
          <w:rFonts w:ascii="Arial" w:hAnsi="Arial" w:cs="Arial"/>
          <w:b/>
          <w:bCs/>
          <w:color w:val="000000" w:themeColor="text1"/>
        </w:rPr>
      </w:pPr>
    </w:p>
    <w:p w:rsidR="00F64481" w:rsidRPr="00C96985" w:rsidRDefault="00F64481" w:rsidP="00F64481">
      <w:pPr>
        <w:tabs>
          <w:tab w:val="left" w:pos="142"/>
        </w:tabs>
        <w:spacing w:line="360" w:lineRule="auto"/>
        <w:ind w:left="2835" w:hanging="2835"/>
        <w:jc w:val="center"/>
        <w:rPr>
          <w:rFonts w:ascii="Arial" w:hAnsi="Arial" w:cs="Arial"/>
          <w:b/>
          <w:bCs/>
          <w:color w:val="000000" w:themeColor="text1"/>
        </w:rPr>
      </w:pPr>
    </w:p>
    <w:p w:rsidR="00F64481" w:rsidRPr="00C96985" w:rsidRDefault="00F64481" w:rsidP="00F64481">
      <w:pPr>
        <w:tabs>
          <w:tab w:val="left" w:pos="142"/>
        </w:tabs>
        <w:spacing w:line="360" w:lineRule="auto"/>
        <w:ind w:left="2835" w:hanging="2835"/>
        <w:jc w:val="center"/>
        <w:rPr>
          <w:rFonts w:ascii="Arial" w:hAnsi="Arial" w:cs="Arial"/>
          <w:b/>
          <w:bCs/>
          <w:color w:val="000000" w:themeColor="text1"/>
        </w:rPr>
      </w:pPr>
    </w:p>
    <w:p w:rsidR="00F64481" w:rsidRPr="00C96985" w:rsidRDefault="00F64481" w:rsidP="00F64481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lang w:val="es-SV"/>
        </w:rPr>
      </w:pPr>
    </w:p>
    <w:p w:rsidR="00F64481" w:rsidRPr="00C96985" w:rsidRDefault="00F64481" w:rsidP="00F64481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C96985">
        <w:rPr>
          <w:rFonts w:ascii="Arial" w:hAnsi="Arial" w:cs="Arial"/>
          <w:b/>
          <w:bCs/>
          <w:color w:val="000000" w:themeColor="text1"/>
        </w:rPr>
        <w:t>RESUMEN EJECUTIVO DE PROYECTO</w:t>
      </w:r>
    </w:p>
    <w:p w:rsidR="00F64481" w:rsidRPr="00C96985" w:rsidRDefault="00F64481" w:rsidP="00F64481">
      <w:pPr>
        <w:rPr>
          <w:rFonts w:ascii="Arial" w:hAnsi="Arial" w:cs="Arial"/>
          <w:color w:val="000000" w:themeColor="text1"/>
        </w:rPr>
      </w:pPr>
    </w:p>
    <w:p w:rsidR="00F64481" w:rsidRPr="00C96985" w:rsidRDefault="00F64481" w:rsidP="00F64481">
      <w:pPr>
        <w:rPr>
          <w:rFonts w:ascii="Arial" w:hAnsi="Arial" w:cs="Arial"/>
          <w:color w:val="000000" w:themeColor="text1"/>
        </w:rPr>
      </w:pPr>
    </w:p>
    <w:p w:rsidR="00F64481" w:rsidRPr="00C96985" w:rsidRDefault="00F64481" w:rsidP="00F64481">
      <w:pPr>
        <w:jc w:val="center"/>
        <w:rPr>
          <w:rFonts w:ascii="Arial" w:hAnsi="Arial" w:cs="Arial"/>
          <w:color w:val="000000" w:themeColor="text1"/>
        </w:rPr>
      </w:pPr>
    </w:p>
    <w:p w:rsidR="00F64481" w:rsidRPr="00C96985" w:rsidRDefault="00F64481" w:rsidP="00F64481">
      <w:pPr>
        <w:jc w:val="center"/>
        <w:rPr>
          <w:rFonts w:ascii="Arial" w:hAnsi="Arial" w:cs="Arial"/>
          <w:color w:val="000000" w:themeColor="text1"/>
        </w:rPr>
      </w:pPr>
    </w:p>
    <w:p w:rsidR="00F64481" w:rsidRPr="00C96985" w:rsidRDefault="00F64481" w:rsidP="00F64481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4"/>
          <w:szCs w:val="34"/>
          <w:lang w:val="es-SV"/>
        </w:rPr>
      </w:pPr>
      <w:r w:rsidRPr="00C96985">
        <w:rPr>
          <w:rFonts w:ascii="Arial" w:hAnsi="Arial" w:cs="Arial"/>
          <w:b/>
          <w:bCs/>
          <w:color w:val="000000" w:themeColor="text1"/>
          <w:sz w:val="34"/>
          <w:szCs w:val="34"/>
          <w:lang w:val="es-SV"/>
        </w:rPr>
        <w:t>Curso de diseño asistido p</w:t>
      </w:r>
      <w:r w:rsidR="00294547" w:rsidRPr="00C96985">
        <w:rPr>
          <w:rFonts w:ascii="Arial" w:hAnsi="Arial" w:cs="Arial"/>
          <w:b/>
          <w:bCs/>
          <w:color w:val="000000" w:themeColor="text1"/>
          <w:sz w:val="34"/>
          <w:szCs w:val="34"/>
          <w:lang w:val="es-SV"/>
        </w:rPr>
        <w:t>or computadora para jóvenes de ú</w:t>
      </w:r>
      <w:r w:rsidRPr="00C96985">
        <w:rPr>
          <w:rFonts w:ascii="Arial" w:hAnsi="Arial" w:cs="Arial"/>
          <w:b/>
          <w:bCs/>
          <w:color w:val="000000" w:themeColor="text1"/>
          <w:sz w:val="34"/>
          <w:szCs w:val="34"/>
          <w:lang w:val="es-SV"/>
        </w:rPr>
        <w:t>ltimo año del Instituto Nacional Isidro Menéndez</w:t>
      </w:r>
    </w:p>
    <w:p w:rsidR="00F64481" w:rsidRPr="00C96985" w:rsidRDefault="00F64481" w:rsidP="00F64481">
      <w:pPr>
        <w:spacing w:line="360" w:lineRule="auto"/>
        <w:jc w:val="center"/>
        <w:rPr>
          <w:rFonts w:ascii="Arial" w:hAnsi="Arial" w:cs="Arial"/>
          <w:color w:val="000000" w:themeColor="text1"/>
          <w:lang w:val="es-SV"/>
        </w:rPr>
      </w:pPr>
    </w:p>
    <w:p w:rsidR="00F64481" w:rsidRPr="00C96985" w:rsidRDefault="00F64481" w:rsidP="00F64481">
      <w:pPr>
        <w:spacing w:line="360" w:lineRule="auto"/>
        <w:jc w:val="center"/>
        <w:rPr>
          <w:rFonts w:ascii="Arial" w:hAnsi="Arial" w:cs="Arial"/>
          <w:b/>
          <w:color w:val="000000" w:themeColor="text1"/>
          <w:lang w:val="es-SV"/>
        </w:rPr>
      </w:pPr>
      <w:r w:rsidRPr="00C96985">
        <w:rPr>
          <w:rFonts w:ascii="Arial" w:hAnsi="Arial" w:cs="Arial"/>
          <w:b/>
          <w:color w:val="000000" w:themeColor="text1"/>
          <w:lang w:val="es-SV"/>
        </w:rPr>
        <w:t>COORDINADOR DEL PROYECTO</w:t>
      </w:r>
    </w:p>
    <w:p w:rsidR="00F64481" w:rsidRPr="00C96985" w:rsidRDefault="00F64481" w:rsidP="00F64481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es-SV"/>
        </w:rPr>
      </w:pPr>
      <w:r w:rsidRPr="00C96985">
        <w:rPr>
          <w:rFonts w:ascii="Arial" w:hAnsi="Arial" w:cs="Arial"/>
          <w:bCs/>
          <w:color w:val="000000" w:themeColor="text1"/>
          <w:lang w:val="es-SV"/>
        </w:rPr>
        <w:t>ING. FERMIN SORTO VILLATORO</w:t>
      </w:r>
    </w:p>
    <w:p w:rsidR="00F64481" w:rsidRPr="00C96985" w:rsidRDefault="00F64481" w:rsidP="00F64481">
      <w:pPr>
        <w:spacing w:line="360" w:lineRule="auto"/>
        <w:jc w:val="center"/>
        <w:rPr>
          <w:rFonts w:ascii="Arial" w:hAnsi="Arial" w:cs="Arial"/>
          <w:color w:val="000000" w:themeColor="text1"/>
          <w:lang w:val="es-SV"/>
        </w:rPr>
      </w:pPr>
    </w:p>
    <w:p w:rsidR="00D318D4" w:rsidRPr="00C96985" w:rsidRDefault="00D318D4" w:rsidP="00D318D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lang w:val="es-SV"/>
        </w:rPr>
      </w:pPr>
      <w:r w:rsidRPr="00C96985">
        <w:rPr>
          <w:rFonts w:ascii="Arial" w:hAnsi="Arial" w:cs="Arial"/>
          <w:b/>
          <w:bCs/>
          <w:color w:val="000000" w:themeColor="text1"/>
          <w:lang w:val="es-SV"/>
        </w:rPr>
        <w:t>ARQUITECTURA</w:t>
      </w:r>
    </w:p>
    <w:p w:rsidR="00F64481" w:rsidRPr="00C96985" w:rsidRDefault="00F64481" w:rsidP="00F64481">
      <w:pPr>
        <w:spacing w:line="360" w:lineRule="auto"/>
        <w:jc w:val="center"/>
        <w:rPr>
          <w:rFonts w:ascii="Arial" w:hAnsi="Arial" w:cs="Arial"/>
          <w:color w:val="000000" w:themeColor="text1"/>
          <w:lang w:val="es-SV"/>
        </w:rPr>
      </w:pPr>
    </w:p>
    <w:p w:rsidR="00F64481" w:rsidRPr="00C96985" w:rsidRDefault="00F64481" w:rsidP="00F64481">
      <w:pPr>
        <w:spacing w:line="360" w:lineRule="auto"/>
        <w:jc w:val="center"/>
        <w:rPr>
          <w:rFonts w:ascii="Arial" w:hAnsi="Arial" w:cs="Arial"/>
          <w:color w:val="000000" w:themeColor="text1"/>
          <w:lang w:val="es-SV"/>
        </w:rPr>
      </w:pPr>
    </w:p>
    <w:p w:rsidR="00F64481" w:rsidRPr="00C96985" w:rsidRDefault="00F64481" w:rsidP="00F64481">
      <w:pPr>
        <w:spacing w:line="360" w:lineRule="auto"/>
        <w:jc w:val="center"/>
        <w:rPr>
          <w:rFonts w:ascii="Arial" w:hAnsi="Arial" w:cs="Arial"/>
          <w:color w:val="000000" w:themeColor="text1"/>
          <w:lang w:val="es-SV"/>
        </w:rPr>
      </w:pPr>
      <w:r w:rsidRPr="00C96985">
        <w:rPr>
          <w:rFonts w:ascii="Arial" w:hAnsi="Arial" w:cs="Arial"/>
          <w:color w:val="000000" w:themeColor="text1"/>
          <w:lang w:val="es-SV"/>
        </w:rPr>
        <w:t>EJECUTOR</w:t>
      </w:r>
    </w:p>
    <w:p w:rsidR="00F64481" w:rsidRPr="00C96985" w:rsidRDefault="00F64481" w:rsidP="00F64481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es-SV"/>
        </w:rPr>
      </w:pPr>
      <w:r w:rsidRPr="00C96985">
        <w:rPr>
          <w:rFonts w:ascii="Arial" w:hAnsi="Arial" w:cs="Arial"/>
          <w:bCs/>
          <w:color w:val="000000" w:themeColor="text1"/>
          <w:lang w:val="es-SV"/>
        </w:rPr>
        <w:t>ARQ. SALVADOR ENRIQUE ROMERO</w:t>
      </w:r>
    </w:p>
    <w:p w:rsidR="00F64481" w:rsidRPr="00C96985" w:rsidRDefault="00F64481" w:rsidP="00F64481">
      <w:pPr>
        <w:spacing w:line="360" w:lineRule="auto"/>
        <w:jc w:val="center"/>
        <w:rPr>
          <w:rFonts w:ascii="Arial" w:hAnsi="Arial" w:cs="Arial"/>
          <w:color w:val="000000" w:themeColor="text1"/>
          <w:lang w:val="es-SV"/>
        </w:rPr>
      </w:pPr>
    </w:p>
    <w:p w:rsidR="00F64481" w:rsidRPr="00C96985" w:rsidRDefault="00F64481" w:rsidP="00F64481">
      <w:pPr>
        <w:spacing w:line="360" w:lineRule="auto"/>
        <w:jc w:val="center"/>
        <w:rPr>
          <w:rFonts w:ascii="Arial" w:hAnsi="Arial" w:cs="Arial"/>
          <w:color w:val="000000" w:themeColor="text1"/>
          <w:lang w:val="es-SV"/>
        </w:rPr>
      </w:pPr>
    </w:p>
    <w:p w:rsidR="00F64481" w:rsidRPr="00C96985" w:rsidRDefault="00F64481" w:rsidP="00F64481">
      <w:pPr>
        <w:spacing w:line="360" w:lineRule="auto"/>
        <w:jc w:val="center"/>
        <w:rPr>
          <w:rFonts w:ascii="Arial" w:hAnsi="Arial" w:cs="Arial"/>
          <w:color w:val="000000" w:themeColor="text1"/>
          <w:lang w:val="es-SV"/>
        </w:rPr>
      </w:pPr>
    </w:p>
    <w:p w:rsidR="00F64481" w:rsidRPr="00C96985" w:rsidRDefault="00C96985" w:rsidP="00322F83">
      <w:pPr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C96985">
        <w:rPr>
          <w:rFonts w:ascii="Arial" w:hAnsi="Arial" w:cs="Arial"/>
          <w:color w:val="000000" w:themeColor="text1"/>
        </w:rPr>
        <w:t>SAN MIGUEL, DICIEMBRE DE 2019</w:t>
      </w:r>
    </w:p>
    <w:p w:rsidR="00F64481" w:rsidRDefault="00F64481" w:rsidP="00CB70C1">
      <w:pPr>
        <w:rPr>
          <w:color w:val="000000" w:themeColor="text1"/>
        </w:rPr>
      </w:pPr>
    </w:p>
    <w:p w:rsidR="00157247" w:rsidRDefault="00157247" w:rsidP="00CB70C1">
      <w:pPr>
        <w:rPr>
          <w:color w:val="000000" w:themeColor="text1"/>
        </w:rPr>
      </w:pPr>
    </w:p>
    <w:p w:rsidR="00157247" w:rsidRPr="00C96985" w:rsidRDefault="00157247" w:rsidP="00CB70C1">
      <w:pPr>
        <w:rPr>
          <w:color w:val="000000" w:themeColor="text1"/>
        </w:rPr>
      </w:pPr>
      <w:bookmarkStart w:id="0" w:name="_GoBack"/>
      <w:bookmarkEnd w:id="0"/>
    </w:p>
    <w:p w:rsidR="000E5D14" w:rsidRPr="00C96985" w:rsidRDefault="000E5D14" w:rsidP="00CB70C1">
      <w:pPr>
        <w:rPr>
          <w:color w:val="000000" w:themeColor="text1"/>
        </w:rPr>
      </w:pPr>
    </w:p>
    <w:sdt>
      <w:sdtPr>
        <w:rPr>
          <w:rFonts w:ascii="Arial" w:eastAsia="Andale Sans UI" w:hAnsi="Arial" w:cs="Arial"/>
          <w:color w:val="000000" w:themeColor="text1"/>
          <w:sz w:val="22"/>
          <w:szCs w:val="22"/>
          <w:lang w:eastAsia="en-US"/>
        </w:rPr>
        <w:id w:val="444895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5D14" w:rsidRPr="00C96985" w:rsidRDefault="006D5CEA" w:rsidP="000E5D14">
          <w:pPr>
            <w:pStyle w:val="TtuloTDC"/>
            <w:spacing w:line="480" w:lineRule="auto"/>
            <w:rPr>
              <w:rFonts w:ascii="Arial" w:hAnsi="Arial" w:cs="Arial"/>
              <w:b/>
              <w:color w:val="000000" w:themeColor="text1"/>
              <w:sz w:val="28"/>
              <w:szCs w:val="28"/>
            </w:rPr>
          </w:pPr>
          <w:r w:rsidRPr="00C96985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INDICE</w:t>
          </w:r>
        </w:p>
        <w:p w:rsidR="007F1C41" w:rsidRPr="00C96985" w:rsidRDefault="000E5D14" w:rsidP="007F1C41">
          <w:pPr>
            <w:pStyle w:val="TDC1"/>
            <w:tabs>
              <w:tab w:val="right" w:leader="dot" w:pos="8494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n-US"/>
            </w:rPr>
          </w:pPr>
          <w:r w:rsidRPr="00C96985">
            <w:rPr>
              <w:rFonts w:ascii="Arial" w:hAnsi="Arial" w:cs="Arial"/>
              <w:color w:val="000000" w:themeColor="text1"/>
              <w:sz w:val="22"/>
              <w:szCs w:val="22"/>
            </w:rPr>
            <w:fldChar w:fldCharType="begin"/>
          </w:r>
          <w:r w:rsidRPr="00C96985">
            <w:rPr>
              <w:rFonts w:ascii="Arial" w:hAnsi="Arial" w:cs="Arial"/>
              <w:color w:val="000000" w:themeColor="text1"/>
              <w:sz w:val="22"/>
              <w:szCs w:val="22"/>
            </w:rPr>
            <w:instrText xml:space="preserve"> TOC \o "1-3" \h \z \u </w:instrText>
          </w:r>
          <w:r w:rsidRPr="00C96985">
            <w:rPr>
              <w:rFonts w:ascii="Arial" w:hAnsi="Arial" w:cs="Arial"/>
              <w:color w:val="000000" w:themeColor="text1"/>
              <w:sz w:val="22"/>
              <w:szCs w:val="22"/>
            </w:rPr>
            <w:fldChar w:fldCharType="separate"/>
          </w:r>
          <w:hyperlink w:anchor="_Toc518485943" w:history="1">
            <w:r w:rsidR="007F1C41" w:rsidRPr="00C96985">
              <w:rPr>
                <w:rStyle w:val="Hipervnculo"/>
                <w:rFonts w:ascii="Arial" w:hAnsi="Arial" w:cs="Arial"/>
                <w:b/>
                <w:noProof/>
                <w:color w:val="000000" w:themeColor="text1"/>
              </w:rPr>
              <w:t>NOMBRE DEL PROYECTO</w:t>
            </w:r>
            <w:r w:rsidR="007F1C41" w:rsidRPr="00C96985">
              <w:rPr>
                <w:noProof/>
                <w:webHidden/>
                <w:color w:val="000000" w:themeColor="text1"/>
              </w:rPr>
              <w:tab/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begin"/>
            </w:r>
            <w:r w:rsidR="007F1C41" w:rsidRPr="00C96985">
              <w:rPr>
                <w:noProof/>
                <w:webHidden/>
                <w:color w:val="000000" w:themeColor="text1"/>
              </w:rPr>
              <w:instrText xml:space="preserve"> PAGEREF _Toc518485943 \h </w:instrText>
            </w:r>
            <w:r w:rsidR="007F1C41" w:rsidRPr="00C96985">
              <w:rPr>
                <w:noProof/>
                <w:webHidden/>
                <w:color w:val="000000" w:themeColor="text1"/>
              </w:rPr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separate"/>
            </w:r>
            <w:r w:rsidR="007F1C41" w:rsidRPr="00C96985">
              <w:rPr>
                <w:noProof/>
                <w:webHidden/>
                <w:color w:val="000000" w:themeColor="text1"/>
              </w:rPr>
              <w:t>1</w:t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C41" w:rsidRPr="00C96985" w:rsidRDefault="00F92E8D" w:rsidP="007F1C41">
          <w:pPr>
            <w:pStyle w:val="TDC1"/>
            <w:tabs>
              <w:tab w:val="right" w:leader="dot" w:pos="8494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n-US"/>
            </w:rPr>
          </w:pPr>
          <w:hyperlink w:anchor="_Toc518485944" w:history="1">
            <w:r w:rsidR="007F1C41" w:rsidRPr="00C96985">
              <w:rPr>
                <w:rStyle w:val="Hipervnculo"/>
                <w:rFonts w:ascii="Arial" w:hAnsi="Arial" w:cs="Arial"/>
                <w:b/>
                <w:noProof/>
                <w:color w:val="000000" w:themeColor="text1"/>
              </w:rPr>
              <w:t>DOCENTE EJECUTOR</w:t>
            </w:r>
            <w:r w:rsidR="007F1C41" w:rsidRPr="00C96985">
              <w:rPr>
                <w:noProof/>
                <w:webHidden/>
                <w:color w:val="000000" w:themeColor="text1"/>
              </w:rPr>
              <w:tab/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begin"/>
            </w:r>
            <w:r w:rsidR="007F1C41" w:rsidRPr="00C96985">
              <w:rPr>
                <w:noProof/>
                <w:webHidden/>
                <w:color w:val="000000" w:themeColor="text1"/>
              </w:rPr>
              <w:instrText xml:space="preserve"> PAGEREF _Toc518485944 \h </w:instrText>
            </w:r>
            <w:r w:rsidR="007F1C41" w:rsidRPr="00C96985">
              <w:rPr>
                <w:noProof/>
                <w:webHidden/>
                <w:color w:val="000000" w:themeColor="text1"/>
              </w:rPr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separate"/>
            </w:r>
            <w:r w:rsidR="007F1C41" w:rsidRPr="00C96985">
              <w:rPr>
                <w:noProof/>
                <w:webHidden/>
                <w:color w:val="000000" w:themeColor="text1"/>
              </w:rPr>
              <w:t>1</w:t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C41" w:rsidRPr="00C96985" w:rsidRDefault="00F92E8D" w:rsidP="007F1C41">
          <w:pPr>
            <w:pStyle w:val="TDC1"/>
            <w:tabs>
              <w:tab w:val="right" w:leader="dot" w:pos="8494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n-US"/>
            </w:rPr>
          </w:pPr>
          <w:hyperlink w:anchor="_Toc518485945" w:history="1">
            <w:r w:rsidR="007F1C41" w:rsidRPr="00C96985">
              <w:rPr>
                <w:rStyle w:val="Hipervnculo"/>
                <w:rFonts w:ascii="Arial" w:hAnsi="Arial" w:cs="Arial"/>
                <w:b/>
                <w:noProof/>
                <w:color w:val="000000" w:themeColor="text1"/>
              </w:rPr>
              <w:t>IMPORTANCIA</w:t>
            </w:r>
            <w:r w:rsidR="007F1C41" w:rsidRPr="00C96985">
              <w:rPr>
                <w:noProof/>
                <w:webHidden/>
                <w:color w:val="000000" w:themeColor="text1"/>
              </w:rPr>
              <w:tab/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begin"/>
            </w:r>
            <w:r w:rsidR="007F1C41" w:rsidRPr="00C96985">
              <w:rPr>
                <w:noProof/>
                <w:webHidden/>
                <w:color w:val="000000" w:themeColor="text1"/>
              </w:rPr>
              <w:instrText xml:space="preserve"> PAGEREF _Toc518485945 \h </w:instrText>
            </w:r>
            <w:r w:rsidR="007F1C41" w:rsidRPr="00C96985">
              <w:rPr>
                <w:noProof/>
                <w:webHidden/>
                <w:color w:val="000000" w:themeColor="text1"/>
              </w:rPr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separate"/>
            </w:r>
            <w:r w:rsidR="007F1C41" w:rsidRPr="00C96985">
              <w:rPr>
                <w:noProof/>
                <w:webHidden/>
                <w:color w:val="000000" w:themeColor="text1"/>
              </w:rPr>
              <w:t>1</w:t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C41" w:rsidRPr="00C96985" w:rsidRDefault="00F92E8D" w:rsidP="007F1C41">
          <w:pPr>
            <w:pStyle w:val="TDC1"/>
            <w:tabs>
              <w:tab w:val="right" w:leader="dot" w:pos="8494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n-US"/>
            </w:rPr>
          </w:pPr>
          <w:hyperlink w:anchor="_Toc518485946" w:history="1">
            <w:r w:rsidR="007F1C41" w:rsidRPr="00C96985">
              <w:rPr>
                <w:rStyle w:val="Hipervnculo"/>
                <w:rFonts w:ascii="Arial" w:hAnsi="Arial" w:cs="Arial"/>
                <w:b/>
                <w:noProof/>
                <w:color w:val="000000" w:themeColor="text1"/>
              </w:rPr>
              <w:t>OBJETIVO:</w:t>
            </w:r>
            <w:r w:rsidR="007F1C41" w:rsidRPr="00C96985">
              <w:rPr>
                <w:noProof/>
                <w:webHidden/>
                <w:color w:val="000000" w:themeColor="text1"/>
              </w:rPr>
              <w:tab/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begin"/>
            </w:r>
            <w:r w:rsidR="007F1C41" w:rsidRPr="00C96985">
              <w:rPr>
                <w:noProof/>
                <w:webHidden/>
                <w:color w:val="000000" w:themeColor="text1"/>
              </w:rPr>
              <w:instrText xml:space="preserve"> PAGEREF _Toc518485946 \h </w:instrText>
            </w:r>
            <w:r w:rsidR="007F1C41" w:rsidRPr="00C96985">
              <w:rPr>
                <w:noProof/>
                <w:webHidden/>
                <w:color w:val="000000" w:themeColor="text1"/>
              </w:rPr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separate"/>
            </w:r>
            <w:r w:rsidR="007F1C41" w:rsidRPr="00C96985">
              <w:rPr>
                <w:noProof/>
                <w:webHidden/>
                <w:color w:val="000000" w:themeColor="text1"/>
              </w:rPr>
              <w:t>1</w:t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C41" w:rsidRPr="00C96985" w:rsidRDefault="00F92E8D" w:rsidP="007F1C41">
          <w:pPr>
            <w:pStyle w:val="TDC1"/>
            <w:tabs>
              <w:tab w:val="right" w:leader="dot" w:pos="8494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n-US"/>
            </w:rPr>
          </w:pPr>
          <w:hyperlink w:anchor="_Toc518485947" w:history="1">
            <w:r w:rsidR="007F1C41" w:rsidRPr="00C96985">
              <w:rPr>
                <w:rStyle w:val="Hipervnculo"/>
                <w:rFonts w:ascii="Arial" w:hAnsi="Arial" w:cs="Arial"/>
                <w:b/>
                <w:noProof/>
                <w:color w:val="000000" w:themeColor="text1"/>
              </w:rPr>
              <w:t>Nº DE BENEFICIARIOS:</w:t>
            </w:r>
            <w:r w:rsidR="007F1C41" w:rsidRPr="00C96985">
              <w:rPr>
                <w:noProof/>
                <w:webHidden/>
                <w:color w:val="000000" w:themeColor="text1"/>
              </w:rPr>
              <w:tab/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begin"/>
            </w:r>
            <w:r w:rsidR="007F1C41" w:rsidRPr="00C96985">
              <w:rPr>
                <w:noProof/>
                <w:webHidden/>
                <w:color w:val="000000" w:themeColor="text1"/>
              </w:rPr>
              <w:instrText xml:space="preserve"> PAGEREF _Toc518485947 \h </w:instrText>
            </w:r>
            <w:r w:rsidR="007F1C41" w:rsidRPr="00C96985">
              <w:rPr>
                <w:noProof/>
                <w:webHidden/>
                <w:color w:val="000000" w:themeColor="text1"/>
              </w:rPr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separate"/>
            </w:r>
            <w:r w:rsidR="007F1C41" w:rsidRPr="00C96985">
              <w:rPr>
                <w:noProof/>
                <w:webHidden/>
                <w:color w:val="000000" w:themeColor="text1"/>
              </w:rPr>
              <w:t>1</w:t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C41" w:rsidRPr="00C96985" w:rsidRDefault="00F92E8D" w:rsidP="007F1C41">
          <w:pPr>
            <w:pStyle w:val="TDC1"/>
            <w:tabs>
              <w:tab w:val="right" w:leader="dot" w:pos="8494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n-US"/>
            </w:rPr>
          </w:pPr>
          <w:hyperlink w:anchor="_Toc518485948" w:history="1">
            <w:r w:rsidR="007F1C41" w:rsidRPr="00C96985">
              <w:rPr>
                <w:rStyle w:val="Hipervnculo"/>
                <w:rFonts w:ascii="Arial" w:eastAsia="Times New Roman" w:hAnsi="Arial" w:cs="Arial"/>
                <w:b/>
                <w:noProof/>
                <w:color w:val="000000" w:themeColor="text1"/>
                <w:lang w:eastAsia="ar-SA"/>
              </w:rPr>
              <w:t>ALIANZAS Y/O COORDINACIÓN DEL PROYECTO</w:t>
            </w:r>
            <w:r w:rsidR="007F1C41" w:rsidRPr="00C96985">
              <w:rPr>
                <w:noProof/>
                <w:webHidden/>
                <w:color w:val="000000" w:themeColor="text1"/>
              </w:rPr>
              <w:tab/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begin"/>
            </w:r>
            <w:r w:rsidR="007F1C41" w:rsidRPr="00C96985">
              <w:rPr>
                <w:noProof/>
                <w:webHidden/>
                <w:color w:val="000000" w:themeColor="text1"/>
              </w:rPr>
              <w:instrText xml:space="preserve"> PAGEREF _Toc518485948 \h </w:instrText>
            </w:r>
            <w:r w:rsidR="007F1C41" w:rsidRPr="00C96985">
              <w:rPr>
                <w:noProof/>
                <w:webHidden/>
                <w:color w:val="000000" w:themeColor="text1"/>
              </w:rPr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separate"/>
            </w:r>
            <w:r w:rsidR="007F1C41" w:rsidRPr="00C96985">
              <w:rPr>
                <w:noProof/>
                <w:webHidden/>
                <w:color w:val="000000" w:themeColor="text1"/>
              </w:rPr>
              <w:t>2</w:t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C41" w:rsidRPr="00C96985" w:rsidRDefault="00F92E8D" w:rsidP="007F1C41">
          <w:pPr>
            <w:pStyle w:val="TDC1"/>
            <w:tabs>
              <w:tab w:val="right" w:leader="dot" w:pos="8494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n-US"/>
            </w:rPr>
          </w:pPr>
          <w:hyperlink w:anchor="_Toc518485949" w:history="1">
            <w:r w:rsidR="007F1C41" w:rsidRPr="00C96985">
              <w:rPr>
                <w:rStyle w:val="Hipervnculo"/>
                <w:rFonts w:ascii="Arial" w:hAnsi="Arial" w:cs="Arial"/>
                <w:b/>
                <w:noProof/>
                <w:color w:val="000000" w:themeColor="text1"/>
              </w:rPr>
              <w:t>RESULTADOS</w:t>
            </w:r>
            <w:r w:rsidR="007F1C41" w:rsidRPr="00C96985">
              <w:rPr>
                <w:noProof/>
                <w:webHidden/>
                <w:color w:val="000000" w:themeColor="text1"/>
              </w:rPr>
              <w:tab/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begin"/>
            </w:r>
            <w:r w:rsidR="007F1C41" w:rsidRPr="00C96985">
              <w:rPr>
                <w:noProof/>
                <w:webHidden/>
                <w:color w:val="000000" w:themeColor="text1"/>
              </w:rPr>
              <w:instrText xml:space="preserve"> PAGEREF _Toc518485949 \h </w:instrText>
            </w:r>
            <w:r w:rsidR="007F1C41" w:rsidRPr="00C96985">
              <w:rPr>
                <w:noProof/>
                <w:webHidden/>
                <w:color w:val="000000" w:themeColor="text1"/>
              </w:rPr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separate"/>
            </w:r>
            <w:r w:rsidR="007F1C41" w:rsidRPr="00C96985">
              <w:rPr>
                <w:noProof/>
                <w:webHidden/>
                <w:color w:val="000000" w:themeColor="text1"/>
              </w:rPr>
              <w:t>2</w:t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C41" w:rsidRPr="00C96985" w:rsidRDefault="00F92E8D" w:rsidP="007F1C41">
          <w:pPr>
            <w:pStyle w:val="TDC1"/>
            <w:tabs>
              <w:tab w:val="right" w:leader="dot" w:pos="8494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n-US"/>
            </w:rPr>
          </w:pPr>
          <w:hyperlink w:anchor="_Toc518485950" w:history="1">
            <w:r w:rsidR="007F1C41" w:rsidRPr="00C96985">
              <w:rPr>
                <w:rStyle w:val="Hipervnculo"/>
                <w:rFonts w:ascii="Arial" w:hAnsi="Arial" w:cs="Arial"/>
                <w:b/>
                <w:noProof/>
                <w:color w:val="000000" w:themeColor="text1"/>
              </w:rPr>
              <w:t>METODOLOGÍA</w:t>
            </w:r>
            <w:r w:rsidR="007F1C41" w:rsidRPr="00C96985">
              <w:rPr>
                <w:noProof/>
                <w:webHidden/>
                <w:color w:val="000000" w:themeColor="text1"/>
              </w:rPr>
              <w:tab/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begin"/>
            </w:r>
            <w:r w:rsidR="007F1C41" w:rsidRPr="00C96985">
              <w:rPr>
                <w:noProof/>
                <w:webHidden/>
                <w:color w:val="000000" w:themeColor="text1"/>
              </w:rPr>
              <w:instrText xml:space="preserve"> PAGEREF _Toc518485950 \h </w:instrText>
            </w:r>
            <w:r w:rsidR="007F1C41" w:rsidRPr="00C96985">
              <w:rPr>
                <w:noProof/>
                <w:webHidden/>
                <w:color w:val="000000" w:themeColor="text1"/>
              </w:rPr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separate"/>
            </w:r>
            <w:r w:rsidR="007F1C41" w:rsidRPr="00C96985">
              <w:rPr>
                <w:noProof/>
                <w:webHidden/>
                <w:color w:val="000000" w:themeColor="text1"/>
              </w:rPr>
              <w:t>2</w:t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C41" w:rsidRPr="00C96985" w:rsidRDefault="00F92E8D" w:rsidP="007F1C41">
          <w:pPr>
            <w:pStyle w:val="TDC1"/>
            <w:tabs>
              <w:tab w:val="right" w:leader="dot" w:pos="8494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n-US"/>
            </w:rPr>
          </w:pPr>
          <w:hyperlink w:anchor="_Toc518485951" w:history="1">
            <w:r w:rsidR="007F1C41" w:rsidRPr="00C96985">
              <w:rPr>
                <w:rStyle w:val="Hipervnculo"/>
                <w:rFonts w:ascii="Arial" w:hAnsi="Arial" w:cs="Arial"/>
                <w:b/>
                <w:noProof/>
                <w:color w:val="000000" w:themeColor="text1"/>
              </w:rPr>
              <w:t>IMPACTO</w:t>
            </w:r>
            <w:r w:rsidR="007F1C41" w:rsidRPr="00C96985">
              <w:rPr>
                <w:noProof/>
                <w:webHidden/>
                <w:color w:val="000000" w:themeColor="text1"/>
              </w:rPr>
              <w:tab/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begin"/>
            </w:r>
            <w:r w:rsidR="007F1C41" w:rsidRPr="00C96985">
              <w:rPr>
                <w:noProof/>
                <w:webHidden/>
                <w:color w:val="000000" w:themeColor="text1"/>
              </w:rPr>
              <w:instrText xml:space="preserve"> PAGEREF _Toc518485951 \h </w:instrText>
            </w:r>
            <w:r w:rsidR="007F1C41" w:rsidRPr="00C96985">
              <w:rPr>
                <w:noProof/>
                <w:webHidden/>
                <w:color w:val="000000" w:themeColor="text1"/>
              </w:rPr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separate"/>
            </w:r>
            <w:r w:rsidR="007F1C41" w:rsidRPr="00C96985">
              <w:rPr>
                <w:noProof/>
                <w:webHidden/>
                <w:color w:val="000000" w:themeColor="text1"/>
              </w:rPr>
              <w:t>3</w:t>
            </w:r>
            <w:r w:rsidR="007F1C41" w:rsidRPr="00C9698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E5D14" w:rsidRPr="00C96985" w:rsidRDefault="000E5D14" w:rsidP="000E5D14">
          <w:pPr>
            <w:spacing w:line="480" w:lineRule="auto"/>
            <w:rPr>
              <w:rFonts w:ascii="Arial" w:hAnsi="Arial" w:cs="Arial"/>
              <w:color w:val="000000" w:themeColor="text1"/>
              <w:sz w:val="22"/>
              <w:szCs w:val="22"/>
            </w:rPr>
          </w:pPr>
          <w:r w:rsidRPr="00C96985">
            <w:rPr>
              <w:rFonts w:ascii="Arial" w:hAnsi="Arial" w:cs="Arial"/>
              <w:b/>
              <w:bCs/>
              <w:color w:val="000000" w:themeColor="text1"/>
              <w:sz w:val="22"/>
              <w:szCs w:val="22"/>
            </w:rPr>
            <w:fldChar w:fldCharType="end"/>
          </w:r>
        </w:p>
      </w:sdtContent>
    </w:sdt>
    <w:p w:rsidR="000E5D14" w:rsidRPr="00C96985" w:rsidRDefault="000E5D14" w:rsidP="000E5D14">
      <w:p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</w:p>
    <w:p w:rsidR="000E5D14" w:rsidRPr="00C96985" w:rsidRDefault="000E5D14" w:rsidP="000E5D14">
      <w:p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</w:p>
    <w:p w:rsidR="000E5D14" w:rsidRPr="00C96985" w:rsidRDefault="000E5D14" w:rsidP="00CB70C1">
      <w:pPr>
        <w:rPr>
          <w:color w:val="000000" w:themeColor="text1"/>
        </w:rPr>
      </w:pPr>
    </w:p>
    <w:p w:rsidR="000E5D14" w:rsidRPr="00C96985" w:rsidRDefault="000E5D14" w:rsidP="00CB70C1">
      <w:pPr>
        <w:rPr>
          <w:color w:val="000000" w:themeColor="text1"/>
        </w:rPr>
      </w:pPr>
    </w:p>
    <w:p w:rsidR="000E5D14" w:rsidRPr="00C96985" w:rsidRDefault="000E5D14" w:rsidP="00CB70C1">
      <w:pPr>
        <w:rPr>
          <w:color w:val="000000" w:themeColor="text1"/>
        </w:rPr>
      </w:pPr>
    </w:p>
    <w:p w:rsidR="000E5D14" w:rsidRPr="00C96985" w:rsidRDefault="000E5D14" w:rsidP="00CB70C1">
      <w:pPr>
        <w:rPr>
          <w:color w:val="000000" w:themeColor="text1"/>
        </w:rPr>
      </w:pPr>
    </w:p>
    <w:p w:rsidR="000E5D14" w:rsidRPr="00C96985" w:rsidRDefault="000E5D14" w:rsidP="00CB70C1">
      <w:pPr>
        <w:rPr>
          <w:color w:val="000000" w:themeColor="text1"/>
        </w:rPr>
      </w:pPr>
    </w:p>
    <w:p w:rsidR="000E5D14" w:rsidRPr="00C96985" w:rsidRDefault="000E5D14" w:rsidP="00CB70C1">
      <w:pPr>
        <w:rPr>
          <w:color w:val="000000" w:themeColor="text1"/>
        </w:rPr>
      </w:pPr>
    </w:p>
    <w:p w:rsidR="000E5D14" w:rsidRPr="00C96985" w:rsidRDefault="000E5D14" w:rsidP="00CB70C1">
      <w:pPr>
        <w:rPr>
          <w:color w:val="000000" w:themeColor="text1"/>
        </w:rPr>
      </w:pPr>
    </w:p>
    <w:p w:rsidR="000E5D14" w:rsidRPr="00C96985" w:rsidRDefault="000E5D14" w:rsidP="00CB70C1">
      <w:pPr>
        <w:rPr>
          <w:color w:val="000000" w:themeColor="text1"/>
        </w:rPr>
      </w:pPr>
    </w:p>
    <w:p w:rsidR="000E5D14" w:rsidRPr="00C96985" w:rsidRDefault="000E5D14" w:rsidP="00CB70C1">
      <w:pPr>
        <w:rPr>
          <w:color w:val="000000" w:themeColor="text1"/>
        </w:rPr>
      </w:pPr>
    </w:p>
    <w:p w:rsidR="000E5D14" w:rsidRPr="00C96985" w:rsidRDefault="000E5D14" w:rsidP="00CB70C1">
      <w:pPr>
        <w:rPr>
          <w:color w:val="000000" w:themeColor="text1"/>
        </w:rPr>
      </w:pPr>
    </w:p>
    <w:p w:rsidR="000E5D14" w:rsidRPr="00C96985" w:rsidRDefault="000E5D14" w:rsidP="00CB70C1">
      <w:pPr>
        <w:rPr>
          <w:color w:val="000000" w:themeColor="text1"/>
        </w:rPr>
      </w:pPr>
    </w:p>
    <w:p w:rsidR="000E5D14" w:rsidRPr="00C96985" w:rsidRDefault="000E5D14" w:rsidP="00CB70C1">
      <w:pPr>
        <w:rPr>
          <w:color w:val="000000" w:themeColor="text1"/>
        </w:rPr>
      </w:pPr>
    </w:p>
    <w:p w:rsidR="000E5D14" w:rsidRPr="00C96985" w:rsidRDefault="000E5D14" w:rsidP="00CB70C1">
      <w:pPr>
        <w:rPr>
          <w:color w:val="000000" w:themeColor="text1"/>
        </w:rPr>
      </w:pPr>
    </w:p>
    <w:p w:rsidR="000E5D14" w:rsidRPr="00C96985" w:rsidRDefault="000E5D14" w:rsidP="00CB70C1">
      <w:pPr>
        <w:rPr>
          <w:color w:val="000000" w:themeColor="text1"/>
        </w:rPr>
      </w:pPr>
    </w:p>
    <w:p w:rsidR="000E5D14" w:rsidRPr="00C96985" w:rsidRDefault="000E5D14" w:rsidP="00CB70C1">
      <w:pPr>
        <w:rPr>
          <w:color w:val="000000" w:themeColor="text1"/>
        </w:rPr>
      </w:pPr>
    </w:p>
    <w:p w:rsidR="000E5D14" w:rsidRPr="00C96985" w:rsidRDefault="000E5D14" w:rsidP="00CB70C1">
      <w:pPr>
        <w:rPr>
          <w:color w:val="000000" w:themeColor="text1"/>
        </w:rPr>
      </w:pPr>
    </w:p>
    <w:p w:rsidR="00947BF6" w:rsidRPr="00C96985" w:rsidRDefault="00947BF6" w:rsidP="00CB70C1">
      <w:pPr>
        <w:rPr>
          <w:color w:val="000000" w:themeColor="text1"/>
        </w:rPr>
        <w:sectPr w:rsidR="00947BF6" w:rsidRPr="00C96985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E5D14" w:rsidRPr="00C96985" w:rsidRDefault="00A01D81" w:rsidP="000E5D14">
      <w:pPr>
        <w:pStyle w:val="Ttulo1"/>
        <w:spacing w:after="24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518485943"/>
      <w:r w:rsidRPr="00C96985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NOMBRE DEL PROYECTO</w:t>
      </w:r>
      <w:bookmarkEnd w:id="1"/>
    </w:p>
    <w:p w:rsidR="00773DD2" w:rsidRPr="00C96985" w:rsidRDefault="00773DD2" w:rsidP="000E5D14">
      <w:pPr>
        <w:rPr>
          <w:rFonts w:ascii="Arial" w:hAnsi="Arial" w:cs="Arial"/>
          <w:b/>
          <w:bCs/>
          <w:color w:val="000000" w:themeColor="text1"/>
          <w:sz w:val="28"/>
          <w:szCs w:val="28"/>
          <w:lang w:val="es-SV"/>
        </w:rPr>
      </w:pPr>
      <w:r w:rsidRPr="00C96985">
        <w:rPr>
          <w:rFonts w:ascii="Arial" w:hAnsi="Arial" w:cs="Arial"/>
          <w:b/>
          <w:bCs/>
          <w:color w:val="000000" w:themeColor="text1"/>
          <w:sz w:val="28"/>
          <w:szCs w:val="28"/>
          <w:lang w:val="es-SV"/>
        </w:rPr>
        <w:t>Curso de diseño asistido p</w:t>
      </w:r>
      <w:r w:rsidR="003653E7" w:rsidRPr="00C96985">
        <w:rPr>
          <w:rFonts w:ascii="Arial" w:hAnsi="Arial" w:cs="Arial"/>
          <w:b/>
          <w:bCs/>
          <w:color w:val="000000" w:themeColor="text1"/>
          <w:sz w:val="28"/>
          <w:szCs w:val="28"/>
          <w:lang w:val="es-SV"/>
        </w:rPr>
        <w:t>or computadora para jóvenes de ú</w:t>
      </w:r>
      <w:r w:rsidRPr="00C96985">
        <w:rPr>
          <w:rFonts w:ascii="Arial" w:hAnsi="Arial" w:cs="Arial"/>
          <w:b/>
          <w:bCs/>
          <w:color w:val="000000" w:themeColor="text1"/>
          <w:sz w:val="28"/>
          <w:szCs w:val="28"/>
          <w:lang w:val="es-SV"/>
        </w:rPr>
        <w:t>ltimo año del Instituto Nacional Isidro Menéndez</w:t>
      </w:r>
      <w:r w:rsidR="001D6B71" w:rsidRPr="00C96985">
        <w:rPr>
          <w:rFonts w:ascii="Arial" w:hAnsi="Arial" w:cs="Arial"/>
          <w:b/>
          <w:bCs/>
          <w:color w:val="000000" w:themeColor="text1"/>
          <w:sz w:val="28"/>
          <w:szCs w:val="28"/>
          <w:lang w:val="es-SV"/>
        </w:rPr>
        <w:t xml:space="preserve"> San Miguel</w:t>
      </w:r>
    </w:p>
    <w:p w:rsidR="00773DD2" w:rsidRPr="00C96985" w:rsidRDefault="00773DD2" w:rsidP="00773DD2">
      <w:pPr>
        <w:rPr>
          <w:color w:val="000000" w:themeColor="text1"/>
        </w:rPr>
      </w:pPr>
    </w:p>
    <w:p w:rsidR="000E5D14" w:rsidRPr="00C96985" w:rsidRDefault="00A01D81" w:rsidP="000E5D14">
      <w:pPr>
        <w:pStyle w:val="Ttulo1"/>
        <w:spacing w:after="24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" w:name="_Toc518485944"/>
      <w:r w:rsidRPr="00C96985">
        <w:rPr>
          <w:rFonts w:ascii="Arial" w:hAnsi="Arial" w:cs="Arial"/>
          <w:b/>
          <w:color w:val="000000" w:themeColor="text1"/>
          <w:sz w:val="24"/>
          <w:szCs w:val="24"/>
        </w:rPr>
        <w:t>DOCENTE EJECUTOR</w:t>
      </w:r>
      <w:bookmarkEnd w:id="2"/>
      <w:r w:rsidR="001D6B71" w:rsidRPr="00C96985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CB70C1" w:rsidRPr="00C96985" w:rsidRDefault="00A01D81" w:rsidP="000E5D14">
      <w:pPr>
        <w:rPr>
          <w:rFonts w:ascii="Arial" w:hAnsi="Arial" w:cs="Arial"/>
          <w:color w:val="000000" w:themeColor="text1"/>
        </w:rPr>
      </w:pPr>
      <w:r w:rsidRPr="00C96985">
        <w:rPr>
          <w:rFonts w:ascii="Arial" w:hAnsi="Arial" w:cs="Arial"/>
          <w:b/>
          <w:color w:val="000000" w:themeColor="text1"/>
        </w:rPr>
        <w:t xml:space="preserve"> </w:t>
      </w:r>
      <w:r w:rsidR="00773DD2" w:rsidRPr="00C96985">
        <w:rPr>
          <w:rFonts w:ascii="Arial" w:hAnsi="Arial" w:cs="Arial"/>
          <w:color w:val="000000" w:themeColor="text1"/>
        </w:rPr>
        <w:t>Arq. MDL. Salvador Enrique Romero Morales</w:t>
      </w:r>
    </w:p>
    <w:p w:rsidR="000E5D14" w:rsidRPr="00C96985" w:rsidRDefault="000E5D14" w:rsidP="000E5D14">
      <w:pPr>
        <w:rPr>
          <w:rFonts w:ascii="Arial" w:hAnsi="Arial" w:cs="Arial"/>
          <w:b/>
          <w:color w:val="000000" w:themeColor="text1"/>
        </w:rPr>
      </w:pPr>
    </w:p>
    <w:p w:rsidR="00CB70C1" w:rsidRPr="00C96985" w:rsidRDefault="00A01D81" w:rsidP="000E5D14">
      <w:pPr>
        <w:pStyle w:val="Ttulo1"/>
        <w:spacing w:after="24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" w:name="_Toc518485945"/>
      <w:r w:rsidRPr="00C96985">
        <w:rPr>
          <w:rFonts w:ascii="Arial" w:hAnsi="Arial" w:cs="Arial"/>
          <w:b/>
          <w:color w:val="000000" w:themeColor="text1"/>
          <w:sz w:val="24"/>
          <w:szCs w:val="24"/>
        </w:rPr>
        <w:t>IMPORTANCIA</w:t>
      </w:r>
      <w:bookmarkEnd w:id="3"/>
    </w:p>
    <w:p w:rsidR="00801563" w:rsidRPr="00C96985" w:rsidRDefault="00801563" w:rsidP="00801563">
      <w:pPr>
        <w:pStyle w:val="PE-parrafo-alumnos-cuadros"/>
        <w:spacing w:line="360" w:lineRule="auto"/>
        <w:rPr>
          <w:color w:val="000000" w:themeColor="text1"/>
          <w:sz w:val="24"/>
          <w:szCs w:val="24"/>
        </w:rPr>
      </w:pPr>
      <w:r w:rsidRPr="00C96985">
        <w:rPr>
          <w:color w:val="000000" w:themeColor="text1"/>
          <w:sz w:val="24"/>
          <w:szCs w:val="24"/>
        </w:rPr>
        <w:t>La mayoría de los jóvenes de los bachilleratos aún no han decidido qué carrera llevar en la universidad y necesitan de orientación o de experimentar sobre los ambientes de aprendizaje</w:t>
      </w:r>
      <w:r w:rsidR="001D6B71" w:rsidRPr="00C96985">
        <w:rPr>
          <w:color w:val="000000" w:themeColor="text1"/>
          <w:sz w:val="24"/>
          <w:szCs w:val="24"/>
        </w:rPr>
        <w:t>,</w:t>
      </w:r>
      <w:r w:rsidRPr="00C96985">
        <w:rPr>
          <w:color w:val="000000" w:themeColor="text1"/>
          <w:sz w:val="24"/>
          <w:szCs w:val="24"/>
        </w:rPr>
        <w:t xml:space="preserve"> ya en la carrera que se les propone o que ellos por iniciativa deciden, y que para este caso serían los qu</w:t>
      </w:r>
      <w:r w:rsidR="003653E7" w:rsidRPr="00C96985">
        <w:rPr>
          <w:color w:val="000000" w:themeColor="text1"/>
          <w:sz w:val="24"/>
          <w:szCs w:val="24"/>
        </w:rPr>
        <w:t>e determinan llevar ingeniería C</w:t>
      </w:r>
      <w:r w:rsidRPr="00C96985">
        <w:rPr>
          <w:color w:val="000000" w:themeColor="text1"/>
          <w:sz w:val="24"/>
          <w:szCs w:val="24"/>
        </w:rPr>
        <w:t xml:space="preserve">ivil, </w:t>
      </w:r>
      <w:r w:rsidR="003653E7" w:rsidRPr="00C96985">
        <w:rPr>
          <w:color w:val="000000" w:themeColor="text1"/>
          <w:sz w:val="24"/>
          <w:szCs w:val="24"/>
        </w:rPr>
        <w:t>Industria y A</w:t>
      </w:r>
      <w:r w:rsidRPr="00C96985">
        <w:rPr>
          <w:color w:val="000000" w:themeColor="text1"/>
          <w:sz w:val="24"/>
          <w:szCs w:val="24"/>
        </w:rPr>
        <w:t>rquitectura. Esto perm</w:t>
      </w:r>
      <w:r w:rsidR="003653E7" w:rsidRPr="00C96985">
        <w:rPr>
          <w:color w:val="000000" w:themeColor="text1"/>
          <w:sz w:val="24"/>
          <w:szCs w:val="24"/>
        </w:rPr>
        <w:t>itirá que asimilen el cambio y adaptación</w:t>
      </w:r>
      <w:r w:rsidRPr="00C96985">
        <w:rPr>
          <w:color w:val="000000" w:themeColor="text1"/>
          <w:sz w:val="24"/>
          <w:szCs w:val="24"/>
        </w:rPr>
        <w:t xml:space="preserve"> </w:t>
      </w:r>
      <w:r w:rsidR="003653E7" w:rsidRPr="00C96985">
        <w:rPr>
          <w:color w:val="000000" w:themeColor="text1"/>
          <w:sz w:val="24"/>
          <w:szCs w:val="24"/>
        </w:rPr>
        <w:t>a</w:t>
      </w:r>
      <w:r w:rsidRPr="00C96985">
        <w:rPr>
          <w:color w:val="000000" w:themeColor="text1"/>
          <w:sz w:val="24"/>
          <w:szCs w:val="24"/>
        </w:rPr>
        <w:t xml:space="preserve"> los ambientes, y de igual forma de conocer los recursos que </w:t>
      </w:r>
      <w:r w:rsidR="001F0AD8" w:rsidRPr="00C96985">
        <w:rPr>
          <w:color w:val="000000" w:themeColor="text1"/>
          <w:sz w:val="24"/>
          <w:szCs w:val="24"/>
        </w:rPr>
        <w:t>se requieran</w:t>
      </w:r>
      <w:r w:rsidR="003653E7" w:rsidRPr="00C96985">
        <w:rPr>
          <w:color w:val="000000" w:themeColor="text1"/>
          <w:sz w:val="24"/>
          <w:szCs w:val="24"/>
        </w:rPr>
        <w:t>,</w:t>
      </w:r>
      <w:r w:rsidRPr="00C96985">
        <w:rPr>
          <w:color w:val="000000" w:themeColor="text1"/>
          <w:sz w:val="24"/>
          <w:szCs w:val="24"/>
        </w:rPr>
        <w:t xml:space="preserve"> para </w:t>
      </w:r>
      <w:r w:rsidR="001F0AD8" w:rsidRPr="00C96985">
        <w:rPr>
          <w:color w:val="000000" w:themeColor="text1"/>
          <w:sz w:val="24"/>
          <w:szCs w:val="24"/>
        </w:rPr>
        <w:t xml:space="preserve">lo cual </w:t>
      </w:r>
      <w:r w:rsidRPr="00C96985">
        <w:rPr>
          <w:color w:val="000000" w:themeColor="text1"/>
          <w:sz w:val="24"/>
          <w:szCs w:val="24"/>
        </w:rPr>
        <w:t xml:space="preserve">en el lapso que se realiza el curso de diseño por </w:t>
      </w:r>
      <w:r w:rsidR="001F0AD8" w:rsidRPr="00C96985">
        <w:rPr>
          <w:color w:val="000000" w:themeColor="text1"/>
          <w:sz w:val="24"/>
          <w:szCs w:val="24"/>
        </w:rPr>
        <w:t>computadora, ellos</w:t>
      </w:r>
      <w:r w:rsidRPr="00C96985">
        <w:rPr>
          <w:color w:val="000000" w:themeColor="text1"/>
          <w:sz w:val="24"/>
          <w:szCs w:val="24"/>
        </w:rPr>
        <w:t xml:space="preserve"> logren ahorrar para la compra de su propio equipo, motivándose al mismo tiempo de decidirse por cualquiera de las carreras mencionadas.</w:t>
      </w:r>
    </w:p>
    <w:p w:rsidR="00CB70C1" w:rsidRPr="00C96985" w:rsidRDefault="00A01D81" w:rsidP="00773DD2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" w:name="_Toc518485946"/>
      <w:r w:rsidRPr="00C96985">
        <w:rPr>
          <w:rFonts w:ascii="Arial" w:hAnsi="Arial" w:cs="Arial"/>
          <w:b/>
          <w:color w:val="000000" w:themeColor="text1"/>
          <w:sz w:val="24"/>
          <w:szCs w:val="24"/>
        </w:rPr>
        <w:t>OBJETIVO:</w:t>
      </w:r>
      <w:bookmarkEnd w:id="4"/>
    </w:p>
    <w:p w:rsidR="00801563" w:rsidRPr="00C96985" w:rsidRDefault="00801563" w:rsidP="00801563">
      <w:pPr>
        <w:pStyle w:val="PE-parrafo-alumnos-cuadros"/>
        <w:spacing w:line="360" w:lineRule="auto"/>
        <w:rPr>
          <w:strike/>
          <w:color w:val="000000" w:themeColor="text1"/>
          <w:sz w:val="24"/>
          <w:szCs w:val="24"/>
        </w:rPr>
      </w:pPr>
      <w:r w:rsidRPr="00C96985">
        <w:rPr>
          <w:color w:val="000000" w:themeColor="text1"/>
          <w:sz w:val="24"/>
          <w:szCs w:val="24"/>
        </w:rPr>
        <w:t xml:space="preserve">Implementar  un curso  que permita </w:t>
      </w:r>
      <w:r w:rsidR="007F1C41" w:rsidRPr="00C96985">
        <w:rPr>
          <w:color w:val="000000" w:themeColor="text1"/>
          <w:sz w:val="24"/>
          <w:szCs w:val="24"/>
        </w:rPr>
        <w:t xml:space="preserve">la creación </w:t>
      </w:r>
      <w:r w:rsidRPr="00C96985">
        <w:rPr>
          <w:color w:val="000000" w:themeColor="text1"/>
          <w:sz w:val="24"/>
          <w:szCs w:val="24"/>
        </w:rPr>
        <w:t xml:space="preserve"> de </w:t>
      </w:r>
      <w:r w:rsidR="007F1C41" w:rsidRPr="00C96985">
        <w:rPr>
          <w:color w:val="000000" w:themeColor="text1"/>
          <w:sz w:val="24"/>
          <w:szCs w:val="24"/>
        </w:rPr>
        <w:t xml:space="preserve">una gama de dibujos, </w:t>
      </w:r>
      <w:r w:rsidR="000F4D80" w:rsidRPr="00C96985">
        <w:rPr>
          <w:color w:val="000000" w:themeColor="text1"/>
          <w:sz w:val="24"/>
          <w:szCs w:val="24"/>
        </w:rPr>
        <w:t xml:space="preserve"> por medio de una de las herramientas como </w:t>
      </w:r>
      <w:r w:rsidR="007F1C41" w:rsidRPr="00C96985">
        <w:rPr>
          <w:color w:val="000000" w:themeColor="text1"/>
          <w:sz w:val="24"/>
          <w:szCs w:val="24"/>
        </w:rPr>
        <w:t>AutoCAD</w:t>
      </w:r>
      <w:r w:rsidR="000F4D80" w:rsidRPr="00C96985">
        <w:rPr>
          <w:color w:val="000000" w:themeColor="text1"/>
          <w:sz w:val="24"/>
          <w:szCs w:val="24"/>
        </w:rPr>
        <w:t xml:space="preserve">, se les pueda brindar apoyo en el conocimiento y aplicación </w:t>
      </w:r>
      <w:r w:rsidR="007F1C41" w:rsidRPr="00C96985">
        <w:rPr>
          <w:color w:val="000000" w:themeColor="text1"/>
          <w:sz w:val="24"/>
          <w:szCs w:val="24"/>
        </w:rPr>
        <w:t xml:space="preserve">de dicho </w:t>
      </w:r>
      <w:r w:rsidR="000F4D80" w:rsidRPr="00C96985">
        <w:rPr>
          <w:color w:val="000000" w:themeColor="text1"/>
          <w:sz w:val="24"/>
          <w:szCs w:val="24"/>
        </w:rPr>
        <w:t xml:space="preserve"> software</w:t>
      </w:r>
      <w:r w:rsidR="007F1C41" w:rsidRPr="00C96985">
        <w:rPr>
          <w:color w:val="000000" w:themeColor="text1"/>
          <w:sz w:val="24"/>
          <w:szCs w:val="24"/>
        </w:rPr>
        <w:t>,</w:t>
      </w:r>
      <w:r w:rsidR="000F4D80" w:rsidRPr="00C96985">
        <w:rPr>
          <w:color w:val="000000" w:themeColor="text1"/>
          <w:sz w:val="24"/>
          <w:szCs w:val="24"/>
        </w:rPr>
        <w:t xml:space="preserve"> para  capacitarles</w:t>
      </w:r>
      <w:r w:rsidRPr="00C96985">
        <w:rPr>
          <w:color w:val="000000" w:themeColor="text1"/>
          <w:sz w:val="24"/>
          <w:szCs w:val="24"/>
        </w:rPr>
        <w:t xml:space="preserve"> en dibujo y diseño virtual </w:t>
      </w:r>
      <w:r w:rsidR="000F4D80" w:rsidRPr="00C96985">
        <w:rPr>
          <w:color w:val="000000" w:themeColor="text1"/>
          <w:sz w:val="24"/>
          <w:szCs w:val="24"/>
        </w:rPr>
        <w:t>a</w:t>
      </w:r>
      <w:r w:rsidRPr="00C96985">
        <w:rPr>
          <w:color w:val="000000" w:themeColor="text1"/>
          <w:sz w:val="24"/>
          <w:szCs w:val="24"/>
        </w:rPr>
        <w:t xml:space="preserve"> jóvenes del Instituto Nacional Isidro Menéndez, de los últimos años de los Bachilleratos</w:t>
      </w:r>
      <w:r w:rsidR="001B0E77" w:rsidRPr="00C96985">
        <w:rPr>
          <w:color w:val="000000" w:themeColor="text1"/>
          <w:sz w:val="24"/>
          <w:szCs w:val="24"/>
        </w:rPr>
        <w:t>:</w:t>
      </w:r>
      <w:r w:rsidRPr="00C96985">
        <w:rPr>
          <w:color w:val="000000" w:themeColor="text1"/>
          <w:sz w:val="24"/>
          <w:szCs w:val="24"/>
        </w:rPr>
        <w:t xml:space="preserve"> Industrial, electricidad, Contaduría, Mecánica y </w:t>
      </w:r>
      <w:r w:rsidR="00325D28" w:rsidRPr="00C96985">
        <w:rPr>
          <w:color w:val="000000" w:themeColor="text1"/>
          <w:sz w:val="24"/>
          <w:szCs w:val="24"/>
        </w:rPr>
        <w:t>S</w:t>
      </w:r>
      <w:r w:rsidR="001B0E77" w:rsidRPr="00C96985">
        <w:rPr>
          <w:color w:val="000000" w:themeColor="text1"/>
          <w:sz w:val="24"/>
          <w:szCs w:val="24"/>
        </w:rPr>
        <w:t xml:space="preserve">egundo </w:t>
      </w:r>
      <w:r w:rsidR="00325D28" w:rsidRPr="00C96985">
        <w:rPr>
          <w:color w:val="000000" w:themeColor="text1"/>
          <w:sz w:val="24"/>
          <w:szCs w:val="24"/>
        </w:rPr>
        <w:t>G</w:t>
      </w:r>
      <w:r w:rsidRPr="00C96985">
        <w:rPr>
          <w:color w:val="000000" w:themeColor="text1"/>
          <w:sz w:val="24"/>
          <w:szCs w:val="24"/>
        </w:rPr>
        <w:t>eneral</w:t>
      </w:r>
      <w:r w:rsidR="000F4D80" w:rsidRPr="00C96985">
        <w:rPr>
          <w:color w:val="000000" w:themeColor="text1"/>
          <w:sz w:val="24"/>
          <w:szCs w:val="24"/>
        </w:rPr>
        <w:t>,</w:t>
      </w:r>
      <w:r w:rsidRPr="00C96985">
        <w:rPr>
          <w:color w:val="000000" w:themeColor="text1"/>
          <w:sz w:val="24"/>
          <w:szCs w:val="24"/>
        </w:rPr>
        <w:t xml:space="preserve"> que hayan  tomado</w:t>
      </w:r>
      <w:r w:rsidR="000F4D80" w:rsidRPr="00C96985">
        <w:rPr>
          <w:color w:val="000000" w:themeColor="text1"/>
          <w:sz w:val="24"/>
          <w:szCs w:val="24"/>
        </w:rPr>
        <w:t xml:space="preserve"> </w:t>
      </w:r>
      <w:r w:rsidRPr="00C96985">
        <w:rPr>
          <w:color w:val="000000" w:themeColor="text1"/>
          <w:sz w:val="24"/>
          <w:szCs w:val="24"/>
        </w:rPr>
        <w:t xml:space="preserve"> la decisión de llevar cualquiera de las </w:t>
      </w:r>
      <w:r w:rsidR="000F4D80" w:rsidRPr="00C96985">
        <w:rPr>
          <w:color w:val="000000" w:themeColor="text1"/>
          <w:sz w:val="24"/>
          <w:szCs w:val="24"/>
        </w:rPr>
        <w:t xml:space="preserve">siguientes </w:t>
      </w:r>
      <w:r w:rsidRPr="00C96985">
        <w:rPr>
          <w:color w:val="000000" w:themeColor="text1"/>
          <w:sz w:val="24"/>
          <w:szCs w:val="24"/>
        </w:rPr>
        <w:t>carreras</w:t>
      </w:r>
      <w:r w:rsidR="000F4D80" w:rsidRPr="00C96985">
        <w:rPr>
          <w:color w:val="000000" w:themeColor="text1"/>
          <w:sz w:val="24"/>
          <w:szCs w:val="24"/>
        </w:rPr>
        <w:t>:</w:t>
      </w:r>
      <w:r w:rsidRPr="00C96985">
        <w:rPr>
          <w:color w:val="000000" w:themeColor="text1"/>
          <w:sz w:val="24"/>
          <w:szCs w:val="24"/>
        </w:rPr>
        <w:t xml:space="preserve"> arquitectura, Ingenierí</w:t>
      </w:r>
      <w:r w:rsidR="000F4D80" w:rsidRPr="00C96985">
        <w:rPr>
          <w:color w:val="000000" w:themeColor="text1"/>
          <w:sz w:val="24"/>
          <w:szCs w:val="24"/>
        </w:rPr>
        <w:t xml:space="preserve">a civil o Ingeniería Industrial, </w:t>
      </w:r>
      <w:r w:rsidRPr="00C96985">
        <w:rPr>
          <w:color w:val="000000" w:themeColor="text1"/>
          <w:sz w:val="24"/>
          <w:szCs w:val="24"/>
        </w:rPr>
        <w:t xml:space="preserve">  </w:t>
      </w:r>
    </w:p>
    <w:p w:rsidR="00A01D81" w:rsidRPr="00C96985" w:rsidRDefault="00A01D81" w:rsidP="00773DD2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5" w:name="_Toc518485947"/>
      <w:r w:rsidRPr="00C96985">
        <w:rPr>
          <w:rFonts w:ascii="Arial" w:hAnsi="Arial" w:cs="Arial"/>
          <w:b/>
          <w:color w:val="000000" w:themeColor="text1"/>
          <w:sz w:val="24"/>
          <w:szCs w:val="24"/>
        </w:rPr>
        <w:t>Nº DE BENEFICIARIOS:</w:t>
      </w:r>
      <w:bookmarkEnd w:id="5"/>
      <w:r w:rsidR="00C379D0" w:rsidRPr="00C96985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801563" w:rsidRPr="00C96985" w:rsidRDefault="001A2D57" w:rsidP="00EC5EB6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96985">
        <w:rPr>
          <w:rFonts w:ascii="Arial" w:hAnsi="Arial" w:cs="Arial"/>
          <w:color w:val="000000" w:themeColor="text1"/>
        </w:rPr>
        <w:t xml:space="preserve">Los beneficiados directos son un </w:t>
      </w:r>
      <w:r w:rsidR="00C96985" w:rsidRPr="00C96985">
        <w:rPr>
          <w:rFonts w:ascii="Arial" w:hAnsi="Arial" w:cs="Arial"/>
          <w:color w:val="000000" w:themeColor="text1"/>
        </w:rPr>
        <w:t xml:space="preserve">grupo de 34 estudiantes que terminaron completamente el curso </w:t>
      </w:r>
    </w:p>
    <w:p w:rsidR="007F1C41" w:rsidRPr="00C96985" w:rsidRDefault="007F1C41" w:rsidP="00EC5EB6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C96985" w:rsidRPr="00C96985" w:rsidRDefault="00C96985" w:rsidP="00EC5EB6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C96985" w:rsidRPr="00C96985" w:rsidRDefault="00C96985" w:rsidP="000E5D14">
      <w:pPr>
        <w:spacing w:after="240"/>
        <w:jc w:val="both"/>
        <w:rPr>
          <w:rFonts w:ascii="Arial" w:hAnsi="Arial" w:cs="Arial"/>
          <w:b/>
          <w:color w:val="000000" w:themeColor="text1"/>
        </w:rPr>
      </w:pPr>
    </w:p>
    <w:p w:rsidR="000E5D14" w:rsidRPr="00C96985" w:rsidRDefault="00A01D81" w:rsidP="000E5D14">
      <w:pPr>
        <w:spacing w:after="240"/>
        <w:jc w:val="both"/>
        <w:rPr>
          <w:rFonts w:ascii="Arial" w:hAnsi="Arial" w:cs="Arial"/>
          <w:b/>
          <w:color w:val="000000" w:themeColor="text1"/>
        </w:rPr>
      </w:pPr>
      <w:r w:rsidRPr="00C96985">
        <w:rPr>
          <w:rFonts w:ascii="Arial" w:hAnsi="Arial" w:cs="Arial"/>
          <w:b/>
          <w:color w:val="000000" w:themeColor="text1"/>
        </w:rPr>
        <w:lastRenderedPageBreak/>
        <w:t>UBICACIÓN DE PROYECTO:</w:t>
      </w:r>
    </w:p>
    <w:p w:rsidR="00A01D81" w:rsidRPr="00C96985" w:rsidRDefault="001A2D57" w:rsidP="000E5D1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96985">
        <w:rPr>
          <w:rFonts w:ascii="Arial" w:hAnsi="Arial" w:cs="Arial"/>
          <w:color w:val="000000" w:themeColor="text1"/>
        </w:rPr>
        <w:t xml:space="preserve">Instituto Nacional Isidro Menéndez de la ciudad de </w:t>
      </w:r>
      <w:r w:rsidR="00EB689F" w:rsidRPr="00C96985">
        <w:rPr>
          <w:rFonts w:ascii="Arial" w:hAnsi="Arial" w:cs="Arial"/>
          <w:color w:val="000000" w:themeColor="text1"/>
        </w:rPr>
        <w:t>S</w:t>
      </w:r>
      <w:r w:rsidRPr="00C96985">
        <w:rPr>
          <w:rFonts w:ascii="Arial" w:hAnsi="Arial" w:cs="Arial"/>
          <w:color w:val="000000" w:themeColor="text1"/>
        </w:rPr>
        <w:t xml:space="preserve">an </w:t>
      </w:r>
      <w:r w:rsidR="00EB689F" w:rsidRPr="00C96985">
        <w:rPr>
          <w:rFonts w:ascii="Arial" w:hAnsi="Arial" w:cs="Arial"/>
          <w:color w:val="000000" w:themeColor="text1"/>
        </w:rPr>
        <w:t>M</w:t>
      </w:r>
      <w:r w:rsidRPr="00C96985">
        <w:rPr>
          <w:rFonts w:ascii="Arial" w:hAnsi="Arial" w:cs="Arial"/>
          <w:color w:val="000000" w:themeColor="text1"/>
        </w:rPr>
        <w:t xml:space="preserve">iguel. </w:t>
      </w:r>
    </w:p>
    <w:p w:rsidR="001A2D57" w:rsidRPr="00C96985" w:rsidRDefault="001A2D57" w:rsidP="000E5D1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96985">
        <w:rPr>
          <w:rFonts w:ascii="Arial" w:hAnsi="Arial" w:cs="Arial"/>
          <w:color w:val="000000" w:themeColor="text1"/>
        </w:rPr>
        <w:t xml:space="preserve">Dirección: </w:t>
      </w:r>
      <w:r w:rsidR="005F4E7A" w:rsidRPr="00C96985">
        <w:rPr>
          <w:rFonts w:ascii="Arial" w:hAnsi="Arial" w:cs="Arial"/>
          <w:color w:val="000000" w:themeColor="text1"/>
        </w:rPr>
        <w:t>ubicado</w:t>
      </w:r>
      <w:r w:rsidRPr="00C96985">
        <w:rPr>
          <w:rFonts w:ascii="Arial" w:hAnsi="Arial" w:cs="Arial"/>
          <w:color w:val="000000" w:themeColor="text1"/>
        </w:rPr>
        <w:t xml:space="preserve"> sobre la 15 Calle Poniente, 7º Avenida Sur y 11ª Calle Poniente, </w:t>
      </w:r>
      <w:r w:rsidR="005F4E7A" w:rsidRPr="00C96985">
        <w:rPr>
          <w:rFonts w:ascii="Arial" w:hAnsi="Arial" w:cs="Arial"/>
          <w:color w:val="000000" w:themeColor="text1"/>
        </w:rPr>
        <w:t>c</w:t>
      </w:r>
      <w:r w:rsidRPr="00C96985">
        <w:rPr>
          <w:rFonts w:ascii="Arial" w:hAnsi="Arial" w:cs="Arial"/>
          <w:color w:val="000000" w:themeColor="text1"/>
        </w:rPr>
        <w:t xml:space="preserve">ostado Sur Oriente del Estadio </w:t>
      </w:r>
      <w:proofErr w:type="spellStart"/>
      <w:r w:rsidRPr="00C96985">
        <w:rPr>
          <w:rFonts w:ascii="Arial" w:hAnsi="Arial" w:cs="Arial"/>
          <w:color w:val="000000" w:themeColor="text1"/>
        </w:rPr>
        <w:t>Charlaix</w:t>
      </w:r>
      <w:proofErr w:type="spellEnd"/>
      <w:r w:rsidRPr="00C96985">
        <w:rPr>
          <w:rFonts w:ascii="Arial" w:hAnsi="Arial" w:cs="Arial"/>
          <w:color w:val="000000" w:themeColor="text1"/>
        </w:rPr>
        <w:t>. San Miguel</w:t>
      </w:r>
    </w:p>
    <w:p w:rsidR="00A01D81" w:rsidRPr="00C96985" w:rsidRDefault="001A2D57" w:rsidP="00773DD2">
      <w:pPr>
        <w:pStyle w:val="Ttulo1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ar-SA"/>
        </w:rPr>
      </w:pPr>
      <w:bookmarkStart w:id="6" w:name="_Toc518485948"/>
      <w:r w:rsidRPr="00C9698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ar-SA"/>
        </w:rPr>
        <w:t>ALIANZAS Y</w:t>
      </w:r>
      <w:r w:rsidR="00A01D81" w:rsidRPr="00C9698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ar-SA"/>
        </w:rPr>
        <w:t>/O COORDINACIÓN DEL PROYECTO</w:t>
      </w:r>
      <w:bookmarkEnd w:id="6"/>
    </w:p>
    <w:p w:rsidR="001A2D57" w:rsidRPr="00C96985" w:rsidRDefault="001A2D57" w:rsidP="001A2D57">
      <w:pPr>
        <w:rPr>
          <w:color w:val="000000" w:themeColor="text1"/>
          <w:lang w:eastAsia="ar-SA"/>
        </w:rPr>
      </w:pPr>
    </w:p>
    <w:p w:rsidR="001A2D57" w:rsidRPr="00C96985" w:rsidRDefault="00705022" w:rsidP="000E5D1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96985">
        <w:rPr>
          <w:rFonts w:ascii="Arial" w:hAnsi="Arial" w:cs="Arial"/>
          <w:color w:val="000000" w:themeColor="text1"/>
        </w:rPr>
        <w:t xml:space="preserve">La </w:t>
      </w:r>
      <w:r w:rsidR="00DE3BD3" w:rsidRPr="00C96985">
        <w:rPr>
          <w:rFonts w:ascii="Arial" w:hAnsi="Arial" w:cs="Arial"/>
          <w:color w:val="000000" w:themeColor="text1"/>
        </w:rPr>
        <w:t xml:space="preserve">Universidad Gerardo Barrios, </w:t>
      </w:r>
      <w:r w:rsidR="00054EB3" w:rsidRPr="00C96985">
        <w:rPr>
          <w:rFonts w:ascii="Arial" w:hAnsi="Arial" w:cs="Arial"/>
          <w:color w:val="000000" w:themeColor="text1"/>
        </w:rPr>
        <w:t xml:space="preserve">quien proporciona los recursos didácticos, las computadoras, </w:t>
      </w:r>
      <w:r w:rsidR="00DE3BD3" w:rsidRPr="00C96985">
        <w:rPr>
          <w:rFonts w:ascii="Arial" w:hAnsi="Arial" w:cs="Arial"/>
          <w:color w:val="000000" w:themeColor="text1"/>
        </w:rPr>
        <w:t>e</w:t>
      </w:r>
      <w:r w:rsidR="00054EB3" w:rsidRPr="00C96985">
        <w:rPr>
          <w:rFonts w:ascii="Arial" w:hAnsi="Arial" w:cs="Arial"/>
          <w:color w:val="000000" w:themeColor="text1"/>
        </w:rPr>
        <w:t>quipo audio visual y el aula con sus comodidades</w:t>
      </w:r>
      <w:r w:rsidR="00DE3BD3" w:rsidRPr="00C96985">
        <w:rPr>
          <w:rFonts w:ascii="Arial" w:hAnsi="Arial" w:cs="Arial"/>
          <w:color w:val="000000" w:themeColor="text1"/>
        </w:rPr>
        <w:t xml:space="preserve">; </w:t>
      </w:r>
      <w:r w:rsidR="00054EB3" w:rsidRPr="00C96985">
        <w:rPr>
          <w:rFonts w:ascii="Arial" w:hAnsi="Arial" w:cs="Arial"/>
          <w:color w:val="000000" w:themeColor="text1"/>
        </w:rPr>
        <w:t xml:space="preserve"> y </w:t>
      </w:r>
      <w:r w:rsidR="00DE3BD3" w:rsidRPr="00C96985">
        <w:rPr>
          <w:rFonts w:ascii="Arial" w:hAnsi="Arial" w:cs="Arial"/>
          <w:color w:val="000000" w:themeColor="text1"/>
        </w:rPr>
        <w:t>e</w:t>
      </w:r>
      <w:r w:rsidR="00054EB3" w:rsidRPr="00C96985">
        <w:rPr>
          <w:rFonts w:ascii="Arial" w:hAnsi="Arial" w:cs="Arial"/>
          <w:color w:val="000000" w:themeColor="text1"/>
        </w:rPr>
        <w:t>l</w:t>
      </w:r>
      <w:r w:rsidR="001A2D57" w:rsidRPr="00C96985">
        <w:rPr>
          <w:rFonts w:ascii="Arial" w:hAnsi="Arial" w:cs="Arial"/>
          <w:color w:val="000000" w:themeColor="text1"/>
        </w:rPr>
        <w:t xml:space="preserve"> Instituto Nacional Isidro Menéndez</w:t>
      </w:r>
      <w:r w:rsidR="00DE3BD3" w:rsidRPr="00C96985">
        <w:rPr>
          <w:rFonts w:ascii="Arial" w:hAnsi="Arial" w:cs="Arial"/>
          <w:color w:val="000000" w:themeColor="text1"/>
        </w:rPr>
        <w:t xml:space="preserve">, </w:t>
      </w:r>
      <w:r w:rsidR="00054EB3" w:rsidRPr="00C96985">
        <w:rPr>
          <w:rFonts w:ascii="Arial" w:hAnsi="Arial" w:cs="Arial"/>
          <w:color w:val="000000" w:themeColor="text1"/>
        </w:rPr>
        <w:t xml:space="preserve">es la entidad a la que se beneficia por medio del fortalecimiento </w:t>
      </w:r>
      <w:r w:rsidR="00E10C81" w:rsidRPr="00C96985">
        <w:rPr>
          <w:rFonts w:ascii="Arial" w:hAnsi="Arial" w:cs="Arial"/>
          <w:color w:val="000000" w:themeColor="text1"/>
        </w:rPr>
        <w:t>técnico en el área del dibujo asistido por computadora a</w:t>
      </w:r>
      <w:r w:rsidR="00DE3BD3" w:rsidRPr="00C96985">
        <w:rPr>
          <w:rFonts w:ascii="Arial" w:hAnsi="Arial" w:cs="Arial"/>
          <w:color w:val="000000" w:themeColor="text1"/>
        </w:rPr>
        <w:t xml:space="preserve"> los estudiantes participantes.</w:t>
      </w:r>
    </w:p>
    <w:p w:rsidR="001A2D57" w:rsidRPr="00C96985" w:rsidRDefault="001A2D57" w:rsidP="001A2D57">
      <w:pPr>
        <w:rPr>
          <w:color w:val="000000" w:themeColor="text1"/>
          <w:lang w:eastAsia="ar-SA"/>
        </w:rPr>
      </w:pPr>
    </w:p>
    <w:p w:rsidR="00A01D81" w:rsidRPr="00C96985" w:rsidRDefault="00A01D81" w:rsidP="00773DD2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7" w:name="_Toc518485949"/>
      <w:r w:rsidRPr="00C96985">
        <w:rPr>
          <w:rFonts w:ascii="Arial" w:hAnsi="Arial" w:cs="Arial"/>
          <w:b/>
          <w:color w:val="000000" w:themeColor="text1"/>
          <w:sz w:val="24"/>
          <w:szCs w:val="24"/>
        </w:rPr>
        <w:t>RESULTADOS</w:t>
      </w:r>
      <w:bookmarkEnd w:id="7"/>
    </w:p>
    <w:p w:rsidR="00054EB3" w:rsidRPr="00C96985" w:rsidRDefault="00054EB3" w:rsidP="00054EB3">
      <w:pPr>
        <w:rPr>
          <w:color w:val="000000" w:themeColor="text1"/>
        </w:rPr>
      </w:pPr>
    </w:p>
    <w:p w:rsidR="00054EB3" w:rsidRPr="00C96985" w:rsidRDefault="00054EB3" w:rsidP="000E5D14">
      <w:pPr>
        <w:spacing w:line="360" w:lineRule="auto"/>
        <w:jc w:val="both"/>
        <w:rPr>
          <w:color w:val="000000" w:themeColor="text1"/>
        </w:rPr>
      </w:pPr>
      <w:r w:rsidRPr="00C96985">
        <w:rPr>
          <w:rFonts w:ascii="Arial" w:hAnsi="Arial" w:cs="Arial"/>
          <w:color w:val="000000" w:themeColor="text1"/>
        </w:rPr>
        <w:t>Se fortaleció a los jóvenes de los últimos años de bachillerato de las especialidades de Mantenimiento Industrial, Electricidad y Mecánica Automotriz en el transcurso del proceso, dando a conocer no solo el conocimiento técnico del software AutoCAD</w:t>
      </w:r>
      <w:r w:rsidR="00733BA7" w:rsidRPr="00C96985">
        <w:rPr>
          <w:rFonts w:ascii="Arial" w:hAnsi="Arial" w:cs="Arial"/>
          <w:color w:val="000000" w:themeColor="text1"/>
        </w:rPr>
        <w:t>,</w:t>
      </w:r>
      <w:r w:rsidRPr="00C96985">
        <w:rPr>
          <w:rFonts w:ascii="Arial" w:hAnsi="Arial" w:cs="Arial"/>
          <w:color w:val="000000" w:themeColor="text1"/>
        </w:rPr>
        <w:t xml:space="preserve"> sino la forma en que la Universidad Gerardo Barrios </w:t>
      </w:r>
      <w:r w:rsidR="00733BA7" w:rsidRPr="00C96985">
        <w:rPr>
          <w:rFonts w:ascii="Arial" w:hAnsi="Arial" w:cs="Arial"/>
          <w:color w:val="000000" w:themeColor="text1"/>
        </w:rPr>
        <w:t>r</w:t>
      </w:r>
      <w:r w:rsidRPr="00C96985">
        <w:rPr>
          <w:rFonts w:ascii="Arial" w:hAnsi="Arial" w:cs="Arial"/>
          <w:color w:val="000000" w:themeColor="text1"/>
        </w:rPr>
        <w:t>etoma l</w:t>
      </w:r>
      <w:r w:rsidR="00AD4B61" w:rsidRPr="00C96985">
        <w:rPr>
          <w:rFonts w:ascii="Arial" w:hAnsi="Arial" w:cs="Arial"/>
          <w:color w:val="000000" w:themeColor="text1"/>
        </w:rPr>
        <w:t>a responsabilidad de conllevar a</w:t>
      </w:r>
      <w:r w:rsidRPr="00C96985">
        <w:rPr>
          <w:rFonts w:ascii="Arial" w:hAnsi="Arial" w:cs="Arial"/>
          <w:color w:val="000000" w:themeColor="text1"/>
        </w:rPr>
        <w:t xml:space="preserve">l joven </w:t>
      </w:r>
      <w:r w:rsidR="00BF732C" w:rsidRPr="00C96985">
        <w:rPr>
          <w:rFonts w:ascii="Arial" w:hAnsi="Arial" w:cs="Arial"/>
          <w:color w:val="000000" w:themeColor="text1"/>
        </w:rPr>
        <w:t>que se determina a ser parte de</w:t>
      </w:r>
      <w:r w:rsidRPr="00C96985">
        <w:rPr>
          <w:rFonts w:ascii="Arial" w:hAnsi="Arial" w:cs="Arial"/>
          <w:color w:val="000000" w:themeColor="text1"/>
        </w:rPr>
        <w:t xml:space="preserve"> cualquiera de las carreras de la Facult</w:t>
      </w:r>
      <w:r w:rsidR="00BF732C" w:rsidRPr="00C96985">
        <w:rPr>
          <w:rFonts w:ascii="Arial" w:hAnsi="Arial" w:cs="Arial"/>
          <w:color w:val="000000" w:themeColor="text1"/>
        </w:rPr>
        <w:t>ad de Ingeniería y arquitectura;</w:t>
      </w:r>
      <w:r w:rsidRPr="00C96985">
        <w:rPr>
          <w:rFonts w:ascii="Arial" w:hAnsi="Arial" w:cs="Arial"/>
          <w:color w:val="000000" w:themeColor="text1"/>
        </w:rPr>
        <w:t xml:space="preserve">  para formarle como un profesional idóneo y capaz, para desenvolverse en el campo laboral</w:t>
      </w:r>
      <w:r w:rsidR="00AD4B61" w:rsidRPr="00C96985">
        <w:rPr>
          <w:rFonts w:ascii="Arial" w:hAnsi="Arial" w:cs="Arial"/>
          <w:color w:val="000000" w:themeColor="text1"/>
        </w:rPr>
        <w:t>. Cada estudiante queda identificado y marcado por la motivación del por qué es importante continuar sus estudios universitarios; los jóvenes que pueden económicamente pagar sus estudios, sin dudas, se dispone a iniciar sus procesos de inscripción. Pero los jóvenes que por sus condiciones económicas no cu</w:t>
      </w:r>
      <w:r w:rsidR="00733BA7" w:rsidRPr="00C96985">
        <w:rPr>
          <w:rFonts w:ascii="Arial" w:hAnsi="Arial" w:cs="Arial"/>
          <w:color w:val="000000" w:themeColor="text1"/>
        </w:rPr>
        <w:t>e</w:t>
      </w:r>
      <w:r w:rsidR="00AD4B61" w:rsidRPr="00C96985">
        <w:rPr>
          <w:rFonts w:ascii="Arial" w:hAnsi="Arial" w:cs="Arial"/>
          <w:color w:val="000000" w:themeColor="text1"/>
        </w:rPr>
        <w:t xml:space="preserve">nta con la solvencia de poder financiar sus estudios, se dispone a iniciar la búsqueda de un </w:t>
      </w:r>
      <w:r w:rsidR="00F41162" w:rsidRPr="00C96985">
        <w:rPr>
          <w:rFonts w:ascii="Arial" w:hAnsi="Arial" w:cs="Arial"/>
          <w:color w:val="000000" w:themeColor="text1"/>
        </w:rPr>
        <w:t>trabajo o</w:t>
      </w:r>
      <w:r w:rsidR="00AD4B61" w:rsidRPr="00C96985">
        <w:rPr>
          <w:rFonts w:ascii="Arial" w:hAnsi="Arial" w:cs="Arial"/>
          <w:color w:val="000000" w:themeColor="text1"/>
        </w:rPr>
        <w:t xml:space="preserve"> viajar para los Estados Unidos de </w:t>
      </w:r>
      <w:r w:rsidR="00F41162" w:rsidRPr="00C96985">
        <w:rPr>
          <w:rFonts w:ascii="Arial" w:hAnsi="Arial" w:cs="Arial"/>
          <w:color w:val="000000" w:themeColor="text1"/>
        </w:rPr>
        <w:t>América</w:t>
      </w:r>
      <w:r w:rsidR="00AD4B61" w:rsidRPr="00C96985">
        <w:rPr>
          <w:rFonts w:ascii="Arial" w:hAnsi="Arial" w:cs="Arial"/>
          <w:color w:val="000000" w:themeColor="text1"/>
        </w:rPr>
        <w:t>.</w:t>
      </w:r>
    </w:p>
    <w:p w:rsidR="00054EB3" w:rsidRPr="00C96985" w:rsidRDefault="00054EB3" w:rsidP="00054EB3">
      <w:pPr>
        <w:rPr>
          <w:color w:val="000000" w:themeColor="text1"/>
        </w:rPr>
      </w:pPr>
    </w:p>
    <w:p w:rsidR="00CB70C1" w:rsidRPr="00C96985" w:rsidRDefault="00A01D81" w:rsidP="00773DD2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8" w:name="_Toc518485950"/>
      <w:r w:rsidRPr="00C96985">
        <w:rPr>
          <w:rFonts w:ascii="Arial" w:hAnsi="Arial" w:cs="Arial"/>
          <w:b/>
          <w:color w:val="000000" w:themeColor="text1"/>
          <w:sz w:val="24"/>
          <w:szCs w:val="24"/>
        </w:rPr>
        <w:t>METODOLOGÍA</w:t>
      </w:r>
      <w:bookmarkEnd w:id="8"/>
    </w:p>
    <w:p w:rsidR="00054EB3" w:rsidRPr="00C96985" w:rsidRDefault="00054EB3" w:rsidP="00054EB3">
      <w:pPr>
        <w:rPr>
          <w:color w:val="000000" w:themeColor="text1"/>
        </w:rPr>
      </w:pPr>
    </w:p>
    <w:p w:rsidR="00054EB3" w:rsidRPr="00C96985" w:rsidRDefault="00054EB3" w:rsidP="00293AFA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C96985">
        <w:rPr>
          <w:rFonts w:ascii="Arial" w:hAnsi="Arial" w:cs="Arial"/>
          <w:b/>
          <w:color w:val="000000" w:themeColor="text1"/>
        </w:rPr>
        <w:t xml:space="preserve">Diagnostico en el Instituto Nacional Isidro </w:t>
      </w:r>
      <w:r w:rsidR="00293AFA" w:rsidRPr="00C96985">
        <w:rPr>
          <w:rFonts w:ascii="Arial" w:hAnsi="Arial" w:cs="Arial"/>
          <w:b/>
          <w:color w:val="000000" w:themeColor="text1"/>
        </w:rPr>
        <w:t>Menéndez</w:t>
      </w:r>
    </w:p>
    <w:p w:rsidR="00054EB3" w:rsidRPr="00C96985" w:rsidRDefault="00054EB3" w:rsidP="000E5D1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96985">
        <w:rPr>
          <w:rFonts w:ascii="Arial" w:hAnsi="Arial" w:cs="Arial"/>
          <w:color w:val="000000" w:themeColor="text1"/>
        </w:rPr>
        <w:t xml:space="preserve">Se visitaron las aulas de los últimos años de las espacialidades </w:t>
      </w:r>
      <w:r w:rsidR="00293AFA" w:rsidRPr="00C96985">
        <w:rPr>
          <w:rFonts w:ascii="Arial" w:hAnsi="Arial" w:cs="Arial"/>
          <w:color w:val="000000" w:themeColor="text1"/>
        </w:rPr>
        <w:t xml:space="preserve">de Mantenimiento Industrial, Electricidad, Contador y Mecánica Automotriz para conocer cuáles eran </w:t>
      </w:r>
      <w:r w:rsidR="00F15B76" w:rsidRPr="00C96985">
        <w:rPr>
          <w:rFonts w:ascii="Arial" w:hAnsi="Arial" w:cs="Arial"/>
          <w:color w:val="000000" w:themeColor="text1"/>
        </w:rPr>
        <w:t xml:space="preserve">las expectativas de </w:t>
      </w:r>
      <w:r w:rsidR="00293AFA" w:rsidRPr="00C96985">
        <w:rPr>
          <w:rFonts w:ascii="Arial" w:hAnsi="Arial" w:cs="Arial"/>
          <w:color w:val="000000" w:themeColor="text1"/>
        </w:rPr>
        <w:t xml:space="preserve">los estudiantes </w:t>
      </w:r>
      <w:r w:rsidR="008C04F7" w:rsidRPr="00C96985">
        <w:rPr>
          <w:rFonts w:ascii="Arial" w:hAnsi="Arial" w:cs="Arial"/>
          <w:color w:val="000000" w:themeColor="text1"/>
        </w:rPr>
        <w:t xml:space="preserve">en cuanto a </w:t>
      </w:r>
      <w:r w:rsidR="00F15B76" w:rsidRPr="00C96985">
        <w:rPr>
          <w:rFonts w:ascii="Arial" w:hAnsi="Arial" w:cs="Arial"/>
          <w:color w:val="000000" w:themeColor="text1"/>
        </w:rPr>
        <w:t xml:space="preserve">sus estudios </w:t>
      </w:r>
      <w:r w:rsidR="00B94F23" w:rsidRPr="00C96985">
        <w:rPr>
          <w:rFonts w:ascii="Arial" w:hAnsi="Arial" w:cs="Arial"/>
          <w:color w:val="000000" w:themeColor="text1"/>
        </w:rPr>
        <w:lastRenderedPageBreak/>
        <w:t>a nivel superior y se inscribió</w:t>
      </w:r>
      <w:r w:rsidR="000D1BA6" w:rsidRPr="00C96985">
        <w:rPr>
          <w:rFonts w:ascii="Arial" w:hAnsi="Arial" w:cs="Arial"/>
          <w:color w:val="000000" w:themeColor="text1"/>
        </w:rPr>
        <w:t xml:space="preserve"> a su vez a</w:t>
      </w:r>
      <w:r w:rsidR="00B94F23" w:rsidRPr="00C96985">
        <w:rPr>
          <w:rFonts w:ascii="Arial" w:hAnsi="Arial" w:cs="Arial"/>
          <w:color w:val="000000" w:themeColor="text1"/>
        </w:rPr>
        <w:t xml:space="preserve"> un número considerable de jóvenes dispuestos someterse a</w:t>
      </w:r>
      <w:r w:rsidR="000D1BA6" w:rsidRPr="00C96985">
        <w:rPr>
          <w:rFonts w:ascii="Arial" w:hAnsi="Arial" w:cs="Arial"/>
          <w:color w:val="000000" w:themeColor="text1"/>
        </w:rPr>
        <w:t xml:space="preserve"> llevar el curso de Diseño por C</w:t>
      </w:r>
      <w:r w:rsidR="00B94F23" w:rsidRPr="00C96985">
        <w:rPr>
          <w:rFonts w:ascii="Arial" w:hAnsi="Arial" w:cs="Arial"/>
          <w:color w:val="000000" w:themeColor="text1"/>
        </w:rPr>
        <w:t>omputadora, según se les propuso</w:t>
      </w:r>
      <w:r w:rsidR="000D1BA6" w:rsidRPr="00C96985">
        <w:rPr>
          <w:rFonts w:ascii="Arial" w:hAnsi="Arial" w:cs="Arial"/>
          <w:color w:val="000000" w:themeColor="text1"/>
        </w:rPr>
        <w:t xml:space="preserve"> en dicha </w:t>
      </w:r>
      <w:r w:rsidR="00157247" w:rsidRPr="00C96985">
        <w:rPr>
          <w:rFonts w:ascii="Arial" w:hAnsi="Arial" w:cs="Arial"/>
          <w:color w:val="000000" w:themeColor="text1"/>
        </w:rPr>
        <w:t>op</w:t>
      </w:r>
      <w:r w:rsidR="00157247">
        <w:rPr>
          <w:rFonts w:ascii="Arial" w:hAnsi="Arial" w:cs="Arial"/>
          <w:color w:val="000000" w:themeColor="text1"/>
        </w:rPr>
        <w:t>ortunidad, tomando</w:t>
      </w:r>
      <w:r w:rsidR="004D38C6">
        <w:rPr>
          <w:rFonts w:ascii="Arial" w:hAnsi="Arial" w:cs="Arial"/>
          <w:color w:val="000000" w:themeColor="text1"/>
        </w:rPr>
        <w:t xml:space="preserve"> de ahí la población de estudiantes que llevarían el curso.</w:t>
      </w:r>
    </w:p>
    <w:p w:rsidR="00293AFA" w:rsidRPr="00C96985" w:rsidRDefault="00293AFA" w:rsidP="00293AFA">
      <w:pPr>
        <w:rPr>
          <w:color w:val="000000" w:themeColor="text1"/>
        </w:rPr>
      </w:pPr>
    </w:p>
    <w:p w:rsidR="00293AFA" w:rsidRPr="00C96985" w:rsidRDefault="00293AFA" w:rsidP="00293AFA">
      <w:pPr>
        <w:spacing w:line="360" w:lineRule="auto"/>
        <w:jc w:val="both"/>
        <w:rPr>
          <w:color w:val="000000" w:themeColor="text1"/>
        </w:rPr>
      </w:pPr>
      <w:r w:rsidRPr="00C96985">
        <w:rPr>
          <w:rFonts w:ascii="Arial" w:hAnsi="Arial" w:cs="Arial"/>
          <w:b/>
          <w:color w:val="000000" w:themeColor="text1"/>
        </w:rPr>
        <w:t>Recolección de información</w:t>
      </w:r>
    </w:p>
    <w:p w:rsidR="008A1F2C" w:rsidRPr="00C96985" w:rsidRDefault="008A1F2C" w:rsidP="001A50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96985">
        <w:rPr>
          <w:rFonts w:ascii="Arial" w:hAnsi="Arial" w:cs="Arial"/>
          <w:color w:val="000000" w:themeColor="text1"/>
          <w:sz w:val="24"/>
          <w:szCs w:val="24"/>
        </w:rPr>
        <w:t>Asignación del lugar y los horarios de trabajo para las practicas</w:t>
      </w:r>
    </w:p>
    <w:p w:rsidR="00293AFA" w:rsidRDefault="00293AFA" w:rsidP="001A50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96985">
        <w:rPr>
          <w:rFonts w:ascii="Arial" w:hAnsi="Arial" w:cs="Arial"/>
          <w:color w:val="000000" w:themeColor="text1"/>
          <w:sz w:val="24"/>
          <w:szCs w:val="24"/>
        </w:rPr>
        <w:t>Se creó un grupo en una de las redes sociales para mantener   una comunicación más directa y espontanea con los jóvenes que llevarían el curso</w:t>
      </w:r>
      <w:r w:rsidR="00FB0B7D" w:rsidRPr="00C96985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D38C6" w:rsidRPr="00C96985" w:rsidRDefault="004D38C6" w:rsidP="001A50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 mantuvo comunicación directa con dos de los docentes que pueden dar información inmediata de cualquier estudiante en del curso</w:t>
      </w:r>
    </w:p>
    <w:p w:rsidR="00293AFA" w:rsidRPr="00C96985" w:rsidRDefault="001A500D" w:rsidP="001A50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96985">
        <w:rPr>
          <w:rFonts w:ascii="Arial" w:hAnsi="Arial" w:cs="Arial"/>
          <w:color w:val="000000" w:themeColor="text1"/>
          <w:sz w:val="24"/>
          <w:szCs w:val="24"/>
        </w:rPr>
        <w:t>Se</w:t>
      </w:r>
      <w:r w:rsidR="00322F83" w:rsidRPr="00C96985">
        <w:rPr>
          <w:rFonts w:ascii="Arial" w:hAnsi="Arial" w:cs="Arial"/>
          <w:color w:val="000000" w:themeColor="text1"/>
          <w:sz w:val="24"/>
          <w:szCs w:val="24"/>
        </w:rPr>
        <w:t xml:space="preserve"> actualizaron los ejercicios y la información que se utilizaría en </w:t>
      </w:r>
      <w:r w:rsidR="00E757F2" w:rsidRPr="00C96985">
        <w:rPr>
          <w:rFonts w:ascii="Arial" w:hAnsi="Arial" w:cs="Arial"/>
          <w:color w:val="000000" w:themeColor="text1"/>
          <w:sz w:val="24"/>
          <w:szCs w:val="24"/>
        </w:rPr>
        <w:t>los ejercicios a utilizarse en el proceso de aprendizaje de los estudiantes</w:t>
      </w:r>
      <w:r w:rsidR="00293AFA" w:rsidRPr="00C9698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E5D14" w:rsidRPr="00C96985" w:rsidRDefault="000E5D14" w:rsidP="00293AFA">
      <w:pPr>
        <w:rPr>
          <w:color w:val="000000" w:themeColor="text1"/>
        </w:rPr>
      </w:pPr>
    </w:p>
    <w:p w:rsidR="008A1F2C" w:rsidRPr="00C96985" w:rsidRDefault="008A1F2C" w:rsidP="008A1F2C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C96985">
        <w:rPr>
          <w:rFonts w:ascii="Arial" w:hAnsi="Arial" w:cs="Arial"/>
          <w:b/>
          <w:color w:val="000000" w:themeColor="text1"/>
        </w:rPr>
        <w:t xml:space="preserve">Clasificación de información </w:t>
      </w:r>
    </w:p>
    <w:p w:rsidR="00E757F2" w:rsidRPr="00C96985" w:rsidRDefault="00E757F2" w:rsidP="000E5D1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96985">
        <w:rPr>
          <w:rFonts w:ascii="Arial" w:hAnsi="Arial" w:cs="Arial"/>
          <w:color w:val="000000" w:themeColor="text1"/>
          <w:sz w:val="24"/>
          <w:szCs w:val="24"/>
        </w:rPr>
        <w:t>Se procedió a la selección de cada uno de los ejercicios de forma pertinente, para ser aplicados de acuerdo a la especialidad delos jóvenes que participaron</w:t>
      </w:r>
    </w:p>
    <w:p w:rsidR="00054EB3" w:rsidRPr="00C96985" w:rsidRDefault="008A1F2C" w:rsidP="000E5D1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96985">
        <w:rPr>
          <w:rFonts w:ascii="Arial" w:hAnsi="Arial" w:cs="Arial"/>
          <w:color w:val="000000" w:themeColor="text1"/>
          <w:sz w:val="24"/>
          <w:szCs w:val="24"/>
        </w:rPr>
        <w:t xml:space="preserve">Se </w:t>
      </w:r>
      <w:r w:rsidR="00E757F2" w:rsidRPr="00C96985">
        <w:rPr>
          <w:rFonts w:ascii="Arial" w:hAnsi="Arial" w:cs="Arial"/>
          <w:color w:val="000000" w:themeColor="text1"/>
          <w:sz w:val="24"/>
          <w:szCs w:val="24"/>
        </w:rPr>
        <w:t>caracterizaron cada uno de los ejercicios según el nivel de dificultad se manejó con el grupo del curso</w:t>
      </w:r>
    </w:p>
    <w:p w:rsidR="00E757F2" w:rsidRPr="00C96985" w:rsidRDefault="00EA3A38" w:rsidP="00683A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96985">
        <w:rPr>
          <w:rFonts w:ascii="Arial" w:hAnsi="Arial" w:cs="Arial"/>
          <w:color w:val="000000" w:themeColor="text1"/>
          <w:sz w:val="24"/>
          <w:szCs w:val="24"/>
        </w:rPr>
        <w:t xml:space="preserve">Se </w:t>
      </w:r>
      <w:r w:rsidR="00E757F2" w:rsidRPr="00C96985">
        <w:rPr>
          <w:rFonts w:ascii="Arial" w:hAnsi="Arial" w:cs="Arial"/>
          <w:color w:val="000000" w:themeColor="text1"/>
          <w:sz w:val="24"/>
          <w:szCs w:val="24"/>
        </w:rPr>
        <w:t>tomó a consideración colocar ejercicios de las disciplinas tales como: mecánica, industrial y civil, para abordar distintos tipos de dibujos en las practicas, para familiarizar a los estudiantes con el uso del software AutoCAD</w:t>
      </w:r>
    </w:p>
    <w:p w:rsidR="00CB70C1" w:rsidRPr="00C96985" w:rsidRDefault="00A01D81" w:rsidP="00773DD2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518485951"/>
      <w:r w:rsidRPr="00C96985">
        <w:rPr>
          <w:rFonts w:ascii="Arial" w:hAnsi="Arial" w:cs="Arial"/>
          <w:b/>
          <w:color w:val="000000" w:themeColor="text1"/>
          <w:sz w:val="24"/>
          <w:szCs w:val="24"/>
        </w:rPr>
        <w:t>IMPACTO</w:t>
      </w:r>
      <w:bookmarkEnd w:id="9"/>
    </w:p>
    <w:p w:rsidR="0019078F" w:rsidRPr="00C96985" w:rsidRDefault="0019078F" w:rsidP="0019078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96985">
        <w:rPr>
          <w:rFonts w:ascii="Arial" w:hAnsi="Arial" w:cs="Arial"/>
          <w:color w:val="000000" w:themeColor="text1"/>
        </w:rPr>
        <w:t>Los estudiantes, al recibir el curso conocieron el nivel de aprendizaje que podrían alcanzar si se propusieran continuar una carrera en las áreas de Ingeniería o Arquitectura, ya que contaban con una expectativa que les incentivó a enfocarse con el quehacer profesional en dichas áreas y visualizar a dichas carreras desde un ambiente profesional con más detalles en relación a las ventajas que estas generarían en ellos</w:t>
      </w:r>
      <w:r w:rsidR="00DB4EC9" w:rsidRPr="00C96985">
        <w:rPr>
          <w:rFonts w:ascii="Arial" w:hAnsi="Arial" w:cs="Arial"/>
          <w:color w:val="000000" w:themeColor="text1"/>
        </w:rPr>
        <w:t>,</w:t>
      </w:r>
      <w:r w:rsidRPr="00C96985">
        <w:rPr>
          <w:rFonts w:ascii="Arial" w:hAnsi="Arial" w:cs="Arial"/>
          <w:color w:val="000000" w:themeColor="text1"/>
        </w:rPr>
        <w:t xml:space="preserve"> si tomaran la decisión de continuar preparándose.</w:t>
      </w:r>
    </w:p>
    <w:p w:rsidR="0019078F" w:rsidRPr="00C96985" w:rsidRDefault="0019078F" w:rsidP="0019078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96985">
        <w:rPr>
          <w:rFonts w:ascii="Arial" w:hAnsi="Arial" w:cs="Arial"/>
          <w:color w:val="000000" w:themeColor="text1"/>
        </w:rPr>
        <w:t>El conocimiento brindado durante el curso de diseño asistido por computadora, a los jóvenes del instituto</w:t>
      </w:r>
      <w:r w:rsidR="0027234E" w:rsidRPr="00C96985">
        <w:rPr>
          <w:rFonts w:ascii="Arial" w:hAnsi="Arial" w:cs="Arial"/>
          <w:color w:val="000000" w:themeColor="text1"/>
        </w:rPr>
        <w:t>,</w:t>
      </w:r>
      <w:r w:rsidRPr="00C96985">
        <w:rPr>
          <w:rFonts w:ascii="Arial" w:hAnsi="Arial" w:cs="Arial"/>
          <w:color w:val="000000" w:themeColor="text1"/>
        </w:rPr>
        <w:t xml:space="preserve"> les permite actualizarse</w:t>
      </w:r>
      <w:r w:rsidR="0027234E" w:rsidRPr="00C96985">
        <w:rPr>
          <w:rFonts w:ascii="Arial" w:hAnsi="Arial" w:cs="Arial"/>
          <w:color w:val="000000" w:themeColor="text1"/>
        </w:rPr>
        <w:t>;</w:t>
      </w:r>
      <w:r w:rsidRPr="00C96985">
        <w:rPr>
          <w:rFonts w:ascii="Arial" w:hAnsi="Arial" w:cs="Arial"/>
          <w:color w:val="000000" w:themeColor="text1"/>
        </w:rPr>
        <w:t xml:space="preserve"> manteniéndose a la vanguardia con las tecnologías, </w:t>
      </w:r>
      <w:r w:rsidR="00E757F2" w:rsidRPr="00C96985">
        <w:rPr>
          <w:rFonts w:ascii="Arial" w:hAnsi="Arial" w:cs="Arial"/>
          <w:color w:val="000000" w:themeColor="text1"/>
        </w:rPr>
        <w:t xml:space="preserve"> facilitarles el</w:t>
      </w:r>
      <w:r w:rsidRPr="00C96985">
        <w:rPr>
          <w:rFonts w:ascii="Arial" w:hAnsi="Arial" w:cs="Arial"/>
          <w:color w:val="000000" w:themeColor="text1"/>
        </w:rPr>
        <w:t xml:space="preserve"> uso de software para diseño, </w:t>
      </w:r>
      <w:r w:rsidR="00E757F2" w:rsidRPr="00C96985">
        <w:rPr>
          <w:rFonts w:ascii="Arial" w:hAnsi="Arial" w:cs="Arial"/>
          <w:color w:val="000000" w:themeColor="text1"/>
        </w:rPr>
        <w:t>además de orientar</w:t>
      </w:r>
      <w:r w:rsidRPr="00C96985">
        <w:rPr>
          <w:rFonts w:ascii="Arial" w:hAnsi="Arial" w:cs="Arial"/>
          <w:color w:val="000000" w:themeColor="text1"/>
        </w:rPr>
        <w:t xml:space="preserve"> a los estudiantes sobre la importancia del diseño y el uso de los programas que se aplican en las distintas áreas de la industria y el comercio</w:t>
      </w:r>
      <w:r w:rsidR="0027234E" w:rsidRPr="00C96985">
        <w:rPr>
          <w:rFonts w:ascii="Arial" w:hAnsi="Arial" w:cs="Arial"/>
          <w:color w:val="000000" w:themeColor="text1"/>
        </w:rPr>
        <w:t>,</w:t>
      </w:r>
      <w:r w:rsidRPr="00C96985">
        <w:rPr>
          <w:rFonts w:ascii="Arial" w:hAnsi="Arial" w:cs="Arial"/>
          <w:color w:val="000000" w:themeColor="text1"/>
        </w:rPr>
        <w:t xml:space="preserve"> en el cual se involucran las habilidades del profesional y la producción para el </w:t>
      </w:r>
      <w:r w:rsidRPr="00C96985">
        <w:rPr>
          <w:rFonts w:ascii="Arial" w:hAnsi="Arial" w:cs="Arial"/>
          <w:color w:val="000000" w:themeColor="text1"/>
        </w:rPr>
        <w:lastRenderedPageBreak/>
        <w:t>desarrollo de la economía de los países. Dicho conocimiento crea en los participantes, todas aquellas inquietudes que permiten que el joven tome decisiones para dar seguimiento en su formación profesional.</w:t>
      </w:r>
    </w:p>
    <w:p w:rsidR="000A2599" w:rsidRPr="00C96985" w:rsidRDefault="0019078F" w:rsidP="0019078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96985">
        <w:rPr>
          <w:rFonts w:ascii="Arial" w:hAnsi="Arial" w:cs="Arial"/>
          <w:color w:val="000000" w:themeColor="text1"/>
        </w:rPr>
        <w:t xml:space="preserve">Se conoce de estudiantes que llevaron el curso, </w:t>
      </w:r>
      <w:r w:rsidR="00EE517D" w:rsidRPr="00C96985">
        <w:rPr>
          <w:rFonts w:ascii="Arial" w:hAnsi="Arial" w:cs="Arial"/>
          <w:color w:val="000000" w:themeColor="text1"/>
        </w:rPr>
        <w:t>que,</w:t>
      </w:r>
      <w:r w:rsidRPr="00C96985">
        <w:rPr>
          <w:rFonts w:ascii="Arial" w:hAnsi="Arial" w:cs="Arial"/>
          <w:color w:val="000000" w:themeColor="text1"/>
        </w:rPr>
        <w:t xml:space="preserve"> motivados e identificados con la Institución, hablaron con sus padres y familiares, sobre la necesidad que sentían por llevar la c</w:t>
      </w:r>
      <w:r w:rsidR="008141C4" w:rsidRPr="00C96985">
        <w:rPr>
          <w:rFonts w:ascii="Arial" w:hAnsi="Arial" w:cs="Arial"/>
          <w:color w:val="000000" w:themeColor="text1"/>
        </w:rPr>
        <w:t>arrera de ingeniería Industrial</w:t>
      </w:r>
      <w:r w:rsidR="00EE517D" w:rsidRPr="00C96985">
        <w:rPr>
          <w:rFonts w:ascii="Arial" w:hAnsi="Arial" w:cs="Arial"/>
          <w:color w:val="000000" w:themeColor="text1"/>
        </w:rPr>
        <w:t xml:space="preserve"> o civil, ya que esta pequeña experiencia les sirvió para aclarar más sus expectativas sobre su vocación por las áreas de la ingeniería y seguir su proceso en la Universidad Gerardo Barrios.</w:t>
      </w:r>
    </w:p>
    <w:sectPr w:rsidR="000A2599" w:rsidRPr="00C96985" w:rsidSect="00947BF6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E8D" w:rsidRDefault="00F92E8D" w:rsidP="00947BF6">
      <w:r>
        <w:separator/>
      </w:r>
    </w:p>
  </w:endnote>
  <w:endnote w:type="continuationSeparator" w:id="0">
    <w:p w:rsidR="00F92E8D" w:rsidRDefault="00F92E8D" w:rsidP="00947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Andale Sans UI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BF6" w:rsidRDefault="00947BF6">
    <w:pPr>
      <w:pStyle w:val="Piedepgina"/>
      <w:jc w:val="right"/>
    </w:pPr>
  </w:p>
  <w:p w:rsidR="00947BF6" w:rsidRDefault="00947B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0280417"/>
      <w:docPartObj>
        <w:docPartGallery w:val="Page Numbers (Bottom of Page)"/>
        <w:docPartUnique/>
      </w:docPartObj>
    </w:sdtPr>
    <w:sdtEndPr/>
    <w:sdtContent>
      <w:p w:rsidR="00947BF6" w:rsidRDefault="00947BF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247">
          <w:rPr>
            <w:noProof/>
          </w:rPr>
          <w:t>4</w:t>
        </w:r>
        <w:r>
          <w:fldChar w:fldCharType="end"/>
        </w:r>
      </w:p>
    </w:sdtContent>
  </w:sdt>
  <w:p w:rsidR="00947BF6" w:rsidRDefault="00947B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E8D" w:rsidRDefault="00F92E8D" w:rsidP="00947BF6">
      <w:r>
        <w:separator/>
      </w:r>
    </w:p>
  </w:footnote>
  <w:footnote w:type="continuationSeparator" w:id="0">
    <w:p w:rsidR="00F92E8D" w:rsidRDefault="00F92E8D" w:rsidP="00947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263D4"/>
    <w:multiLevelType w:val="hybridMultilevel"/>
    <w:tmpl w:val="2DCC6E0A"/>
    <w:lvl w:ilvl="0" w:tplc="A76A19CA">
      <w:start w:val="1"/>
      <w:numFmt w:val="bullet"/>
      <w:lvlText w:val="─"/>
      <w:lvlJc w:val="left"/>
      <w:pPr>
        <w:ind w:left="1920" w:hanging="360"/>
      </w:pPr>
      <w:rPr>
        <w:rFonts w:ascii="Courier New" w:hAnsi="Courier New" w:hint="default"/>
      </w:rPr>
    </w:lvl>
    <w:lvl w:ilvl="1" w:tplc="44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61B06B41"/>
    <w:multiLevelType w:val="hybridMultilevel"/>
    <w:tmpl w:val="1CBCBFB0"/>
    <w:lvl w:ilvl="0" w:tplc="0686937A">
      <w:numFmt w:val="bullet"/>
      <w:lvlText w:val="-"/>
      <w:lvlJc w:val="left"/>
      <w:pPr>
        <w:ind w:left="720" w:hanging="360"/>
      </w:pPr>
      <w:rPr>
        <w:rFonts w:ascii="Thorndale" w:eastAsia="Andale Sans UI" w:hAnsi="Thorndal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C1"/>
    <w:rsid w:val="00054EB3"/>
    <w:rsid w:val="00085DFC"/>
    <w:rsid w:val="000A2599"/>
    <w:rsid w:val="000D1BA6"/>
    <w:rsid w:val="000E5D14"/>
    <w:rsid w:val="000F4D80"/>
    <w:rsid w:val="001273DC"/>
    <w:rsid w:val="00157247"/>
    <w:rsid w:val="0019078F"/>
    <w:rsid w:val="001A2D57"/>
    <w:rsid w:val="001A500D"/>
    <w:rsid w:val="001B0E77"/>
    <w:rsid w:val="001D6B71"/>
    <w:rsid w:val="001F0AD8"/>
    <w:rsid w:val="0027234E"/>
    <w:rsid w:val="00293AFA"/>
    <w:rsid w:val="00294547"/>
    <w:rsid w:val="002F6363"/>
    <w:rsid w:val="00322F83"/>
    <w:rsid w:val="00325D28"/>
    <w:rsid w:val="003653E7"/>
    <w:rsid w:val="00427838"/>
    <w:rsid w:val="0045785C"/>
    <w:rsid w:val="004B36DD"/>
    <w:rsid w:val="004D38C6"/>
    <w:rsid w:val="005F4E7A"/>
    <w:rsid w:val="00623813"/>
    <w:rsid w:val="006978BD"/>
    <w:rsid w:val="006D5CEA"/>
    <w:rsid w:val="00705022"/>
    <w:rsid w:val="00733BA7"/>
    <w:rsid w:val="00773DD2"/>
    <w:rsid w:val="007F1C41"/>
    <w:rsid w:val="007F62E9"/>
    <w:rsid w:val="00801563"/>
    <w:rsid w:val="008141C4"/>
    <w:rsid w:val="00816C89"/>
    <w:rsid w:val="008A1F2C"/>
    <w:rsid w:val="008C04F7"/>
    <w:rsid w:val="008C295C"/>
    <w:rsid w:val="00947BF6"/>
    <w:rsid w:val="00997AB4"/>
    <w:rsid w:val="00A00AE0"/>
    <w:rsid w:val="00A01D81"/>
    <w:rsid w:val="00A7176D"/>
    <w:rsid w:val="00AB713E"/>
    <w:rsid w:val="00AD4B61"/>
    <w:rsid w:val="00B57B58"/>
    <w:rsid w:val="00B94F23"/>
    <w:rsid w:val="00BF732C"/>
    <w:rsid w:val="00C066D8"/>
    <w:rsid w:val="00C379D0"/>
    <w:rsid w:val="00C96985"/>
    <w:rsid w:val="00CB70C1"/>
    <w:rsid w:val="00D207E8"/>
    <w:rsid w:val="00D318D4"/>
    <w:rsid w:val="00DB4EC9"/>
    <w:rsid w:val="00DE3BD3"/>
    <w:rsid w:val="00E10C81"/>
    <w:rsid w:val="00E55769"/>
    <w:rsid w:val="00E757F2"/>
    <w:rsid w:val="00EA3A38"/>
    <w:rsid w:val="00EB689F"/>
    <w:rsid w:val="00EC524C"/>
    <w:rsid w:val="00EC5EB6"/>
    <w:rsid w:val="00EE4172"/>
    <w:rsid w:val="00EE517D"/>
    <w:rsid w:val="00F12AEA"/>
    <w:rsid w:val="00F15B76"/>
    <w:rsid w:val="00F41162"/>
    <w:rsid w:val="00F64481"/>
    <w:rsid w:val="00F92E8D"/>
    <w:rsid w:val="00FB0B7D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64B8"/>
  <w15:chartTrackingRefBased/>
  <w15:docId w15:val="{B6FB52C1-0517-4026-978F-BC9409BE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0C1"/>
    <w:pPr>
      <w:widowControl w:val="0"/>
      <w:suppressAutoHyphens/>
      <w:spacing w:after="0" w:line="240" w:lineRule="auto"/>
    </w:pPr>
    <w:rPr>
      <w:rFonts w:ascii="Thorndale" w:eastAsia="Andale Sans UI" w:hAnsi="Thorndale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73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4481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773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E-parrafo-alumnos-cuadros">
    <w:name w:val="PE-parrafo-alumnos-cuadros"/>
    <w:basedOn w:val="Normal"/>
    <w:rsid w:val="00801563"/>
    <w:pPr>
      <w:widowControl/>
      <w:suppressAutoHyphens w:val="0"/>
      <w:jc w:val="both"/>
    </w:pPr>
    <w:rPr>
      <w:rFonts w:ascii="Univers" w:eastAsia="Times" w:hAnsi="Univers"/>
      <w:bCs/>
      <w:sz w:val="18"/>
      <w:szCs w:val="2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0E5D14"/>
    <w:pPr>
      <w:widowControl/>
      <w:suppressAutoHyphens w:val="0"/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E5D1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E5D1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47B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BF6"/>
    <w:rPr>
      <w:rFonts w:ascii="Thorndale" w:eastAsia="Andale Sans UI" w:hAnsi="Thorndale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47B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F6"/>
    <w:rPr>
      <w:rFonts w:ascii="Thorndale" w:eastAsia="Andale Sans UI" w:hAnsi="Thorndale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35ECE-D085-440C-AA9D-2DCABEEE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Sorto</dc:creator>
  <cp:keywords/>
  <dc:description/>
  <cp:lastModifiedBy>Usuario de Windows</cp:lastModifiedBy>
  <cp:revision>4</cp:revision>
  <dcterms:created xsi:type="dcterms:W3CDTF">2019-11-25T21:09:00Z</dcterms:created>
  <dcterms:modified xsi:type="dcterms:W3CDTF">2019-11-25T21:31:00Z</dcterms:modified>
</cp:coreProperties>
</file>