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6E351" w14:textId="77777777" w:rsidR="00CB70C1" w:rsidRPr="0041537B" w:rsidRDefault="00CB70C1" w:rsidP="00CB70C1">
      <w:pPr>
        <w:rPr>
          <w:rFonts w:ascii="Verdana" w:hAnsi="Verdana"/>
        </w:rPr>
      </w:pPr>
      <w:r w:rsidRPr="0041537B">
        <w:rPr>
          <w:rFonts w:ascii="Verdana" w:hAnsi="Verdana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8B21585" wp14:editId="32F03921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1047115" cy="1019175"/>
            <wp:effectExtent l="0" t="0" r="0" b="0"/>
            <wp:wrapThrough wrapText="bothSides">
              <wp:wrapPolygon edited="0">
                <wp:start x="1965" y="1615"/>
                <wp:lineTo x="3144" y="15342"/>
                <wp:lineTo x="4323" y="19783"/>
                <wp:lineTo x="16505" y="19783"/>
                <wp:lineTo x="18076" y="15342"/>
                <wp:lineTo x="18862" y="1615"/>
                <wp:lineTo x="1965" y="1615"/>
              </wp:wrapPolygon>
            </wp:wrapThrough>
            <wp:docPr id="1" name="Imagen 3" descr="UGB TRANSPAR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UGB TRANSPAR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8F50E" w14:textId="77777777" w:rsidR="00CB70C1" w:rsidRPr="0041537B" w:rsidRDefault="00CB70C1" w:rsidP="00CB70C1">
      <w:pPr>
        <w:spacing w:line="360" w:lineRule="auto"/>
        <w:jc w:val="center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UNIVERSIDAD GERARDO BARRIOS</w:t>
      </w:r>
    </w:p>
    <w:p w14:paraId="1CF4CA76" w14:textId="77777777" w:rsidR="00CB70C1" w:rsidRPr="00940873" w:rsidRDefault="00F54854" w:rsidP="00F54854">
      <w:pPr>
        <w:tabs>
          <w:tab w:val="left" w:pos="142"/>
        </w:tabs>
        <w:spacing w:line="360" w:lineRule="auto"/>
        <w:ind w:left="2835" w:hanging="2835"/>
        <w:jc w:val="center"/>
        <w:rPr>
          <w:rFonts w:ascii="Verdana" w:hAnsi="Verdana"/>
          <w:b/>
          <w:bCs/>
        </w:rPr>
      </w:pPr>
      <w:r w:rsidRPr="00940873">
        <w:rPr>
          <w:rFonts w:ascii="Verdana" w:hAnsi="Verdana"/>
          <w:b/>
        </w:rPr>
        <w:t>FACULTAD DE CIENCIAS EMPRESARIALES</w:t>
      </w:r>
    </w:p>
    <w:p w14:paraId="3DEFE962" w14:textId="77777777" w:rsidR="00CB70C1" w:rsidRPr="008875E8" w:rsidRDefault="00CB70C1" w:rsidP="004512B9">
      <w:pPr>
        <w:spacing w:line="360" w:lineRule="auto"/>
        <w:jc w:val="center"/>
        <w:rPr>
          <w:rFonts w:ascii="Verdana" w:hAnsi="Verdana"/>
          <w:u w:val="single"/>
        </w:rPr>
      </w:pPr>
      <w:r w:rsidRPr="008875E8">
        <w:rPr>
          <w:rFonts w:ascii="Verdana" w:hAnsi="Verdana"/>
          <w:b/>
          <w:bCs/>
          <w:u w:val="single"/>
        </w:rPr>
        <w:t>RESUMEN EJECUTIVO DE PROYECTO</w:t>
      </w:r>
    </w:p>
    <w:p w14:paraId="131C565C" w14:textId="77777777" w:rsidR="008875E8" w:rsidRPr="004F31ED" w:rsidRDefault="008875E8" w:rsidP="008875E8">
      <w:pPr>
        <w:tabs>
          <w:tab w:val="left" w:pos="142"/>
        </w:tabs>
        <w:spacing w:line="360" w:lineRule="auto"/>
        <w:ind w:left="2835" w:hanging="2835"/>
        <w:jc w:val="center"/>
        <w:rPr>
          <w:rFonts w:ascii="Verdana" w:hAnsi="Verdana"/>
          <w:bCs/>
        </w:rPr>
      </w:pPr>
      <w:r w:rsidRPr="00940873">
        <w:rPr>
          <w:rFonts w:ascii="Verdana" w:hAnsi="Verdana"/>
          <w:b/>
        </w:rPr>
        <w:t xml:space="preserve">AREA ACADEMICA: </w:t>
      </w:r>
      <w:r w:rsidR="008C37B6" w:rsidRPr="008C37B6">
        <w:rPr>
          <w:rFonts w:ascii="Verdana" w:hAnsi="Verdana"/>
        </w:rPr>
        <w:t xml:space="preserve">Economía </w:t>
      </w:r>
      <w:r w:rsidR="008C37B6" w:rsidRPr="004F31ED">
        <w:rPr>
          <w:rFonts w:ascii="Verdana" w:hAnsi="Verdana"/>
        </w:rPr>
        <w:t xml:space="preserve">Administración </w:t>
      </w:r>
      <w:r w:rsidR="008C37B6">
        <w:rPr>
          <w:rFonts w:ascii="Verdana" w:hAnsi="Verdana"/>
        </w:rPr>
        <w:t>y Comercio</w:t>
      </w:r>
    </w:p>
    <w:p w14:paraId="672A6659" w14:textId="77777777" w:rsidR="00CB70C1" w:rsidRPr="0041537B" w:rsidRDefault="00CB70C1" w:rsidP="00CB70C1">
      <w:pPr>
        <w:spacing w:line="360" w:lineRule="auto"/>
        <w:jc w:val="both"/>
        <w:rPr>
          <w:rFonts w:ascii="Verdana" w:hAnsi="Verdana"/>
        </w:rPr>
      </w:pPr>
    </w:p>
    <w:p w14:paraId="0A37501D" w14:textId="77777777" w:rsidR="00A01D81" w:rsidRPr="0041537B" w:rsidRDefault="00A01D81" w:rsidP="00CB70C1">
      <w:pPr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p w14:paraId="4CDD1672" w14:textId="77777777" w:rsidR="00CB70C1" w:rsidRPr="0041537B" w:rsidRDefault="008C37B6" w:rsidP="007F743D">
      <w:pPr>
        <w:spacing w:line="360" w:lineRule="auto"/>
        <w:ind w:left="-142" w:firstLine="142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NOMBRE DEL PROYECTO</w:t>
      </w:r>
    </w:p>
    <w:p w14:paraId="43CBED3B" w14:textId="281F2536" w:rsidR="00483650" w:rsidRPr="004F31ED" w:rsidRDefault="0031268F" w:rsidP="008875E8">
      <w:pPr>
        <w:spacing w:line="360" w:lineRule="auto"/>
        <w:jc w:val="both"/>
        <w:rPr>
          <w:rFonts w:ascii="Verdana" w:hAnsi="Verdana"/>
        </w:rPr>
      </w:pPr>
      <w:r w:rsidRPr="0031268F">
        <w:rPr>
          <w:rFonts w:ascii="Verdana" w:hAnsi="Verdana"/>
        </w:rPr>
        <w:t>ASISTENCIA T</w:t>
      </w:r>
      <w:r w:rsidRPr="0031268F">
        <w:rPr>
          <w:rFonts w:ascii="Verdana" w:hAnsi="Verdana" w:hint="eastAsia"/>
        </w:rPr>
        <w:t>É</w:t>
      </w:r>
      <w:r w:rsidRPr="0031268F">
        <w:rPr>
          <w:rFonts w:ascii="Verdana" w:hAnsi="Verdana"/>
        </w:rPr>
        <w:t xml:space="preserve">CNICA EN </w:t>
      </w:r>
      <w:r w:rsidRPr="0031268F">
        <w:rPr>
          <w:rFonts w:ascii="Verdana" w:hAnsi="Verdana" w:hint="eastAsia"/>
        </w:rPr>
        <w:t>Á</w:t>
      </w:r>
      <w:r w:rsidRPr="0031268F">
        <w:rPr>
          <w:rFonts w:ascii="Verdana" w:hAnsi="Verdana"/>
        </w:rPr>
        <w:t>REA ADMINISTRATIVA EN EMPRESAS VINCULADAS A LA RED RIRSEP EL SALVADOR. PSO-015</w:t>
      </w:r>
    </w:p>
    <w:p w14:paraId="5DAB6C7B" w14:textId="77777777" w:rsidR="00776EC8" w:rsidRDefault="00776EC8" w:rsidP="00CB70C1">
      <w:pPr>
        <w:spacing w:line="360" w:lineRule="auto"/>
        <w:ind w:left="720"/>
        <w:jc w:val="both"/>
        <w:rPr>
          <w:rFonts w:ascii="Verdana" w:hAnsi="Verdana"/>
          <w:b/>
        </w:rPr>
      </w:pPr>
    </w:p>
    <w:p w14:paraId="037B9AF1" w14:textId="77777777" w:rsidR="00CB70C1" w:rsidRPr="0041537B" w:rsidRDefault="00A01D81" w:rsidP="00776EC8">
      <w:pPr>
        <w:spacing w:line="360" w:lineRule="auto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DOCENTES EJECUTOR</w:t>
      </w:r>
      <w:r w:rsidR="007F62E9" w:rsidRPr="0041537B">
        <w:rPr>
          <w:rFonts w:ascii="Verdana" w:hAnsi="Verdana"/>
          <w:b/>
        </w:rPr>
        <w:t>ES</w:t>
      </w:r>
    </w:p>
    <w:p w14:paraId="62F2CEB3" w14:textId="77777777" w:rsidR="00F54854" w:rsidRPr="00F0417A" w:rsidRDefault="00F54854" w:rsidP="00F0417A">
      <w:pPr>
        <w:spacing w:line="360" w:lineRule="auto"/>
        <w:ind w:left="3192"/>
        <w:jc w:val="both"/>
        <w:rPr>
          <w:rFonts w:ascii="Verdana" w:hAnsi="Verdana"/>
        </w:rPr>
      </w:pPr>
      <w:r w:rsidRPr="00F0417A">
        <w:rPr>
          <w:rFonts w:ascii="Verdana" w:hAnsi="Verdana"/>
        </w:rPr>
        <w:t>Licda. Iveth Fuentes de Cruz</w:t>
      </w:r>
    </w:p>
    <w:p w14:paraId="2907FD49" w14:textId="77777777" w:rsidR="00F54854" w:rsidRPr="00F0417A" w:rsidRDefault="00F54854" w:rsidP="00F0417A">
      <w:pPr>
        <w:spacing w:line="360" w:lineRule="auto"/>
        <w:ind w:left="3192"/>
        <w:jc w:val="both"/>
        <w:rPr>
          <w:rFonts w:ascii="Verdana" w:hAnsi="Verdana"/>
        </w:rPr>
      </w:pPr>
      <w:r w:rsidRPr="00F0417A">
        <w:rPr>
          <w:rFonts w:ascii="Verdana" w:hAnsi="Verdana"/>
        </w:rPr>
        <w:t>Licda. Cecilia Granillo Córdova</w:t>
      </w:r>
    </w:p>
    <w:p w14:paraId="77BDAE1E" w14:textId="77777777" w:rsidR="00F54854" w:rsidRPr="00F0417A" w:rsidRDefault="00F54854" w:rsidP="00F0417A">
      <w:pPr>
        <w:spacing w:line="360" w:lineRule="auto"/>
        <w:ind w:left="2484" w:firstLine="708"/>
        <w:jc w:val="both"/>
        <w:rPr>
          <w:rFonts w:ascii="Verdana" w:hAnsi="Verdana"/>
        </w:rPr>
      </w:pPr>
      <w:r w:rsidRPr="00F0417A">
        <w:rPr>
          <w:rFonts w:ascii="Verdana" w:hAnsi="Verdana"/>
        </w:rPr>
        <w:t>Ing. Oscar René Rendón González</w:t>
      </w:r>
    </w:p>
    <w:p w14:paraId="02EB378F" w14:textId="77777777" w:rsidR="00D608CB" w:rsidRDefault="00D608CB" w:rsidP="00776EC8">
      <w:pPr>
        <w:spacing w:line="360" w:lineRule="auto"/>
        <w:jc w:val="both"/>
        <w:rPr>
          <w:rFonts w:ascii="Verdana" w:hAnsi="Verdana"/>
          <w:b/>
        </w:rPr>
      </w:pPr>
    </w:p>
    <w:p w14:paraId="51F5BFDA" w14:textId="77777777" w:rsidR="00CB70C1" w:rsidRDefault="00A01D81" w:rsidP="00776EC8">
      <w:pPr>
        <w:spacing w:line="360" w:lineRule="auto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IMPORTANCIA:</w:t>
      </w:r>
      <w:r w:rsidR="00F54854" w:rsidRPr="0041537B">
        <w:rPr>
          <w:rFonts w:ascii="Verdana" w:hAnsi="Verdana"/>
          <w:b/>
        </w:rPr>
        <w:t xml:space="preserve"> </w:t>
      </w:r>
    </w:p>
    <w:p w14:paraId="76569D56" w14:textId="77777777" w:rsidR="0031268F" w:rsidRDefault="0031268F" w:rsidP="00E67BA6">
      <w:pPr>
        <w:spacing w:line="360" w:lineRule="auto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En la actualidad muchas de las micro empresas no cuentan con documentos administrativos que son obligatorios, en algunos casos porque no se le da la importancia debida y en otros porque esto requiere de hacer una inversión en asesorías de personas conocedoras del tema.</w:t>
      </w:r>
    </w:p>
    <w:p w14:paraId="71817889" w14:textId="21CDD372" w:rsidR="00776EC8" w:rsidRPr="00F0417A" w:rsidRDefault="007956E0" w:rsidP="00E67BA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 w:cs="Arial"/>
          <w:color w:val="000000"/>
        </w:rPr>
        <w:t xml:space="preserve">En ese sentido, los docentes de la Facultad identificamos la oportunidad de apoyar a estas empresas no solo en la asesoría; sino también en la elaboración del Reglamento Interno de Trabajo, el código de Ética y un </w:t>
      </w:r>
      <w:r w:rsidR="00DA1DBD">
        <w:rPr>
          <w:rFonts w:ascii="Verdana" w:hAnsi="Verdana" w:cs="Arial"/>
          <w:color w:val="000000"/>
        </w:rPr>
        <w:t>Programa de inducción</w:t>
      </w:r>
      <w:r>
        <w:rPr>
          <w:rFonts w:ascii="Verdana" w:hAnsi="Verdana" w:cs="Arial"/>
          <w:color w:val="000000"/>
        </w:rPr>
        <w:t>, que les permita cumplir con lo que exige la ley, pero sobre todo permitirá mantener en armonía la relación patrono-empleado</w:t>
      </w:r>
      <w:r w:rsidR="00E67BA6" w:rsidRPr="00F0417A">
        <w:rPr>
          <w:rFonts w:ascii="Verdana" w:hAnsi="Verdana"/>
          <w:lang w:val="es-SV"/>
        </w:rPr>
        <w:t>.</w:t>
      </w:r>
    </w:p>
    <w:p w14:paraId="6A05A809" w14:textId="77777777" w:rsidR="00E67BA6" w:rsidRDefault="00E67BA6" w:rsidP="00F46B4F">
      <w:pPr>
        <w:spacing w:line="360" w:lineRule="auto"/>
        <w:ind w:left="-142"/>
        <w:jc w:val="both"/>
        <w:rPr>
          <w:rFonts w:ascii="Verdana" w:hAnsi="Verdana"/>
          <w:b/>
        </w:rPr>
      </w:pPr>
    </w:p>
    <w:p w14:paraId="7124F5FC" w14:textId="77777777" w:rsidR="00F46B4F" w:rsidRPr="00F46B4F" w:rsidRDefault="00A01D81" w:rsidP="00F46B4F">
      <w:pPr>
        <w:spacing w:line="360" w:lineRule="auto"/>
        <w:ind w:left="-142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OBJETIVO:</w:t>
      </w:r>
    </w:p>
    <w:p w14:paraId="6FF7D7EB" w14:textId="016F6971" w:rsidR="00F46B4F" w:rsidRDefault="007956E0" w:rsidP="00DA1DBD">
      <w:pPr>
        <w:pStyle w:val="Prrafodelista"/>
        <w:widowControl/>
        <w:numPr>
          <w:ilvl w:val="0"/>
          <w:numId w:val="4"/>
        </w:numPr>
        <w:suppressAutoHyphens w:val="0"/>
        <w:spacing w:before="102" w:line="360" w:lineRule="auto"/>
        <w:jc w:val="both"/>
        <w:rPr>
          <w:rFonts w:ascii="Arial" w:hAnsi="Arial" w:cs="Arial"/>
          <w:color w:val="000000"/>
        </w:rPr>
      </w:pPr>
      <w:r>
        <w:rPr>
          <w:rFonts w:ascii="Verdana" w:hAnsi="Verdana" w:cs="Arial"/>
          <w:color w:val="000000"/>
        </w:rPr>
        <w:t xml:space="preserve">Elaboración de un </w:t>
      </w:r>
      <w:r w:rsidRPr="007956E0">
        <w:rPr>
          <w:rFonts w:ascii="Verdana" w:hAnsi="Verdana" w:cs="Arial"/>
          <w:color w:val="000000"/>
        </w:rPr>
        <w:t>Reglamento Interno de Trabajo, el c</w:t>
      </w:r>
      <w:r w:rsidRPr="007956E0">
        <w:rPr>
          <w:rFonts w:ascii="Verdana" w:hAnsi="Verdana" w:cs="Arial" w:hint="eastAsia"/>
          <w:color w:val="000000"/>
        </w:rPr>
        <w:t>ó</w:t>
      </w:r>
      <w:r w:rsidRPr="007956E0">
        <w:rPr>
          <w:rFonts w:ascii="Verdana" w:hAnsi="Verdana" w:cs="Arial"/>
          <w:color w:val="000000"/>
        </w:rPr>
        <w:t xml:space="preserve">digo de </w:t>
      </w:r>
      <w:r w:rsidRPr="007956E0">
        <w:rPr>
          <w:rFonts w:ascii="Verdana" w:hAnsi="Verdana" w:cs="Arial" w:hint="eastAsia"/>
          <w:color w:val="000000"/>
        </w:rPr>
        <w:t>É</w:t>
      </w:r>
      <w:r w:rsidRPr="007956E0">
        <w:rPr>
          <w:rFonts w:ascii="Verdana" w:hAnsi="Verdana" w:cs="Arial"/>
          <w:color w:val="000000"/>
        </w:rPr>
        <w:t xml:space="preserve">tica y un </w:t>
      </w:r>
      <w:r w:rsidR="00DA1DBD" w:rsidRPr="00DA1DBD">
        <w:rPr>
          <w:rFonts w:ascii="Verdana" w:hAnsi="Verdana" w:cs="Arial"/>
          <w:color w:val="000000"/>
        </w:rPr>
        <w:t>Programa de inducci</w:t>
      </w:r>
      <w:r w:rsidR="00DA1DBD" w:rsidRPr="00DA1DBD">
        <w:rPr>
          <w:rFonts w:ascii="Verdana" w:hAnsi="Verdana" w:cs="Arial" w:hint="eastAsia"/>
          <w:color w:val="000000"/>
        </w:rPr>
        <w:t>ó</w:t>
      </w:r>
      <w:r w:rsidR="00DA1DBD" w:rsidRPr="00DA1DBD">
        <w:rPr>
          <w:rFonts w:ascii="Verdana" w:hAnsi="Verdana" w:cs="Arial"/>
          <w:color w:val="000000"/>
        </w:rPr>
        <w:t>n</w:t>
      </w:r>
      <w:r>
        <w:rPr>
          <w:rFonts w:ascii="Verdana" w:hAnsi="Verdana" w:cs="Arial"/>
          <w:color w:val="000000"/>
        </w:rPr>
        <w:t xml:space="preserve"> a las empresas señaladas</w:t>
      </w:r>
      <w:r w:rsidR="00F46B4F" w:rsidRPr="0031696D">
        <w:rPr>
          <w:rFonts w:ascii="Arial" w:hAnsi="Arial" w:cs="Arial"/>
          <w:color w:val="000000"/>
        </w:rPr>
        <w:t>.</w:t>
      </w:r>
    </w:p>
    <w:p w14:paraId="41C8F396" w14:textId="77777777" w:rsidR="0031696D" w:rsidRPr="0031696D" w:rsidRDefault="0031696D" w:rsidP="00CB70C1">
      <w:pPr>
        <w:spacing w:line="360" w:lineRule="auto"/>
        <w:ind w:left="720"/>
        <w:jc w:val="both"/>
        <w:rPr>
          <w:rFonts w:ascii="Verdana" w:hAnsi="Verdana"/>
        </w:rPr>
      </w:pPr>
    </w:p>
    <w:p w14:paraId="515D9CEE" w14:textId="1686C9A9" w:rsidR="00A01D81" w:rsidRPr="0031696D" w:rsidRDefault="2AB4209F" w:rsidP="2AB4209F">
      <w:pPr>
        <w:spacing w:line="360" w:lineRule="auto"/>
        <w:jc w:val="both"/>
        <w:rPr>
          <w:rFonts w:ascii="Verdana" w:hAnsi="Verdana"/>
          <w:color w:val="FF0000"/>
        </w:rPr>
      </w:pPr>
      <w:r w:rsidRPr="2AB4209F">
        <w:rPr>
          <w:rFonts w:ascii="Verdana" w:hAnsi="Verdana"/>
          <w:b/>
          <w:bCs/>
        </w:rPr>
        <w:t>Nº DE BENEFICIARIOS DIRECTOS:</w:t>
      </w:r>
    </w:p>
    <w:p w14:paraId="5A1ACAD9" w14:textId="4FBA02D6" w:rsidR="00F54854" w:rsidRPr="0031696D" w:rsidRDefault="00DA1DBD" w:rsidP="2AB4209F">
      <w:pPr>
        <w:pStyle w:val="Prrafodelista"/>
        <w:spacing w:line="360" w:lineRule="auto"/>
        <w:ind w:left="1800"/>
        <w:jc w:val="both"/>
        <w:rPr>
          <w:rFonts w:ascii="Verdana" w:hAnsi="Verdana"/>
          <w:highlight w:val="yellow"/>
        </w:rPr>
      </w:pPr>
      <w:r>
        <w:rPr>
          <w:rFonts w:ascii="Verdana" w:hAnsi="Verdana"/>
        </w:rPr>
        <w:t>Empleados y patronos</w:t>
      </w:r>
      <w:r w:rsidR="00E05698" w:rsidRPr="0031696D">
        <w:rPr>
          <w:rFonts w:ascii="Verdana" w:hAnsi="Verdana"/>
        </w:rPr>
        <w:tab/>
      </w:r>
      <w:r w:rsidR="00F54854" w:rsidRPr="0031696D">
        <w:rPr>
          <w:rFonts w:ascii="Verdana" w:hAnsi="Verdana"/>
        </w:rPr>
        <w:t xml:space="preserve">: </w:t>
      </w:r>
      <w:r w:rsidR="008D2B0E">
        <w:rPr>
          <w:rFonts w:ascii="Verdana" w:hAnsi="Verdana"/>
        </w:rPr>
        <w:t>80</w:t>
      </w:r>
      <w:r w:rsidR="007956E0">
        <w:rPr>
          <w:rFonts w:ascii="Verdana" w:hAnsi="Verdana"/>
        </w:rPr>
        <w:t xml:space="preserve"> </w:t>
      </w:r>
    </w:p>
    <w:p w14:paraId="72A3D3EC" w14:textId="77777777" w:rsidR="00E05698" w:rsidRDefault="00E05698" w:rsidP="00A01D81">
      <w:pPr>
        <w:spacing w:line="360" w:lineRule="auto"/>
        <w:ind w:left="720"/>
        <w:jc w:val="both"/>
        <w:rPr>
          <w:rFonts w:ascii="Verdana" w:hAnsi="Verdana"/>
          <w:b/>
        </w:rPr>
      </w:pPr>
    </w:p>
    <w:p w14:paraId="0EA1E872" w14:textId="77777777" w:rsidR="00E67BA6" w:rsidRDefault="00A01D81" w:rsidP="00776EC8">
      <w:pPr>
        <w:spacing w:line="360" w:lineRule="auto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UBICACIÓN DE</w:t>
      </w:r>
      <w:r w:rsidR="0031696D">
        <w:rPr>
          <w:rFonts w:ascii="Verdana" w:hAnsi="Verdana"/>
          <w:b/>
        </w:rPr>
        <w:t>L</w:t>
      </w:r>
      <w:r w:rsidRPr="0041537B">
        <w:rPr>
          <w:rFonts w:ascii="Verdana" w:hAnsi="Verdana"/>
          <w:b/>
        </w:rPr>
        <w:t xml:space="preserve"> PROYECTO:</w:t>
      </w:r>
      <w:r w:rsidR="00936E55" w:rsidRPr="0041537B">
        <w:rPr>
          <w:rFonts w:ascii="Verdana" w:hAnsi="Verdana"/>
          <w:b/>
        </w:rPr>
        <w:t xml:space="preserve"> </w:t>
      </w:r>
    </w:p>
    <w:p w14:paraId="40325EF2" w14:textId="607E4C8B" w:rsidR="00A01D81" w:rsidRPr="0031696D" w:rsidRDefault="2AB4209F" w:rsidP="2AB4209F">
      <w:pPr>
        <w:spacing w:line="360" w:lineRule="auto"/>
        <w:jc w:val="both"/>
        <w:rPr>
          <w:rFonts w:ascii="Verdana" w:hAnsi="Verdana"/>
          <w:highlight w:val="yellow"/>
        </w:rPr>
      </w:pPr>
      <w:r w:rsidRPr="2AB4209F">
        <w:rPr>
          <w:rFonts w:ascii="Verdana" w:hAnsi="Verdana"/>
        </w:rPr>
        <w:t xml:space="preserve">La ubicación de la </w:t>
      </w:r>
      <w:r w:rsidR="007956E0">
        <w:rPr>
          <w:rFonts w:ascii="Verdana" w:hAnsi="Verdana"/>
        </w:rPr>
        <w:t>empresa es la siguiente:</w:t>
      </w:r>
      <w:r w:rsidRPr="2AB4209F">
        <w:rPr>
          <w:rFonts w:ascii="Verdana" w:hAnsi="Verdana"/>
        </w:rPr>
        <w:t xml:space="preserve"> </w:t>
      </w:r>
    </w:p>
    <w:p w14:paraId="2505D922" w14:textId="48BAE593" w:rsidR="2AB4209F" w:rsidRDefault="00DA1DBD" w:rsidP="00DA1D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Pr="00DA1DBD">
        <w:rPr>
          <w:rFonts w:ascii="Verdana" w:hAnsi="Verdana"/>
        </w:rPr>
        <w:t>anader</w:t>
      </w:r>
      <w:r w:rsidRPr="00DA1DBD">
        <w:rPr>
          <w:rFonts w:ascii="Verdana" w:hAnsi="Verdana" w:hint="eastAsia"/>
        </w:rPr>
        <w:t>í</w:t>
      </w:r>
      <w:r w:rsidRPr="00DA1DBD">
        <w:rPr>
          <w:rFonts w:ascii="Verdana" w:hAnsi="Verdana"/>
        </w:rPr>
        <w:t>a La Spiga (Municipio de Usulut</w:t>
      </w:r>
      <w:r w:rsidRPr="00DA1DBD">
        <w:rPr>
          <w:rFonts w:ascii="Verdana" w:hAnsi="Verdana" w:hint="eastAsia"/>
        </w:rPr>
        <w:t>á</w:t>
      </w:r>
      <w:r w:rsidRPr="00DA1DBD">
        <w:rPr>
          <w:rFonts w:ascii="Verdana" w:hAnsi="Verdana"/>
        </w:rPr>
        <w:t>n)</w:t>
      </w:r>
      <w:r w:rsidR="007956E0">
        <w:rPr>
          <w:rFonts w:ascii="Verdana" w:hAnsi="Verdana"/>
        </w:rPr>
        <w:t>.</w:t>
      </w:r>
    </w:p>
    <w:p w14:paraId="4506098D" w14:textId="49DE23E8" w:rsidR="008D2B0E" w:rsidRDefault="008D2B0E" w:rsidP="00DA1D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Liceo Británico (Usulután)</w:t>
      </w:r>
    </w:p>
    <w:p w14:paraId="6A146168" w14:textId="6A843E64" w:rsidR="008D2B0E" w:rsidRDefault="008D2B0E" w:rsidP="00DA1D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Hotel y Restaurante La Tortuga Verde (</w:t>
      </w:r>
      <w:proofErr w:type="spellStart"/>
      <w:r>
        <w:rPr>
          <w:rFonts w:ascii="Verdana" w:hAnsi="Verdana"/>
        </w:rPr>
        <w:t>Intipucá</w:t>
      </w:r>
      <w:proofErr w:type="spellEnd"/>
      <w:r>
        <w:rPr>
          <w:rFonts w:ascii="Verdana" w:hAnsi="Verdana"/>
        </w:rPr>
        <w:t xml:space="preserve"> La Unión)</w:t>
      </w:r>
    </w:p>
    <w:p w14:paraId="0D0B940D" w14:textId="77777777" w:rsidR="00776EC8" w:rsidRPr="0031696D" w:rsidRDefault="00776EC8" w:rsidP="00776EC8">
      <w:pPr>
        <w:spacing w:line="360" w:lineRule="auto"/>
        <w:jc w:val="both"/>
        <w:rPr>
          <w:rFonts w:ascii="Verdana" w:eastAsia="Times New Roman" w:hAnsi="Verdana"/>
          <w:lang w:eastAsia="ar-SA"/>
        </w:rPr>
      </w:pPr>
    </w:p>
    <w:p w14:paraId="2259B28D" w14:textId="082693DA" w:rsidR="00E67BA6" w:rsidRDefault="0092665A" w:rsidP="00776EC8">
      <w:pPr>
        <w:spacing w:line="360" w:lineRule="auto"/>
        <w:jc w:val="both"/>
        <w:rPr>
          <w:rFonts w:ascii="Verdana" w:eastAsia="Times New Roman" w:hAnsi="Verdana"/>
          <w:b/>
          <w:lang w:eastAsia="ar-SA"/>
        </w:rPr>
      </w:pPr>
      <w:r w:rsidRPr="0041537B">
        <w:rPr>
          <w:rFonts w:ascii="Verdana" w:eastAsia="Times New Roman" w:hAnsi="Verdana"/>
          <w:b/>
          <w:lang w:eastAsia="ar-SA"/>
        </w:rPr>
        <w:t>ALIANZAS</w:t>
      </w:r>
      <w:r>
        <w:rPr>
          <w:rFonts w:ascii="Verdana" w:eastAsia="Times New Roman" w:hAnsi="Verdana"/>
          <w:b/>
          <w:lang w:eastAsia="ar-SA"/>
        </w:rPr>
        <w:t xml:space="preserve"> Y</w:t>
      </w:r>
      <w:r w:rsidR="00EC73BA">
        <w:rPr>
          <w:rFonts w:ascii="Verdana" w:eastAsia="Times New Roman" w:hAnsi="Verdana"/>
          <w:b/>
          <w:lang w:eastAsia="ar-SA"/>
        </w:rPr>
        <w:t>/O COORDINACIÓN DEL PROYECTO</w:t>
      </w:r>
      <w:r w:rsidR="00936E55" w:rsidRPr="0041537B">
        <w:rPr>
          <w:rFonts w:ascii="Verdana" w:eastAsia="Times New Roman" w:hAnsi="Verdana"/>
          <w:b/>
          <w:lang w:eastAsia="ar-SA"/>
        </w:rPr>
        <w:t xml:space="preserve"> </w:t>
      </w:r>
    </w:p>
    <w:p w14:paraId="534DD702" w14:textId="6765F532" w:rsidR="00A01D81" w:rsidRPr="00EC73BA" w:rsidRDefault="00E05698" w:rsidP="00776EC8">
      <w:pPr>
        <w:spacing w:line="360" w:lineRule="auto"/>
        <w:jc w:val="both"/>
        <w:rPr>
          <w:rFonts w:ascii="Verdana" w:hAnsi="Verdana"/>
        </w:rPr>
      </w:pPr>
      <w:r w:rsidRPr="00EC73BA">
        <w:rPr>
          <w:rFonts w:ascii="Verdana" w:eastAsia="Times New Roman" w:hAnsi="Verdana"/>
          <w:lang w:eastAsia="ar-SA"/>
        </w:rPr>
        <w:t xml:space="preserve">Ministerio de Trabajo </w:t>
      </w:r>
      <w:r w:rsidR="00E67BA6" w:rsidRPr="00EC73BA">
        <w:rPr>
          <w:rFonts w:ascii="Verdana" w:eastAsia="Times New Roman" w:hAnsi="Verdana"/>
          <w:lang w:eastAsia="ar-SA"/>
        </w:rPr>
        <w:t xml:space="preserve">Sede </w:t>
      </w:r>
      <w:r w:rsidR="007956E0">
        <w:rPr>
          <w:rFonts w:ascii="Verdana" w:eastAsia="Times New Roman" w:hAnsi="Verdana"/>
          <w:lang w:eastAsia="ar-SA"/>
        </w:rPr>
        <w:t>San Miguel y</w:t>
      </w:r>
      <w:r w:rsidRPr="00EC73BA">
        <w:rPr>
          <w:rFonts w:ascii="Verdana" w:eastAsia="Times New Roman" w:hAnsi="Verdana"/>
          <w:lang w:eastAsia="ar-SA"/>
        </w:rPr>
        <w:t xml:space="preserve"> </w:t>
      </w:r>
      <w:r w:rsidR="00891B28" w:rsidRPr="00EC73BA">
        <w:rPr>
          <w:rFonts w:ascii="Verdana" w:eastAsia="Times New Roman" w:hAnsi="Verdana"/>
          <w:lang w:eastAsia="ar-SA"/>
        </w:rPr>
        <w:t>Coordinación</w:t>
      </w:r>
      <w:r w:rsidR="00936E55" w:rsidRPr="00EC73BA">
        <w:rPr>
          <w:rFonts w:ascii="Verdana" w:eastAsia="Times New Roman" w:hAnsi="Verdana"/>
          <w:lang w:eastAsia="ar-SA"/>
        </w:rPr>
        <w:t xml:space="preserve"> de Proyección Social de la UGB</w:t>
      </w:r>
      <w:r w:rsidR="00940873" w:rsidRPr="00EC73BA">
        <w:rPr>
          <w:rFonts w:ascii="Verdana" w:eastAsia="Times New Roman" w:hAnsi="Verdana"/>
          <w:lang w:eastAsia="ar-SA"/>
        </w:rPr>
        <w:t>.</w:t>
      </w:r>
    </w:p>
    <w:p w14:paraId="0E27B00A" w14:textId="77777777" w:rsidR="00776EC8" w:rsidRDefault="00776EC8" w:rsidP="00CB70C1">
      <w:pPr>
        <w:spacing w:line="360" w:lineRule="auto"/>
        <w:ind w:left="720"/>
        <w:jc w:val="both"/>
        <w:rPr>
          <w:rFonts w:ascii="Verdana" w:hAnsi="Verdana"/>
          <w:b/>
        </w:rPr>
      </w:pPr>
    </w:p>
    <w:p w14:paraId="7AE65B9A" w14:textId="77777777" w:rsidR="00E67BA6" w:rsidRDefault="00A01D81" w:rsidP="00776EC8">
      <w:pPr>
        <w:spacing w:line="360" w:lineRule="auto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RESULTADOS:</w:t>
      </w:r>
      <w:r w:rsidR="00820A4F" w:rsidRPr="0041537B">
        <w:rPr>
          <w:rFonts w:ascii="Verdana" w:hAnsi="Verdana"/>
          <w:b/>
        </w:rPr>
        <w:t xml:space="preserve"> </w:t>
      </w:r>
    </w:p>
    <w:p w14:paraId="03B744EE" w14:textId="18241329" w:rsidR="00A01D81" w:rsidRPr="007956E0" w:rsidRDefault="007956E0" w:rsidP="007956E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7956E0">
        <w:rPr>
          <w:rFonts w:ascii="Verdana" w:hAnsi="Verdana"/>
        </w:rPr>
        <w:t>Entrega de un Reglamento Interno con sus dos copias para ser presentados ante el Ministerio de Trabajo</w:t>
      </w:r>
      <w:r w:rsidR="2AB4209F" w:rsidRPr="007956E0">
        <w:rPr>
          <w:rFonts w:ascii="Verdana" w:hAnsi="Verdana"/>
        </w:rPr>
        <w:t>.</w:t>
      </w:r>
    </w:p>
    <w:p w14:paraId="48416AAA" w14:textId="0AF7831B" w:rsidR="007956E0" w:rsidRDefault="007956E0" w:rsidP="006974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7956E0">
        <w:rPr>
          <w:rFonts w:ascii="Verdana" w:hAnsi="Verdana"/>
        </w:rPr>
        <w:t xml:space="preserve">Entrega de un </w:t>
      </w:r>
      <w:r w:rsidR="009812AC">
        <w:rPr>
          <w:rFonts w:ascii="Verdana" w:hAnsi="Verdana"/>
        </w:rPr>
        <w:t>Código de Ética</w:t>
      </w:r>
      <w:r w:rsidRPr="007956E0">
        <w:rPr>
          <w:rFonts w:ascii="Verdana" w:hAnsi="Verdana"/>
        </w:rPr>
        <w:t xml:space="preserve"> a la administración </w:t>
      </w:r>
      <w:r w:rsidR="009812AC">
        <w:rPr>
          <w:rFonts w:ascii="Verdana" w:hAnsi="Verdana"/>
        </w:rPr>
        <w:t>de las empresas beneficiadas</w:t>
      </w:r>
      <w:r w:rsidRPr="007956E0">
        <w:rPr>
          <w:rFonts w:ascii="Verdana" w:hAnsi="Verdana"/>
        </w:rPr>
        <w:t>.</w:t>
      </w:r>
    </w:p>
    <w:p w14:paraId="546D6738" w14:textId="113A201F" w:rsidR="009812AC" w:rsidRPr="007956E0" w:rsidRDefault="009812AC" w:rsidP="006974E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Entrega de </w:t>
      </w:r>
      <w:r>
        <w:rPr>
          <w:rFonts w:ascii="Verdana" w:hAnsi="Verdana" w:cs="Arial"/>
          <w:color w:val="000000"/>
        </w:rPr>
        <w:t>Programa de induc</w:t>
      </w:r>
      <w:r>
        <w:rPr>
          <w:rFonts w:ascii="Verdana" w:hAnsi="Verdana" w:cs="Arial"/>
          <w:color w:val="000000"/>
        </w:rPr>
        <w:t>ción a panadería La Spiga.</w:t>
      </w:r>
    </w:p>
    <w:p w14:paraId="60061E4C" w14:textId="77777777" w:rsidR="003A7F0F" w:rsidRPr="0041537B" w:rsidRDefault="003A7F0F" w:rsidP="00CB70C1">
      <w:pPr>
        <w:spacing w:line="360" w:lineRule="auto"/>
        <w:ind w:left="720"/>
        <w:jc w:val="both"/>
        <w:rPr>
          <w:rFonts w:ascii="Verdana" w:hAnsi="Verdana"/>
          <w:b/>
        </w:rPr>
      </w:pPr>
    </w:p>
    <w:p w14:paraId="52A2529E" w14:textId="77777777" w:rsidR="00E67BA6" w:rsidRDefault="00A01D81" w:rsidP="00D608CB">
      <w:pPr>
        <w:spacing w:line="360" w:lineRule="auto"/>
        <w:jc w:val="both"/>
        <w:rPr>
          <w:rFonts w:ascii="Verdana" w:hAnsi="Verdana"/>
          <w:b/>
        </w:rPr>
      </w:pPr>
      <w:r w:rsidRPr="0041537B">
        <w:rPr>
          <w:rFonts w:ascii="Verdana" w:hAnsi="Verdana"/>
          <w:b/>
        </w:rPr>
        <w:t>METODOLOGÍA</w:t>
      </w:r>
      <w:r w:rsidR="00820A4F" w:rsidRPr="0041537B">
        <w:rPr>
          <w:rFonts w:ascii="Verdana" w:hAnsi="Verdana"/>
          <w:b/>
        </w:rPr>
        <w:t xml:space="preserve">: </w:t>
      </w:r>
    </w:p>
    <w:p w14:paraId="456BF632" w14:textId="15BCFBCB" w:rsidR="00CB70C1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Primera fase: Identificar las empresas a beneficiar, gracias al asocio de estas empresas a la RED </w:t>
      </w:r>
      <w:r w:rsidRPr="0031268F">
        <w:rPr>
          <w:rFonts w:ascii="Verdana" w:hAnsi="Verdana"/>
        </w:rPr>
        <w:t>RIRSEP EL SALVADOR</w:t>
      </w:r>
      <w:r>
        <w:rPr>
          <w:rFonts w:ascii="Verdana" w:hAnsi="Verdana"/>
        </w:rPr>
        <w:t>, se logró seleccionar a las empresas beneficiadas.</w:t>
      </w:r>
    </w:p>
    <w:p w14:paraId="0E14550B" w14:textId="4049014C" w:rsidR="00B4368C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Segunda fase: Se presentó el proyecto a la administración y a los directivos de </w:t>
      </w:r>
      <w:r w:rsidR="009812AC">
        <w:rPr>
          <w:rFonts w:ascii="Verdana" w:hAnsi="Verdana"/>
        </w:rPr>
        <w:t>panadería La Spiga</w:t>
      </w:r>
      <w:r>
        <w:rPr>
          <w:rFonts w:ascii="Verdana" w:hAnsi="Verdana"/>
        </w:rPr>
        <w:t>, el que fue aprobado por unanimidad.</w:t>
      </w:r>
    </w:p>
    <w:p w14:paraId="0EC06D83" w14:textId="3C1F8E00" w:rsidR="00B4368C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Tercera fase: Levantamiento de la información, por medio de reuniones donde se involucró a los </w:t>
      </w:r>
      <w:r w:rsidR="009812AC">
        <w:rPr>
          <w:rFonts w:ascii="Verdana" w:hAnsi="Verdana"/>
        </w:rPr>
        <w:t>propietarios</w:t>
      </w:r>
      <w:r>
        <w:rPr>
          <w:rFonts w:ascii="Verdana" w:hAnsi="Verdana"/>
        </w:rPr>
        <w:t>, con el objetivo de recabar la mayor cantidad de información posible.</w:t>
      </w:r>
    </w:p>
    <w:p w14:paraId="143C1B93" w14:textId="503B7A49" w:rsidR="00B4368C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Cuarta fase: Elaboración de los documentos, siguiendo los lineamientos del Ministerio de Trabajo e incorporando la información de la empresa.</w:t>
      </w:r>
    </w:p>
    <w:p w14:paraId="14CF2876" w14:textId="6D04DF73" w:rsidR="00B4368C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Quinta fase: Presentación de documentos en borrador, se sometió a aprobación de l</w:t>
      </w:r>
      <w:r w:rsidR="009812AC">
        <w:rPr>
          <w:rFonts w:ascii="Verdana" w:hAnsi="Verdana"/>
        </w:rPr>
        <w:t>os propietarios</w:t>
      </w:r>
      <w:r>
        <w:rPr>
          <w:rFonts w:ascii="Verdana" w:hAnsi="Verdana"/>
        </w:rPr>
        <w:t xml:space="preserve"> los documentos elaborados, se realizaron las correcciones y fueron aprobados.</w:t>
      </w:r>
    </w:p>
    <w:p w14:paraId="6F7D6073" w14:textId="2B7C1EAC" w:rsidR="00B4368C" w:rsidRPr="00EC73BA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Finalmente se entregaron los documentos a la encargada de administración de la empresa.</w:t>
      </w:r>
    </w:p>
    <w:p w14:paraId="44EAFD9C" w14:textId="77777777" w:rsidR="00D608CB" w:rsidRDefault="00D608CB" w:rsidP="00D608CB">
      <w:pPr>
        <w:spacing w:line="360" w:lineRule="auto"/>
        <w:jc w:val="both"/>
        <w:rPr>
          <w:rFonts w:ascii="Verdana" w:hAnsi="Verdana"/>
          <w:b/>
        </w:rPr>
      </w:pPr>
    </w:p>
    <w:p w14:paraId="210ED207" w14:textId="001632C3" w:rsidR="00CB70C1" w:rsidRPr="00D357EF" w:rsidRDefault="00FD262D" w:rsidP="2AB4209F">
      <w:pPr>
        <w:spacing w:line="360" w:lineRule="auto"/>
        <w:jc w:val="both"/>
        <w:rPr>
          <w:rFonts w:ascii="Verdana" w:hAnsi="Verdana"/>
        </w:rPr>
      </w:pPr>
      <w:r w:rsidRPr="2AB4209F">
        <w:rPr>
          <w:rFonts w:ascii="Verdana" w:hAnsi="Verdana"/>
          <w:b/>
          <w:bCs/>
        </w:rPr>
        <w:t>IMPACTO:</w:t>
      </w:r>
    </w:p>
    <w:p w14:paraId="46F0FB58" w14:textId="5F7CCA16" w:rsidR="2AB4209F" w:rsidRDefault="00B4368C" w:rsidP="2AB4209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Concientizar a la administración y </w:t>
      </w:r>
      <w:r w:rsidR="009812AC">
        <w:rPr>
          <w:rFonts w:ascii="Verdana" w:hAnsi="Verdana"/>
        </w:rPr>
        <w:t>propietarios</w:t>
      </w:r>
      <w:r>
        <w:rPr>
          <w:rFonts w:ascii="Verdana" w:hAnsi="Verdana"/>
        </w:rPr>
        <w:t>, sobre la importancia de contar con documentos que regulen el proceder tanto de los patronos como de los empleados, logrando con ello trabajar en un ambiente más agradable para todos.</w:t>
      </w:r>
      <w:r w:rsidR="2AB4209F" w:rsidRPr="2AB4209F">
        <w:rPr>
          <w:rFonts w:ascii="Verdana" w:hAnsi="Verdana"/>
        </w:rPr>
        <w:t xml:space="preserve"> </w:t>
      </w:r>
    </w:p>
    <w:p w14:paraId="53128261" w14:textId="77777777" w:rsidR="002519ED" w:rsidRDefault="002519ED" w:rsidP="00D608CB">
      <w:pPr>
        <w:spacing w:line="360" w:lineRule="auto"/>
        <w:jc w:val="both"/>
        <w:rPr>
          <w:rFonts w:ascii="Verdana" w:hAnsi="Verdana"/>
        </w:rPr>
      </w:pPr>
    </w:p>
    <w:p w14:paraId="7B231500" w14:textId="698E5352" w:rsidR="00302A19" w:rsidRDefault="00B4368C" w:rsidP="2AB4209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Se elaboró el Reglamento Interno, donde se dictaminan los derechos y obligaciones de los empleados y patronos</w:t>
      </w:r>
      <w:r w:rsidR="004F6FA7">
        <w:rPr>
          <w:rFonts w:ascii="Verdana" w:hAnsi="Verdana"/>
        </w:rPr>
        <w:t>.</w:t>
      </w:r>
    </w:p>
    <w:p w14:paraId="141F5259" w14:textId="44B1EC3D" w:rsidR="004F6FA7" w:rsidRDefault="004F6FA7" w:rsidP="009812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Se elaboró un </w:t>
      </w:r>
      <w:r w:rsidR="009812AC">
        <w:rPr>
          <w:rFonts w:ascii="Verdana" w:hAnsi="Verdana"/>
        </w:rPr>
        <w:t>código de ética</w:t>
      </w:r>
      <w:r>
        <w:rPr>
          <w:rFonts w:ascii="Verdana" w:hAnsi="Verdana"/>
        </w:rPr>
        <w:t xml:space="preserve">, cuyo objetivo es </w:t>
      </w:r>
      <w:r w:rsidR="009812AC" w:rsidRPr="009812AC">
        <w:rPr>
          <w:rFonts w:ascii="Verdana" w:hAnsi="Verdana"/>
        </w:rPr>
        <w:t>fija</w:t>
      </w:r>
      <w:r w:rsidR="009812AC">
        <w:rPr>
          <w:rFonts w:ascii="Verdana" w:hAnsi="Verdana"/>
        </w:rPr>
        <w:t>r</w:t>
      </w:r>
      <w:r w:rsidR="009812AC" w:rsidRPr="009812AC">
        <w:rPr>
          <w:rFonts w:ascii="Verdana" w:hAnsi="Verdana"/>
        </w:rPr>
        <w:t xml:space="preserve"> normas que regulan los comportamientos de las personas dentro de una empresa u organizaci</w:t>
      </w:r>
      <w:r w:rsidR="009812AC" w:rsidRPr="009812AC">
        <w:rPr>
          <w:rFonts w:ascii="Verdana" w:hAnsi="Verdana" w:hint="eastAsia"/>
        </w:rPr>
        <w:t>ó</w:t>
      </w:r>
      <w:r w:rsidR="009812AC" w:rsidRPr="009812AC">
        <w:rPr>
          <w:rFonts w:ascii="Verdana" w:hAnsi="Verdana"/>
        </w:rPr>
        <w:t>n</w:t>
      </w:r>
      <w:r w:rsidR="0054449B">
        <w:rPr>
          <w:rFonts w:ascii="Verdana" w:hAnsi="Verdana"/>
        </w:rPr>
        <w:t>.</w:t>
      </w:r>
    </w:p>
    <w:p w14:paraId="78C0AAB6" w14:textId="6DE4D61C" w:rsidR="009812AC" w:rsidRDefault="009812AC" w:rsidP="009812A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Se elaboró un programa de inducción que permitirá </w:t>
      </w:r>
      <w:r w:rsidRPr="009812AC">
        <w:rPr>
          <w:rFonts w:ascii="Verdana" w:hAnsi="Verdana"/>
        </w:rPr>
        <w:t>encauzar el potencial del ingresante en el mismo camino de los objetivos de la empresa</w:t>
      </w:r>
      <w:r>
        <w:rPr>
          <w:rFonts w:ascii="Verdana" w:hAnsi="Verdana"/>
        </w:rPr>
        <w:t>.</w:t>
      </w:r>
    </w:p>
    <w:p w14:paraId="7644FB29" w14:textId="0CF240F0" w:rsidR="009812AC" w:rsidRPr="00795A4B" w:rsidRDefault="009812AC" w:rsidP="009812AC">
      <w:pPr>
        <w:pStyle w:val="Prrafodelista"/>
        <w:spacing w:line="360" w:lineRule="auto"/>
        <w:jc w:val="both"/>
        <w:rPr>
          <w:rFonts w:ascii="Verdana" w:hAnsi="Verdana"/>
        </w:rPr>
      </w:pPr>
    </w:p>
    <w:p w14:paraId="62486C05" w14:textId="77777777" w:rsidR="00A01D81" w:rsidRPr="00795A4B" w:rsidRDefault="00A01D81" w:rsidP="00CB70C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101652C" w14:textId="77777777" w:rsidR="00A01D81" w:rsidRPr="00795A4B" w:rsidRDefault="00A01D81" w:rsidP="00CB70C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B99056E" w14:textId="77777777" w:rsidR="00A01D81" w:rsidRDefault="00A01D81" w:rsidP="00CB70C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1299C43A" w14:textId="77777777" w:rsidR="00A01D81" w:rsidRDefault="00A01D81" w:rsidP="00CB70C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4DDBEF00" w14:textId="77777777" w:rsidR="00A01D81" w:rsidRDefault="00A01D81" w:rsidP="00CB70C1">
      <w:pPr>
        <w:spacing w:line="360" w:lineRule="auto"/>
        <w:ind w:left="720"/>
        <w:jc w:val="both"/>
        <w:rPr>
          <w:rFonts w:ascii="Times New Roman" w:hAnsi="Times New Roman"/>
        </w:rPr>
      </w:pPr>
    </w:p>
    <w:p w14:paraId="3461D779" w14:textId="77777777" w:rsidR="00CB70C1" w:rsidRDefault="00CB70C1" w:rsidP="00CB70C1">
      <w:pPr>
        <w:spacing w:line="360" w:lineRule="auto"/>
        <w:jc w:val="both"/>
        <w:rPr>
          <w:rFonts w:ascii="Times New Roman" w:hAnsi="Times New Roman"/>
        </w:rPr>
      </w:pPr>
    </w:p>
    <w:p w14:paraId="3CF2D8B6" w14:textId="77777777" w:rsidR="000A2599" w:rsidRDefault="000A2599"/>
    <w:sectPr w:rsidR="000A2599" w:rsidSect="004512B9">
      <w:pgSz w:w="11906" w:h="16838"/>
      <w:pgMar w:top="56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7736"/>
    <w:multiLevelType w:val="hybridMultilevel"/>
    <w:tmpl w:val="59C0A944"/>
    <w:lvl w:ilvl="0" w:tplc="F2D454F2">
      <w:numFmt w:val="bullet"/>
      <w:lvlText w:val="-"/>
      <w:lvlJc w:val="left"/>
      <w:pPr>
        <w:ind w:left="3552" w:hanging="360"/>
      </w:pPr>
      <w:rPr>
        <w:rFonts w:ascii="Times New Roman" w:eastAsia="Andale Sans U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3CB249A0"/>
    <w:multiLevelType w:val="hybridMultilevel"/>
    <w:tmpl w:val="8E909024"/>
    <w:lvl w:ilvl="0" w:tplc="18EC8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7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63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A7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C2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A8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43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81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E4B58"/>
    <w:multiLevelType w:val="hybridMultilevel"/>
    <w:tmpl w:val="E2F0D2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448B7"/>
    <w:multiLevelType w:val="hybridMultilevel"/>
    <w:tmpl w:val="97A043E2"/>
    <w:lvl w:ilvl="0" w:tplc="F2D454F2">
      <w:numFmt w:val="bullet"/>
      <w:lvlText w:val="-"/>
      <w:lvlJc w:val="left"/>
      <w:pPr>
        <w:ind w:left="1800" w:hanging="360"/>
      </w:pPr>
      <w:rPr>
        <w:rFonts w:ascii="Times New Roman" w:eastAsia="Andale Sans U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84929"/>
    <w:multiLevelType w:val="hybridMultilevel"/>
    <w:tmpl w:val="FAEAAFD4"/>
    <w:lvl w:ilvl="0" w:tplc="46AA5248">
      <w:numFmt w:val="bullet"/>
      <w:lvlText w:val="-"/>
      <w:lvlJc w:val="left"/>
      <w:pPr>
        <w:ind w:left="720" w:hanging="360"/>
      </w:pPr>
      <w:rPr>
        <w:rFonts w:ascii="Verdana" w:eastAsia="Andale Sans U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1"/>
    <w:rsid w:val="000148CC"/>
    <w:rsid w:val="000666EE"/>
    <w:rsid w:val="000A2599"/>
    <w:rsid w:val="002519ED"/>
    <w:rsid w:val="002F43FA"/>
    <w:rsid w:val="00302A19"/>
    <w:rsid w:val="0031268F"/>
    <w:rsid w:val="0031696D"/>
    <w:rsid w:val="003A7F0F"/>
    <w:rsid w:val="003F7A5A"/>
    <w:rsid w:val="0041537B"/>
    <w:rsid w:val="004512B9"/>
    <w:rsid w:val="00483650"/>
    <w:rsid w:val="004F31ED"/>
    <w:rsid w:val="004F6FA7"/>
    <w:rsid w:val="0054449B"/>
    <w:rsid w:val="006978BD"/>
    <w:rsid w:val="006A03C9"/>
    <w:rsid w:val="00776EC8"/>
    <w:rsid w:val="007956E0"/>
    <w:rsid w:val="00795A4B"/>
    <w:rsid w:val="007F62E9"/>
    <w:rsid w:val="007F743D"/>
    <w:rsid w:val="008031A2"/>
    <w:rsid w:val="00820A4F"/>
    <w:rsid w:val="008875E8"/>
    <w:rsid w:val="00891B28"/>
    <w:rsid w:val="008C37B6"/>
    <w:rsid w:val="008D2B0E"/>
    <w:rsid w:val="009163D7"/>
    <w:rsid w:val="0092665A"/>
    <w:rsid w:val="00936E55"/>
    <w:rsid w:val="00940873"/>
    <w:rsid w:val="009812AC"/>
    <w:rsid w:val="00A01D81"/>
    <w:rsid w:val="00A43C18"/>
    <w:rsid w:val="00A442EC"/>
    <w:rsid w:val="00B4368C"/>
    <w:rsid w:val="00BA33A5"/>
    <w:rsid w:val="00BB55F8"/>
    <w:rsid w:val="00C76D03"/>
    <w:rsid w:val="00CA5699"/>
    <w:rsid w:val="00CB1BDE"/>
    <w:rsid w:val="00CB70C1"/>
    <w:rsid w:val="00CC63E8"/>
    <w:rsid w:val="00CE1BDD"/>
    <w:rsid w:val="00D357EF"/>
    <w:rsid w:val="00D608CB"/>
    <w:rsid w:val="00DA1DBD"/>
    <w:rsid w:val="00E05698"/>
    <w:rsid w:val="00E34896"/>
    <w:rsid w:val="00E67BA6"/>
    <w:rsid w:val="00E96D04"/>
    <w:rsid w:val="00EC73BA"/>
    <w:rsid w:val="00F0417A"/>
    <w:rsid w:val="00F40931"/>
    <w:rsid w:val="00F46B4F"/>
    <w:rsid w:val="00F54854"/>
    <w:rsid w:val="00FD262D"/>
    <w:rsid w:val="2AB4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B8BF"/>
  <w15:chartTrackingRefBased/>
  <w15:docId w15:val="{B6FB52C1-0517-4026-978F-BC9409B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C1"/>
    <w:pPr>
      <w:widowControl w:val="0"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Sorto</dc:creator>
  <cp:keywords/>
  <dc:description/>
  <cp:lastModifiedBy>Iveth Fuentes de Cruz</cp:lastModifiedBy>
  <cp:revision>3</cp:revision>
  <dcterms:created xsi:type="dcterms:W3CDTF">2019-11-26T15:51:00Z</dcterms:created>
  <dcterms:modified xsi:type="dcterms:W3CDTF">2019-11-26T16:27:00Z</dcterms:modified>
</cp:coreProperties>
</file>