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8D0D8" w14:textId="5660C84F" w:rsidR="00AD6FC9" w:rsidRDefault="00AD6FC9" w:rsidP="00AD6FC9">
      <w:pPr>
        <w:shd w:val="clear" w:color="auto" w:fill="262A2F"/>
        <w:spacing w:beforeAutospacing="1" w:after="0" w:afterAutospacing="1" w:line="240" w:lineRule="auto"/>
        <w:jc w:val="center"/>
        <w:outlineLvl w:val="0"/>
        <w:rPr>
          <w:rFonts w:ascii="Arial" w:eastAsia="Times New Roman" w:hAnsi="Arial" w:cs="Arial"/>
          <w:color w:val="FFFFFF"/>
          <w:kern w:val="36"/>
          <w:sz w:val="48"/>
          <w:szCs w:val="48"/>
          <w:lang w:eastAsia="ru-RU"/>
        </w:rPr>
      </w:pPr>
      <w:r>
        <w:rPr>
          <w:rFonts w:ascii="Arial" w:eastAsia="Times New Roman" w:hAnsi="Arial" w:cs="Arial"/>
          <w:color w:val="FFFFFF"/>
          <w:kern w:val="36"/>
          <w:sz w:val="48"/>
          <w:szCs w:val="48"/>
          <w:lang w:eastAsia="ru-RU"/>
        </w:rPr>
        <w:t>Рабочее окружение</w:t>
      </w:r>
    </w:p>
    <w:p w14:paraId="7FB33912" w14:textId="5109D5FA" w:rsidR="003A2C0A" w:rsidRPr="003A2C0A" w:rsidRDefault="003A2C0A" w:rsidP="003A2C0A">
      <w:pPr>
        <w:shd w:val="clear" w:color="auto" w:fill="262A2F"/>
        <w:spacing w:beforeAutospacing="1" w:after="0" w:afterAutospacing="1" w:line="240" w:lineRule="auto"/>
        <w:outlineLvl w:val="0"/>
        <w:rPr>
          <w:rFonts w:ascii="Arial" w:eastAsia="Times New Roman" w:hAnsi="Arial" w:cs="Arial"/>
          <w:color w:val="FFFFFF"/>
          <w:kern w:val="36"/>
          <w:sz w:val="48"/>
          <w:szCs w:val="48"/>
          <w:lang w:eastAsia="ru-RU"/>
        </w:rPr>
      </w:pPr>
      <w:r w:rsidRPr="003A2C0A">
        <w:rPr>
          <w:rFonts w:ascii="Arial" w:eastAsia="Times New Roman" w:hAnsi="Arial" w:cs="Arial"/>
          <w:color w:val="FFFFFF"/>
          <w:kern w:val="36"/>
          <w:sz w:val="48"/>
          <w:szCs w:val="48"/>
          <w:lang w:eastAsia="ru-RU"/>
        </w:rPr>
        <w:t>&gt; </w:t>
      </w:r>
      <w:r w:rsidRPr="003A2C0A">
        <w:rPr>
          <w:rFonts w:ascii="Arial" w:eastAsia="Times New Roman" w:hAnsi="Arial" w:cs="Arial"/>
          <w:b/>
          <w:bCs/>
          <w:color w:val="FF5533"/>
          <w:kern w:val="36"/>
          <w:sz w:val="48"/>
          <w:szCs w:val="48"/>
          <w:bdr w:val="none" w:sz="0" w:space="0" w:color="auto" w:frame="1"/>
          <w:lang w:eastAsia="ru-RU"/>
        </w:rPr>
        <w:t>JupyterLab</w:t>
      </w:r>
    </w:p>
    <w:p w14:paraId="19A175FB" w14:textId="77777777" w:rsidR="003A2C0A" w:rsidRPr="003A2C0A" w:rsidRDefault="00FA2408" w:rsidP="003A2C0A">
      <w:pPr>
        <w:shd w:val="clear" w:color="auto" w:fill="262A2F"/>
        <w:spacing w:beforeAutospacing="1" w:after="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hyperlink r:id="rId5" w:tgtFrame="_blank" w:history="1">
        <w:r w:rsidR="003A2C0A" w:rsidRPr="003A2C0A">
          <w:rPr>
            <w:rFonts w:ascii="Arial" w:eastAsia="Times New Roman" w:hAnsi="Arial" w:cs="Arial"/>
            <w:color w:val="FF5533"/>
            <w:sz w:val="24"/>
            <w:szCs w:val="24"/>
            <w:u w:val="single"/>
            <w:bdr w:val="none" w:sz="0" w:space="0" w:color="auto" w:frame="1"/>
            <w:lang w:eastAsia="ru-RU"/>
          </w:rPr>
          <w:t>JupyterLab</w:t>
        </w:r>
      </w:hyperlink>
      <w:r w:rsidR="003A2C0A" w:rsidRPr="003A2C0A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 — среда для написания и выполнения кода, родственная классическому Jupyter Notebook, но с рядом дополнительных возможностей. В рамках курса мы будем пользоваться его разновидностью под названием JupyterHub — эта версия практически не отличается от обычного JupyterLab, но она адаптирована для использования на сервере.</w:t>
      </w:r>
    </w:p>
    <w:p w14:paraId="7430A581" w14:textId="689A4CFC" w:rsidR="00706FFB" w:rsidRDefault="00B71635">
      <w:pPr>
        <w:rPr>
          <w:rFonts w:ascii="Arial" w:hAnsi="Arial" w:cs="Arial"/>
          <w:color w:val="E5E5E5"/>
          <w:shd w:val="clear" w:color="auto" w:fill="262A2F"/>
        </w:rPr>
      </w:pPr>
      <w:r>
        <w:rPr>
          <w:rFonts w:ascii="Arial" w:hAnsi="Arial" w:cs="Arial"/>
          <w:color w:val="E5E5E5"/>
          <w:shd w:val="clear" w:color="auto" w:fill="262A2F"/>
        </w:rPr>
        <w:t>Иногда при длительной работе, а также после выхода из JupyterHub вас может выкинуть из вашего окружения. Это может проявиться в том, что некоторые библиотеки перестанут импортироваться. В таком случае вы можете остановить сервер и войти в него заново следующей последовательностью: File → Hub Control Panel → Stop My Server → Start Server, после чего снова выбрать нужное окружение.</w:t>
      </w:r>
    </w:p>
    <w:p w14:paraId="4A856762" w14:textId="77777777" w:rsidR="00B71635" w:rsidRPr="00B71635" w:rsidRDefault="00B71635" w:rsidP="00B71635">
      <w:pPr>
        <w:numPr>
          <w:ilvl w:val="0"/>
          <w:numId w:val="1"/>
        </w:num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  <w:r w:rsidRPr="00B71635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Python 3 — файл формата </w:t>
      </w:r>
      <w:r w:rsidRPr="00B71635">
        <w:rPr>
          <w:rFonts w:ascii="Arial" w:eastAsia="Times New Roman" w:hAnsi="Arial" w:cs="Arial"/>
          <w:color w:val="FF5533"/>
          <w:sz w:val="20"/>
          <w:szCs w:val="20"/>
          <w:bdr w:val="none" w:sz="0" w:space="0" w:color="auto" w:frame="1"/>
          <w:lang w:eastAsia="ru-RU"/>
        </w:rPr>
        <w:t>.ipynb</w:t>
      </w:r>
      <w:r w:rsidRPr="00B71635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, он же ноутбук. В основном код вы будете писать там.</w:t>
      </w:r>
    </w:p>
    <w:p w14:paraId="7ADBFCC1" w14:textId="77777777" w:rsidR="00B71635" w:rsidRPr="00B71635" w:rsidRDefault="00B71635" w:rsidP="00B71635">
      <w:pPr>
        <w:numPr>
          <w:ilvl w:val="0"/>
          <w:numId w:val="1"/>
        </w:num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  <w:r w:rsidRPr="00B71635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Python File — файл формата </w:t>
      </w:r>
      <w:r w:rsidRPr="00B71635">
        <w:rPr>
          <w:rFonts w:ascii="Arial" w:eastAsia="Times New Roman" w:hAnsi="Arial" w:cs="Arial"/>
          <w:color w:val="FF5533"/>
          <w:sz w:val="20"/>
          <w:szCs w:val="20"/>
          <w:bdr w:val="none" w:sz="0" w:space="0" w:color="auto" w:frame="1"/>
          <w:lang w:eastAsia="ru-RU"/>
        </w:rPr>
        <w:t>.py</w:t>
      </w:r>
      <w:r w:rsidRPr="00B71635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. Фактически обычный текстовый файл, в котором можно писать код и который будет восприниматься как код на Python. Этот тип файла будет вам полезен в уроках, связанных с использованием Airflow. </w:t>
      </w:r>
    </w:p>
    <w:p w14:paraId="647C765E" w14:textId="77777777" w:rsidR="00B71635" w:rsidRPr="00B71635" w:rsidRDefault="00B71635" w:rsidP="00B71635">
      <w:pPr>
        <w:numPr>
          <w:ilvl w:val="0"/>
          <w:numId w:val="1"/>
        </w:num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  <w:r w:rsidRPr="00B71635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Terminal — командная строка. Она будет полезна для работы с Git (о нём в следующих шагах).</w:t>
      </w:r>
    </w:p>
    <w:p w14:paraId="2E72DC3D" w14:textId="77777777" w:rsidR="00B71635" w:rsidRDefault="00B71635" w:rsidP="00B71635">
      <w:pPr>
        <w:pStyle w:val="2"/>
        <w:shd w:val="clear" w:color="auto" w:fill="262A2F"/>
        <w:rPr>
          <w:rFonts w:ascii="Arial" w:hAnsi="Arial" w:cs="Arial"/>
          <w:color w:val="FFFFFF"/>
        </w:rPr>
      </w:pPr>
      <w:r>
        <w:rPr>
          <w:rFonts w:ascii="Arial" w:hAnsi="Arial" w:cs="Arial"/>
          <w:b/>
          <w:bCs/>
          <w:color w:val="FFFFFF"/>
        </w:rPr>
        <w:t>Другие полезные вещи</w:t>
      </w:r>
    </w:p>
    <w:p w14:paraId="0777E356" w14:textId="77777777" w:rsidR="00B71635" w:rsidRDefault="00B71635" w:rsidP="00B71635">
      <w:pPr>
        <w:pStyle w:val="p--1qua"/>
        <w:shd w:val="clear" w:color="auto" w:fill="262A2F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Основную информацию вы можете найти в документации JupyterLab. Здесь мы расскажем вам о паре вещей, которые вам могут быть полезны в первую очередь.</w:t>
      </w:r>
    </w:p>
    <w:p w14:paraId="1D58FF2F" w14:textId="77777777" w:rsidR="00B71635" w:rsidRDefault="00B71635" w:rsidP="00B71635">
      <w:pPr>
        <w:pStyle w:val="p--1qua"/>
        <w:numPr>
          <w:ilvl w:val="0"/>
          <w:numId w:val="2"/>
        </w:numPr>
        <w:shd w:val="clear" w:color="auto" w:fill="262A2F"/>
        <w:spacing w:before="0" w:beforeAutospacing="0" w:after="0" w:afterAutospacing="0"/>
        <w:rPr>
          <w:rFonts w:ascii="Arial" w:hAnsi="Arial" w:cs="Arial"/>
          <w:color w:val="E5E5E5"/>
          <w:sz w:val="21"/>
          <w:szCs w:val="21"/>
        </w:rPr>
      </w:pPr>
      <w:r>
        <w:rPr>
          <w:rFonts w:ascii="Arial" w:hAnsi="Arial" w:cs="Arial"/>
          <w:color w:val="E5E5E5"/>
          <w:sz w:val="21"/>
          <w:szCs w:val="21"/>
        </w:rPr>
        <w:t>Settings позволит вам настроить внешнее отображение и некоторые другие интересные вещи. В частности, там можно поменять тему с белой на чёрную (Theme → Dark) и включить автоматическое закрытие скобок (Auto Close Brackets)</w:t>
      </w:r>
    </w:p>
    <w:p w14:paraId="7A42769A" w14:textId="77777777" w:rsidR="00B71635" w:rsidRDefault="00B71635" w:rsidP="00B71635">
      <w:pPr>
        <w:pStyle w:val="p--1qua"/>
        <w:numPr>
          <w:ilvl w:val="0"/>
          <w:numId w:val="2"/>
        </w:numPr>
        <w:shd w:val="clear" w:color="auto" w:fill="262A2F"/>
        <w:spacing w:before="0" w:beforeAutospacing="0" w:after="0" w:afterAutospacing="0"/>
        <w:rPr>
          <w:rFonts w:ascii="Arial" w:hAnsi="Arial" w:cs="Arial"/>
          <w:color w:val="E5E5E5"/>
          <w:sz w:val="21"/>
          <w:szCs w:val="21"/>
        </w:rPr>
      </w:pPr>
      <w:r>
        <w:rPr>
          <w:rFonts w:ascii="Arial" w:hAnsi="Arial" w:cs="Arial"/>
          <w:color w:val="E5E5E5"/>
          <w:sz w:val="21"/>
          <w:szCs w:val="21"/>
        </w:rPr>
        <w:t>В разделе Kernel вы можете остановить текущую выполняющуюся ячейку (Interrupt Kernel), а также перезапустить ноутбук целиком (Restart Kernel с разными опциями)</w:t>
      </w:r>
    </w:p>
    <w:p w14:paraId="62CCEB8D" w14:textId="77777777" w:rsidR="00B71635" w:rsidRDefault="00B71635" w:rsidP="00B71635">
      <w:pPr>
        <w:pStyle w:val="p--1qua"/>
        <w:numPr>
          <w:ilvl w:val="0"/>
          <w:numId w:val="2"/>
        </w:numPr>
        <w:shd w:val="clear" w:color="auto" w:fill="262A2F"/>
        <w:spacing w:before="0" w:beforeAutospacing="0" w:after="0" w:afterAutospacing="0"/>
        <w:rPr>
          <w:rFonts w:ascii="Arial" w:hAnsi="Arial" w:cs="Arial"/>
          <w:color w:val="E5E5E5"/>
          <w:sz w:val="21"/>
          <w:szCs w:val="21"/>
        </w:rPr>
      </w:pPr>
      <w:r>
        <w:rPr>
          <w:rFonts w:ascii="Arial" w:hAnsi="Arial" w:cs="Arial"/>
          <w:color w:val="E5E5E5"/>
          <w:sz w:val="21"/>
          <w:szCs w:val="21"/>
        </w:rPr>
        <w:t>Если выделить ячейку внутри ноутбука и выбрать в качестве её типа Markdown, то вы можете писать в ней текст и форматировать его. Основной синтаксис форматирования Markdown можно подглядеть </w:t>
      </w:r>
      <w:hyperlink r:id="rId6" w:tgtFrame="_blank" w:history="1">
        <w:r>
          <w:rPr>
            <w:rStyle w:val="a3"/>
            <w:rFonts w:ascii="Arial" w:hAnsi="Arial" w:cs="Arial"/>
            <w:color w:val="FF5533"/>
            <w:sz w:val="21"/>
            <w:szCs w:val="21"/>
            <w:bdr w:val="none" w:sz="0" w:space="0" w:color="auto" w:frame="1"/>
          </w:rPr>
          <w:t>тут</w:t>
        </w:r>
      </w:hyperlink>
      <w:r>
        <w:rPr>
          <w:rFonts w:ascii="Arial" w:hAnsi="Arial" w:cs="Arial"/>
          <w:color w:val="E5E5E5"/>
          <w:sz w:val="21"/>
          <w:szCs w:val="21"/>
        </w:rPr>
        <w:t>.  </w:t>
      </w:r>
    </w:p>
    <w:p w14:paraId="6A7578EE" w14:textId="266F30A9" w:rsidR="00B71635" w:rsidRDefault="00B71635" w:rsidP="00B71635">
      <w:pPr>
        <w:shd w:val="clear" w:color="auto" w:fill="262A2F"/>
        <w:rPr>
          <w:rFonts w:ascii="Arial" w:hAnsi="Arial" w:cs="Arial"/>
          <w:color w:val="E5E5E5"/>
          <w:sz w:val="21"/>
          <w:szCs w:val="21"/>
        </w:rPr>
      </w:pPr>
    </w:p>
    <w:p w14:paraId="4DFF6E13" w14:textId="4D615562" w:rsidR="00B71635" w:rsidRDefault="00B71635" w:rsidP="00B71635">
      <w:pPr>
        <w:shd w:val="clear" w:color="auto" w:fill="262A2F"/>
        <w:rPr>
          <w:rFonts w:ascii="Arial" w:hAnsi="Arial" w:cs="Arial"/>
          <w:color w:val="E5E5E5"/>
          <w:sz w:val="21"/>
          <w:szCs w:val="21"/>
        </w:rPr>
      </w:pPr>
      <w:r>
        <w:rPr>
          <w:rFonts w:ascii="Arial" w:hAnsi="Arial" w:cs="Arial"/>
          <w:noProof/>
          <w:color w:val="E5E5E5"/>
          <w:sz w:val="21"/>
          <w:szCs w:val="21"/>
        </w:rPr>
        <w:drawing>
          <wp:inline distT="0" distB="0" distL="0" distR="0" wp14:anchorId="2A1579F4" wp14:editId="14F447F5">
            <wp:extent cx="4434840" cy="1173480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07B35" w14:textId="77777777" w:rsidR="00B71635" w:rsidRDefault="00B71635" w:rsidP="00B71635">
      <w:pPr>
        <w:shd w:val="clear" w:color="auto" w:fill="262A2F"/>
        <w:rPr>
          <w:rFonts w:ascii="Arial" w:hAnsi="Arial" w:cs="Arial"/>
          <w:color w:val="E5E5E5"/>
          <w:sz w:val="21"/>
          <w:szCs w:val="21"/>
        </w:rPr>
      </w:pPr>
    </w:p>
    <w:p w14:paraId="37AD3434" w14:textId="77777777" w:rsidR="00B71635" w:rsidRDefault="00B71635" w:rsidP="00B71635">
      <w:pPr>
        <w:pStyle w:val="p--1qua"/>
        <w:numPr>
          <w:ilvl w:val="0"/>
          <w:numId w:val="3"/>
        </w:numPr>
        <w:shd w:val="clear" w:color="auto" w:fill="262A2F"/>
        <w:spacing w:before="0" w:beforeAutospacing="0" w:after="0" w:afterAutospacing="0"/>
        <w:rPr>
          <w:rFonts w:ascii="Arial" w:hAnsi="Arial" w:cs="Arial"/>
          <w:color w:val="E5E5E5"/>
          <w:sz w:val="21"/>
          <w:szCs w:val="21"/>
        </w:rPr>
      </w:pPr>
      <w:r>
        <w:rPr>
          <w:rFonts w:ascii="Arial" w:hAnsi="Arial" w:cs="Arial"/>
          <w:color w:val="E5E5E5"/>
          <w:sz w:val="21"/>
          <w:szCs w:val="21"/>
        </w:rPr>
        <w:t>Если на левой панели выбрать значок в виде черного квадрата внутри белого кружка, то вместо списка файлов и папок вы увидите текущие открытые вкладки, а также активные ноутбуки и терминалы. С этой страницы любой из них можно остановить (Shut Down), чтобы освободить ресурсы.</w:t>
      </w:r>
    </w:p>
    <w:p w14:paraId="0AB87E65" w14:textId="3195CD0A" w:rsidR="00B71635" w:rsidRDefault="00B71635" w:rsidP="00B71635">
      <w:pPr>
        <w:shd w:val="clear" w:color="auto" w:fill="262A2F"/>
        <w:rPr>
          <w:rFonts w:ascii="Arial" w:hAnsi="Arial" w:cs="Arial"/>
          <w:color w:val="E5E5E5"/>
          <w:sz w:val="21"/>
          <w:szCs w:val="21"/>
        </w:rPr>
      </w:pPr>
      <w:r>
        <w:rPr>
          <w:rFonts w:ascii="Arial" w:hAnsi="Arial" w:cs="Arial"/>
          <w:noProof/>
          <w:color w:val="E5E5E5"/>
          <w:sz w:val="21"/>
          <w:szCs w:val="21"/>
        </w:rPr>
        <w:lastRenderedPageBreak/>
        <w:drawing>
          <wp:inline distT="0" distB="0" distL="0" distR="0" wp14:anchorId="0D9F2C4A" wp14:editId="0A2B1373">
            <wp:extent cx="4884420" cy="27736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D8616" w14:textId="77777777" w:rsidR="005121DB" w:rsidRPr="005121DB" w:rsidRDefault="005121DB" w:rsidP="005121DB">
      <w:pPr>
        <w:numPr>
          <w:ilvl w:val="0"/>
          <w:numId w:val="4"/>
        </w:num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  <w:r w:rsidRPr="005121DB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  Вы можете писать запросы к SQL-таблицам прямо из JupyterHub! Для этого вам понадобится пакет </w:t>
      </w:r>
      <w:hyperlink r:id="rId9" w:tgtFrame="_blank" w:history="1">
        <w:r w:rsidRPr="005121DB">
          <w:rPr>
            <w:rFonts w:ascii="Arial" w:eastAsia="Times New Roman" w:hAnsi="Arial" w:cs="Arial"/>
            <w:color w:val="FF5533"/>
            <w:sz w:val="21"/>
            <w:szCs w:val="21"/>
            <w:u w:val="single"/>
            <w:bdr w:val="none" w:sz="0" w:space="0" w:color="auto" w:frame="1"/>
            <w:lang w:eastAsia="ru-RU"/>
          </w:rPr>
          <w:t>pandahouse</w:t>
        </w:r>
      </w:hyperlink>
      <w:r w:rsidRPr="005121DB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 (установлен на сервере).   </w:t>
      </w:r>
    </w:p>
    <w:p w14:paraId="02884288" w14:textId="3E52A557" w:rsidR="00B71635" w:rsidRDefault="005121DB">
      <w:r w:rsidRPr="005121DB">
        <w:rPr>
          <w:noProof/>
        </w:rPr>
        <w:drawing>
          <wp:inline distT="0" distB="0" distL="0" distR="0" wp14:anchorId="0E3B8720" wp14:editId="71B1B53D">
            <wp:extent cx="5940425" cy="44138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E29C" w14:textId="31750A73" w:rsidR="005121DB" w:rsidRDefault="004A4240">
      <w:pPr>
        <w:rPr>
          <w:rFonts w:ascii="Arial" w:hAnsi="Arial" w:cs="Arial"/>
          <w:color w:val="E5E5E5"/>
          <w:shd w:val="clear" w:color="auto" w:fill="262A2F"/>
        </w:rPr>
      </w:pPr>
      <w:r>
        <w:rPr>
          <w:rFonts w:ascii="Arial" w:hAnsi="Arial" w:cs="Arial"/>
          <w:color w:val="E5E5E5"/>
          <w:shd w:val="clear" w:color="auto" w:fill="262A2F"/>
        </w:rPr>
        <w:t>Помимо </w:t>
      </w:r>
      <w:r>
        <w:rPr>
          <w:rStyle w:val="HTML"/>
          <w:rFonts w:ascii="Arial" w:eastAsiaTheme="minorHAnsi" w:hAnsi="Arial" w:cs="Arial"/>
          <w:color w:val="FF5533"/>
          <w:bdr w:val="none" w:sz="0" w:space="0" w:color="auto" w:frame="1"/>
        </w:rPr>
        <w:t>read_clickhouse()</w:t>
      </w:r>
      <w:r>
        <w:rPr>
          <w:rFonts w:ascii="Arial" w:hAnsi="Arial" w:cs="Arial"/>
          <w:color w:val="E5E5E5"/>
          <w:shd w:val="clear" w:color="auto" w:fill="262A2F"/>
        </w:rPr>
        <w:t>, вам могут быть полезны команды </w:t>
      </w:r>
      <w:r>
        <w:rPr>
          <w:rStyle w:val="HTML"/>
          <w:rFonts w:ascii="Arial" w:eastAsiaTheme="minorHAnsi" w:hAnsi="Arial" w:cs="Arial"/>
          <w:color w:val="FF5533"/>
          <w:bdr w:val="none" w:sz="0" w:space="0" w:color="auto" w:frame="1"/>
        </w:rPr>
        <w:t>execute()</w:t>
      </w:r>
      <w:r>
        <w:rPr>
          <w:rFonts w:ascii="Arial" w:hAnsi="Arial" w:cs="Arial"/>
          <w:color w:val="E5E5E5"/>
          <w:shd w:val="clear" w:color="auto" w:fill="262A2F"/>
        </w:rPr>
        <w:t> (выполняет произвольный запрос, полезна для создания пустых табличек) и </w:t>
      </w:r>
      <w:r>
        <w:rPr>
          <w:rStyle w:val="HTML"/>
          <w:rFonts w:ascii="Arial" w:eastAsiaTheme="minorHAnsi" w:hAnsi="Arial" w:cs="Arial"/>
          <w:color w:val="FF5533"/>
          <w:bdr w:val="none" w:sz="0" w:space="0" w:color="auto" w:frame="1"/>
        </w:rPr>
        <w:t>to_clickhouse()</w:t>
      </w:r>
      <w:r>
        <w:rPr>
          <w:rFonts w:ascii="Arial" w:hAnsi="Arial" w:cs="Arial"/>
          <w:color w:val="E5E5E5"/>
          <w:shd w:val="clear" w:color="auto" w:fill="262A2F"/>
        </w:rPr>
        <w:t> (записывает датафрейм в SQL-таблицу, присоединяя её снизу).  </w:t>
      </w:r>
    </w:p>
    <w:p w14:paraId="290673BA" w14:textId="77777777" w:rsidR="00ED7DD4" w:rsidRDefault="00ED7DD4" w:rsidP="00ED7DD4">
      <w:pPr>
        <w:pStyle w:val="2"/>
        <w:shd w:val="clear" w:color="auto" w:fill="262A2F"/>
        <w:rPr>
          <w:rFonts w:ascii="Arial" w:hAnsi="Arial" w:cs="Arial"/>
          <w:color w:val="FFFFFF"/>
        </w:rPr>
      </w:pPr>
      <w:r>
        <w:rPr>
          <w:rFonts w:ascii="Arial" w:hAnsi="Arial" w:cs="Arial"/>
          <w:b/>
          <w:bCs/>
          <w:color w:val="FFFFFF"/>
        </w:rPr>
        <w:t>ls</w:t>
      </w:r>
    </w:p>
    <w:p w14:paraId="77926FEC" w14:textId="77777777" w:rsidR="00ED7DD4" w:rsidRDefault="00ED7DD4" w:rsidP="00ED7DD4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Сокращение от </w:t>
      </w:r>
      <w:r>
        <w:rPr>
          <w:rFonts w:ascii="Arial" w:hAnsi="Arial" w:cs="Arial"/>
          <w:i/>
          <w:iCs/>
          <w:color w:val="E5E5E5"/>
          <w:bdr w:val="none" w:sz="0" w:space="0" w:color="auto" w:frame="1"/>
        </w:rPr>
        <w:t>list</w:t>
      </w:r>
      <w:r>
        <w:rPr>
          <w:rFonts w:ascii="Arial" w:hAnsi="Arial" w:cs="Arial"/>
          <w:color w:val="E5E5E5"/>
        </w:rPr>
        <w:t> — эта команда перечисляет все объекты, которые есть в текущей рабочей директории (грубо говоря, папке, в которой вы находитесь).</w:t>
      </w:r>
    </w:p>
    <w:p w14:paraId="47DCAA45" w14:textId="04A8E634" w:rsidR="00ED7DD4" w:rsidRDefault="00ED7DD4" w:rsidP="00ED7DD4">
      <w:pPr>
        <w:shd w:val="clear" w:color="auto" w:fill="262A2F"/>
        <w:rPr>
          <w:rFonts w:ascii="Arial" w:hAnsi="Arial" w:cs="Arial"/>
          <w:color w:val="E5E5E5"/>
          <w:sz w:val="21"/>
          <w:szCs w:val="21"/>
        </w:rPr>
      </w:pPr>
      <w:r>
        <w:rPr>
          <w:rFonts w:ascii="Arial" w:hAnsi="Arial" w:cs="Arial"/>
          <w:noProof/>
          <w:color w:val="E5E5E5"/>
          <w:sz w:val="21"/>
          <w:szCs w:val="21"/>
        </w:rPr>
        <w:lastRenderedPageBreak/>
        <w:drawing>
          <wp:inline distT="0" distB="0" distL="0" distR="0" wp14:anchorId="7A4E4901" wp14:editId="04E5F306">
            <wp:extent cx="5940425" cy="16268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CE484" w14:textId="77777777" w:rsidR="00ED7DD4" w:rsidRDefault="00FA2408" w:rsidP="00ED7DD4">
      <w:pPr>
        <w:rPr>
          <w:rFonts w:ascii="Times New Roman" w:hAnsi="Times New Roman" w:cs="Times New Roman"/>
          <w:sz w:val="24"/>
          <w:szCs w:val="24"/>
        </w:rPr>
      </w:pPr>
      <w:r>
        <w:pict w14:anchorId="2853934A">
          <v:rect id="_x0000_i1025" style="width:0;height:0" o:hrstd="t" o:hrnoshade="t" o:hr="t" fillcolor="#e5e5e5" stroked="f"/>
        </w:pict>
      </w:r>
    </w:p>
    <w:p w14:paraId="0D5798C9" w14:textId="77777777" w:rsidR="00ED7DD4" w:rsidRDefault="00ED7DD4" w:rsidP="00ED7DD4">
      <w:pPr>
        <w:pStyle w:val="2"/>
        <w:shd w:val="clear" w:color="auto" w:fill="262A2F"/>
        <w:rPr>
          <w:rFonts w:ascii="Arial" w:hAnsi="Arial" w:cs="Arial"/>
          <w:color w:val="FFFFFF"/>
        </w:rPr>
      </w:pPr>
      <w:r>
        <w:rPr>
          <w:rFonts w:ascii="Arial" w:hAnsi="Arial" w:cs="Arial"/>
          <w:b/>
          <w:bCs/>
          <w:color w:val="FFFFFF"/>
        </w:rPr>
        <w:t>cd</w:t>
      </w:r>
    </w:p>
    <w:p w14:paraId="748D222B" w14:textId="77777777" w:rsidR="00ED7DD4" w:rsidRDefault="00ED7DD4" w:rsidP="00ED7DD4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Сокращение от </w:t>
      </w:r>
      <w:r>
        <w:rPr>
          <w:rFonts w:ascii="Arial" w:hAnsi="Arial" w:cs="Arial"/>
          <w:i/>
          <w:iCs/>
          <w:color w:val="E5E5E5"/>
          <w:bdr w:val="none" w:sz="0" w:space="0" w:color="auto" w:frame="1"/>
        </w:rPr>
        <w:t>change directory</w:t>
      </w:r>
      <w:r>
        <w:rPr>
          <w:rFonts w:ascii="Arial" w:hAnsi="Arial" w:cs="Arial"/>
          <w:color w:val="E5E5E5"/>
        </w:rPr>
        <w:t> — эта команда позволяет менять текущую рабочую директорию. Используется как </w:t>
      </w:r>
      <w:r>
        <w:rPr>
          <w:rStyle w:val="HTML"/>
          <w:rFonts w:ascii="Arial" w:hAnsi="Arial" w:cs="Arial"/>
          <w:color w:val="FF5533"/>
          <w:bdr w:val="none" w:sz="0" w:space="0" w:color="auto" w:frame="1"/>
        </w:rPr>
        <w:t>cd путь_к_папке</w:t>
      </w:r>
      <w:r>
        <w:rPr>
          <w:rFonts w:ascii="Arial" w:hAnsi="Arial" w:cs="Arial"/>
          <w:color w:val="E5E5E5"/>
        </w:rPr>
        <w:t>. Пути являются относительными, то есть отсчитываются относительно той директории, где вы находитесь в данный момент.</w:t>
      </w:r>
    </w:p>
    <w:p w14:paraId="6564D2F1" w14:textId="77777777" w:rsidR="00ED7DD4" w:rsidRDefault="00ED7DD4" w:rsidP="00ED7DD4">
      <w:pPr>
        <w:pStyle w:val="p--1qua"/>
        <w:shd w:val="clear" w:color="auto" w:fill="262A2F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В примере ниже мы переходим в уже существующую папку под названием Simulator. Обратите внимание, как изменилась отображающаяся директория:</w:t>
      </w:r>
    </w:p>
    <w:p w14:paraId="67FD4330" w14:textId="29107858" w:rsidR="00ED7DD4" w:rsidRDefault="00ED7DD4" w:rsidP="00ED7DD4">
      <w:pPr>
        <w:shd w:val="clear" w:color="auto" w:fill="262A2F"/>
        <w:rPr>
          <w:rFonts w:ascii="Arial" w:hAnsi="Arial" w:cs="Arial"/>
          <w:color w:val="E5E5E5"/>
          <w:sz w:val="21"/>
          <w:szCs w:val="21"/>
        </w:rPr>
      </w:pPr>
      <w:r>
        <w:rPr>
          <w:rFonts w:ascii="Arial" w:hAnsi="Arial" w:cs="Arial"/>
          <w:noProof/>
          <w:color w:val="E5E5E5"/>
          <w:sz w:val="21"/>
          <w:szCs w:val="21"/>
        </w:rPr>
        <w:drawing>
          <wp:inline distT="0" distB="0" distL="0" distR="0" wp14:anchorId="29465553" wp14:editId="1F1CA5C7">
            <wp:extent cx="5334000" cy="7848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767E5" w14:textId="77777777" w:rsidR="00ED7DD4" w:rsidRDefault="00FA2408" w:rsidP="00ED7DD4">
      <w:pPr>
        <w:rPr>
          <w:rFonts w:ascii="Times New Roman" w:hAnsi="Times New Roman" w:cs="Times New Roman"/>
          <w:sz w:val="24"/>
          <w:szCs w:val="24"/>
        </w:rPr>
      </w:pPr>
      <w:r>
        <w:pict w14:anchorId="0A442A05">
          <v:rect id="_x0000_i1026" style="width:0;height:0" o:hrstd="t" o:hrnoshade="t" o:hr="t" fillcolor="#e5e5e5" stroked="f"/>
        </w:pict>
      </w:r>
    </w:p>
    <w:p w14:paraId="0929A5C5" w14:textId="77777777" w:rsidR="00ED7DD4" w:rsidRDefault="00ED7DD4" w:rsidP="00ED7DD4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  Чтобы выйти из текущей директории, вам пригодится команда </w:t>
      </w:r>
      <w:r>
        <w:rPr>
          <w:rStyle w:val="HTML"/>
          <w:rFonts w:ascii="Arial" w:hAnsi="Arial" w:cs="Arial"/>
          <w:color w:val="FF5533"/>
          <w:bdr w:val="none" w:sz="0" w:space="0" w:color="auto" w:frame="1"/>
        </w:rPr>
        <w:t>cd ..</w:t>
      </w:r>
      <w:r>
        <w:rPr>
          <w:rFonts w:ascii="Arial" w:hAnsi="Arial" w:cs="Arial"/>
          <w:color w:val="E5E5E5"/>
        </w:rPr>
        <w:t>:  </w:t>
      </w:r>
    </w:p>
    <w:p w14:paraId="1DC9277F" w14:textId="6C5D125E" w:rsidR="00ED7DD4" w:rsidRDefault="00ED7DD4" w:rsidP="00ED7DD4">
      <w:pPr>
        <w:shd w:val="clear" w:color="auto" w:fill="262A2F"/>
        <w:rPr>
          <w:rFonts w:ascii="Arial" w:hAnsi="Arial" w:cs="Arial"/>
          <w:color w:val="E5E5E5"/>
          <w:sz w:val="21"/>
          <w:szCs w:val="21"/>
        </w:rPr>
      </w:pPr>
      <w:r>
        <w:rPr>
          <w:rFonts w:ascii="Arial" w:hAnsi="Arial" w:cs="Arial"/>
          <w:noProof/>
          <w:color w:val="E5E5E5"/>
          <w:sz w:val="21"/>
          <w:szCs w:val="21"/>
        </w:rPr>
        <w:drawing>
          <wp:inline distT="0" distB="0" distL="0" distR="0" wp14:anchorId="740CC5A0" wp14:editId="4EFD7422">
            <wp:extent cx="5623560" cy="7315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5DCA7" w14:textId="77777777" w:rsidR="00201998" w:rsidRDefault="00201998" w:rsidP="00201998">
      <w:pPr>
        <w:pStyle w:val="2"/>
        <w:shd w:val="clear" w:color="auto" w:fill="262A2F"/>
        <w:rPr>
          <w:rFonts w:ascii="Arial" w:hAnsi="Arial" w:cs="Arial"/>
          <w:color w:val="FFFFFF"/>
        </w:rPr>
      </w:pPr>
      <w:r>
        <w:rPr>
          <w:rFonts w:ascii="Arial" w:hAnsi="Arial" w:cs="Arial"/>
          <w:b/>
          <w:bCs/>
          <w:color w:val="FFFFFF"/>
        </w:rPr>
        <w:t>mkdir</w:t>
      </w:r>
    </w:p>
    <w:p w14:paraId="13FECC36" w14:textId="77777777" w:rsidR="00201998" w:rsidRDefault="00201998" w:rsidP="00201998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Сокращение от </w:t>
      </w:r>
      <w:r>
        <w:rPr>
          <w:rFonts w:ascii="Arial" w:hAnsi="Arial" w:cs="Arial"/>
          <w:i/>
          <w:iCs/>
          <w:color w:val="E5E5E5"/>
          <w:bdr w:val="none" w:sz="0" w:space="0" w:color="auto" w:frame="1"/>
        </w:rPr>
        <w:t>make directory</w:t>
      </w:r>
      <w:r>
        <w:rPr>
          <w:rFonts w:ascii="Arial" w:hAnsi="Arial" w:cs="Arial"/>
          <w:color w:val="E5E5E5"/>
        </w:rPr>
        <w:t> — эта команда позволяет создать новую рабочую директорию. Аналогична кнопке New Folder в JupyterLab. Используется как </w:t>
      </w:r>
      <w:r>
        <w:rPr>
          <w:rStyle w:val="HTML"/>
          <w:rFonts w:ascii="Arial" w:hAnsi="Arial" w:cs="Arial"/>
          <w:color w:val="FF5533"/>
          <w:bdr w:val="none" w:sz="0" w:space="0" w:color="auto" w:frame="1"/>
        </w:rPr>
        <w:t>mkdir имя_папки</w:t>
      </w:r>
      <w:r>
        <w:rPr>
          <w:rFonts w:ascii="Arial" w:hAnsi="Arial" w:cs="Arial"/>
          <w:color w:val="E5E5E5"/>
        </w:rPr>
        <w:t>.</w:t>
      </w:r>
    </w:p>
    <w:p w14:paraId="30ECE96B" w14:textId="77777777" w:rsidR="00201998" w:rsidRDefault="00201998" w:rsidP="00201998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Ниже мы пробуем войти в несуществующую папку Test, на что терминал выдаёт ошибку об отсутствии такой папки. После её создания с помощью </w:t>
      </w:r>
      <w:r>
        <w:rPr>
          <w:rStyle w:val="HTML"/>
          <w:rFonts w:ascii="Arial" w:hAnsi="Arial" w:cs="Arial"/>
          <w:color w:val="FF5533"/>
          <w:bdr w:val="none" w:sz="0" w:space="0" w:color="auto" w:frame="1"/>
        </w:rPr>
        <w:t>mkdir</w:t>
      </w:r>
      <w:r>
        <w:rPr>
          <w:rFonts w:ascii="Arial" w:hAnsi="Arial" w:cs="Arial"/>
          <w:color w:val="E5E5E5"/>
        </w:rPr>
        <w:t> мы можем без проблем войти в неё.</w:t>
      </w:r>
    </w:p>
    <w:p w14:paraId="0BC37163" w14:textId="05B45E62" w:rsidR="00201998" w:rsidRDefault="00201998" w:rsidP="00201998">
      <w:pPr>
        <w:shd w:val="clear" w:color="auto" w:fill="262A2F"/>
        <w:rPr>
          <w:rFonts w:ascii="Arial" w:hAnsi="Arial" w:cs="Arial"/>
          <w:color w:val="E5E5E5"/>
          <w:sz w:val="21"/>
          <w:szCs w:val="21"/>
        </w:rPr>
      </w:pPr>
      <w:r>
        <w:rPr>
          <w:rFonts w:ascii="Arial" w:hAnsi="Arial" w:cs="Arial"/>
          <w:noProof/>
          <w:color w:val="E5E5E5"/>
          <w:sz w:val="21"/>
          <w:szCs w:val="21"/>
        </w:rPr>
        <w:lastRenderedPageBreak/>
        <w:drawing>
          <wp:inline distT="0" distB="0" distL="0" distR="0" wp14:anchorId="0E511316" wp14:editId="1115A054">
            <wp:extent cx="5006340" cy="150876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0AD34" w14:textId="77777777" w:rsidR="00A24F16" w:rsidRPr="00A24F16" w:rsidRDefault="00A24F16" w:rsidP="00A24F16">
      <w:pPr>
        <w:shd w:val="clear" w:color="auto" w:fill="262A2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color w:val="FFFFFF"/>
          <w:sz w:val="36"/>
          <w:szCs w:val="36"/>
          <w:lang w:eastAsia="ru-RU"/>
        </w:rPr>
      </w:pPr>
      <w:r w:rsidRPr="00A24F16">
        <w:rPr>
          <w:rFonts w:ascii="Arial" w:eastAsia="Times New Roman" w:hAnsi="Arial" w:cs="Arial"/>
          <w:color w:val="FFFFFF"/>
          <w:sz w:val="36"/>
          <w:szCs w:val="36"/>
          <w:lang w:eastAsia="ru-RU"/>
        </w:rPr>
        <w:t>rm</w:t>
      </w:r>
    </w:p>
    <w:p w14:paraId="35B169BA" w14:textId="77777777" w:rsidR="00A24F16" w:rsidRPr="00A24F16" w:rsidRDefault="00A24F16" w:rsidP="00A24F16">
      <w:pPr>
        <w:shd w:val="clear" w:color="auto" w:fill="262A2F"/>
        <w:spacing w:beforeAutospacing="1" w:after="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A24F16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Сокращение от </w:t>
      </w:r>
      <w:r w:rsidRPr="00A24F16">
        <w:rPr>
          <w:rFonts w:ascii="Arial" w:eastAsia="Times New Roman" w:hAnsi="Arial" w:cs="Arial"/>
          <w:i/>
          <w:iCs/>
          <w:color w:val="E5E5E5"/>
          <w:sz w:val="24"/>
          <w:szCs w:val="24"/>
          <w:bdr w:val="none" w:sz="0" w:space="0" w:color="auto" w:frame="1"/>
          <w:lang w:eastAsia="ru-RU"/>
        </w:rPr>
        <w:t>remove</w:t>
      </w:r>
      <w:r w:rsidRPr="00A24F16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 — эта команда позволяет удалить файл. Используется как </w:t>
      </w:r>
      <w:r w:rsidRPr="00A24F16">
        <w:rPr>
          <w:rFonts w:ascii="Arial" w:eastAsia="Times New Roman" w:hAnsi="Arial" w:cs="Arial"/>
          <w:color w:val="FF5533"/>
          <w:sz w:val="20"/>
          <w:szCs w:val="20"/>
          <w:bdr w:val="none" w:sz="0" w:space="0" w:color="auto" w:frame="1"/>
          <w:lang w:eastAsia="ru-RU"/>
        </w:rPr>
        <w:t>rm имя_файла</w:t>
      </w:r>
      <w:r w:rsidRPr="00A24F16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. Если хотите удалить папку вместе со всем её содержимым, то нужно указать дополнительный модификатор </w:t>
      </w:r>
      <w:r w:rsidRPr="00A24F16">
        <w:rPr>
          <w:rFonts w:ascii="Arial" w:eastAsia="Times New Roman" w:hAnsi="Arial" w:cs="Arial"/>
          <w:color w:val="FF5533"/>
          <w:sz w:val="20"/>
          <w:szCs w:val="20"/>
          <w:bdr w:val="none" w:sz="0" w:space="0" w:color="auto" w:frame="1"/>
          <w:lang w:eastAsia="ru-RU"/>
        </w:rPr>
        <w:t>-r</w:t>
      </w:r>
      <w:r w:rsidRPr="00A24F16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 — тогда команда будет выглядеть как </w:t>
      </w:r>
      <w:r w:rsidRPr="00A24F16">
        <w:rPr>
          <w:rFonts w:ascii="Arial" w:eastAsia="Times New Roman" w:hAnsi="Arial" w:cs="Arial"/>
          <w:color w:val="FF5533"/>
          <w:sz w:val="20"/>
          <w:szCs w:val="20"/>
          <w:bdr w:val="none" w:sz="0" w:space="0" w:color="auto" w:frame="1"/>
          <w:lang w:eastAsia="ru-RU"/>
        </w:rPr>
        <w:t>rm -r название_папки</w:t>
      </w:r>
      <w:r w:rsidRPr="00A24F16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.</w:t>
      </w:r>
    </w:p>
    <w:p w14:paraId="7231C322" w14:textId="77777777" w:rsidR="00A24F16" w:rsidRPr="00A24F16" w:rsidRDefault="00A24F16" w:rsidP="00A24F16">
      <w:pPr>
        <w:shd w:val="clear" w:color="auto" w:fill="262A2F"/>
        <w:spacing w:beforeAutospacing="1" w:after="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A24F16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Ниже мы создали внутри папки Test два объекта: файл </w:t>
      </w:r>
      <w:r w:rsidRPr="00A24F16">
        <w:rPr>
          <w:rFonts w:ascii="Arial" w:eastAsia="Times New Roman" w:hAnsi="Arial" w:cs="Arial"/>
          <w:color w:val="FF5533"/>
          <w:sz w:val="20"/>
          <w:szCs w:val="20"/>
          <w:bdr w:val="none" w:sz="0" w:space="0" w:color="auto" w:frame="1"/>
          <w:lang w:eastAsia="ru-RU"/>
        </w:rPr>
        <w:t>some file.ipynb</w:t>
      </w:r>
      <w:r w:rsidRPr="00A24F16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 и папку </w:t>
      </w:r>
      <w:r w:rsidRPr="00A24F16">
        <w:rPr>
          <w:rFonts w:ascii="Arial" w:eastAsia="Times New Roman" w:hAnsi="Arial" w:cs="Arial"/>
          <w:color w:val="FF5533"/>
          <w:sz w:val="20"/>
          <w:szCs w:val="20"/>
          <w:bdr w:val="none" w:sz="0" w:space="0" w:color="auto" w:frame="1"/>
          <w:lang w:eastAsia="ru-RU"/>
        </w:rPr>
        <w:t>Some folder</w:t>
      </w:r>
      <w:r w:rsidRPr="00A24F16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. Обратите внимание, что </w:t>
      </w:r>
      <w:r w:rsidRPr="00A24F16">
        <w:rPr>
          <w:rFonts w:ascii="Arial" w:eastAsia="Times New Roman" w:hAnsi="Arial" w:cs="Arial"/>
          <w:color w:val="FF5533"/>
          <w:sz w:val="20"/>
          <w:szCs w:val="20"/>
          <w:bdr w:val="none" w:sz="0" w:space="0" w:color="auto" w:frame="1"/>
          <w:lang w:eastAsia="ru-RU"/>
        </w:rPr>
        <w:t>rm</w:t>
      </w:r>
      <w:r w:rsidRPr="00A24F16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 без проблем удаляет файл, но выдаёт ошибку при удалении папки. </w:t>
      </w:r>
      <w:r w:rsidRPr="00A24F16">
        <w:rPr>
          <w:rFonts w:ascii="Arial" w:eastAsia="Times New Roman" w:hAnsi="Arial" w:cs="Arial"/>
          <w:color w:val="FF5533"/>
          <w:sz w:val="20"/>
          <w:szCs w:val="20"/>
          <w:bdr w:val="none" w:sz="0" w:space="0" w:color="auto" w:frame="1"/>
          <w:lang w:eastAsia="ru-RU"/>
        </w:rPr>
        <w:t>rm -r</w:t>
      </w:r>
      <w:r w:rsidRPr="00A24F16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 удаляет её без проблем.</w:t>
      </w:r>
    </w:p>
    <w:p w14:paraId="7A17E2E3" w14:textId="2DECE4A5" w:rsidR="00A24F16" w:rsidRPr="00A24F16" w:rsidRDefault="00A24F16" w:rsidP="00A24F16">
      <w:p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</w:p>
    <w:p w14:paraId="01682245" w14:textId="77777777" w:rsidR="00A24F16" w:rsidRPr="00A24F16" w:rsidRDefault="00FA2408" w:rsidP="00A24F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 w14:anchorId="65DADD82">
          <v:rect id="_x0000_i1027" style="width:0;height:0" o:hrstd="t" o:hrnoshade="t" o:hr="t" fillcolor="#e5e5e5" stroked="f"/>
        </w:pict>
      </w:r>
    </w:p>
    <w:p w14:paraId="6260509D" w14:textId="62262E9A" w:rsidR="00A24F16" w:rsidRDefault="00A24F16" w:rsidP="00A24F16">
      <w:pPr>
        <w:shd w:val="clear" w:color="auto" w:fill="262A2F"/>
        <w:spacing w:before="100" w:beforeAutospacing="1" w:after="10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A24F16">
        <w:rPr>
          <w:rFonts w:ascii="Arial" w:eastAsia="Times New Roman" w:hAnsi="Arial" w:cs="Arial"/>
          <w:noProof/>
          <w:color w:val="E5E5E5"/>
          <w:sz w:val="21"/>
          <w:szCs w:val="21"/>
          <w:lang w:eastAsia="ru-RU"/>
        </w:rPr>
        <w:drawing>
          <wp:inline distT="0" distB="0" distL="0" distR="0" wp14:anchorId="4EACEADC" wp14:editId="4981DEED">
            <wp:extent cx="5940425" cy="25330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751AA" w14:textId="679BE2FF" w:rsidR="00A24F16" w:rsidRPr="00A24F16" w:rsidRDefault="00A24F16" w:rsidP="00A24F16">
      <w:pPr>
        <w:shd w:val="clear" w:color="auto" w:fill="262A2F"/>
        <w:spacing w:before="100" w:beforeAutospacing="1" w:after="10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A24F16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Пара дополнительных замечаний:</w:t>
      </w:r>
    </w:p>
    <w:p w14:paraId="35049AC3" w14:textId="77777777" w:rsidR="00A24F16" w:rsidRPr="00A24F16" w:rsidRDefault="00A24F16" w:rsidP="00A24F16">
      <w:pPr>
        <w:numPr>
          <w:ilvl w:val="0"/>
          <w:numId w:val="5"/>
        </w:num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  <w:r w:rsidRPr="00A24F16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Обратите внимание, что названия объектов выше обрамлены в кавычки. Это связано с наличием пробела в названиях; если бы мы назвали свои объекты </w:t>
      </w:r>
      <w:r w:rsidRPr="00A24F16">
        <w:rPr>
          <w:rFonts w:ascii="Arial" w:eastAsia="Times New Roman" w:hAnsi="Arial" w:cs="Arial"/>
          <w:color w:val="FF5533"/>
          <w:sz w:val="20"/>
          <w:szCs w:val="20"/>
          <w:bdr w:val="none" w:sz="0" w:space="0" w:color="auto" w:frame="1"/>
          <w:lang w:eastAsia="ru-RU"/>
        </w:rPr>
        <w:t>some_file.ipynb</w:t>
      </w:r>
      <w:r w:rsidRPr="00A24F16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 и </w:t>
      </w:r>
      <w:r w:rsidRPr="00A24F16">
        <w:rPr>
          <w:rFonts w:ascii="Arial" w:eastAsia="Times New Roman" w:hAnsi="Arial" w:cs="Arial"/>
          <w:color w:val="FF5533"/>
          <w:sz w:val="20"/>
          <w:szCs w:val="20"/>
          <w:bdr w:val="none" w:sz="0" w:space="0" w:color="auto" w:frame="1"/>
          <w:lang w:eastAsia="ru-RU"/>
        </w:rPr>
        <w:t>Some_folder</w:t>
      </w:r>
      <w:r w:rsidRPr="00A24F16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, то их не пришлось бы ставить. В целом избегать пробелов в названиях — хорошая практика, особенно в контексте Git.  </w:t>
      </w:r>
    </w:p>
    <w:p w14:paraId="0CB1EC12" w14:textId="77777777" w:rsidR="00A24F16" w:rsidRPr="00A24F16" w:rsidRDefault="00A24F16" w:rsidP="00A24F16">
      <w:pPr>
        <w:numPr>
          <w:ilvl w:val="0"/>
          <w:numId w:val="5"/>
        </w:num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  <w:r w:rsidRPr="00A24F16">
        <w:rPr>
          <w:rFonts w:ascii="Arial" w:eastAsia="Times New Roman" w:hAnsi="Arial" w:cs="Arial"/>
          <w:color w:val="FF5533"/>
          <w:sz w:val="20"/>
          <w:szCs w:val="20"/>
          <w:bdr w:val="none" w:sz="0" w:space="0" w:color="auto" w:frame="1"/>
          <w:lang w:eastAsia="ru-RU"/>
        </w:rPr>
        <w:t>rm</w:t>
      </w:r>
      <w:r w:rsidRPr="00A24F16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 удаляет объекты насовсем. </w:t>
      </w:r>
      <w:r w:rsidRPr="00A24F16">
        <w:rPr>
          <w:rFonts w:ascii="Arial" w:eastAsia="Times New Roman" w:hAnsi="Arial" w:cs="Arial"/>
          <w:b/>
          <w:bCs/>
          <w:color w:val="E5E5E5"/>
          <w:sz w:val="21"/>
          <w:szCs w:val="21"/>
          <w:bdr w:val="none" w:sz="0" w:space="0" w:color="auto" w:frame="1"/>
          <w:lang w:eastAsia="ru-RU"/>
        </w:rPr>
        <w:t>Если вы что-то удалили, то вернуть это нельзя</w:t>
      </w:r>
      <w:r w:rsidRPr="00A24F16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.   </w:t>
      </w:r>
    </w:p>
    <w:p w14:paraId="20BA135E" w14:textId="509B894E" w:rsidR="00A24F16" w:rsidRPr="00A24F16" w:rsidRDefault="00A24F16" w:rsidP="00A24F16">
      <w:pPr>
        <w:numPr>
          <w:ilvl w:val="0"/>
          <w:numId w:val="5"/>
        </w:num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  <w:r w:rsidRPr="00A24F16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Многие команды терминала имеют дополнительные опции, меняющие результат выполнения этой команды — </w:t>
      </w:r>
      <w:r w:rsidRPr="00A24F16">
        <w:rPr>
          <w:rFonts w:ascii="Arial" w:eastAsia="Times New Roman" w:hAnsi="Arial" w:cs="Arial"/>
          <w:color w:val="FF5533"/>
          <w:sz w:val="20"/>
          <w:szCs w:val="20"/>
          <w:bdr w:val="none" w:sz="0" w:space="0" w:color="auto" w:frame="1"/>
          <w:lang w:eastAsia="ru-RU"/>
        </w:rPr>
        <w:t>rm -r</w:t>
      </w:r>
      <w:r w:rsidRPr="00A24F16">
        <w:rPr>
          <w:rFonts w:ascii="Arial" w:eastAsia="Times New Roman" w:hAnsi="Arial" w:cs="Arial"/>
          <w:color w:val="E5E5E5"/>
          <w:sz w:val="21"/>
          <w:szCs w:val="21"/>
          <w:lang w:eastAsia="ru-RU"/>
        </w:rPr>
        <w:t> является одним из таких вариантов. Можете поискать в интернете документацию всех описанных здесь команд и посмотреть, какие опции есть у каждой.  </w:t>
      </w:r>
    </w:p>
    <w:p w14:paraId="73E32F82" w14:textId="77777777" w:rsidR="003E21C9" w:rsidRPr="003E21C9" w:rsidRDefault="003E21C9" w:rsidP="003E21C9">
      <w:pPr>
        <w:pStyle w:val="a4"/>
        <w:numPr>
          <w:ilvl w:val="0"/>
          <w:numId w:val="5"/>
        </w:numPr>
        <w:shd w:val="clear" w:color="auto" w:fill="262A2F"/>
        <w:spacing w:beforeAutospacing="1" w:after="0" w:afterAutospacing="1" w:line="240" w:lineRule="auto"/>
        <w:outlineLvl w:val="0"/>
        <w:rPr>
          <w:rFonts w:ascii="Arial" w:eastAsia="Times New Roman" w:hAnsi="Arial" w:cs="Arial"/>
          <w:color w:val="FFFFFF"/>
          <w:kern w:val="36"/>
          <w:sz w:val="48"/>
          <w:szCs w:val="48"/>
          <w:lang w:eastAsia="ru-RU"/>
        </w:rPr>
      </w:pPr>
      <w:r w:rsidRPr="003E21C9">
        <w:rPr>
          <w:rFonts w:ascii="Arial" w:eastAsia="Times New Roman" w:hAnsi="Arial" w:cs="Arial"/>
          <w:color w:val="FFFFFF"/>
          <w:kern w:val="36"/>
          <w:sz w:val="48"/>
          <w:szCs w:val="48"/>
          <w:lang w:eastAsia="ru-RU"/>
        </w:rPr>
        <w:t>&gt;</w:t>
      </w:r>
      <w:r w:rsidRPr="003E21C9">
        <w:rPr>
          <w:rFonts w:ascii="Arial" w:eastAsia="Times New Roman" w:hAnsi="Arial" w:cs="Arial"/>
          <w:color w:val="FFFFFF"/>
          <w:kern w:val="36"/>
          <w:sz w:val="48"/>
          <w:szCs w:val="48"/>
          <w:bdr w:val="none" w:sz="0" w:space="0" w:color="auto" w:frame="1"/>
          <w:lang w:eastAsia="ru-RU"/>
        </w:rPr>
        <w:t> </w:t>
      </w:r>
      <w:r w:rsidRPr="003E21C9">
        <w:rPr>
          <w:rFonts w:ascii="Arial" w:eastAsia="Times New Roman" w:hAnsi="Arial" w:cs="Arial"/>
          <w:b/>
          <w:bCs/>
          <w:color w:val="FF5533"/>
          <w:kern w:val="36"/>
          <w:sz w:val="48"/>
          <w:szCs w:val="48"/>
          <w:bdr w:val="none" w:sz="0" w:space="0" w:color="auto" w:frame="1"/>
          <w:lang w:eastAsia="ru-RU"/>
        </w:rPr>
        <w:t>Частые проблемы</w:t>
      </w:r>
    </w:p>
    <w:p w14:paraId="6DA27D1E" w14:textId="77777777" w:rsidR="003E21C9" w:rsidRPr="003E21C9" w:rsidRDefault="003E21C9" w:rsidP="003E21C9">
      <w:pPr>
        <w:pStyle w:val="a4"/>
        <w:numPr>
          <w:ilvl w:val="0"/>
          <w:numId w:val="5"/>
        </w:numPr>
        <w:shd w:val="clear" w:color="auto" w:fill="262A2F"/>
        <w:spacing w:beforeAutospacing="1" w:after="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3E21C9">
        <w:rPr>
          <w:rFonts w:ascii="Arial" w:eastAsia="Times New Roman" w:hAnsi="Arial" w:cs="Arial"/>
          <w:color w:val="E5E5E5"/>
          <w:sz w:val="24"/>
          <w:szCs w:val="24"/>
          <w:lang w:eastAsia="ru-RU"/>
        </w:rPr>
        <w:lastRenderedPageBreak/>
        <w:t>1. Первая распространённая проблема, пугающая новичков — </w:t>
      </w:r>
      <w:r w:rsidRPr="003E21C9">
        <w:rPr>
          <w:rFonts w:ascii="Arial" w:eastAsia="Times New Roman" w:hAnsi="Arial" w:cs="Arial"/>
          <w:color w:val="FF5533"/>
          <w:sz w:val="20"/>
          <w:szCs w:val="20"/>
          <w:bdr w:val="none" w:sz="0" w:space="0" w:color="auto" w:frame="1"/>
          <w:lang w:eastAsia="ru-RU"/>
        </w:rPr>
        <w:t>git clone</w:t>
      </w:r>
      <w:r w:rsidRPr="003E21C9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 или другая команда не выполняется, а вместо этого пишется вот такое сообщение:  </w:t>
      </w:r>
    </w:p>
    <w:p w14:paraId="0DA6E183" w14:textId="77777777" w:rsidR="003E21C9" w:rsidRPr="003E21C9" w:rsidRDefault="003E21C9" w:rsidP="003E21C9">
      <w:pPr>
        <w:pStyle w:val="a4"/>
        <w:numPr>
          <w:ilvl w:val="0"/>
          <w:numId w:val="5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24292E"/>
          <w:sz w:val="21"/>
          <w:szCs w:val="21"/>
          <w:bdr w:val="none" w:sz="0" w:space="0" w:color="auto" w:frame="1"/>
          <w:lang w:val="en-US" w:eastAsia="ru-RU"/>
        </w:rPr>
      </w:pPr>
      <w:r w:rsidRPr="003E21C9">
        <w:rPr>
          <w:rFonts w:ascii="Courier New" w:eastAsia="Times New Roman" w:hAnsi="Courier New" w:cs="Courier New"/>
          <w:b/>
          <w:bCs/>
          <w:color w:val="24292E"/>
          <w:sz w:val="21"/>
          <w:szCs w:val="21"/>
          <w:bdr w:val="none" w:sz="0" w:space="0" w:color="auto" w:frame="1"/>
          <w:lang w:val="en-US" w:eastAsia="ru-RU"/>
        </w:rPr>
        <w:t>**</w:t>
      </w:r>
      <w:r w:rsidRPr="003E21C9">
        <w:rPr>
          <w:rFonts w:ascii="Courier New" w:eastAsia="Times New Roman" w:hAnsi="Courier New" w:cs="Courier New"/>
          <w:b/>
          <w:bCs/>
          <w:i/>
          <w:iCs/>
          <w:color w:val="24292E"/>
          <w:sz w:val="21"/>
          <w:szCs w:val="21"/>
          <w:bdr w:val="none" w:sz="0" w:space="0" w:color="auto" w:frame="1"/>
          <w:lang w:val="en-US" w:eastAsia="ru-RU"/>
        </w:rPr>
        <w:t>* Please tell me who you are.</w:t>
      </w:r>
    </w:p>
    <w:p w14:paraId="56260A92" w14:textId="77777777" w:rsidR="003E21C9" w:rsidRPr="003E21C9" w:rsidRDefault="003E21C9" w:rsidP="003E21C9">
      <w:pPr>
        <w:pStyle w:val="a4"/>
        <w:numPr>
          <w:ilvl w:val="0"/>
          <w:numId w:val="5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24292E"/>
          <w:sz w:val="21"/>
          <w:szCs w:val="21"/>
          <w:bdr w:val="none" w:sz="0" w:space="0" w:color="auto" w:frame="1"/>
          <w:lang w:val="en-US" w:eastAsia="ru-RU"/>
        </w:rPr>
      </w:pPr>
    </w:p>
    <w:p w14:paraId="0C7074C9" w14:textId="77777777" w:rsidR="003E21C9" w:rsidRPr="003E21C9" w:rsidRDefault="003E21C9" w:rsidP="003E21C9">
      <w:pPr>
        <w:pStyle w:val="a4"/>
        <w:numPr>
          <w:ilvl w:val="0"/>
          <w:numId w:val="5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24292E"/>
          <w:sz w:val="21"/>
          <w:szCs w:val="21"/>
          <w:bdr w:val="none" w:sz="0" w:space="0" w:color="auto" w:frame="1"/>
          <w:lang w:eastAsia="ru-RU"/>
        </w:rPr>
      </w:pPr>
      <w:r w:rsidRPr="003E21C9">
        <w:rPr>
          <w:rFonts w:ascii="Courier New" w:eastAsia="Times New Roman" w:hAnsi="Courier New" w:cs="Courier New"/>
          <w:b/>
          <w:bCs/>
          <w:i/>
          <w:iCs/>
          <w:color w:val="24292E"/>
          <w:sz w:val="21"/>
          <w:szCs w:val="21"/>
          <w:bdr w:val="none" w:sz="0" w:space="0" w:color="auto" w:frame="1"/>
          <w:lang w:eastAsia="ru-RU"/>
        </w:rPr>
        <w:t>Run</w:t>
      </w:r>
    </w:p>
    <w:p w14:paraId="513CEC28" w14:textId="77777777" w:rsidR="003E21C9" w:rsidRPr="003E21C9" w:rsidRDefault="003E21C9" w:rsidP="003E21C9">
      <w:pPr>
        <w:pStyle w:val="a4"/>
        <w:numPr>
          <w:ilvl w:val="0"/>
          <w:numId w:val="5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24292E"/>
          <w:sz w:val="21"/>
          <w:szCs w:val="21"/>
          <w:bdr w:val="none" w:sz="0" w:space="0" w:color="auto" w:frame="1"/>
          <w:lang w:eastAsia="ru-RU"/>
        </w:rPr>
      </w:pPr>
    </w:p>
    <w:p w14:paraId="293C89A8" w14:textId="77777777" w:rsidR="003E21C9" w:rsidRPr="003E21C9" w:rsidRDefault="003E21C9" w:rsidP="003E21C9">
      <w:pPr>
        <w:pStyle w:val="a4"/>
        <w:numPr>
          <w:ilvl w:val="0"/>
          <w:numId w:val="5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24292E"/>
          <w:sz w:val="21"/>
          <w:szCs w:val="21"/>
          <w:bdr w:val="none" w:sz="0" w:space="0" w:color="auto" w:frame="1"/>
          <w:lang w:val="en-US" w:eastAsia="ru-RU"/>
        </w:rPr>
      </w:pPr>
      <w:r w:rsidRPr="003E21C9">
        <w:rPr>
          <w:rFonts w:ascii="Courier New" w:eastAsia="Times New Roman" w:hAnsi="Courier New" w:cs="Courier New"/>
          <w:b/>
          <w:bCs/>
          <w:i/>
          <w:iCs/>
          <w:color w:val="24292E"/>
          <w:sz w:val="21"/>
          <w:szCs w:val="21"/>
          <w:bdr w:val="none" w:sz="0" w:space="0" w:color="auto" w:frame="1"/>
          <w:lang w:val="en-US" w:eastAsia="ru-RU"/>
        </w:rPr>
        <w:t xml:space="preserve">  git config --global user.email "you@example.com"</w:t>
      </w:r>
    </w:p>
    <w:p w14:paraId="1279C4AE" w14:textId="77777777" w:rsidR="003E21C9" w:rsidRPr="003E21C9" w:rsidRDefault="003E21C9" w:rsidP="003E21C9">
      <w:pPr>
        <w:pStyle w:val="a4"/>
        <w:numPr>
          <w:ilvl w:val="0"/>
          <w:numId w:val="5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24292E"/>
          <w:sz w:val="21"/>
          <w:szCs w:val="21"/>
          <w:bdr w:val="none" w:sz="0" w:space="0" w:color="auto" w:frame="1"/>
          <w:lang w:val="en-US" w:eastAsia="ru-RU"/>
        </w:rPr>
      </w:pPr>
      <w:r w:rsidRPr="003E21C9">
        <w:rPr>
          <w:rFonts w:ascii="Courier New" w:eastAsia="Times New Roman" w:hAnsi="Courier New" w:cs="Courier New"/>
          <w:b/>
          <w:bCs/>
          <w:i/>
          <w:iCs/>
          <w:color w:val="24292E"/>
          <w:sz w:val="21"/>
          <w:szCs w:val="21"/>
          <w:bdr w:val="none" w:sz="0" w:space="0" w:color="auto" w:frame="1"/>
          <w:lang w:val="en-US" w:eastAsia="ru-RU"/>
        </w:rPr>
        <w:t xml:space="preserve">  git config --global user.name "Your Name"</w:t>
      </w:r>
    </w:p>
    <w:p w14:paraId="647B0819" w14:textId="77777777" w:rsidR="003E21C9" w:rsidRPr="003E21C9" w:rsidRDefault="003E21C9" w:rsidP="003E21C9">
      <w:pPr>
        <w:pStyle w:val="a4"/>
        <w:numPr>
          <w:ilvl w:val="0"/>
          <w:numId w:val="5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24292E"/>
          <w:sz w:val="21"/>
          <w:szCs w:val="21"/>
          <w:bdr w:val="none" w:sz="0" w:space="0" w:color="auto" w:frame="1"/>
          <w:lang w:val="en-US" w:eastAsia="ru-RU"/>
        </w:rPr>
      </w:pPr>
    </w:p>
    <w:p w14:paraId="5EF28C75" w14:textId="77777777" w:rsidR="003E21C9" w:rsidRPr="003E21C9" w:rsidRDefault="003E21C9" w:rsidP="003E21C9">
      <w:pPr>
        <w:pStyle w:val="a4"/>
        <w:numPr>
          <w:ilvl w:val="0"/>
          <w:numId w:val="5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24292E"/>
          <w:sz w:val="21"/>
          <w:szCs w:val="21"/>
          <w:bdr w:val="none" w:sz="0" w:space="0" w:color="auto" w:frame="1"/>
          <w:lang w:val="en-US" w:eastAsia="ru-RU"/>
        </w:rPr>
      </w:pPr>
      <w:r w:rsidRPr="003E21C9">
        <w:rPr>
          <w:rFonts w:ascii="Courier New" w:eastAsia="Times New Roman" w:hAnsi="Courier New" w:cs="Courier New"/>
          <w:b/>
          <w:bCs/>
          <w:i/>
          <w:iCs/>
          <w:color w:val="24292E"/>
          <w:sz w:val="21"/>
          <w:szCs w:val="21"/>
          <w:bdr w:val="none" w:sz="0" w:space="0" w:color="auto" w:frame="1"/>
          <w:lang w:val="en-US" w:eastAsia="ru-RU"/>
        </w:rPr>
        <w:t>to set your account's default identity.</w:t>
      </w:r>
    </w:p>
    <w:p w14:paraId="1A035B7E" w14:textId="77777777" w:rsidR="003E21C9" w:rsidRPr="003E21C9" w:rsidRDefault="003E21C9" w:rsidP="003E21C9">
      <w:pPr>
        <w:pStyle w:val="a4"/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rPr>
          <w:rFonts w:ascii="Courier New" w:eastAsia="Times New Roman" w:hAnsi="Courier New" w:cs="Courier New"/>
          <w:color w:val="24292E"/>
          <w:sz w:val="21"/>
          <w:szCs w:val="21"/>
          <w:lang w:val="en-US" w:eastAsia="ru-RU"/>
        </w:rPr>
      </w:pPr>
      <w:r w:rsidRPr="003E21C9">
        <w:rPr>
          <w:rFonts w:ascii="Courier New" w:eastAsia="Times New Roman" w:hAnsi="Courier New" w:cs="Courier New"/>
          <w:b/>
          <w:bCs/>
          <w:i/>
          <w:iCs/>
          <w:color w:val="24292E"/>
          <w:sz w:val="21"/>
          <w:szCs w:val="21"/>
          <w:bdr w:val="none" w:sz="0" w:space="0" w:color="auto" w:frame="1"/>
          <w:lang w:val="en-US" w:eastAsia="ru-RU"/>
        </w:rPr>
        <w:t>Omit --global to set the identity only in this repository.</w:t>
      </w:r>
    </w:p>
    <w:p w14:paraId="0DD9B556" w14:textId="77777777" w:rsidR="003E21C9" w:rsidRPr="003E21C9" w:rsidRDefault="00FA2408" w:rsidP="003E21C9">
      <w:pPr>
        <w:pStyle w:val="a4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lang w:eastAsia="ru-RU"/>
        </w:rPr>
        <w:pict w14:anchorId="3CD00E17">
          <v:rect id="_x0000_i1028" style="width:0;height:0" o:hrstd="t" o:hrnoshade="t" o:hr="t" fillcolor="#e5e5e5" stroked="f"/>
        </w:pict>
      </w:r>
    </w:p>
    <w:p w14:paraId="740E5F6F" w14:textId="77777777" w:rsidR="003E21C9" w:rsidRPr="003E21C9" w:rsidRDefault="003E21C9" w:rsidP="003E21C9">
      <w:pPr>
        <w:pStyle w:val="a4"/>
        <w:numPr>
          <w:ilvl w:val="0"/>
          <w:numId w:val="5"/>
        </w:numPr>
        <w:shd w:val="clear" w:color="auto" w:fill="262A2F"/>
        <w:spacing w:beforeAutospacing="1" w:after="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3E21C9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Это происходит в том случае, если вы впервые используете Git на этой машине — он хочет с вами познакомиться. Выполните дословно обе команды, которые он вам пишет, но вместо </w:t>
      </w:r>
      <w:r w:rsidRPr="003E21C9">
        <w:rPr>
          <w:rFonts w:ascii="Arial" w:eastAsia="Times New Roman" w:hAnsi="Arial" w:cs="Arial"/>
          <w:color w:val="FF5533"/>
          <w:sz w:val="24"/>
          <w:szCs w:val="24"/>
          <w:bdr w:val="none" w:sz="0" w:space="0" w:color="auto" w:frame="1"/>
          <w:lang w:eastAsia="ru-RU"/>
        </w:rPr>
        <w:t>you@example.com</w:t>
      </w:r>
      <w:r w:rsidRPr="003E21C9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 укажите свою почту, а вместо </w:t>
      </w:r>
      <w:r w:rsidRPr="003E21C9">
        <w:rPr>
          <w:rFonts w:ascii="Arial" w:eastAsia="Times New Roman" w:hAnsi="Arial" w:cs="Arial"/>
          <w:color w:val="FF5533"/>
          <w:sz w:val="24"/>
          <w:szCs w:val="24"/>
          <w:bdr w:val="none" w:sz="0" w:space="0" w:color="auto" w:frame="1"/>
          <w:lang w:eastAsia="ru-RU"/>
        </w:rPr>
        <w:t>Your Name</w:t>
      </w:r>
      <w:r w:rsidRPr="003E21C9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 — своё имя латиницей. После этого повторите изначальную команду, она должна заработать. Сделать это нужно только один раз.  </w:t>
      </w:r>
    </w:p>
    <w:p w14:paraId="66701231" w14:textId="77777777" w:rsidR="003E21C9" w:rsidRPr="003E21C9" w:rsidRDefault="00FA2408" w:rsidP="003E21C9">
      <w:pPr>
        <w:pStyle w:val="a4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lang w:eastAsia="ru-RU"/>
        </w:rPr>
        <w:pict w14:anchorId="14B96139">
          <v:rect id="_x0000_i1029" style="width:0;height:0" o:hrstd="t" o:hrnoshade="t" o:hr="t" fillcolor="#e5e5e5" stroked="f"/>
        </w:pict>
      </w:r>
    </w:p>
    <w:p w14:paraId="7476DF27" w14:textId="77777777" w:rsidR="003E21C9" w:rsidRPr="003E21C9" w:rsidRDefault="003E21C9" w:rsidP="003E21C9">
      <w:pPr>
        <w:pStyle w:val="a4"/>
        <w:numPr>
          <w:ilvl w:val="0"/>
          <w:numId w:val="5"/>
        </w:numPr>
        <w:shd w:val="clear" w:color="auto" w:fill="262A2F"/>
        <w:spacing w:before="100" w:beforeAutospacing="1" w:after="10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3E21C9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2. Иногда при попытке выполнить любую команду возникает вот такая ошибка:</w:t>
      </w:r>
    </w:p>
    <w:p w14:paraId="0F5BD6F4" w14:textId="62132239" w:rsidR="003E21C9" w:rsidRPr="003E21C9" w:rsidRDefault="003E21C9" w:rsidP="003E21C9">
      <w:pPr>
        <w:pStyle w:val="a4"/>
        <w:numPr>
          <w:ilvl w:val="0"/>
          <w:numId w:val="5"/>
        </w:num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</w:p>
    <w:p w14:paraId="515204D0" w14:textId="77777777" w:rsidR="003E21C9" w:rsidRPr="003E21C9" w:rsidRDefault="00FA2408" w:rsidP="003E21C9">
      <w:pPr>
        <w:pStyle w:val="a4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lang w:eastAsia="ru-RU"/>
        </w:rPr>
        <w:pict w14:anchorId="1C9C2F8E">
          <v:rect id="_x0000_i1030" style="width:0;height:0" o:hrstd="t" o:hrnoshade="t" o:hr="t" fillcolor="#e5e5e5" stroked="f"/>
        </w:pict>
      </w:r>
    </w:p>
    <w:p w14:paraId="5C3A7AAE" w14:textId="1F618500" w:rsidR="003E21C9" w:rsidRDefault="003E21C9" w:rsidP="003E21C9">
      <w:pPr>
        <w:pStyle w:val="a4"/>
        <w:numPr>
          <w:ilvl w:val="0"/>
          <w:numId w:val="5"/>
        </w:numPr>
        <w:shd w:val="clear" w:color="auto" w:fill="262A2F"/>
        <w:spacing w:beforeAutospacing="1" w:after="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3E21C9">
        <w:rPr>
          <w:noProof/>
          <w:lang w:eastAsia="ru-RU"/>
        </w:rPr>
        <w:drawing>
          <wp:inline distT="0" distB="0" distL="0" distR="0" wp14:anchorId="7B381B8D" wp14:editId="3285E629">
            <wp:extent cx="4869180" cy="173736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9C6AF" w14:textId="77777777" w:rsidR="003E21C9" w:rsidRPr="003E21C9" w:rsidRDefault="003E21C9" w:rsidP="003E21C9">
      <w:pPr>
        <w:shd w:val="clear" w:color="auto" w:fill="262A2F"/>
        <w:spacing w:beforeAutospacing="1" w:after="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</w:p>
    <w:p w14:paraId="528F85EA" w14:textId="7A5FF5E8" w:rsidR="003E21C9" w:rsidRPr="003E21C9" w:rsidRDefault="003E21C9" w:rsidP="003E21C9">
      <w:pPr>
        <w:pStyle w:val="a4"/>
        <w:numPr>
          <w:ilvl w:val="0"/>
          <w:numId w:val="5"/>
        </w:numPr>
        <w:shd w:val="clear" w:color="auto" w:fill="262A2F"/>
        <w:spacing w:beforeAutospacing="1" w:after="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3E21C9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Эта ошибка связана с излишне широкими правами доступа вашего ключа. Чтобы её решить, выполните команду </w:t>
      </w:r>
      <w:r w:rsidRPr="003E21C9">
        <w:rPr>
          <w:rFonts w:ascii="Arial" w:eastAsia="Times New Roman" w:hAnsi="Arial" w:cs="Arial"/>
          <w:color w:val="FF5533"/>
          <w:sz w:val="20"/>
          <w:szCs w:val="20"/>
          <w:bdr w:val="none" w:sz="0" w:space="0" w:color="auto" w:frame="1"/>
          <w:lang w:eastAsia="ru-RU"/>
        </w:rPr>
        <w:t>chmod 400 ~/.ssh/id_ed25519</w:t>
      </w:r>
      <w:r w:rsidRPr="003E21C9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, после чего повторите вашу изначальную команду. Эта ошибка может возникнуть больше одного раза — во всех случаях выполняете команду выше.  </w:t>
      </w:r>
    </w:p>
    <w:p w14:paraId="6711407E" w14:textId="77777777" w:rsidR="003E21C9" w:rsidRPr="003E21C9" w:rsidRDefault="00FA2408" w:rsidP="003E21C9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lang w:eastAsia="ru-RU"/>
        </w:rPr>
        <w:pict w14:anchorId="2ED923F1">
          <v:rect id="_x0000_i1031" style="width:0;height:0" o:hrstd="t" o:hrnoshade="t" o:hr="t" fillcolor="#e5e5e5" stroked="f"/>
        </w:pict>
      </w:r>
    </w:p>
    <w:p w14:paraId="1BE3FD7D" w14:textId="77777777" w:rsidR="003E21C9" w:rsidRPr="003E21C9" w:rsidRDefault="003E21C9" w:rsidP="003E21C9">
      <w:pPr>
        <w:pStyle w:val="a4"/>
        <w:numPr>
          <w:ilvl w:val="0"/>
          <w:numId w:val="5"/>
        </w:numPr>
        <w:shd w:val="clear" w:color="auto" w:fill="262A2F"/>
        <w:spacing w:beforeAutospacing="1" w:after="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3E21C9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3.  Вы можете натолкнуться на ошибку </w:t>
      </w:r>
      <w:r w:rsidRPr="003E21C9">
        <w:rPr>
          <w:rFonts w:ascii="Arial" w:eastAsia="Times New Roman" w:hAnsi="Arial" w:cs="Arial"/>
          <w:color w:val="FF5533"/>
          <w:sz w:val="20"/>
          <w:szCs w:val="20"/>
          <w:bdr w:val="none" w:sz="0" w:space="0" w:color="auto" w:frame="1"/>
          <w:lang w:eastAsia="ru-RU"/>
        </w:rPr>
        <w:t>fatal: not a git repository</w:t>
      </w:r>
      <w:r w:rsidRPr="003E21C9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. Это означает, что вы забыли зайти внутрь репозитория — сделайте это с помощью команды </w:t>
      </w:r>
      <w:r w:rsidRPr="003E21C9">
        <w:rPr>
          <w:rFonts w:ascii="Arial" w:eastAsia="Times New Roman" w:hAnsi="Arial" w:cs="Arial"/>
          <w:color w:val="FF5533"/>
          <w:sz w:val="20"/>
          <w:szCs w:val="20"/>
          <w:bdr w:val="none" w:sz="0" w:space="0" w:color="auto" w:frame="1"/>
          <w:lang w:eastAsia="ru-RU"/>
        </w:rPr>
        <w:t>cd</w:t>
      </w:r>
      <w:r w:rsidRPr="003E21C9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.</w:t>
      </w:r>
    </w:p>
    <w:p w14:paraId="1480647A" w14:textId="77777777" w:rsidR="003E21C9" w:rsidRPr="003E21C9" w:rsidRDefault="00FA2408" w:rsidP="003E21C9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lang w:eastAsia="ru-RU"/>
        </w:rPr>
        <w:pict w14:anchorId="5B44A7B8">
          <v:rect id="_x0000_i1032" style="width:0;height:0" o:hrstd="t" o:hrnoshade="t" o:hr="t" fillcolor="#e5e5e5" stroked="f"/>
        </w:pict>
      </w:r>
    </w:p>
    <w:p w14:paraId="1C9B5B6A" w14:textId="77777777" w:rsidR="003E21C9" w:rsidRPr="003E21C9" w:rsidRDefault="003E21C9" w:rsidP="003E21C9">
      <w:pPr>
        <w:pStyle w:val="a4"/>
        <w:numPr>
          <w:ilvl w:val="0"/>
          <w:numId w:val="5"/>
        </w:numPr>
        <w:shd w:val="clear" w:color="auto" w:fill="262A2F"/>
        <w:spacing w:beforeAutospacing="1" w:after="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3E21C9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4. Изредка команды </w:t>
      </w:r>
      <w:r w:rsidRPr="003E21C9">
        <w:rPr>
          <w:rFonts w:ascii="Arial" w:eastAsia="Times New Roman" w:hAnsi="Arial" w:cs="Arial"/>
          <w:color w:val="FF5533"/>
          <w:sz w:val="20"/>
          <w:szCs w:val="20"/>
          <w:bdr w:val="none" w:sz="0" w:space="0" w:color="auto" w:frame="1"/>
          <w:lang w:eastAsia="ru-RU"/>
        </w:rPr>
        <w:t>git clone</w:t>
      </w:r>
      <w:r w:rsidRPr="003E21C9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 и </w:t>
      </w:r>
      <w:r w:rsidRPr="003E21C9">
        <w:rPr>
          <w:rFonts w:ascii="Arial" w:eastAsia="Times New Roman" w:hAnsi="Arial" w:cs="Arial"/>
          <w:color w:val="FF5533"/>
          <w:sz w:val="20"/>
          <w:szCs w:val="20"/>
          <w:bdr w:val="none" w:sz="0" w:space="0" w:color="auto" w:frame="1"/>
          <w:lang w:eastAsia="ru-RU"/>
        </w:rPr>
        <w:t>git push</w:t>
      </w:r>
      <w:r w:rsidRPr="003E21C9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 могут отказаться работать без объективных причин. В таком случае помогает удаление ключей из папки .ssh и с GitLab — после удаления создайте ключи заново по схеме из прошлого шага, и всё должно заработать.</w:t>
      </w:r>
    </w:p>
    <w:p w14:paraId="2A4BAA10" w14:textId="77777777" w:rsidR="00633EFB" w:rsidRDefault="00633EFB" w:rsidP="00633EFB">
      <w:pPr>
        <w:pStyle w:val="1"/>
        <w:numPr>
          <w:ilvl w:val="0"/>
          <w:numId w:val="5"/>
        </w:numPr>
        <w:shd w:val="clear" w:color="auto" w:fill="262A2F"/>
        <w:spacing w:before="0" w:after="0"/>
        <w:rPr>
          <w:rFonts w:ascii="Arial" w:hAnsi="Arial" w:cs="Arial"/>
          <w:b w:val="0"/>
          <w:bCs w:val="0"/>
          <w:color w:val="FFFFFF"/>
        </w:rPr>
      </w:pPr>
      <w:r>
        <w:rPr>
          <w:rFonts w:ascii="Arial" w:hAnsi="Arial" w:cs="Arial"/>
          <w:b w:val="0"/>
          <w:bCs w:val="0"/>
          <w:color w:val="FFFFFF"/>
        </w:rPr>
        <w:t>&gt;</w:t>
      </w:r>
      <w:r>
        <w:rPr>
          <w:rFonts w:ascii="Arial" w:hAnsi="Arial" w:cs="Arial"/>
          <w:b w:val="0"/>
          <w:bCs w:val="0"/>
          <w:color w:val="FFFFFF"/>
          <w:bdr w:val="none" w:sz="0" w:space="0" w:color="auto" w:frame="1"/>
        </w:rPr>
        <w:t> </w:t>
      </w:r>
      <w:r>
        <w:rPr>
          <w:rFonts w:ascii="Arial" w:hAnsi="Arial" w:cs="Arial"/>
          <w:color w:val="FF5533"/>
          <w:bdr w:val="none" w:sz="0" w:space="0" w:color="auto" w:frame="1"/>
        </w:rPr>
        <w:t>git push</w:t>
      </w:r>
    </w:p>
    <w:p w14:paraId="33C80181" w14:textId="77777777" w:rsidR="00633EFB" w:rsidRDefault="00633EFB" w:rsidP="00633EFB">
      <w:pPr>
        <w:pStyle w:val="p--1qua"/>
        <w:numPr>
          <w:ilvl w:val="0"/>
          <w:numId w:val="5"/>
        </w:numPr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lastRenderedPageBreak/>
        <w:t>Всё, что вы делали в последних трёх шагах, касалось лишь вашей локальной копии репозитория. Осталось поделиться своими наработками с миром и отправить свою ветку в удалённый репозиторий! В этом нам поможет команда </w:t>
      </w:r>
      <w:r>
        <w:rPr>
          <w:rStyle w:val="HTML"/>
          <w:rFonts w:ascii="Arial" w:hAnsi="Arial" w:cs="Arial"/>
          <w:color w:val="FF5533"/>
          <w:bdr w:val="none" w:sz="0" w:space="0" w:color="auto" w:frame="1"/>
        </w:rPr>
        <w:t>git push origin название_ветки</w:t>
      </w:r>
      <w:r>
        <w:rPr>
          <w:rFonts w:ascii="Arial" w:hAnsi="Arial" w:cs="Arial"/>
          <w:color w:val="E5E5E5"/>
        </w:rPr>
        <w:t> — </w:t>
      </w:r>
      <w:r>
        <w:rPr>
          <w:rFonts w:ascii="Arial" w:hAnsi="Arial" w:cs="Arial"/>
          <w:i/>
          <w:iCs/>
          <w:color w:val="E5E5E5"/>
          <w:bdr w:val="none" w:sz="0" w:space="0" w:color="auto" w:frame="1"/>
        </w:rPr>
        <w:t>origin</w:t>
      </w:r>
      <w:r>
        <w:rPr>
          <w:rFonts w:ascii="Arial" w:hAnsi="Arial" w:cs="Arial"/>
          <w:color w:val="E5E5E5"/>
        </w:rPr>
        <w:t> в данном случае обозначает оригинальный репозиторий, копию которого мы сделали с помощью </w:t>
      </w:r>
      <w:r>
        <w:rPr>
          <w:rStyle w:val="HTML"/>
          <w:rFonts w:ascii="Arial" w:hAnsi="Arial" w:cs="Arial"/>
          <w:color w:val="FF5533"/>
          <w:bdr w:val="none" w:sz="0" w:space="0" w:color="auto" w:frame="1"/>
        </w:rPr>
        <w:t>git clone</w:t>
      </w:r>
      <w:r>
        <w:rPr>
          <w:rFonts w:ascii="Arial" w:hAnsi="Arial" w:cs="Arial"/>
          <w:color w:val="E5E5E5"/>
        </w:rPr>
        <w:t> и с которой мы работали всё это время.</w:t>
      </w:r>
    </w:p>
    <w:p w14:paraId="1AEE811A" w14:textId="77777777" w:rsidR="00633EFB" w:rsidRDefault="00633EFB" w:rsidP="00633EFB">
      <w:pPr>
        <w:pStyle w:val="p--1qua"/>
        <w:numPr>
          <w:ilvl w:val="0"/>
          <w:numId w:val="5"/>
        </w:numPr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После выполнения команды вам опять потребуется ввести пароль — и ваша ветка будет </w:t>
      </w:r>
      <w:r>
        <w:rPr>
          <w:rFonts w:ascii="Arial" w:hAnsi="Arial" w:cs="Arial"/>
          <w:i/>
          <w:iCs/>
          <w:color w:val="E5E5E5"/>
          <w:bdr w:val="none" w:sz="0" w:space="0" w:color="auto" w:frame="1"/>
        </w:rPr>
        <w:t>запушена</w:t>
      </w:r>
      <w:r>
        <w:rPr>
          <w:rFonts w:ascii="Arial" w:hAnsi="Arial" w:cs="Arial"/>
          <w:color w:val="E5E5E5"/>
        </w:rPr>
        <w:t> в удалённый репозиторий! Остаётся лишь последний шаг.</w:t>
      </w:r>
    </w:p>
    <w:p w14:paraId="4ADB8C5D" w14:textId="069D947D" w:rsidR="00633EFB" w:rsidRPr="00633EFB" w:rsidRDefault="00633EFB" w:rsidP="00633EFB">
      <w:pPr>
        <w:pStyle w:val="a4"/>
        <w:numPr>
          <w:ilvl w:val="0"/>
          <w:numId w:val="5"/>
        </w:numPr>
        <w:shd w:val="clear" w:color="auto" w:fill="262A2F"/>
        <w:rPr>
          <w:rFonts w:ascii="Arial" w:hAnsi="Arial" w:cs="Arial"/>
          <w:color w:val="E5E5E5"/>
          <w:sz w:val="21"/>
          <w:szCs w:val="21"/>
        </w:rPr>
      </w:pPr>
    </w:p>
    <w:p w14:paraId="63A499AC" w14:textId="05E71EAF" w:rsidR="00633EFB" w:rsidRPr="00633EFB" w:rsidRDefault="00633EFB" w:rsidP="00633EFB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90D8F9" wp14:editId="753D4D89">
            <wp:extent cx="5940425" cy="243459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2408">
        <w:pict w14:anchorId="2B349952">
          <v:rect id="_x0000_i1033" style="width:0;height:0" o:hrstd="t" o:hrnoshade="t" o:hr="t" fillcolor="#e5e5e5" stroked="f"/>
        </w:pict>
      </w:r>
    </w:p>
    <w:p w14:paraId="3CA84163" w14:textId="77777777" w:rsidR="00633EFB" w:rsidRDefault="00633EFB" w:rsidP="00633EFB">
      <w:pPr>
        <w:pStyle w:val="p--1qua"/>
        <w:numPr>
          <w:ilvl w:val="0"/>
          <w:numId w:val="5"/>
        </w:numPr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b/>
          <w:bCs/>
          <w:color w:val="E5E5E5"/>
          <w:bdr w:val="none" w:sz="0" w:space="0" w:color="auto" w:frame="1"/>
        </w:rPr>
        <w:t>Важно</w:t>
      </w:r>
      <w:r>
        <w:rPr>
          <w:rFonts w:ascii="Arial" w:hAnsi="Arial" w:cs="Arial"/>
          <w:color w:val="E5E5E5"/>
        </w:rPr>
        <w:t>: вы не можете пушить ветку main, если вы не являетесь хозяином репозитория. Поэтому мы и создавали новую ветку.</w:t>
      </w:r>
    </w:p>
    <w:p w14:paraId="1DE14E01" w14:textId="77777777" w:rsidR="00633EFB" w:rsidRPr="00633EFB" w:rsidRDefault="00FA2408" w:rsidP="00633EFB">
      <w:pPr>
        <w:pStyle w:val="a4"/>
        <w:numPr>
          <w:ilvl w:val="0"/>
          <w:numId w:val="5"/>
        </w:numPr>
        <w:rPr>
          <w:rFonts w:ascii="Times New Roman" w:hAnsi="Times New Roman" w:cs="Times New Roman"/>
        </w:rPr>
      </w:pPr>
      <w:r>
        <w:pict w14:anchorId="1BEAB0FD">
          <v:rect id="_x0000_i1034" style="width:0;height:0" o:hrstd="t" o:hrnoshade="t" o:hr="t" fillcolor="#e5e5e5" stroked="f"/>
        </w:pict>
      </w:r>
    </w:p>
    <w:p w14:paraId="677A4A70" w14:textId="77777777" w:rsidR="00633EFB" w:rsidRDefault="00633EFB" w:rsidP="00633EFB">
      <w:pPr>
        <w:pStyle w:val="2"/>
        <w:numPr>
          <w:ilvl w:val="0"/>
          <w:numId w:val="5"/>
        </w:numPr>
        <w:shd w:val="clear" w:color="auto" w:fill="262A2F"/>
        <w:rPr>
          <w:rFonts w:ascii="Arial" w:hAnsi="Arial" w:cs="Arial"/>
          <w:color w:val="FFFFFF"/>
        </w:rPr>
      </w:pPr>
      <w:r>
        <w:rPr>
          <w:rFonts w:ascii="Arial" w:hAnsi="Arial" w:cs="Arial"/>
          <w:b/>
          <w:bCs/>
          <w:color w:val="FFFFFF"/>
        </w:rPr>
        <w:t>Merge Request</w:t>
      </w:r>
    </w:p>
    <w:p w14:paraId="59868EDE" w14:textId="77777777" w:rsidR="00633EFB" w:rsidRDefault="00633EFB" w:rsidP="00633EFB">
      <w:pPr>
        <w:pStyle w:val="p--1qua"/>
        <w:numPr>
          <w:ilvl w:val="0"/>
          <w:numId w:val="5"/>
        </w:numPr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Последний шаг, который вам остаётся сделать — это создать </w:t>
      </w:r>
      <w:r>
        <w:rPr>
          <w:rFonts w:ascii="Arial" w:hAnsi="Arial" w:cs="Arial"/>
          <w:i/>
          <w:iCs/>
          <w:color w:val="E5E5E5"/>
          <w:bdr w:val="none" w:sz="0" w:space="0" w:color="auto" w:frame="1"/>
        </w:rPr>
        <w:t>запрос на слияние</w:t>
      </w:r>
      <w:r>
        <w:rPr>
          <w:rFonts w:ascii="Arial" w:hAnsi="Arial" w:cs="Arial"/>
          <w:color w:val="E5E5E5"/>
        </w:rPr>
        <w:t>, он же </w:t>
      </w:r>
      <w:r>
        <w:rPr>
          <w:rFonts w:ascii="Arial" w:hAnsi="Arial" w:cs="Arial"/>
          <w:i/>
          <w:iCs/>
          <w:color w:val="E5E5E5"/>
          <w:bdr w:val="none" w:sz="0" w:space="0" w:color="auto" w:frame="1"/>
        </w:rPr>
        <w:t>Merge Request</w:t>
      </w:r>
      <w:r>
        <w:rPr>
          <w:rFonts w:ascii="Arial" w:hAnsi="Arial" w:cs="Arial"/>
          <w:color w:val="E5E5E5"/>
        </w:rPr>
        <w:t> (в GitHub это называется </w:t>
      </w:r>
      <w:r>
        <w:rPr>
          <w:rFonts w:ascii="Arial" w:hAnsi="Arial" w:cs="Arial"/>
          <w:i/>
          <w:iCs/>
          <w:color w:val="E5E5E5"/>
          <w:bdr w:val="none" w:sz="0" w:space="0" w:color="auto" w:frame="1"/>
        </w:rPr>
        <w:t>Pull Request</w:t>
      </w:r>
      <w:r>
        <w:rPr>
          <w:rFonts w:ascii="Arial" w:hAnsi="Arial" w:cs="Arial"/>
          <w:color w:val="E5E5E5"/>
        </w:rPr>
        <w:t>). Для этого вам нужно перейти по ссылке, которую вам даст терминал после </w:t>
      </w:r>
      <w:r>
        <w:rPr>
          <w:rStyle w:val="HTML"/>
          <w:rFonts w:ascii="Arial" w:hAnsi="Arial" w:cs="Arial"/>
          <w:color w:val="FF5533"/>
          <w:bdr w:val="none" w:sz="0" w:space="0" w:color="auto" w:frame="1"/>
        </w:rPr>
        <w:t>git push</w:t>
      </w:r>
      <w:r>
        <w:rPr>
          <w:rFonts w:ascii="Arial" w:hAnsi="Arial" w:cs="Arial"/>
          <w:color w:val="E5E5E5"/>
        </w:rPr>
        <w:t> — но вы также можете просто войти в удалённый репозиторий в GitLab, вверху будет отображаться вот такое сообщение с синей кнопкой.</w:t>
      </w:r>
    </w:p>
    <w:p w14:paraId="1A23AEDF" w14:textId="61CA0565" w:rsidR="00633EFB" w:rsidRPr="00633EFB" w:rsidRDefault="00633EFB" w:rsidP="00633EFB">
      <w:pPr>
        <w:pStyle w:val="a4"/>
        <w:numPr>
          <w:ilvl w:val="0"/>
          <w:numId w:val="5"/>
        </w:numPr>
        <w:shd w:val="clear" w:color="auto" w:fill="262A2F"/>
        <w:rPr>
          <w:rFonts w:ascii="Arial" w:hAnsi="Arial" w:cs="Arial"/>
          <w:color w:val="E5E5E5"/>
          <w:sz w:val="21"/>
          <w:szCs w:val="21"/>
        </w:rPr>
      </w:pPr>
    </w:p>
    <w:p w14:paraId="65F85AC8" w14:textId="205D4841" w:rsidR="00633EFB" w:rsidRPr="00633EFB" w:rsidRDefault="00633EFB" w:rsidP="00633EFB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A9AF92" wp14:editId="473EEE2C">
            <wp:extent cx="5940425" cy="9779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2408">
        <w:pict w14:anchorId="007F2F71">
          <v:rect id="_x0000_i1035" style="width:0;height:0" o:hrstd="t" o:hrnoshade="t" o:hr="t" fillcolor="#e5e5e5" stroked="f"/>
        </w:pict>
      </w:r>
    </w:p>
    <w:p w14:paraId="03BF8639" w14:textId="77777777" w:rsidR="00633EFB" w:rsidRDefault="00633EFB" w:rsidP="00633EFB">
      <w:pPr>
        <w:pStyle w:val="p--1qua"/>
        <w:numPr>
          <w:ilvl w:val="0"/>
          <w:numId w:val="5"/>
        </w:numPr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В любом случае вы попадёте на страницу создания Merge Request. При желании можете указать что-то в описании, но можете просто сразу нажать на кнопку </w:t>
      </w:r>
      <w:r>
        <w:rPr>
          <w:rFonts w:ascii="Arial" w:hAnsi="Arial" w:cs="Arial"/>
          <w:i/>
          <w:iCs/>
          <w:color w:val="E5E5E5"/>
          <w:bdr w:val="none" w:sz="0" w:space="0" w:color="auto" w:frame="1"/>
        </w:rPr>
        <w:t>Create merge request</w:t>
      </w:r>
      <w:r>
        <w:rPr>
          <w:rFonts w:ascii="Arial" w:hAnsi="Arial" w:cs="Arial"/>
          <w:color w:val="E5E5E5"/>
        </w:rPr>
        <w:t>.</w:t>
      </w:r>
    </w:p>
    <w:p w14:paraId="7DB2FCF7" w14:textId="74BE4611" w:rsidR="00750C3A" w:rsidRPr="00750C3A" w:rsidRDefault="00750C3A" w:rsidP="00750C3A">
      <w:pPr>
        <w:pStyle w:val="a4"/>
        <w:numPr>
          <w:ilvl w:val="0"/>
          <w:numId w:val="5"/>
        </w:num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</w:p>
    <w:p w14:paraId="569F8824" w14:textId="20E491EF" w:rsidR="00750C3A" w:rsidRPr="00750C3A" w:rsidRDefault="00750C3A" w:rsidP="00750C3A">
      <w:pPr>
        <w:pStyle w:val="a4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0C3A">
        <w:rPr>
          <w:noProof/>
          <w:lang w:eastAsia="ru-RU"/>
        </w:rPr>
        <w:lastRenderedPageBreak/>
        <w:drawing>
          <wp:inline distT="0" distB="0" distL="0" distR="0" wp14:anchorId="7BBF363E" wp14:editId="51DBEFC9">
            <wp:extent cx="5940425" cy="36239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2408">
        <w:rPr>
          <w:lang w:eastAsia="ru-RU"/>
        </w:rPr>
        <w:pict w14:anchorId="355ABC70">
          <v:rect id="_x0000_i1036" style="width:0;height:0" o:hrstd="t" o:hrnoshade="t" o:hr="t" fillcolor="#e5e5e5" stroked="f"/>
        </w:pict>
      </w:r>
    </w:p>
    <w:p w14:paraId="4136A305" w14:textId="77777777" w:rsidR="00750C3A" w:rsidRPr="00750C3A" w:rsidRDefault="00750C3A" w:rsidP="00750C3A">
      <w:pPr>
        <w:pStyle w:val="a4"/>
        <w:numPr>
          <w:ilvl w:val="0"/>
          <w:numId w:val="5"/>
        </w:numPr>
        <w:shd w:val="clear" w:color="auto" w:fill="262A2F"/>
        <w:spacing w:before="100" w:beforeAutospacing="1" w:after="100" w:afterAutospacing="1" w:line="240" w:lineRule="auto"/>
        <w:rPr>
          <w:rFonts w:ascii="Arial" w:eastAsia="Times New Roman" w:hAnsi="Arial" w:cs="Arial"/>
          <w:color w:val="E5E5E5"/>
          <w:sz w:val="24"/>
          <w:szCs w:val="24"/>
          <w:lang w:eastAsia="ru-RU"/>
        </w:rPr>
      </w:pPr>
      <w:r w:rsidRPr="00750C3A">
        <w:rPr>
          <w:rFonts w:ascii="Arial" w:eastAsia="Times New Roman" w:hAnsi="Arial" w:cs="Arial"/>
          <w:color w:val="E5E5E5"/>
          <w:sz w:val="24"/>
          <w:szCs w:val="24"/>
          <w:lang w:eastAsia="ru-RU"/>
        </w:rPr>
        <w:t>Готово! Перед вами будет вот такая страница. Если задание потребует от вас ссылку на Merge Request, то просто берёте ссылку из адресной строки и прикрепляете её на LMS.</w:t>
      </w:r>
    </w:p>
    <w:p w14:paraId="6818DDC4" w14:textId="068162BA" w:rsidR="00750C3A" w:rsidRPr="00750C3A" w:rsidRDefault="00750C3A" w:rsidP="00750C3A">
      <w:pPr>
        <w:pStyle w:val="a4"/>
        <w:numPr>
          <w:ilvl w:val="0"/>
          <w:numId w:val="5"/>
        </w:numPr>
        <w:shd w:val="clear" w:color="auto" w:fill="262A2F"/>
        <w:spacing w:after="0" w:line="240" w:lineRule="auto"/>
        <w:rPr>
          <w:rFonts w:ascii="Arial" w:eastAsia="Times New Roman" w:hAnsi="Arial" w:cs="Arial"/>
          <w:color w:val="E5E5E5"/>
          <w:sz w:val="21"/>
          <w:szCs w:val="21"/>
          <w:lang w:eastAsia="ru-RU"/>
        </w:rPr>
      </w:pPr>
    </w:p>
    <w:p w14:paraId="721EB9DD" w14:textId="59F1505F" w:rsidR="004A4240" w:rsidRDefault="00750C3A">
      <w:r w:rsidRPr="00750C3A">
        <w:rPr>
          <w:noProof/>
          <w:lang w:eastAsia="ru-RU"/>
        </w:rPr>
        <w:drawing>
          <wp:inline distT="0" distB="0" distL="0" distR="0" wp14:anchorId="428DD5A0" wp14:editId="18445723">
            <wp:extent cx="5940425" cy="34207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525E7" w14:textId="6FABDD24" w:rsidR="00AD6FC9" w:rsidRDefault="00AD6FC9"/>
    <w:p w14:paraId="2F4FA032" w14:textId="1CC16A38" w:rsidR="00AD6FC9" w:rsidRDefault="00AD6FC9"/>
    <w:p w14:paraId="4314A7D5" w14:textId="0A7766C8" w:rsidR="00AD6FC9" w:rsidRDefault="00AD6FC9"/>
    <w:p w14:paraId="21AEB650" w14:textId="4694E29E" w:rsidR="00AD6FC9" w:rsidRDefault="00AD6FC9"/>
    <w:p w14:paraId="08B9CEFB" w14:textId="7B0A0BCF" w:rsidR="00AD6FC9" w:rsidRPr="00AD6FC9" w:rsidRDefault="00AD6FC9" w:rsidP="00AD6FC9">
      <w:pPr>
        <w:pStyle w:val="2"/>
        <w:shd w:val="clear" w:color="auto" w:fill="262A2F"/>
        <w:jc w:val="center"/>
        <w:rPr>
          <w:rFonts w:ascii="Arial" w:hAnsi="Arial" w:cs="Arial"/>
          <w:b/>
          <w:bCs/>
          <w:color w:val="FFFFFF"/>
          <w:sz w:val="48"/>
          <w:szCs w:val="48"/>
        </w:rPr>
      </w:pPr>
      <w:r>
        <w:rPr>
          <w:rFonts w:ascii="Arial" w:hAnsi="Arial" w:cs="Arial"/>
          <w:b/>
          <w:bCs/>
          <w:color w:val="FFFFFF"/>
          <w:sz w:val="48"/>
          <w:szCs w:val="48"/>
        </w:rPr>
        <w:lastRenderedPageBreak/>
        <w:t>Дашборды</w:t>
      </w:r>
    </w:p>
    <w:p w14:paraId="2DAD6E69" w14:textId="77777777" w:rsidR="00AD6FC9" w:rsidRDefault="00AD6FC9" w:rsidP="00AD6FC9">
      <w:pPr>
        <w:pStyle w:val="2"/>
        <w:shd w:val="clear" w:color="auto" w:fill="262A2F"/>
        <w:rPr>
          <w:rFonts w:ascii="Arial" w:hAnsi="Arial" w:cs="Arial"/>
          <w:b/>
          <w:bCs/>
          <w:color w:val="FFFFFF"/>
        </w:rPr>
      </w:pPr>
    </w:p>
    <w:p w14:paraId="506D4A39" w14:textId="5B46295B" w:rsidR="00AD6FC9" w:rsidRDefault="00AD6FC9" w:rsidP="00AD6FC9">
      <w:pPr>
        <w:pStyle w:val="2"/>
        <w:shd w:val="clear" w:color="auto" w:fill="262A2F"/>
        <w:rPr>
          <w:rFonts w:ascii="Arial" w:hAnsi="Arial" w:cs="Arial"/>
          <w:color w:val="FFFFFF"/>
        </w:rPr>
      </w:pPr>
      <w:r>
        <w:rPr>
          <w:rFonts w:ascii="Arial" w:hAnsi="Arial" w:cs="Arial"/>
          <w:b/>
          <w:bCs/>
          <w:color w:val="FFFFFF"/>
        </w:rPr>
        <w:t>Пара дополнительных вещей, которые стоит упомянуть</w:t>
      </w:r>
    </w:p>
    <w:p w14:paraId="0BC54B32" w14:textId="77777777" w:rsidR="00AD6FC9" w:rsidRDefault="00AD6FC9" w:rsidP="00AD6FC9">
      <w:pPr>
        <w:pStyle w:val="p--1qua"/>
        <w:numPr>
          <w:ilvl w:val="0"/>
          <w:numId w:val="6"/>
        </w:numPr>
        <w:shd w:val="clear" w:color="auto" w:fill="262A2F"/>
        <w:spacing w:before="0" w:beforeAutospacing="0" w:after="0" w:afterAutospacing="0"/>
        <w:rPr>
          <w:rFonts w:ascii="Arial" w:hAnsi="Arial" w:cs="Arial"/>
          <w:color w:val="E5E5E5"/>
          <w:sz w:val="21"/>
          <w:szCs w:val="21"/>
        </w:rPr>
      </w:pPr>
      <w:r>
        <w:rPr>
          <w:rFonts w:ascii="Arial" w:hAnsi="Arial" w:cs="Arial"/>
          <w:color w:val="E5E5E5"/>
          <w:sz w:val="21"/>
          <w:szCs w:val="21"/>
          <w:bdr w:val="none" w:sz="0" w:space="0" w:color="auto" w:frame="1"/>
        </w:rPr>
        <w:t>Если мы сравниваем между собой величины на разных временных шкалах, то важно </w:t>
      </w:r>
      <w:r>
        <w:rPr>
          <w:rFonts w:ascii="Arial" w:hAnsi="Arial" w:cs="Arial"/>
          <w:b/>
          <w:bCs/>
          <w:color w:val="E5E5E5"/>
          <w:sz w:val="21"/>
          <w:szCs w:val="21"/>
          <w:bdr w:val="none" w:sz="0" w:space="0" w:color="auto" w:frame="1"/>
        </w:rPr>
        <w:t>нормализовать</w:t>
      </w:r>
      <w:r>
        <w:rPr>
          <w:rFonts w:ascii="Arial" w:hAnsi="Arial" w:cs="Arial"/>
          <w:color w:val="E5E5E5"/>
          <w:sz w:val="21"/>
          <w:szCs w:val="21"/>
          <w:bdr w:val="none" w:sz="0" w:space="0" w:color="auto" w:frame="1"/>
        </w:rPr>
        <w:t> данные. Это можно реализовать, например, через визуализацию не «чистой» метрики, а </w:t>
      </w:r>
      <w:r>
        <w:rPr>
          <w:rFonts w:ascii="Arial" w:hAnsi="Arial" w:cs="Arial"/>
          <w:b/>
          <w:bCs/>
          <w:color w:val="E5E5E5"/>
          <w:sz w:val="21"/>
          <w:szCs w:val="21"/>
          <w:bdr w:val="none" w:sz="0" w:space="0" w:color="auto" w:frame="1"/>
        </w:rPr>
        <w:t>процента вклада</w:t>
      </w:r>
      <w:r>
        <w:rPr>
          <w:rFonts w:ascii="Arial" w:hAnsi="Arial" w:cs="Arial"/>
          <w:color w:val="E5E5E5"/>
          <w:sz w:val="21"/>
          <w:szCs w:val="21"/>
          <w:bdr w:val="none" w:sz="0" w:space="0" w:color="auto" w:frame="1"/>
        </w:rPr>
        <w:t> каждого временного шага. Делается это так:</w:t>
      </w:r>
    </w:p>
    <w:p w14:paraId="2AE27284" w14:textId="3B6B439B" w:rsidR="00AD6FC9" w:rsidRDefault="00AD6FC9" w:rsidP="00AD6FC9">
      <w:pPr>
        <w:shd w:val="clear" w:color="auto" w:fill="262A2F"/>
        <w:rPr>
          <w:rFonts w:ascii="Arial" w:hAnsi="Arial" w:cs="Arial"/>
          <w:color w:val="E5E5E5"/>
          <w:sz w:val="21"/>
          <w:szCs w:val="21"/>
        </w:rPr>
      </w:pPr>
      <w:r>
        <w:rPr>
          <w:rFonts w:ascii="Arial" w:hAnsi="Arial" w:cs="Arial"/>
          <w:noProof/>
          <w:color w:val="E5E5E5"/>
          <w:sz w:val="21"/>
          <w:szCs w:val="21"/>
        </w:rPr>
        <w:drawing>
          <wp:inline distT="0" distB="0" distL="0" distR="0" wp14:anchorId="1D0D6D06" wp14:editId="271C3F3F">
            <wp:extent cx="2773680" cy="213360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395C0" w14:textId="6C4C455A" w:rsidR="00AD6FC9" w:rsidRDefault="00AD6FC9" w:rsidP="00AD6FC9">
      <w:pPr>
        <w:pStyle w:val="p--1qua"/>
        <w:numPr>
          <w:ilvl w:val="0"/>
          <w:numId w:val="7"/>
        </w:numPr>
        <w:shd w:val="clear" w:color="auto" w:fill="262A2F"/>
        <w:spacing w:before="0" w:beforeAutospacing="0" w:after="0" w:afterAutospacing="0"/>
        <w:rPr>
          <w:rFonts w:ascii="Arial" w:hAnsi="Arial" w:cs="Arial"/>
          <w:color w:val="E5E5E5"/>
          <w:sz w:val="21"/>
          <w:szCs w:val="21"/>
        </w:rPr>
      </w:pPr>
      <w:r>
        <w:rPr>
          <w:rFonts w:ascii="Arial" w:hAnsi="Arial" w:cs="Arial"/>
          <w:color w:val="E5E5E5"/>
          <w:sz w:val="21"/>
          <w:szCs w:val="21"/>
          <w:bdr w:val="none" w:sz="0" w:space="0" w:color="auto" w:frame="1"/>
        </w:rPr>
        <w:t>А ещё в Superset можно создавать вычисляемые колонки, которые можно потом использовать для группировки! Здесь нам пригодится функция Clickhouse </w:t>
      </w:r>
      <w:hyperlink r:id="rId22" w:anchor="multiif" w:tgtFrame="_blank" w:history="1">
        <w:r>
          <w:rPr>
            <w:rStyle w:val="a3"/>
            <w:rFonts w:ascii="Arial" w:hAnsi="Arial" w:cs="Arial"/>
            <w:color w:val="FF5533"/>
            <w:sz w:val="21"/>
            <w:szCs w:val="21"/>
            <w:bdr w:val="none" w:sz="0" w:space="0" w:color="auto" w:frame="1"/>
          </w:rPr>
          <w:t>multiIf</w:t>
        </w:r>
      </w:hyperlink>
      <w:r>
        <w:rPr>
          <w:rFonts w:ascii="Arial" w:hAnsi="Arial" w:cs="Arial"/>
          <w:color w:val="E5E5E5"/>
          <w:sz w:val="21"/>
          <w:szCs w:val="21"/>
          <w:bdr w:val="none" w:sz="0" w:space="0" w:color="auto" w:frame="1"/>
        </w:rPr>
        <w:t>. Например, если мы хотим раздробить возраста на несколько категорий, то мы можем сделать что-то подобное: </w:t>
      </w:r>
      <w:r>
        <w:rPr>
          <w:rStyle w:val="HTML"/>
          <w:rFonts w:ascii="Arial" w:eastAsiaTheme="majorEastAsia" w:hAnsi="Arial" w:cs="Arial"/>
          <w:color w:val="FF5533"/>
          <w:bdr w:val="none" w:sz="0" w:space="0" w:color="auto" w:frame="1"/>
        </w:rPr>
        <w:t>multiIf(age &lt; 20, '0 - 19', age &gt;= 20 and age &lt; 30, '20-29', '30+')</w:t>
      </w:r>
      <w:r>
        <w:rPr>
          <w:rFonts w:ascii="Arial" w:hAnsi="Arial" w:cs="Arial"/>
          <w:color w:val="E5E5E5"/>
          <w:sz w:val="21"/>
          <w:szCs w:val="21"/>
        </w:rPr>
        <w:t>. Но такого рода изменения могут быть опасными, если вычисляемая колонка представляет собой неоптимальный запрос. Поэтому сейчас (и, возможно, на вашей будущей работе) такие изменения вносятся через админов — присылайте нам код и название колонки, мы добавим. На практике, если вы хорошо себя зарекомендовали, вам могут выдать права на изменение сорса.</w:t>
      </w:r>
    </w:p>
    <w:p w14:paraId="450D7133" w14:textId="4FEE86CE" w:rsidR="00171C83" w:rsidRDefault="00171C83" w:rsidP="00171C83">
      <w:pPr>
        <w:pStyle w:val="p--1qua"/>
        <w:shd w:val="clear" w:color="auto" w:fill="262A2F"/>
        <w:spacing w:before="0" w:beforeAutospacing="0" w:after="0" w:afterAutospacing="0"/>
        <w:rPr>
          <w:rFonts w:ascii="Arial" w:hAnsi="Arial" w:cs="Arial"/>
          <w:color w:val="E5E5E5"/>
          <w:sz w:val="21"/>
          <w:szCs w:val="21"/>
        </w:rPr>
      </w:pPr>
      <w:r w:rsidRPr="00171C83">
        <w:rPr>
          <w:rFonts w:ascii="Arial" w:hAnsi="Arial" w:cs="Arial"/>
          <w:noProof/>
          <w:color w:val="E5E5E5"/>
          <w:sz w:val="21"/>
          <w:szCs w:val="21"/>
        </w:rPr>
        <w:drawing>
          <wp:inline distT="0" distB="0" distL="0" distR="0" wp14:anchorId="0CB666FA" wp14:editId="63311A69">
            <wp:extent cx="5940425" cy="304419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B325" w14:textId="7488E824" w:rsidR="00AD6FC9" w:rsidRDefault="00171C83">
      <w:r w:rsidRPr="00171C83">
        <w:rPr>
          <w:noProof/>
        </w:rPr>
        <w:lastRenderedPageBreak/>
        <w:drawing>
          <wp:inline distT="0" distB="0" distL="0" distR="0" wp14:anchorId="5968AF2C" wp14:editId="29A2F98C">
            <wp:extent cx="5940425" cy="325501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948E" w14:textId="77777777" w:rsidR="005B769B" w:rsidRDefault="005B769B"/>
    <w:p w14:paraId="78BB5305" w14:textId="03570BCA" w:rsidR="005359FE" w:rsidRDefault="005B769B" w:rsidP="005B769B">
      <w:pPr>
        <w:jc w:val="center"/>
        <w:rPr>
          <w:rFonts w:ascii="Arial" w:hAnsi="Arial" w:cs="Arial"/>
          <w:b/>
          <w:bCs/>
          <w:caps/>
          <w:color w:val="FF5533"/>
          <w:sz w:val="52"/>
          <w:szCs w:val="52"/>
          <w:shd w:val="clear" w:color="auto" w:fill="1E2027"/>
        </w:rPr>
      </w:pPr>
      <w:r w:rsidRPr="005B769B">
        <w:rPr>
          <w:rFonts w:ascii="Arial" w:hAnsi="Arial" w:cs="Arial"/>
          <w:b/>
          <w:bCs/>
          <w:caps/>
          <w:color w:val="FF5533"/>
          <w:sz w:val="52"/>
          <w:szCs w:val="52"/>
          <w:shd w:val="clear" w:color="auto" w:fill="1E2027"/>
        </w:rPr>
        <w:t>Анализ продуктовых метрик</w:t>
      </w:r>
    </w:p>
    <w:p w14:paraId="6D8B4235" w14:textId="77777777" w:rsidR="005B769B" w:rsidRDefault="005B769B" w:rsidP="005B769B">
      <w:pPr>
        <w:pStyle w:val="1"/>
        <w:shd w:val="clear" w:color="auto" w:fill="262A2F"/>
        <w:spacing w:before="0" w:after="0"/>
        <w:rPr>
          <w:rFonts w:ascii="Arial" w:hAnsi="Arial" w:cs="Arial"/>
          <w:b w:val="0"/>
          <w:bCs w:val="0"/>
          <w:color w:val="FFFFFF"/>
        </w:rPr>
      </w:pPr>
      <w:r>
        <w:rPr>
          <w:rFonts w:ascii="Arial" w:hAnsi="Arial" w:cs="Arial"/>
          <w:b w:val="0"/>
          <w:bCs w:val="0"/>
          <w:color w:val="FFFFFF"/>
        </w:rPr>
        <w:t>&gt; </w:t>
      </w:r>
      <w:r>
        <w:rPr>
          <w:rFonts w:ascii="Arial" w:hAnsi="Arial" w:cs="Arial"/>
          <w:color w:val="FF5533"/>
          <w:bdr w:val="none" w:sz="0" w:space="0" w:color="auto" w:frame="1"/>
        </w:rPr>
        <w:t>Зачем нужен Retention?</w:t>
      </w:r>
    </w:p>
    <w:p w14:paraId="1277CDA3" w14:textId="77777777" w:rsidR="005B769B" w:rsidRDefault="005B769B" w:rsidP="005B769B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Мы можем много смотреть на метрики активности пользователей в разные временные промежутки — на MAU, DAU, WAU. Радоваться тому, какие они большие и как они (потенциально) растут со временем, понимая, что это означает большую вовлеченность наших пользователей... Или нет? Почему в интернете можно найти много постов на тему того, что всё это — </w:t>
      </w:r>
      <w:hyperlink r:id="rId25" w:tgtFrame="_blank" w:history="1">
        <w:r>
          <w:rPr>
            <w:rStyle w:val="a3"/>
            <w:rFonts w:ascii="Arial" w:hAnsi="Arial" w:cs="Arial"/>
            <w:color w:val="FF5533"/>
            <w:bdr w:val="none" w:sz="0" w:space="0" w:color="auto" w:frame="1"/>
          </w:rPr>
          <w:t>«метрики тщеславия»</w:t>
        </w:r>
      </w:hyperlink>
      <w:r>
        <w:rPr>
          <w:rFonts w:ascii="Arial" w:hAnsi="Arial" w:cs="Arial"/>
          <w:color w:val="E5E5E5"/>
        </w:rPr>
        <w:t>, пользы от которых мало?</w:t>
      </w:r>
    </w:p>
    <w:p w14:paraId="1918ACBA" w14:textId="77777777" w:rsidR="005B769B" w:rsidRDefault="005B769B" w:rsidP="005B769B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Проблема в том, что эта «активность пользователей» может не означать </w:t>
      </w:r>
      <w:r>
        <w:rPr>
          <w:rFonts w:ascii="Arial" w:hAnsi="Arial" w:cs="Arial"/>
          <w:b/>
          <w:bCs/>
          <w:color w:val="E5E5E5"/>
          <w:bdr w:val="none" w:sz="0" w:space="0" w:color="auto" w:frame="1"/>
        </w:rPr>
        <w:t>реального интереса</w:t>
      </w:r>
      <w:r>
        <w:rPr>
          <w:rFonts w:ascii="Arial" w:hAnsi="Arial" w:cs="Arial"/>
          <w:color w:val="E5E5E5"/>
        </w:rPr>
        <w:t> пользователей к нашему продукту. Рост этих метрик может быть искусственным и не отражать </w:t>
      </w:r>
      <w:r>
        <w:rPr>
          <w:rFonts w:ascii="Arial" w:hAnsi="Arial" w:cs="Arial"/>
          <w:b/>
          <w:bCs/>
          <w:color w:val="E5E5E5"/>
          <w:bdr w:val="none" w:sz="0" w:space="0" w:color="auto" w:frame="1"/>
        </w:rPr>
        <w:t>долговременную вовлечённость. </w:t>
      </w:r>
      <w:r>
        <w:rPr>
          <w:rFonts w:ascii="Arial" w:hAnsi="Arial" w:cs="Arial"/>
          <w:color w:val="E5E5E5"/>
        </w:rPr>
        <w:t>Иными словами, это легко манипулируемые, </w:t>
      </w:r>
      <w:hyperlink r:id="rId26" w:tgtFrame="_blank" w:history="1">
        <w:r>
          <w:rPr>
            <w:rStyle w:val="a3"/>
            <w:rFonts w:ascii="Arial" w:hAnsi="Arial" w:cs="Arial"/>
            <w:color w:val="FF5533"/>
            <w:bdr w:val="none" w:sz="0" w:space="0" w:color="auto" w:frame="1"/>
          </w:rPr>
          <w:t>«gameable» метрики</w:t>
        </w:r>
      </w:hyperlink>
      <w:r>
        <w:rPr>
          <w:rFonts w:ascii="Arial" w:hAnsi="Arial" w:cs="Arial"/>
          <w:color w:val="E5E5E5"/>
        </w:rPr>
        <w:t>. </w:t>
      </w:r>
    </w:p>
    <w:p w14:paraId="62A70C1F" w14:textId="77777777" w:rsidR="005B769B" w:rsidRDefault="005B769B" w:rsidP="005B769B">
      <w:pPr>
        <w:pStyle w:val="p--1qua"/>
        <w:shd w:val="clear" w:color="auto" w:fill="262A2F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Примеры того, как мы можем увеличить активность пользователей, при этом потенциально пустив бизнес под откос:</w:t>
      </w:r>
    </w:p>
    <w:p w14:paraId="3D88F613" w14:textId="77777777" w:rsidR="005B769B" w:rsidRDefault="005B769B" w:rsidP="005B769B">
      <w:pPr>
        <w:pStyle w:val="p--1qua"/>
        <w:numPr>
          <w:ilvl w:val="0"/>
          <w:numId w:val="8"/>
        </w:numPr>
        <w:shd w:val="clear" w:color="auto" w:fill="262A2F"/>
        <w:spacing w:before="0" w:beforeAutospacing="0" w:after="0" w:afterAutospacing="0"/>
        <w:rPr>
          <w:rFonts w:ascii="Arial" w:hAnsi="Arial" w:cs="Arial"/>
          <w:color w:val="E5E5E5"/>
          <w:sz w:val="21"/>
          <w:szCs w:val="21"/>
        </w:rPr>
      </w:pPr>
      <w:r>
        <w:rPr>
          <w:rFonts w:ascii="Arial" w:hAnsi="Arial" w:cs="Arial"/>
          <w:color w:val="E5E5E5"/>
          <w:sz w:val="21"/>
          <w:szCs w:val="21"/>
        </w:rPr>
        <w:t>Завлекать пользователей в наш продукт деньгами («установи приложение и получи 1000 рублей в подарок»).</w:t>
      </w:r>
    </w:p>
    <w:p w14:paraId="4A55178F" w14:textId="77777777" w:rsidR="005B769B" w:rsidRDefault="005B769B" w:rsidP="005B769B">
      <w:pPr>
        <w:pStyle w:val="p--1qua"/>
        <w:numPr>
          <w:ilvl w:val="0"/>
          <w:numId w:val="8"/>
        </w:numPr>
        <w:shd w:val="clear" w:color="auto" w:fill="262A2F"/>
        <w:spacing w:before="0" w:beforeAutospacing="0" w:after="0" w:afterAutospacing="0"/>
        <w:rPr>
          <w:rFonts w:ascii="Arial" w:hAnsi="Arial" w:cs="Arial"/>
          <w:color w:val="E5E5E5"/>
          <w:sz w:val="21"/>
          <w:szCs w:val="21"/>
        </w:rPr>
      </w:pPr>
      <w:r>
        <w:rPr>
          <w:rFonts w:ascii="Arial" w:hAnsi="Arial" w:cs="Arial"/>
          <w:color w:val="E5E5E5"/>
          <w:sz w:val="21"/>
          <w:szCs w:val="21"/>
        </w:rPr>
        <w:t>Завлекать их обманом или дешёвым эпатажем — по аналогии с </w:t>
      </w:r>
      <w:hyperlink r:id="rId27" w:tgtFrame="_blank" w:history="1">
        <w:r>
          <w:rPr>
            <w:rStyle w:val="a3"/>
            <w:rFonts w:ascii="Arial" w:hAnsi="Arial" w:cs="Arial"/>
            <w:color w:val="FF5533"/>
            <w:sz w:val="21"/>
            <w:szCs w:val="21"/>
            <w:bdr w:val="none" w:sz="0" w:space="0" w:color="auto" w:frame="1"/>
          </w:rPr>
          <w:t>clickbait</w:t>
        </w:r>
      </w:hyperlink>
      <w:r>
        <w:rPr>
          <w:rFonts w:ascii="Arial" w:hAnsi="Arial" w:cs="Arial"/>
          <w:color w:val="E5E5E5"/>
          <w:sz w:val="21"/>
          <w:szCs w:val="21"/>
        </w:rPr>
        <w:t> и </w:t>
      </w:r>
      <w:hyperlink r:id="rId28" w:tgtFrame="_blank" w:history="1">
        <w:r>
          <w:rPr>
            <w:rStyle w:val="a3"/>
            <w:rFonts w:ascii="Arial" w:hAnsi="Arial" w:cs="Arial"/>
            <w:color w:val="FF5533"/>
            <w:sz w:val="21"/>
            <w:szCs w:val="21"/>
            <w:bdr w:val="none" w:sz="0" w:space="0" w:color="auto" w:frame="1"/>
          </w:rPr>
          <w:t>hate clicks</w:t>
        </w:r>
      </w:hyperlink>
      <w:r>
        <w:rPr>
          <w:rFonts w:ascii="Arial" w:hAnsi="Arial" w:cs="Arial"/>
          <w:color w:val="E5E5E5"/>
          <w:sz w:val="21"/>
          <w:szCs w:val="21"/>
        </w:rPr>
        <w:t>.</w:t>
      </w:r>
    </w:p>
    <w:p w14:paraId="3D75AEED" w14:textId="77777777" w:rsidR="005B769B" w:rsidRDefault="005B769B" w:rsidP="005B769B">
      <w:pPr>
        <w:pStyle w:val="p--1qua"/>
        <w:numPr>
          <w:ilvl w:val="0"/>
          <w:numId w:val="8"/>
        </w:numPr>
        <w:shd w:val="clear" w:color="auto" w:fill="262A2F"/>
        <w:spacing w:before="0" w:beforeAutospacing="0" w:after="0" w:afterAutospacing="0"/>
        <w:rPr>
          <w:rFonts w:ascii="Arial" w:hAnsi="Arial" w:cs="Arial"/>
          <w:color w:val="E5E5E5"/>
          <w:sz w:val="21"/>
          <w:szCs w:val="21"/>
        </w:rPr>
      </w:pPr>
      <w:r>
        <w:rPr>
          <w:rFonts w:ascii="Arial" w:hAnsi="Arial" w:cs="Arial"/>
          <w:color w:val="E5E5E5"/>
          <w:sz w:val="21"/>
          <w:szCs w:val="21"/>
        </w:rPr>
        <w:t>Накидать ботов в наш продукт, создавая видимую активность.</w:t>
      </w:r>
    </w:p>
    <w:p w14:paraId="66C49C1A" w14:textId="77777777" w:rsidR="005B769B" w:rsidRDefault="005B769B" w:rsidP="005B769B">
      <w:pPr>
        <w:pStyle w:val="p--1qua"/>
        <w:numPr>
          <w:ilvl w:val="0"/>
          <w:numId w:val="8"/>
        </w:numPr>
        <w:shd w:val="clear" w:color="auto" w:fill="262A2F"/>
        <w:spacing w:before="0" w:beforeAutospacing="0" w:after="0" w:afterAutospacing="0"/>
        <w:rPr>
          <w:rFonts w:ascii="Arial" w:hAnsi="Arial" w:cs="Arial"/>
          <w:color w:val="E5E5E5"/>
          <w:sz w:val="21"/>
          <w:szCs w:val="21"/>
        </w:rPr>
      </w:pPr>
      <w:r>
        <w:rPr>
          <w:rFonts w:ascii="Arial" w:hAnsi="Arial" w:cs="Arial"/>
          <w:color w:val="E5E5E5"/>
          <w:sz w:val="21"/>
          <w:szCs w:val="21"/>
        </w:rPr>
        <w:t>«Подписать» человека на наш продукт без его желания .</w:t>
      </w:r>
    </w:p>
    <w:p w14:paraId="1FA581C4" w14:textId="77777777" w:rsidR="005B769B" w:rsidRDefault="005B769B" w:rsidP="005B769B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Все эти варианты могут привести к (видимой) увеличенной активности, но реально приводить к оттоку наших клиентов и даже гибели бизнеса. Можете также придумать свои варианты, когда такое может случиться. Подумайте в сторону технических проблем и </w:t>
      </w:r>
      <w:hyperlink r:id="rId29" w:tgtFrame="_blank" w:history="1">
        <w:r>
          <w:rPr>
            <w:rStyle w:val="a3"/>
            <w:rFonts w:ascii="Arial" w:hAnsi="Arial" w:cs="Arial"/>
            <w:color w:val="FF5533"/>
            <w:bdr w:val="none" w:sz="0" w:space="0" w:color="auto" w:frame="1"/>
          </w:rPr>
          <w:t>product-market fit</w:t>
        </w:r>
      </w:hyperlink>
      <w:r>
        <w:rPr>
          <w:rFonts w:ascii="Arial" w:hAnsi="Arial" w:cs="Arial"/>
          <w:color w:val="E5E5E5"/>
        </w:rPr>
        <w:t>.</w:t>
      </w:r>
    </w:p>
    <w:p w14:paraId="01E5C565" w14:textId="77777777" w:rsidR="005B769B" w:rsidRDefault="005B769B" w:rsidP="005B769B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lastRenderedPageBreak/>
        <w:t>Если же мы хотим понять, сколько пользователей реально остаётся и продолжает пользоваться продуктом, мы должны посчитать </w:t>
      </w:r>
      <w:r>
        <w:rPr>
          <w:rFonts w:ascii="Arial" w:hAnsi="Arial" w:cs="Arial"/>
          <w:b/>
          <w:bCs/>
          <w:color w:val="FF5533"/>
          <w:bdr w:val="none" w:sz="0" w:space="0" w:color="auto" w:frame="1"/>
        </w:rPr>
        <w:t>retention</w:t>
      </w:r>
      <w:r>
        <w:rPr>
          <w:rFonts w:ascii="Arial" w:hAnsi="Arial" w:cs="Arial"/>
          <w:color w:val="E5E5E5"/>
        </w:rPr>
        <w:t> (он же </w:t>
      </w:r>
      <w:r>
        <w:rPr>
          <w:rFonts w:ascii="Arial" w:hAnsi="Arial" w:cs="Arial"/>
          <w:b/>
          <w:bCs/>
          <w:color w:val="FF5533"/>
          <w:bdr w:val="none" w:sz="0" w:space="0" w:color="auto" w:frame="1"/>
        </w:rPr>
        <w:t>retention rate</w:t>
      </w:r>
      <w:r>
        <w:rPr>
          <w:rFonts w:ascii="Arial" w:hAnsi="Arial" w:cs="Arial"/>
          <w:color w:val="E5E5E5"/>
        </w:rPr>
        <w:t>). Часто можно видеть следующую формулу:</w:t>
      </w:r>
    </w:p>
    <w:p w14:paraId="66D258DB" w14:textId="77777777" w:rsidR="005B769B" w:rsidRDefault="005B769B" w:rsidP="005B769B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Style w:val="mord"/>
          <w:rFonts w:ascii="KaTeX_Math" w:hAnsi="KaTeX_Math"/>
          <w:i/>
          <w:iCs/>
          <w:color w:val="FFFFFF"/>
          <w:sz w:val="29"/>
          <w:szCs w:val="29"/>
          <w:bdr w:val="none" w:sz="0" w:space="0" w:color="auto" w:frame="1"/>
        </w:rPr>
        <w:t>RR</w:t>
      </w:r>
      <w:r>
        <w:rPr>
          <w:rStyle w:val="mrel"/>
          <w:color w:val="FFFFFF"/>
          <w:sz w:val="29"/>
          <w:szCs w:val="29"/>
          <w:bdr w:val="none" w:sz="0" w:space="0" w:color="auto" w:frame="1"/>
        </w:rPr>
        <w:t>=</w:t>
      </w:r>
      <w:r>
        <w:rPr>
          <w:rStyle w:val="mord"/>
          <w:color w:val="FFFFFF"/>
          <w:sz w:val="29"/>
          <w:szCs w:val="29"/>
          <w:bdr w:val="none" w:sz="0" w:space="0" w:color="auto" w:frame="1"/>
        </w:rPr>
        <w:t>количество</w:t>
      </w:r>
      <w:r>
        <w:rPr>
          <w:rStyle w:val="mspace"/>
          <w:color w:val="FFFFFF"/>
          <w:sz w:val="29"/>
          <w:szCs w:val="29"/>
          <w:bdr w:val="none" w:sz="0" w:space="0" w:color="auto" w:frame="1"/>
        </w:rPr>
        <w:t> </w:t>
      </w:r>
      <w:r>
        <w:rPr>
          <w:rStyle w:val="mord"/>
          <w:color w:val="FFFFFF"/>
          <w:sz w:val="29"/>
          <w:szCs w:val="29"/>
          <w:bdr w:val="none" w:sz="0" w:space="0" w:color="auto" w:frame="1"/>
        </w:rPr>
        <w:t>клиентов</w:t>
      </w:r>
      <w:r>
        <w:rPr>
          <w:rStyle w:val="mspace"/>
          <w:color w:val="FFFFFF"/>
          <w:sz w:val="29"/>
          <w:szCs w:val="29"/>
          <w:bdr w:val="none" w:sz="0" w:space="0" w:color="auto" w:frame="1"/>
        </w:rPr>
        <w:t> </w:t>
      </w:r>
      <w:r>
        <w:rPr>
          <w:rStyle w:val="mord"/>
          <w:color w:val="FFFFFF"/>
          <w:sz w:val="29"/>
          <w:szCs w:val="29"/>
          <w:bdr w:val="none" w:sz="0" w:space="0" w:color="auto" w:frame="1"/>
        </w:rPr>
        <w:t>в</w:t>
      </w:r>
      <w:r>
        <w:rPr>
          <w:rStyle w:val="mspace"/>
          <w:color w:val="FFFFFF"/>
          <w:sz w:val="29"/>
          <w:szCs w:val="29"/>
          <w:bdr w:val="none" w:sz="0" w:space="0" w:color="auto" w:frame="1"/>
        </w:rPr>
        <w:t> </w:t>
      </w:r>
      <w:r>
        <w:rPr>
          <w:rStyle w:val="mord"/>
          <w:color w:val="FFFFFF"/>
          <w:sz w:val="29"/>
          <w:szCs w:val="29"/>
          <w:bdr w:val="none" w:sz="0" w:space="0" w:color="auto" w:frame="1"/>
        </w:rPr>
        <w:t>начале</w:t>
      </w:r>
      <w:r>
        <w:rPr>
          <w:rStyle w:val="mspace"/>
          <w:color w:val="FFFFFF"/>
          <w:sz w:val="29"/>
          <w:szCs w:val="29"/>
          <w:bdr w:val="none" w:sz="0" w:space="0" w:color="auto" w:frame="1"/>
        </w:rPr>
        <w:t> </w:t>
      </w:r>
      <w:r>
        <w:rPr>
          <w:rStyle w:val="mord"/>
          <w:color w:val="FFFFFF"/>
          <w:sz w:val="29"/>
          <w:szCs w:val="29"/>
          <w:bdr w:val="none" w:sz="0" w:space="0" w:color="auto" w:frame="1"/>
        </w:rPr>
        <w:t>периода</w:t>
      </w:r>
      <w:r>
        <w:rPr>
          <w:rStyle w:val="mopen"/>
          <w:color w:val="FFFFFF"/>
          <w:sz w:val="29"/>
          <w:szCs w:val="29"/>
          <w:bdr w:val="none" w:sz="0" w:space="0" w:color="auto" w:frame="1"/>
        </w:rPr>
        <w:t>(</w:t>
      </w:r>
      <w:r>
        <w:rPr>
          <w:rStyle w:val="mord"/>
          <w:color w:val="FFFFFF"/>
          <w:sz w:val="29"/>
          <w:szCs w:val="29"/>
          <w:bdr w:val="none" w:sz="0" w:space="0" w:color="auto" w:frame="1"/>
        </w:rPr>
        <w:t>количество</w:t>
      </w:r>
      <w:r>
        <w:rPr>
          <w:rStyle w:val="mspace"/>
          <w:color w:val="FFFFFF"/>
          <w:sz w:val="29"/>
          <w:szCs w:val="29"/>
          <w:bdr w:val="none" w:sz="0" w:space="0" w:color="auto" w:frame="1"/>
        </w:rPr>
        <w:t> </w:t>
      </w:r>
      <w:r>
        <w:rPr>
          <w:rStyle w:val="mord"/>
          <w:color w:val="FFFFFF"/>
          <w:sz w:val="29"/>
          <w:szCs w:val="29"/>
          <w:bdr w:val="none" w:sz="0" w:space="0" w:color="auto" w:frame="1"/>
        </w:rPr>
        <w:t>клиентов</w:t>
      </w:r>
      <w:r>
        <w:rPr>
          <w:rStyle w:val="mspace"/>
          <w:color w:val="FFFFFF"/>
          <w:sz w:val="29"/>
          <w:szCs w:val="29"/>
          <w:bdr w:val="none" w:sz="0" w:space="0" w:color="auto" w:frame="1"/>
        </w:rPr>
        <w:t> </w:t>
      </w:r>
      <w:r>
        <w:rPr>
          <w:rStyle w:val="mord"/>
          <w:color w:val="FFFFFF"/>
          <w:sz w:val="29"/>
          <w:szCs w:val="29"/>
          <w:bdr w:val="none" w:sz="0" w:space="0" w:color="auto" w:frame="1"/>
        </w:rPr>
        <w:t>на</w:t>
      </w:r>
      <w:r>
        <w:rPr>
          <w:rStyle w:val="mspace"/>
          <w:color w:val="FFFFFF"/>
          <w:sz w:val="29"/>
          <w:szCs w:val="29"/>
          <w:bdr w:val="none" w:sz="0" w:space="0" w:color="auto" w:frame="1"/>
        </w:rPr>
        <w:t> </w:t>
      </w:r>
      <w:r>
        <w:rPr>
          <w:rStyle w:val="mord"/>
          <w:color w:val="FFFFFF"/>
          <w:sz w:val="29"/>
          <w:szCs w:val="29"/>
          <w:bdr w:val="none" w:sz="0" w:space="0" w:color="auto" w:frame="1"/>
        </w:rPr>
        <w:t>конец</w:t>
      </w:r>
      <w:r>
        <w:rPr>
          <w:rStyle w:val="mspace"/>
          <w:color w:val="FFFFFF"/>
          <w:sz w:val="29"/>
          <w:szCs w:val="29"/>
          <w:bdr w:val="none" w:sz="0" w:space="0" w:color="auto" w:frame="1"/>
        </w:rPr>
        <w:t> </w:t>
      </w:r>
      <w:r>
        <w:rPr>
          <w:rStyle w:val="mord"/>
          <w:color w:val="FFFFFF"/>
          <w:sz w:val="29"/>
          <w:szCs w:val="29"/>
          <w:bdr w:val="none" w:sz="0" w:space="0" w:color="auto" w:frame="1"/>
        </w:rPr>
        <w:t>периода</w:t>
      </w:r>
      <w:r>
        <w:rPr>
          <w:rStyle w:val="mbin"/>
          <w:color w:val="FFFFFF"/>
          <w:sz w:val="29"/>
          <w:szCs w:val="29"/>
          <w:bdr w:val="none" w:sz="0" w:space="0" w:color="auto" w:frame="1"/>
        </w:rPr>
        <w:t>−</w:t>
      </w:r>
      <w:r>
        <w:rPr>
          <w:rStyle w:val="mord"/>
          <w:color w:val="FFFFFF"/>
          <w:sz w:val="29"/>
          <w:szCs w:val="29"/>
          <w:bdr w:val="none" w:sz="0" w:space="0" w:color="auto" w:frame="1"/>
        </w:rPr>
        <w:t>количество</w:t>
      </w:r>
      <w:r>
        <w:rPr>
          <w:rStyle w:val="mspace"/>
          <w:color w:val="FFFFFF"/>
          <w:sz w:val="29"/>
          <w:szCs w:val="29"/>
          <w:bdr w:val="none" w:sz="0" w:space="0" w:color="auto" w:frame="1"/>
        </w:rPr>
        <w:t> </w:t>
      </w:r>
      <w:r>
        <w:rPr>
          <w:rStyle w:val="mord"/>
          <w:color w:val="FFFFFF"/>
          <w:sz w:val="29"/>
          <w:szCs w:val="29"/>
          <w:bdr w:val="none" w:sz="0" w:space="0" w:color="auto" w:frame="1"/>
        </w:rPr>
        <w:t>новых</w:t>
      </w:r>
      <w:r>
        <w:rPr>
          <w:rStyle w:val="mspace"/>
          <w:color w:val="FFFFFF"/>
          <w:sz w:val="29"/>
          <w:szCs w:val="29"/>
          <w:bdr w:val="none" w:sz="0" w:space="0" w:color="auto" w:frame="1"/>
        </w:rPr>
        <w:t> </w:t>
      </w:r>
      <w:r>
        <w:rPr>
          <w:rStyle w:val="mord"/>
          <w:color w:val="FFFFFF"/>
          <w:sz w:val="29"/>
          <w:szCs w:val="29"/>
          <w:bdr w:val="none" w:sz="0" w:space="0" w:color="auto" w:frame="1"/>
        </w:rPr>
        <w:t>клиентов</w:t>
      </w:r>
      <w:r>
        <w:rPr>
          <w:rStyle w:val="mspace"/>
          <w:color w:val="FFFFFF"/>
          <w:sz w:val="29"/>
          <w:szCs w:val="29"/>
          <w:bdr w:val="none" w:sz="0" w:space="0" w:color="auto" w:frame="1"/>
        </w:rPr>
        <w:t> </w:t>
      </w:r>
      <w:r>
        <w:rPr>
          <w:rStyle w:val="mord"/>
          <w:color w:val="FFFFFF"/>
          <w:sz w:val="29"/>
          <w:szCs w:val="29"/>
          <w:bdr w:val="none" w:sz="0" w:space="0" w:color="auto" w:frame="1"/>
        </w:rPr>
        <w:t>за</w:t>
      </w:r>
      <w:r>
        <w:rPr>
          <w:rStyle w:val="mspace"/>
          <w:color w:val="FFFFFF"/>
          <w:sz w:val="29"/>
          <w:szCs w:val="29"/>
          <w:bdr w:val="none" w:sz="0" w:space="0" w:color="auto" w:frame="1"/>
        </w:rPr>
        <w:t> </w:t>
      </w:r>
      <w:r>
        <w:rPr>
          <w:rStyle w:val="mord"/>
          <w:color w:val="FFFFFF"/>
          <w:sz w:val="29"/>
          <w:szCs w:val="29"/>
          <w:bdr w:val="none" w:sz="0" w:space="0" w:color="auto" w:frame="1"/>
        </w:rPr>
        <w:t>период</w:t>
      </w:r>
      <w:r>
        <w:rPr>
          <w:rStyle w:val="mclose"/>
          <w:color w:val="FFFFFF"/>
          <w:sz w:val="29"/>
          <w:szCs w:val="29"/>
          <w:bdr w:val="none" w:sz="0" w:space="0" w:color="auto" w:frame="1"/>
        </w:rPr>
        <w:t>)</w:t>
      </w:r>
      <w:r>
        <w:rPr>
          <w:rStyle w:val="vlist-s"/>
          <w:color w:val="FFFFFF"/>
          <w:sz w:val="2"/>
          <w:szCs w:val="2"/>
          <w:bdr w:val="none" w:sz="0" w:space="0" w:color="auto" w:frame="1"/>
        </w:rPr>
        <w:t>​</w:t>
      </w:r>
      <w:r>
        <w:rPr>
          <w:rStyle w:val="mbin"/>
          <w:rFonts w:ascii="Cambria Math" w:hAnsi="Cambria Math" w:cs="Cambria Math"/>
          <w:color w:val="FFFFFF"/>
          <w:sz w:val="29"/>
          <w:szCs w:val="29"/>
          <w:bdr w:val="none" w:sz="0" w:space="0" w:color="auto" w:frame="1"/>
        </w:rPr>
        <w:t>⋅</w:t>
      </w:r>
      <w:r>
        <w:rPr>
          <w:rStyle w:val="mord"/>
          <w:color w:val="FFFFFF"/>
          <w:sz w:val="29"/>
          <w:szCs w:val="29"/>
          <w:bdr w:val="none" w:sz="0" w:space="0" w:color="auto" w:frame="1"/>
        </w:rPr>
        <w:t>100%</w:t>
      </w:r>
    </w:p>
    <w:p w14:paraId="2EA7A6FF" w14:textId="77777777" w:rsidR="005B769B" w:rsidRDefault="005B769B" w:rsidP="005B769B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Но не все используют именно этот вариант формулы, можно встретить и другие. Например, часто встречается </w:t>
      </w:r>
      <w:hyperlink r:id="rId30" w:tgtFrame="_blank" w:history="1">
        <w:r>
          <w:rPr>
            <w:rStyle w:val="a3"/>
            <w:rFonts w:ascii="Arial" w:hAnsi="Arial" w:cs="Arial"/>
            <w:color w:val="FF5533"/>
            <w:bdr w:val="none" w:sz="0" w:space="0" w:color="auto" w:frame="1"/>
          </w:rPr>
          <w:t>формулировка</w:t>
        </w:r>
      </w:hyperlink>
      <w:r>
        <w:rPr>
          <w:rFonts w:ascii="Arial" w:hAnsi="Arial" w:cs="Arial"/>
          <w:color w:val="E5E5E5"/>
        </w:rPr>
        <w:t> «количество активных пользователей за текущий период/общее число пользователей за прошлый период». Или «число пользователей за n-ый период/число пользователей в когорте». </w:t>
      </w:r>
      <w:r>
        <w:rPr>
          <w:rFonts w:ascii="Arial" w:hAnsi="Arial" w:cs="Arial"/>
          <w:b/>
          <w:bCs/>
          <w:color w:val="E5E5E5"/>
          <w:bdr w:val="none" w:sz="0" w:space="0" w:color="auto" w:frame="1"/>
        </w:rPr>
        <w:t>Эти варианты больше соответствуют тому, как Толя считал retention в лекции</w:t>
      </w:r>
      <w:r>
        <w:rPr>
          <w:rFonts w:ascii="Arial" w:hAnsi="Arial" w:cs="Arial"/>
          <w:color w:val="E5E5E5"/>
        </w:rPr>
        <w:t> :)</w:t>
      </w:r>
    </w:p>
    <w:p w14:paraId="70BE6285" w14:textId="77777777" w:rsidR="005B769B" w:rsidRDefault="005B769B" w:rsidP="005B769B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Есть и </w:t>
      </w:r>
      <w:hyperlink r:id="rId31" w:tgtFrame="_blank" w:history="1">
        <w:r>
          <w:rPr>
            <w:rStyle w:val="a3"/>
            <w:rFonts w:ascii="Arial" w:hAnsi="Arial" w:cs="Arial"/>
            <w:color w:val="FF5533"/>
            <w:bdr w:val="none" w:sz="0" w:space="0" w:color="auto" w:frame="1"/>
          </w:rPr>
          <w:t>другие</w:t>
        </w:r>
      </w:hyperlink>
      <w:r>
        <w:rPr>
          <w:rFonts w:ascii="Arial" w:hAnsi="Arial" w:cs="Arial"/>
          <w:color w:val="E5E5E5"/>
        </w:rPr>
        <w:t> типы retention. Более того, можно считать не остающихся клиентов, а тех, которые уходят — это будет называться </w:t>
      </w:r>
      <w:hyperlink r:id="rId32" w:tgtFrame="_blank" w:history="1">
        <w:r>
          <w:rPr>
            <w:rStyle w:val="a3"/>
            <w:rFonts w:ascii="Arial" w:hAnsi="Arial" w:cs="Arial"/>
            <w:color w:val="FF5533"/>
            <w:bdr w:val="none" w:sz="0" w:space="0" w:color="auto" w:frame="1"/>
          </w:rPr>
          <w:t>churn rate</w:t>
        </w:r>
      </w:hyperlink>
      <w:r>
        <w:rPr>
          <w:rFonts w:ascii="Arial" w:hAnsi="Arial" w:cs="Arial"/>
          <w:color w:val="E5E5E5"/>
        </w:rPr>
        <w:t>. </w:t>
      </w:r>
    </w:p>
    <w:p w14:paraId="08ED22C3" w14:textId="77777777" w:rsidR="005B769B" w:rsidRDefault="005B769B" w:rsidP="005B769B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b/>
          <w:bCs/>
          <w:color w:val="E5E5E5"/>
          <w:bdr w:val="none" w:sz="0" w:space="0" w:color="auto" w:frame="1"/>
        </w:rPr>
        <w:t>Внимание!</w:t>
      </w:r>
      <w:r>
        <w:rPr>
          <w:rFonts w:ascii="Arial" w:hAnsi="Arial" w:cs="Arial"/>
          <w:color w:val="E5E5E5"/>
        </w:rPr>
        <w:t> Потенциально манипулировать можно любой метрикой, retention не исключение. Помните про </w:t>
      </w:r>
      <w:hyperlink r:id="rId33" w:tgtFrame="_blank" w:history="1">
        <w:r>
          <w:rPr>
            <w:rStyle w:val="a3"/>
            <w:rFonts w:ascii="Arial" w:hAnsi="Arial" w:cs="Arial"/>
            <w:color w:val="FF5533"/>
            <w:bdr w:val="none" w:sz="0" w:space="0" w:color="auto" w:frame="1"/>
          </w:rPr>
          <w:t>закон Гудхарта</w:t>
        </w:r>
      </w:hyperlink>
      <w:r>
        <w:rPr>
          <w:rFonts w:ascii="Arial" w:hAnsi="Arial" w:cs="Arial"/>
          <w:color w:val="E5E5E5"/>
        </w:rPr>
        <w:t> и будьте осторожны.</w:t>
      </w:r>
    </w:p>
    <w:p w14:paraId="0C5B4EF0" w14:textId="77777777" w:rsidR="005B769B" w:rsidRDefault="005B769B" w:rsidP="005B769B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b/>
          <w:bCs/>
          <w:color w:val="E5E5E5"/>
          <w:bdr w:val="none" w:sz="0" w:space="0" w:color="auto" w:frame="1"/>
        </w:rPr>
        <w:t>Внимание (2)! </w:t>
      </w:r>
      <w:r>
        <w:rPr>
          <w:rFonts w:ascii="Arial" w:hAnsi="Arial" w:cs="Arial"/>
          <w:color w:val="E5E5E5"/>
        </w:rPr>
        <w:t>Retention не всегда бывает полезной метрикой.</w:t>
      </w:r>
      <w:r>
        <w:rPr>
          <w:rFonts w:ascii="Arial" w:hAnsi="Arial" w:cs="Arial"/>
          <w:b/>
          <w:bCs/>
          <w:color w:val="E5E5E5"/>
          <w:bdr w:val="none" w:sz="0" w:space="0" w:color="auto" w:frame="1"/>
        </w:rPr>
        <w:t> </w:t>
      </w:r>
      <w:r>
        <w:rPr>
          <w:rFonts w:ascii="Arial" w:hAnsi="Arial" w:cs="Arial"/>
          <w:color w:val="E5E5E5"/>
        </w:rPr>
        <w:t>Например, если мы продаём </w:t>
      </w:r>
      <w:r>
        <w:rPr>
          <w:rFonts w:ascii="Arial" w:hAnsi="Arial" w:cs="Arial"/>
          <w:b/>
          <w:bCs/>
          <w:color w:val="E5E5E5"/>
          <w:bdr w:val="none" w:sz="0" w:space="0" w:color="auto" w:frame="1"/>
        </w:rPr>
        <w:t>товары для маленьких детей</w:t>
      </w:r>
      <w:r>
        <w:rPr>
          <w:rFonts w:ascii="Arial" w:hAnsi="Arial" w:cs="Arial"/>
          <w:color w:val="E5E5E5"/>
        </w:rPr>
        <w:t>, то подавляющее большинство покупателей к нам не будет возвращаться, и это нормально :) </w:t>
      </w:r>
    </w:p>
    <w:p w14:paraId="79934A3F" w14:textId="77777777" w:rsidR="00966B64" w:rsidRDefault="00966B64" w:rsidP="00966B64">
      <w:pPr>
        <w:pStyle w:val="1"/>
        <w:shd w:val="clear" w:color="auto" w:fill="262A2F"/>
        <w:spacing w:before="0" w:after="0"/>
        <w:rPr>
          <w:rFonts w:ascii="Arial" w:hAnsi="Arial" w:cs="Arial"/>
          <w:b w:val="0"/>
          <w:bCs w:val="0"/>
          <w:color w:val="FFFFFF"/>
        </w:rPr>
      </w:pPr>
      <w:r>
        <w:rPr>
          <w:rFonts w:ascii="Arial" w:hAnsi="Arial" w:cs="Arial"/>
          <w:b w:val="0"/>
          <w:bCs w:val="0"/>
          <w:color w:val="FFFFFF"/>
        </w:rPr>
        <w:t>&gt; </w:t>
      </w:r>
      <w:r>
        <w:rPr>
          <w:rFonts w:ascii="Arial" w:hAnsi="Arial" w:cs="Arial"/>
          <w:color w:val="FF5533"/>
          <w:bdr w:val="none" w:sz="0" w:space="0" w:color="auto" w:frame="1"/>
        </w:rPr>
        <w:t>Как изобразить Retention?</w:t>
      </w:r>
    </w:p>
    <w:p w14:paraId="2294447B" w14:textId="77777777" w:rsidR="00966B64" w:rsidRDefault="00966B64" w:rsidP="00966B64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На лекции Толя изображал его через </w:t>
      </w:r>
      <w:r>
        <w:rPr>
          <w:rFonts w:ascii="Arial" w:hAnsi="Arial" w:cs="Arial"/>
          <w:color w:val="FF5533"/>
          <w:bdr w:val="none" w:sz="0" w:space="0" w:color="auto" w:frame="1"/>
        </w:rPr>
        <w:t>столбиковую диаграмму</w:t>
      </w:r>
      <w:r>
        <w:rPr>
          <w:rFonts w:ascii="Arial" w:hAnsi="Arial" w:cs="Arial"/>
          <w:color w:val="E5E5E5"/>
        </w:rPr>
        <w:t>, меняющуюся во времени:</w:t>
      </w:r>
    </w:p>
    <w:p w14:paraId="2D13E43F" w14:textId="026BE5AD" w:rsidR="00966B64" w:rsidRDefault="00966B64" w:rsidP="00966B64">
      <w:pPr>
        <w:shd w:val="clear" w:color="auto" w:fill="262A2F"/>
        <w:rPr>
          <w:rFonts w:ascii="Arial" w:hAnsi="Arial" w:cs="Arial"/>
          <w:color w:val="E5E5E5"/>
          <w:sz w:val="21"/>
          <w:szCs w:val="21"/>
        </w:rPr>
      </w:pPr>
      <w:r>
        <w:rPr>
          <w:rFonts w:ascii="Arial" w:hAnsi="Arial" w:cs="Arial"/>
          <w:noProof/>
          <w:color w:val="E5E5E5"/>
          <w:sz w:val="21"/>
          <w:szCs w:val="21"/>
        </w:rPr>
        <w:drawing>
          <wp:inline distT="0" distB="0" distL="0" distR="0" wp14:anchorId="67250C2A" wp14:editId="5C9605DD">
            <wp:extent cx="5940425" cy="206248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81C40" w14:textId="77777777" w:rsidR="00966B64" w:rsidRDefault="00966B64" w:rsidP="00966B64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Естественно, вместо столбиков можно рисовать и более традиционные </w:t>
      </w:r>
      <w:r>
        <w:rPr>
          <w:rFonts w:ascii="Arial" w:hAnsi="Arial" w:cs="Arial"/>
          <w:color w:val="FF5533"/>
          <w:bdr w:val="none" w:sz="0" w:space="0" w:color="auto" w:frame="1"/>
        </w:rPr>
        <w:t>линии</w:t>
      </w:r>
      <w:r>
        <w:rPr>
          <w:rFonts w:ascii="Arial" w:hAnsi="Arial" w:cs="Arial"/>
          <w:color w:val="E5E5E5"/>
        </w:rPr>
        <w:t>. При желании можно даже закрасить пространство под этой линией и сделать </w:t>
      </w:r>
      <w:r>
        <w:rPr>
          <w:rFonts w:ascii="Arial" w:hAnsi="Arial" w:cs="Arial"/>
          <w:color w:val="FF5533"/>
          <w:bdr w:val="none" w:sz="0" w:space="0" w:color="auto" w:frame="1"/>
        </w:rPr>
        <w:t>area chart</w:t>
      </w:r>
      <w:r>
        <w:rPr>
          <w:rFonts w:ascii="Arial" w:hAnsi="Arial" w:cs="Arial"/>
          <w:color w:val="E5E5E5"/>
        </w:rPr>
        <w:t>:</w:t>
      </w:r>
    </w:p>
    <w:p w14:paraId="70D0BB82" w14:textId="5FCEC015" w:rsidR="00966B64" w:rsidRDefault="00966B64" w:rsidP="00966B64">
      <w:pPr>
        <w:shd w:val="clear" w:color="auto" w:fill="262A2F"/>
        <w:rPr>
          <w:rFonts w:ascii="Arial" w:hAnsi="Arial" w:cs="Arial"/>
          <w:color w:val="E5E5E5"/>
          <w:sz w:val="21"/>
          <w:szCs w:val="21"/>
        </w:rPr>
      </w:pPr>
      <w:r>
        <w:rPr>
          <w:rFonts w:ascii="Arial" w:hAnsi="Arial" w:cs="Arial"/>
          <w:noProof/>
          <w:color w:val="E5E5E5"/>
          <w:sz w:val="21"/>
          <w:szCs w:val="21"/>
        </w:rPr>
        <w:lastRenderedPageBreak/>
        <w:drawing>
          <wp:inline distT="0" distB="0" distL="0" distR="0" wp14:anchorId="13508273" wp14:editId="01DB9423">
            <wp:extent cx="5940425" cy="213042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65899" w14:textId="77777777" w:rsidR="00966B64" w:rsidRDefault="00966B64" w:rsidP="00966B64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Но отдельные линии без закрашивания удобнее, если мы хотим визуализировать несколько </w:t>
      </w:r>
      <w:r>
        <w:rPr>
          <w:rFonts w:ascii="Arial" w:hAnsi="Arial" w:cs="Arial"/>
          <w:b/>
          <w:bCs/>
          <w:color w:val="E5E5E5"/>
          <w:bdr w:val="none" w:sz="0" w:space="0" w:color="auto" w:frame="1"/>
        </w:rPr>
        <w:t>когорт</w:t>
      </w:r>
      <w:r>
        <w:rPr>
          <w:rFonts w:ascii="Arial" w:hAnsi="Arial" w:cs="Arial"/>
          <w:color w:val="E5E5E5"/>
        </w:rPr>
        <w:t>. Когорты — это группы наших пользователей, которые совершили определённое действие в определённый отрезок времени. </w:t>
      </w:r>
    </w:p>
    <w:p w14:paraId="7871AE7C" w14:textId="77777777" w:rsidR="00966B64" w:rsidRDefault="00966B64" w:rsidP="00966B64">
      <w:pPr>
        <w:pStyle w:val="p--1qua"/>
        <w:shd w:val="clear" w:color="auto" w:fill="262A2F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Иными словами, мы можем визуализировать когорты людей, впервые проявившие активность в определённом месяце, и сравнить их динамику между собой:</w:t>
      </w:r>
    </w:p>
    <w:p w14:paraId="3C3FC122" w14:textId="1249F704" w:rsidR="00966B64" w:rsidRDefault="00966B64" w:rsidP="00966B64">
      <w:pPr>
        <w:shd w:val="clear" w:color="auto" w:fill="262A2F"/>
        <w:rPr>
          <w:rFonts w:ascii="Arial" w:hAnsi="Arial" w:cs="Arial"/>
          <w:color w:val="E5E5E5"/>
          <w:sz w:val="21"/>
          <w:szCs w:val="21"/>
        </w:rPr>
      </w:pPr>
      <w:r>
        <w:rPr>
          <w:rFonts w:ascii="Arial" w:hAnsi="Arial" w:cs="Arial"/>
          <w:noProof/>
          <w:color w:val="E5E5E5"/>
          <w:sz w:val="21"/>
          <w:szCs w:val="21"/>
        </w:rPr>
        <w:drawing>
          <wp:inline distT="0" distB="0" distL="0" distR="0" wp14:anchorId="12A92B6E" wp14:editId="34A0A796">
            <wp:extent cx="5821680" cy="320802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11961" w14:textId="77777777" w:rsidR="00966B64" w:rsidRDefault="00966B64" w:rsidP="00966B64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Однако наибольшую популярность в индустрии получила визуализация когорт через </w:t>
      </w:r>
      <w:r>
        <w:rPr>
          <w:rFonts w:ascii="Arial" w:hAnsi="Arial" w:cs="Arial"/>
          <w:color w:val="FF5533"/>
          <w:bdr w:val="none" w:sz="0" w:space="0" w:color="auto" w:frame="1"/>
        </w:rPr>
        <w:t>тепловые карты</w:t>
      </w:r>
      <w:r>
        <w:rPr>
          <w:rFonts w:ascii="Arial" w:hAnsi="Arial" w:cs="Arial"/>
          <w:color w:val="E5E5E5"/>
        </w:rPr>
        <w:t>:</w:t>
      </w:r>
    </w:p>
    <w:p w14:paraId="7A978AE2" w14:textId="558B512F" w:rsidR="00966B64" w:rsidRDefault="00966B64" w:rsidP="00966B64">
      <w:pPr>
        <w:shd w:val="clear" w:color="auto" w:fill="262A2F"/>
        <w:rPr>
          <w:rFonts w:ascii="Arial" w:hAnsi="Arial" w:cs="Arial"/>
          <w:color w:val="E5E5E5"/>
          <w:sz w:val="21"/>
          <w:szCs w:val="21"/>
        </w:rPr>
      </w:pPr>
      <w:r>
        <w:rPr>
          <w:rFonts w:ascii="Arial" w:hAnsi="Arial" w:cs="Arial"/>
          <w:noProof/>
          <w:color w:val="E5E5E5"/>
          <w:sz w:val="21"/>
          <w:szCs w:val="21"/>
        </w:rPr>
        <w:lastRenderedPageBreak/>
        <w:drawing>
          <wp:inline distT="0" distB="0" distL="0" distR="0" wp14:anchorId="7EF3D088" wp14:editId="5948B66D">
            <wp:extent cx="5940425" cy="20745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7E8A1" w14:textId="77777777" w:rsidR="00966B64" w:rsidRDefault="00966B64" w:rsidP="00966B64">
      <w:pPr>
        <w:pStyle w:val="p--1qua"/>
        <w:shd w:val="clear" w:color="auto" w:fill="262A2F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Как это интерпретировать?</w:t>
      </w:r>
    </w:p>
    <w:p w14:paraId="04642AF4" w14:textId="77777777" w:rsidR="00966B64" w:rsidRDefault="00966B64" w:rsidP="00966B64">
      <w:pPr>
        <w:pStyle w:val="p--1qua"/>
        <w:numPr>
          <w:ilvl w:val="0"/>
          <w:numId w:val="9"/>
        </w:numPr>
        <w:shd w:val="clear" w:color="auto" w:fill="262A2F"/>
        <w:spacing w:before="0" w:beforeAutospacing="0" w:after="0" w:afterAutospacing="0"/>
        <w:rPr>
          <w:rFonts w:ascii="Arial" w:hAnsi="Arial" w:cs="Arial"/>
          <w:color w:val="E5E5E5"/>
          <w:sz w:val="21"/>
          <w:szCs w:val="21"/>
        </w:rPr>
      </w:pPr>
      <w:r>
        <w:rPr>
          <w:rFonts w:ascii="Arial" w:hAnsi="Arial" w:cs="Arial"/>
          <w:color w:val="E5E5E5"/>
          <w:sz w:val="21"/>
          <w:szCs w:val="21"/>
        </w:rPr>
        <w:t>По оси x — </w:t>
      </w:r>
      <w:r>
        <w:rPr>
          <w:rFonts w:ascii="Arial" w:hAnsi="Arial" w:cs="Arial"/>
          <w:color w:val="FF5533"/>
          <w:sz w:val="21"/>
          <w:szCs w:val="21"/>
          <w:bdr w:val="none" w:sz="0" w:space="0" w:color="auto" w:frame="1"/>
        </w:rPr>
        <w:t>шкала времени</w:t>
      </w:r>
      <w:r>
        <w:rPr>
          <w:rFonts w:ascii="Arial" w:hAnsi="Arial" w:cs="Arial"/>
          <w:color w:val="E5E5E5"/>
          <w:sz w:val="21"/>
          <w:szCs w:val="21"/>
        </w:rPr>
        <w:t>. Здесь мы видим каждый новый день на определённом промежутке.</w:t>
      </w:r>
    </w:p>
    <w:p w14:paraId="11D08A8A" w14:textId="77777777" w:rsidR="00966B64" w:rsidRDefault="00966B64" w:rsidP="00966B64">
      <w:pPr>
        <w:pStyle w:val="p--1qua"/>
        <w:numPr>
          <w:ilvl w:val="0"/>
          <w:numId w:val="9"/>
        </w:numPr>
        <w:shd w:val="clear" w:color="auto" w:fill="262A2F"/>
        <w:spacing w:before="0" w:beforeAutospacing="0" w:after="0" w:afterAutospacing="0"/>
        <w:rPr>
          <w:rFonts w:ascii="Arial" w:hAnsi="Arial" w:cs="Arial"/>
          <w:color w:val="E5E5E5"/>
          <w:sz w:val="21"/>
          <w:szCs w:val="21"/>
        </w:rPr>
      </w:pPr>
      <w:r>
        <w:rPr>
          <w:rFonts w:ascii="Arial" w:hAnsi="Arial" w:cs="Arial"/>
          <w:color w:val="E5E5E5"/>
          <w:sz w:val="21"/>
          <w:szCs w:val="21"/>
        </w:rPr>
        <w:t>По оси y — </w:t>
      </w:r>
      <w:r>
        <w:rPr>
          <w:rFonts w:ascii="Arial" w:hAnsi="Arial" w:cs="Arial"/>
          <w:color w:val="FF5533"/>
          <w:sz w:val="21"/>
          <w:szCs w:val="21"/>
          <w:bdr w:val="none" w:sz="0" w:space="0" w:color="auto" w:frame="1"/>
        </w:rPr>
        <w:t>день первого появления</w:t>
      </w:r>
      <w:r>
        <w:rPr>
          <w:rFonts w:ascii="Arial" w:hAnsi="Arial" w:cs="Arial"/>
          <w:color w:val="E5E5E5"/>
          <w:sz w:val="21"/>
          <w:szCs w:val="21"/>
        </w:rPr>
        <w:t>. По ней мы можем отследить, с какого дня начинается конкретная когорта.</w:t>
      </w:r>
    </w:p>
    <w:p w14:paraId="085F96F2" w14:textId="77777777" w:rsidR="00966B64" w:rsidRDefault="00966B64" w:rsidP="00966B64">
      <w:pPr>
        <w:pStyle w:val="p--1qua"/>
        <w:numPr>
          <w:ilvl w:val="0"/>
          <w:numId w:val="9"/>
        </w:numPr>
        <w:shd w:val="clear" w:color="auto" w:fill="262A2F"/>
        <w:spacing w:before="0" w:beforeAutospacing="0" w:after="0" w:afterAutospacing="0"/>
        <w:rPr>
          <w:rFonts w:ascii="Arial" w:hAnsi="Arial" w:cs="Arial"/>
          <w:color w:val="E5E5E5"/>
          <w:sz w:val="21"/>
          <w:szCs w:val="21"/>
        </w:rPr>
      </w:pPr>
      <w:r>
        <w:rPr>
          <w:rFonts w:ascii="Arial" w:hAnsi="Arial" w:cs="Arial"/>
          <w:color w:val="E5E5E5"/>
          <w:sz w:val="21"/>
          <w:szCs w:val="21"/>
        </w:rPr>
        <w:t>Этому же соответствуют темно-синие ячейки на диагонали. Так, в верхнем левом углу мы видим пользователей, впервые начавших пользоваться нашим сервисом </w:t>
      </w:r>
      <w:r>
        <w:rPr>
          <w:rFonts w:ascii="Arial" w:hAnsi="Arial" w:cs="Arial"/>
          <w:b/>
          <w:bCs/>
          <w:color w:val="E5E5E5"/>
          <w:sz w:val="21"/>
          <w:szCs w:val="21"/>
          <w:bdr w:val="none" w:sz="0" w:space="0" w:color="auto" w:frame="1"/>
        </w:rPr>
        <w:t>2021-10-22</w:t>
      </w:r>
      <w:r>
        <w:rPr>
          <w:rFonts w:ascii="Arial" w:hAnsi="Arial" w:cs="Arial"/>
          <w:color w:val="E5E5E5"/>
          <w:sz w:val="21"/>
          <w:szCs w:val="21"/>
        </w:rPr>
        <w:t>. Ниже по диагонали — те, кто появился </w:t>
      </w:r>
      <w:r>
        <w:rPr>
          <w:rFonts w:ascii="Arial" w:hAnsi="Arial" w:cs="Arial"/>
          <w:b/>
          <w:bCs/>
          <w:color w:val="E5E5E5"/>
          <w:sz w:val="21"/>
          <w:szCs w:val="21"/>
          <w:bdr w:val="none" w:sz="0" w:space="0" w:color="auto" w:frame="1"/>
        </w:rPr>
        <w:t>2021-10-23</w:t>
      </w:r>
      <w:r>
        <w:rPr>
          <w:rFonts w:ascii="Arial" w:hAnsi="Arial" w:cs="Arial"/>
          <w:color w:val="E5E5E5"/>
          <w:sz w:val="21"/>
          <w:szCs w:val="21"/>
        </w:rPr>
        <w:t>. И так вплоть до </w:t>
      </w:r>
      <w:r>
        <w:rPr>
          <w:rFonts w:ascii="Arial" w:hAnsi="Arial" w:cs="Arial"/>
          <w:b/>
          <w:bCs/>
          <w:color w:val="E5E5E5"/>
          <w:sz w:val="21"/>
          <w:szCs w:val="21"/>
          <w:bdr w:val="none" w:sz="0" w:space="0" w:color="auto" w:frame="1"/>
        </w:rPr>
        <w:t>2021-11-11</w:t>
      </w:r>
      <w:r>
        <w:rPr>
          <w:rFonts w:ascii="Arial" w:hAnsi="Arial" w:cs="Arial"/>
          <w:color w:val="E5E5E5"/>
          <w:sz w:val="21"/>
          <w:szCs w:val="21"/>
        </w:rPr>
        <w:t>, где наш график заканчивается.</w:t>
      </w:r>
    </w:p>
    <w:p w14:paraId="562E67FA" w14:textId="77777777" w:rsidR="00966B64" w:rsidRDefault="00966B64" w:rsidP="00966B64">
      <w:pPr>
        <w:pStyle w:val="p--1qua"/>
        <w:numPr>
          <w:ilvl w:val="0"/>
          <w:numId w:val="9"/>
        </w:numPr>
        <w:shd w:val="clear" w:color="auto" w:fill="262A2F"/>
        <w:spacing w:before="0" w:beforeAutospacing="0" w:after="0" w:afterAutospacing="0"/>
        <w:rPr>
          <w:rFonts w:ascii="Arial" w:hAnsi="Arial" w:cs="Arial"/>
          <w:color w:val="E5E5E5"/>
          <w:sz w:val="21"/>
          <w:szCs w:val="21"/>
        </w:rPr>
      </w:pPr>
      <w:r>
        <w:rPr>
          <w:rFonts w:ascii="Arial" w:hAnsi="Arial" w:cs="Arial"/>
          <w:color w:val="E5E5E5"/>
          <w:sz w:val="21"/>
          <w:szCs w:val="21"/>
        </w:rPr>
        <w:t>По цвету каждой ячейки можно понять, насколько много пользователей «удержалось» по сравнению с первым днём. В данном случае чем </w:t>
      </w:r>
      <w:r>
        <w:rPr>
          <w:rFonts w:ascii="Arial" w:hAnsi="Arial" w:cs="Arial"/>
          <w:b/>
          <w:bCs/>
          <w:color w:val="E5E5E5"/>
          <w:sz w:val="21"/>
          <w:szCs w:val="21"/>
          <w:bdr w:val="none" w:sz="0" w:space="0" w:color="auto" w:frame="1"/>
        </w:rPr>
        <w:t>светлее</w:t>
      </w:r>
      <w:r>
        <w:rPr>
          <w:rFonts w:ascii="Arial" w:hAnsi="Arial" w:cs="Arial"/>
          <w:color w:val="E5E5E5"/>
          <w:sz w:val="21"/>
          <w:szCs w:val="21"/>
        </w:rPr>
        <w:t> — тем </w:t>
      </w:r>
      <w:r>
        <w:rPr>
          <w:rFonts w:ascii="Arial" w:hAnsi="Arial" w:cs="Arial"/>
          <w:b/>
          <w:bCs/>
          <w:color w:val="E5E5E5"/>
          <w:sz w:val="21"/>
          <w:szCs w:val="21"/>
          <w:bdr w:val="none" w:sz="0" w:space="0" w:color="auto" w:frame="1"/>
        </w:rPr>
        <w:t>меньше</w:t>
      </w:r>
      <w:r>
        <w:rPr>
          <w:rFonts w:ascii="Arial" w:hAnsi="Arial" w:cs="Arial"/>
          <w:color w:val="E5E5E5"/>
          <w:sz w:val="21"/>
          <w:szCs w:val="21"/>
        </w:rPr>
        <w:t> человек осталось в когорте. Естественно, это зависит от выбранной вами </w:t>
      </w:r>
      <w:r>
        <w:rPr>
          <w:rFonts w:ascii="Arial" w:hAnsi="Arial" w:cs="Arial"/>
          <w:color w:val="FF5533"/>
          <w:sz w:val="21"/>
          <w:szCs w:val="21"/>
          <w:bdr w:val="none" w:sz="0" w:space="0" w:color="auto" w:frame="1"/>
        </w:rPr>
        <w:t>цветовой</w:t>
      </w:r>
      <w:r>
        <w:rPr>
          <w:rFonts w:ascii="Arial" w:hAnsi="Arial" w:cs="Arial"/>
          <w:color w:val="E5E5E5"/>
          <w:sz w:val="21"/>
          <w:szCs w:val="21"/>
        </w:rPr>
        <w:t> </w:t>
      </w:r>
      <w:r>
        <w:rPr>
          <w:rFonts w:ascii="Arial" w:hAnsi="Arial" w:cs="Arial"/>
          <w:color w:val="FF5533"/>
          <w:sz w:val="21"/>
          <w:szCs w:val="21"/>
          <w:bdr w:val="none" w:sz="0" w:space="0" w:color="auto" w:frame="1"/>
        </w:rPr>
        <w:t>палитры</w:t>
      </w:r>
      <w:r>
        <w:rPr>
          <w:rFonts w:ascii="Arial" w:hAnsi="Arial" w:cs="Arial"/>
          <w:color w:val="E5E5E5"/>
          <w:sz w:val="21"/>
          <w:szCs w:val="21"/>
        </w:rPr>
        <w:t>.</w:t>
      </w:r>
    </w:p>
    <w:p w14:paraId="4D57C626" w14:textId="77777777" w:rsidR="00966B64" w:rsidRDefault="00966B64" w:rsidP="00966B64">
      <w:pPr>
        <w:pStyle w:val="p--1qua"/>
        <w:numPr>
          <w:ilvl w:val="0"/>
          <w:numId w:val="9"/>
        </w:numPr>
        <w:shd w:val="clear" w:color="auto" w:fill="262A2F"/>
        <w:spacing w:before="0" w:beforeAutospacing="0" w:after="0" w:afterAutospacing="0"/>
        <w:rPr>
          <w:rFonts w:ascii="Arial" w:hAnsi="Arial" w:cs="Arial"/>
          <w:color w:val="E5E5E5"/>
          <w:sz w:val="21"/>
          <w:szCs w:val="21"/>
        </w:rPr>
      </w:pPr>
      <w:r>
        <w:rPr>
          <w:rFonts w:ascii="Arial" w:hAnsi="Arial" w:cs="Arial"/>
          <w:color w:val="E5E5E5"/>
          <w:sz w:val="21"/>
          <w:szCs w:val="21"/>
        </w:rPr>
        <w:t>Если вам нужны конкретные значения, то в каждой ячейке можно посмотреть точное количество человек в конкретный день + их процент от изначального количества. Само собой, в первый день когорты этот процент равен 100 :) </w:t>
      </w:r>
    </w:p>
    <w:p w14:paraId="3B5981F6" w14:textId="77777777" w:rsidR="00966B64" w:rsidRDefault="00966B64" w:rsidP="00966B64">
      <w:pPr>
        <w:pStyle w:val="p--1qua"/>
        <w:numPr>
          <w:ilvl w:val="0"/>
          <w:numId w:val="9"/>
        </w:numPr>
        <w:shd w:val="clear" w:color="auto" w:fill="262A2F"/>
        <w:spacing w:before="0" w:beforeAutospacing="0" w:after="0" w:afterAutospacing="0"/>
        <w:rPr>
          <w:rFonts w:ascii="Arial" w:hAnsi="Arial" w:cs="Arial"/>
          <w:color w:val="E5E5E5"/>
          <w:sz w:val="21"/>
          <w:szCs w:val="21"/>
        </w:rPr>
      </w:pPr>
      <w:r>
        <w:rPr>
          <w:rFonts w:ascii="Arial" w:hAnsi="Arial" w:cs="Arial"/>
          <w:color w:val="E5E5E5"/>
          <w:sz w:val="21"/>
          <w:szCs w:val="21"/>
        </w:rPr>
        <w:t>Очень важный момент — чтобы всё это было наглядно, нужна </w:t>
      </w:r>
      <w:r>
        <w:rPr>
          <w:rFonts w:ascii="Arial" w:hAnsi="Arial" w:cs="Arial"/>
          <w:b/>
          <w:bCs/>
          <w:color w:val="E5E5E5"/>
          <w:sz w:val="21"/>
          <w:szCs w:val="21"/>
          <w:bdr w:val="none" w:sz="0" w:space="0" w:color="auto" w:frame="1"/>
        </w:rPr>
        <w:t>нормировка тепловой карты</w:t>
      </w:r>
      <w:r>
        <w:rPr>
          <w:rFonts w:ascii="Arial" w:hAnsi="Arial" w:cs="Arial"/>
          <w:color w:val="E5E5E5"/>
          <w:sz w:val="21"/>
          <w:szCs w:val="21"/>
        </w:rPr>
        <w:t> по колонкам. Различие между нормировкой по рядам и колонкам можно видеть </w:t>
      </w:r>
      <w:hyperlink r:id="rId38" w:tgtFrame="_blank" w:history="1">
        <w:r>
          <w:rPr>
            <w:rStyle w:val="a3"/>
            <w:rFonts w:ascii="Arial" w:hAnsi="Arial" w:cs="Arial"/>
            <w:color w:val="FF5533"/>
            <w:sz w:val="21"/>
            <w:szCs w:val="21"/>
            <w:bdr w:val="none" w:sz="0" w:space="0" w:color="auto" w:frame="1"/>
          </w:rPr>
          <w:t>тут</w:t>
        </w:r>
      </w:hyperlink>
      <w:r>
        <w:rPr>
          <w:rFonts w:ascii="Arial" w:hAnsi="Arial" w:cs="Arial"/>
          <w:color w:val="E5E5E5"/>
          <w:sz w:val="21"/>
          <w:szCs w:val="21"/>
        </w:rPr>
        <w:t>.</w:t>
      </w:r>
    </w:p>
    <w:p w14:paraId="73DB9241" w14:textId="77777777" w:rsidR="00966B64" w:rsidRDefault="00966B64" w:rsidP="00966B64">
      <w:pPr>
        <w:pStyle w:val="p--1qua"/>
        <w:shd w:val="clear" w:color="auto" w:fill="262A2F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Можно также встретить варианты тепловой карты вроде такой:</w:t>
      </w:r>
    </w:p>
    <w:p w14:paraId="4986CA4A" w14:textId="46BEBA5E" w:rsidR="00966B64" w:rsidRDefault="00966B64" w:rsidP="00966B64">
      <w:pPr>
        <w:shd w:val="clear" w:color="auto" w:fill="262A2F"/>
        <w:rPr>
          <w:rFonts w:ascii="Arial" w:hAnsi="Arial" w:cs="Arial"/>
          <w:color w:val="E5E5E5"/>
          <w:sz w:val="21"/>
          <w:szCs w:val="21"/>
        </w:rPr>
      </w:pPr>
      <w:r>
        <w:rPr>
          <w:rFonts w:ascii="Arial" w:hAnsi="Arial" w:cs="Arial"/>
          <w:noProof/>
          <w:color w:val="E5E5E5"/>
          <w:sz w:val="21"/>
          <w:szCs w:val="21"/>
        </w:rPr>
        <w:lastRenderedPageBreak/>
        <w:drawing>
          <wp:inline distT="0" distB="0" distL="0" distR="0" wp14:anchorId="6A93ECBC" wp14:editId="4BE5B788">
            <wp:extent cx="5940425" cy="392938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B4A54" w14:textId="77777777" w:rsidR="00966B64" w:rsidRDefault="00966B64" w:rsidP="00966B64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Из наиболее важных особенностей — карта «отзеркалена» по сравнению с прошлым вариантом, а по оси x указаны </w:t>
      </w:r>
      <w:r>
        <w:rPr>
          <w:rFonts w:ascii="Arial" w:hAnsi="Arial" w:cs="Arial"/>
          <w:b/>
          <w:bCs/>
          <w:color w:val="E5E5E5"/>
          <w:bdr w:val="none" w:sz="0" w:space="0" w:color="auto" w:frame="1"/>
        </w:rPr>
        <w:t>номера периодов</w:t>
      </w:r>
      <w:r>
        <w:rPr>
          <w:rFonts w:ascii="Arial" w:hAnsi="Arial" w:cs="Arial"/>
          <w:color w:val="E5E5E5"/>
        </w:rPr>
        <w:t>, а не конкретные даты. Можете попробовать сделать что-то похожее в Superset :) </w:t>
      </w:r>
    </w:p>
    <w:p w14:paraId="7C03C15F" w14:textId="77777777" w:rsidR="00966B64" w:rsidRDefault="00966B64" w:rsidP="00966B64">
      <w:pPr>
        <w:pStyle w:val="p--1qua"/>
        <w:shd w:val="clear" w:color="auto" w:fill="262A2F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Также у Толи был вот такой график, нарисовать который вам предстоит самостоятельно:</w:t>
      </w:r>
    </w:p>
    <w:p w14:paraId="371E4A94" w14:textId="230AE2F2" w:rsidR="00966B64" w:rsidRDefault="00966B64" w:rsidP="00966B64">
      <w:pPr>
        <w:shd w:val="clear" w:color="auto" w:fill="262A2F"/>
        <w:rPr>
          <w:rFonts w:ascii="Arial" w:hAnsi="Arial" w:cs="Arial"/>
          <w:color w:val="E5E5E5"/>
          <w:sz w:val="21"/>
          <w:szCs w:val="21"/>
        </w:rPr>
      </w:pPr>
      <w:r>
        <w:rPr>
          <w:rFonts w:ascii="Arial" w:hAnsi="Arial" w:cs="Arial"/>
          <w:noProof/>
          <w:color w:val="E5E5E5"/>
          <w:sz w:val="21"/>
          <w:szCs w:val="21"/>
        </w:rPr>
        <w:drawing>
          <wp:inline distT="0" distB="0" distL="0" distR="0" wp14:anchorId="0CE64936" wp14:editId="5A810788">
            <wp:extent cx="5940425" cy="22377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FED5A" w14:textId="77777777" w:rsidR="00966B64" w:rsidRDefault="00966B64" w:rsidP="00966B64">
      <w:pPr>
        <w:pStyle w:val="p--1qua"/>
        <w:shd w:val="clear" w:color="auto" w:fill="262A2F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На что стоит обратить внимание:</w:t>
      </w:r>
    </w:p>
    <w:p w14:paraId="03E16A85" w14:textId="77777777" w:rsidR="00966B64" w:rsidRDefault="00966B64" w:rsidP="00966B64">
      <w:pPr>
        <w:pStyle w:val="p--1qua"/>
        <w:numPr>
          <w:ilvl w:val="0"/>
          <w:numId w:val="10"/>
        </w:numPr>
        <w:shd w:val="clear" w:color="auto" w:fill="262A2F"/>
        <w:spacing w:before="0" w:beforeAutospacing="0" w:after="0" w:afterAutospacing="0"/>
        <w:rPr>
          <w:rFonts w:ascii="Arial" w:hAnsi="Arial" w:cs="Arial"/>
          <w:color w:val="E5E5E5"/>
          <w:sz w:val="21"/>
          <w:szCs w:val="21"/>
        </w:rPr>
      </w:pPr>
      <w:r>
        <w:rPr>
          <w:rFonts w:ascii="Arial" w:hAnsi="Arial" w:cs="Arial"/>
          <w:color w:val="E5E5E5"/>
          <w:sz w:val="21"/>
          <w:szCs w:val="21"/>
        </w:rPr>
        <w:t>Здесь указана </w:t>
      </w:r>
      <w:r>
        <w:rPr>
          <w:rFonts w:ascii="Arial" w:hAnsi="Arial" w:cs="Arial"/>
          <w:color w:val="FF5533"/>
          <w:sz w:val="21"/>
          <w:szCs w:val="21"/>
          <w:bdr w:val="none" w:sz="0" w:space="0" w:color="auto" w:frame="1"/>
        </w:rPr>
        <w:t>недельная</w:t>
      </w:r>
      <w:r>
        <w:rPr>
          <w:rFonts w:ascii="Arial" w:hAnsi="Arial" w:cs="Arial"/>
          <w:color w:val="E5E5E5"/>
          <w:sz w:val="21"/>
          <w:szCs w:val="21"/>
        </w:rPr>
        <w:t> динамика, рисуются не все дни (так компактнее);</w:t>
      </w:r>
    </w:p>
    <w:p w14:paraId="79C0151A" w14:textId="77777777" w:rsidR="00966B64" w:rsidRDefault="00966B64" w:rsidP="00966B64">
      <w:pPr>
        <w:pStyle w:val="p--1qua"/>
        <w:numPr>
          <w:ilvl w:val="0"/>
          <w:numId w:val="10"/>
        </w:numPr>
        <w:shd w:val="clear" w:color="auto" w:fill="262A2F"/>
        <w:spacing w:before="0" w:beforeAutospacing="0" w:after="0" w:afterAutospacing="0"/>
        <w:rPr>
          <w:rFonts w:ascii="Arial" w:hAnsi="Arial" w:cs="Arial"/>
          <w:color w:val="E5E5E5"/>
          <w:sz w:val="21"/>
          <w:szCs w:val="21"/>
        </w:rPr>
      </w:pPr>
      <w:r>
        <w:rPr>
          <w:rFonts w:ascii="Arial" w:hAnsi="Arial" w:cs="Arial"/>
          <w:color w:val="E5E5E5"/>
          <w:sz w:val="21"/>
          <w:szCs w:val="21"/>
        </w:rPr>
        <w:t>В оригинальном запросе использовалось среднее количество юзеров за каждую </w:t>
      </w:r>
      <w:r>
        <w:rPr>
          <w:rFonts w:ascii="Arial" w:hAnsi="Arial" w:cs="Arial"/>
          <w:color w:val="FF5533"/>
          <w:sz w:val="21"/>
          <w:szCs w:val="21"/>
          <w:bdr w:val="none" w:sz="0" w:space="0" w:color="auto" w:frame="1"/>
        </w:rPr>
        <w:t>неделю</w:t>
      </w:r>
      <w:r>
        <w:rPr>
          <w:rFonts w:ascii="Arial" w:hAnsi="Arial" w:cs="Arial"/>
          <w:color w:val="E5E5E5"/>
          <w:sz w:val="21"/>
          <w:szCs w:val="21"/>
        </w:rPr>
        <w:t> и каждую </w:t>
      </w:r>
      <w:r>
        <w:rPr>
          <w:rFonts w:ascii="Arial" w:hAnsi="Arial" w:cs="Arial"/>
          <w:b/>
          <w:bCs/>
          <w:color w:val="E5E5E5"/>
          <w:sz w:val="21"/>
          <w:szCs w:val="21"/>
          <w:bdr w:val="none" w:sz="0" w:space="0" w:color="auto" w:frame="1"/>
        </w:rPr>
        <w:t>группу, </w:t>
      </w:r>
      <w:r>
        <w:rPr>
          <w:rFonts w:ascii="Arial" w:hAnsi="Arial" w:cs="Arial"/>
          <w:color w:val="E5E5E5"/>
          <w:sz w:val="21"/>
          <w:szCs w:val="21"/>
        </w:rPr>
        <w:t>однако вполне можно считать и просто </w:t>
      </w:r>
      <w:r>
        <w:rPr>
          <w:rFonts w:ascii="Arial" w:hAnsi="Arial" w:cs="Arial"/>
          <w:b/>
          <w:bCs/>
          <w:color w:val="E5E5E5"/>
          <w:sz w:val="21"/>
          <w:szCs w:val="21"/>
          <w:bdr w:val="none" w:sz="0" w:space="0" w:color="auto" w:frame="1"/>
        </w:rPr>
        <w:t>количество уникальных пользователей</w:t>
      </w:r>
      <w:r>
        <w:rPr>
          <w:rFonts w:ascii="Arial" w:hAnsi="Arial" w:cs="Arial"/>
          <w:color w:val="E5E5E5"/>
          <w:sz w:val="21"/>
          <w:szCs w:val="21"/>
        </w:rPr>
        <w:t>;</w:t>
      </w:r>
    </w:p>
    <w:p w14:paraId="58F68DC4" w14:textId="77777777" w:rsidR="00966B64" w:rsidRDefault="00966B64" w:rsidP="00966B64">
      <w:pPr>
        <w:pStyle w:val="p--1qua"/>
        <w:numPr>
          <w:ilvl w:val="0"/>
          <w:numId w:val="10"/>
        </w:numPr>
        <w:shd w:val="clear" w:color="auto" w:fill="262A2F"/>
        <w:spacing w:before="0" w:beforeAutospacing="0" w:after="0" w:afterAutospacing="0"/>
        <w:rPr>
          <w:rFonts w:ascii="Arial" w:hAnsi="Arial" w:cs="Arial"/>
          <w:color w:val="E5E5E5"/>
          <w:sz w:val="21"/>
          <w:szCs w:val="21"/>
        </w:rPr>
      </w:pPr>
      <w:r>
        <w:rPr>
          <w:rFonts w:ascii="Arial" w:hAnsi="Arial" w:cs="Arial"/>
          <w:b/>
          <w:bCs/>
          <w:color w:val="E5E5E5"/>
          <w:sz w:val="21"/>
          <w:szCs w:val="21"/>
          <w:bdr w:val="none" w:sz="0" w:space="0" w:color="auto" w:frame="1"/>
        </w:rPr>
        <w:t>Группы</w:t>
      </w:r>
      <w:r>
        <w:rPr>
          <w:rFonts w:ascii="Arial" w:hAnsi="Arial" w:cs="Arial"/>
          <w:color w:val="E5E5E5"/>
          <w:sz w:val="21"/>
          <w:szCs w:val="21"/>
        </w:rPr>
        <w:t> пользователей (оставшиеся, новые, ушедшие) выделялись до рисования графика — вам придётся поработать в SQL;</w:t>
      </w:r>
    </w:p>
    <w:p w14:paraId="05A973D8" w14:textId="77777777" w:rsidR="00966B64" w:rsidRDefault="00966B64" w:rsidP="00966B64">
      <w:pPr>
        <w:pStyle w:val="p--1qua"/>
        <w:numPr>
          <w:ilvl w:val="0"/>
          <w:numId w:val="10"/>
        </w:numPr>
        <w:shd w:val="clear" w:color="auto" w:fill="262A2F"/>
        <w:spacing w:before="0" w:beforeAutospacing="0" w:after="0" w:afterAutospacing="0"/>
        <w:rPr>
          <w:rFonts w:ascii="Arial" w:hAnsi="Arial" w:cs="Arial"/>
          <w:color w:val="E5E5E5"/>
          <w:sz w:val="21"/>
          <w:szCs w:val="21"/>
        </w:rPr>
      </w:pPr>
      <w:r>
        <w:rPr>
          <w:rFonts w:ascii="Arial" w:hAnsi="Arial" w:cs="Arial"/>
          <w:color w:val="E5E5E5"/>
          <w:sz w:val="21"/>
          <w:szCs w:val="21"/>
        </w:rPr>
        <w:t>«Ушедшие» пользователи имеют отрицательные значения на этой шкале.</w:t>
      </w:r>
    </w:p>
    <w:p w14:paraId="0BB13F51" w14:textId="77777777" w:rsidR="00670B6A" w:rsidRDefault="00670B6A" w:rsidP="00670B6A">
      <w:pPr>
        <w:pStyle w:val="1"/>
        <w:shd w:val="clear" w:color="auto" w:fill="262A2F"/>
        <w:spacing w:before="0" w:after="0"/>
        <w:rPr>
          <w:rFonts w:ascii="Arial" w:hAnsi="Arial" w:cs="Arial"/>
          <w:b w:val="0"/>
          <w:bCs w:val="0"/>
          <w:color w:val="FFFFFF"/>
        </w:rPr>
      </w:pPr>
      <w:r>
        <w:rPr>
          <w:rFonts w:ascii="Arial" w:hAnsi="Arial" w:cs="Arial"/>
          <w:b w:val="0"/>
          <w:bCs w:val="0"/>
          <w:color w:val="FFFFFF"/>
        </w:rPr>
        <w:lastRenderedPageBreak/>
        <w:t>&gt; </w:t>
      </w:r>
      <w:r>
        <w:rPr>
          <w:rFonts w:ascii="Arial" w:hAnsi="Arial" w:cs="Arial"/>
          <w:color w:val="FF5533"/>
          <w:bdr w:val="none" w:sz="0" w:space="0" w:color="auto" w:frame="1"/>
        </w:rPr>
        <w:t>Дополнительно про анализ</w:t>
      </w:r>
    </w:p>
    <w:p w14:paraId="29D6AE24" w14:textId="77777777" w:rsidR="00670B6A" w:rsidRDefault="00670B6A" w:rsidP="00670B6A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Анализировать данные об «удержании» (retention) и «оттоке» (churn) можно </w:t>
      </w:r>
      <w:hyperlink r:id="rId41" w:tgtFrame="_blank" w:history="1">
        <w:r>
          <w:rPr>
            <w:rStyle w:val="a3"/>
            <w:rFonts w:ascii="Arial" w:hAnsi="Arial" w:cs="Arial"/>
            <w:color w:val="FF5533"/>
            <w:bdr w:val="none" w:sz="0" w:space="0" w:color="auto" w:frame="1"/>
          </w:rPr>
          <w:t>множеством разных способов</w:t>
        </w:r>
      </w:hyperlink>
      <w:r>
        <w:rPr>
          <w:rFonts w:ascii="Arial" w:hAnsi="Arial" w:cs="Arial"/>
          <w:color w:val="E5E5E5"/>
        </w:rPr>
        <w:t> в зависимости от поставленной гипотезы. Среди более продвинутых вариантов отдельно стоит выделить </w:t>
      </w:r>
      <w:hyperlink r:id="rId42" w:tgtFrame="_blank" w:history="1">
        <w:r>
          <w:rPr>
            <w:rStyle w:val="a3"/>
            <w:rFonts w:ascii="Arial" w:hAnsi="Arial" w:cs="Arial"/>
            <w:color w:val="FF5533"/>
            <w:bdr w:val="none" w:sz="0" w:space="0" w:color="auto" w:frame="1"/>
          </w:rPr>
          <w:t>анализ выживаемости</w:t>
        </w:r>
      </w:hyperlink>
      <w:r>
        <w:rPr>
          <w:rFonts w:ascii="Arial" w:hAnsi="Arial" w:cs="Arial"/>
          <w:color w:val="E5E5E5"/>
        </w:rPr>
        <w:t>.</w:t>
      </w:r>
    </w:p>
    <w:p w14:paraId="2BE358E5" w14:textId="77777777" w:rsidR="00670B6A" w:rsidRDefault="00670B6A" w:rsidP="00670B6A">
      <w:pPr>
        <w:pStyle w:val="p--1qua"/>
        <w:shd w:val="clear" w:color="auto" w:fill="262A2F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Изначально этот метод применялся в медицине для анализа факторов, влияющих на продолжительность жизни пациентов. При этом он учитывает тот факт, что пациенты могут выпадать из исследования ввиду своей смерти — отсюда и название.</w:t>
      </w:r>
    </w:p>
    <w:p w14:paraId="4BD61D69" w14:textId="77777777" w:rsidR="00670B6A" w:rsidRDefault="00670B6A" w:rsidP="00670B6A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Никто не заставляет использовать именно смерть в качестве возможного исхода! Мы можем анализировать </w:t>
      </w:r>
      <w:r>
        <w:rPr>
          <w:rFonts w:ascii="Arial" w:hAnsi="Arial" w:cs="Arial"/>
          <w:b/>
          <w:bCs/>
          <w:color w:val="E5E5E5"/>
          <w:bdr w:val="none" w:sz="0" w:space="0" w:color="auto" w:frame="1"/>
        </w:rPr>
        <w:t>время до любого события, которое имеет бинарный исход</w:t>
      </w:r>
      <w:r>
        <w:rPr>
          <w:rFonts w:ascii="Arial" w:hAnsi="Arial" w:cs="Arial"/>
          <w:color w:val="E5E5E5"/>
        </w:rPr>
        <w:t> (произошло или нет). </w:t>
      </w:r>
    </w:p>
    <w:p w14:paraId="70332546" w14:textId="77777777" w:rsidR="00670B6A" w:rsidRDefault="00670B6A" w:rsidP="00670B6A">
      <w:pPr>
        <w:pStyle w:val="p--1qua"/>
        <w:shd w:val="clear" w:color="auto" w:fill="262A2F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Например, прекратил ли человек пользоваться сервисом или нет.</w:t>
      </w:r>
    </w:p>
    <w:p w14:paraId="7529F05A" w14:textId="77777777" w:rsidR="00670B6A" w:rsidRDefault="00670B6A" w:rsidP="00670B6A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Пример подобного анализа можно видеть по ссылке вверху, а также в нашем </w:t>
      </w:r>
      <w:hyperlink r:id="rId43" w:tgtFrame="_blank" w:history="1">
        <w:r>
          <w:rPr>
            <w:rStyle w:val="a3"/>
            <w:rFonts w:ascii="Arial" w:hAnsi="Arial" w:cs="Arial"/>
            <w:color w:val="FF5533"/>
            <w:bdr w:val="none" w:sz="0" w:space="0" w:color="auto" w:frame="1"/>
          </w:rPr>
          <w:t>открытом вебинаре</w:t>
        </w:r>
      </w:hyperlink>
      <w:r>
        <w:rPr>
          <w:rFonts w:ascii="Arial" w:hAnsi="Arial" w:cs="Arial"/>
          <w:color w:val="E5E5E5"/>
        </w:rPr>
        <w:t> (</w:t>
      </w:r>
      <w:hyperlink r:id="rId44" w:tgtFrame="_blank" w:history="1">
        <w:r>
          <w:rPr>
            <w:rStyle w:val="a3"/>
            <w:rFonts w:ascii="Arial" w:hAnsi="Arial" w:cs="Arial"/>
            <w:color w:val="FF5533"/>
            <w:bdr w:val="none" w:sz="0" w:space="0" w:color="auto" w:frame="1"/>
          </w:rPr>
          <w:t>YouTube</w:t>
        </w:r>
      </w:hyperlink>
      <w:r>
        <w:rPr>
          <w:rFonts w:ascii="Arial" w:hAnsi="Arial" w:cs="Arial"/>
          <w:color w:val="E5E5E5"/>
        </w:rPr>
        <w:t>) по </w:t>
      </w:r>
      <w:r>
        <w:rPr>
          <w:rFonts w:ascii="Arial" w:hAnsi="Arial" w:cs="Arial"/>
          <w:b/>
          <w:bCs/>
          <w:color w:val="E5E5E5"/>
          <w:bdr w:val="none" w:sz="0" w:space="0" w:color="auto" w:frame="1"/>
        </w:rPr>
        <w:t>обобщённым линейным моделям</w:t>
      </w:r>
      <w:r>
        <w:rPr>
          <w:rFonts w:ascii="Arial" w:hAnsi="Arial" w:cs="Arial"/>
          <w:color w:val="E5E5E5"/>
        </w:rPr>
        <w:t>. Модели такого рода начинают обсуждаться примерно с 1:05:00 :)</w:t>
      </w:r>
    </w:p>
    <w:p w14:paraId="64F6ABB2" w14:textId="77777777" w:rsidR="00670B6A" w:rsidRDefault="00670B6A" w:rsidP="00670B6A">
      <w:pPr>
        <w:pStyle w:val="p--1qua"/>
        <w:shd w:val="clear" w:color="auto" w:fill="262A2F"/>
        <w:spacing w:before="0" w:after="0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Использованный пакет: </w:t>
      </w:r>
      <w:hyperlink r:id="rId45" w:tgtFrame="_blank" w:history="1">
        <w:r>
          <w:rPr>
            <w:rStyle w:val="a3"/>
            <w:rFonts w:ascii="Arial" w:hAnsi="Arial" w:cs="Arial"/>
            <w:color w:val="FF5533"/>
            <w:bdr w:val="none" w:sz="0" w:space="0" w:color="auto" w:frame="1"/>
          </w:rPr>
          <w:t>lifelines</w:t>
        </w:r>
      </w:hyperlink>
    </w:p>
    <w:p w14:paraId="4F5FEB08" w14:textId="38B14A0B" w:rsidR="00250646" w:rsidRDefault="00250646" w:rsidP="00250646">
      <w:pPr>
        <w:pStyle w:val="p--1qua"/>
        <w:shd w:val="clear" w:color="auto" w:fill="262A2F"/>
        <w:rPr>
          <w:rFonts w:ascii="Arial" w:hAnsi="Arial" w:cs="Arial"/>
          <w:color w:val="E5E5E5"/>
        </w:rPr>
      </w:pPr>
      <w:r>
        <w:rPr>
          <w:rFonts w:ascii="Arial" w:hAnsi="Arial" w:cs="Arial"/>
          <w:color w:val="E5E5E5"/>
        </w:rPr>
        <w:t>Запросы, которые мы написали в видео для расчета Retention.</w:t>
      </w:r>
    </w:p>
    <w:p w14:paraId="2393FEBF" w14:textId="77777777" w:rsidR="008816D4" w:rsidRPr="008816D4" w:rsidRDefault="008816D4" w:rsidP="008816D4">
      <w:pPr>
        <w:pStyle w:val="p--1qua"/>
        <w:shd w:val="clear" w:color="auto" w:fill="262A2F"/>
        <w:rPr>
          <w:rFonts w:ascii="Arial" w:hAnsi="Arial" w:cs="Arial"/>
          <w:color w:val="E5E5E5"/>
          <w:lang w:val="en-US"/>
        </w:rPr>
      </w:pPr>
      <w:r w:rsidRPr="008816D4">
        <w:rPr>
          <w:rFonts w:ascii="Arial" w:hAnsi="Arial" w:cs="Arial"/>
          <w:color w:val="E5E5E5"/>
          <w:lang w:val="en-US"/>
        </w:rPr>
        <w:t xml:space="preserve">SELECT date, count(user_id) </w:t>
      </w:r>
    </w:p>
    <w:p w14:paraId="7FA0ABD1" w14:textId="77777777" w:rsidR="008816D4" w:rsidRPr="008816D4" w:rsidRDefault="008816D4" w:rsidP="008816D4">
      <w:pPr>
        <w:pStyle w:val="p--1qua"/>
        <w:shd w:val="clear" w:color="auto" w:fill="262A2F"/>
        <w:rPr>
          <w:rFonts w:ascii="Arial" w:hAnsi="Arial" w:cs="Arial"/>
          <w:color w:val="E5E5E5"/>
          <w:lang w:val="en-US"/>
        </w:rPr>
      </w:pPr>
      <w:r w:rsidRPr="008816D4">
        <w:rPr>
          <w:rFonts w:ascii="Arial" w:hAnsi="Arial" w:cs="Arial"/>
          <w:color w:val="E5E5E5"/>
          <w:lang w:val="en-US"/>
        </w:rPr>
        <w:t xml:space="preserve">FROM </w:t>
      </w:r>
    </w:p>
    <w:p w14:paraId="51EC673D" w14:textId="77777777" w:rsidR="008816D4" w:rsidRPr="008816D4" w:rsidRDefault="008816D4" w:rsidP="008816D4">
      <w:pPr>
        <w:pStyle w:val="p--1qua"/>
        <w:shd w:val="clear" w:color="auto" w:fill="262A2F"/>
        <w:rPr>
          <w:rFonts w:ascii="Arial" w:hAnsi="Arial" w:cs="Arial"/>
          <w:color w:val="E5E5E5"/>
          <w:lang w:val="en-US"/>
        </w:rPr>
      </w:pPr>
      <w:r w:rsidRPr="008816D4">
        <w:rPr>
          <w:rFonts w:ascii="Arial" w:hAnsi="Arial" w:cs="Arial"/>
          <w:color w:val="E5E5E5"/>
          <w:lang w:val="en-US"/>
        </w:rPr>
        <w:t>(</w:t>
      </w:r>
    </w:p>
    <w:p w14:paraId="754161CE" w14:textId="77777777" w:rsidR="008816D4" w:rsidRPr="008816D4" w:rsidRDefault="008816D4" w:rsidP="008816D4">
      <w:pPr>
        <w:pStyle w:val="p--1qua"/>
        <w:shd w:val="clear" w:color="auto" w:fill="262A2F"/>
        <w:rPr>
          <w:rFonts w:ascii="Arial" w:hAnsi="Arial" w:cs="Arial"/>
          <w:color w:val="E5E5E5"/>
          <w:lang w:val="en-US"/>
        </w:rPr>
      </w:pPr>
      <w:r w:rsidRPr="008816D4">
        <w:rPr>
          <w:rFonts w:ascii="Arial" w:hAnsi="Arial" w:cs="Arial"/>
          <w:color w:val="E5E5E5"/>
          <w:lang w:val="en-US"/>
        </w:rPr>
        <w:t xml:space="preserve">    SELECT user_id </w:t>
      </w:r>
    </w:p>
    <w:p w14:paraId="68520316" w14:textId="77777777" w:rsidR="008816D4" w:rsidRPr="008816D4" w:rsidRDefault="008816D4" w:rsidP="008816D4">
      <w:pPr>
        <w:pStyle w:val="p--1qua"/>
        <w:shd w:val="clear" w:color="auto" w:fill="262A2F"/>
        <w:rPr>
          <w:rFonts w:ascii="Arial" w:hAnsi="Arial" w:cs="Arial"/>
          <w:color w:val="E5E5E5"/>
          <w:lang w:val="en-US"/>
        </w:rPr>
      </w:pPr>
      <w:r w:rsidRPr="008816D4">
        <w:rPr>
          <w:rFonts w:ascii="Arial" w:hAnsi="Arial" w:cs="Arial"/>
          <w:color w:val="E5E5E5"/>
          <w:lang w:val="en-US"/>
        </w:rPr>
        <w:t xml:space="preserve">    FROM simulator_20250520.feed_actions</w:t>
      </w:r>
    </w:p>
    <w:p w14:paraId="2D4D4886" w14:textId="77777777" w:rsidR="008816D4" w:rsidRPr="008816D4" w:rsidRDefault="008816D4" w:rsidP="008816D4">
      <w:pPr>
        <w:pStyle w:val="p--1qua"/>
        <w:shd w:val="clear" w:color="auto" w:fill="262A2F"/>
        <w:rPr>
          <w:rFonts w:ascii="Arial" w:hAnsi="Arial" w:cs="Arial"/>
          <w:color w:val="E5E5E5"/>
          <w:lang w:val="en-US"/>
        </w:rPr>
      </w:pPr>
      <w:r w:rsidRPr="008816D4">
        <w:rPr>
          <w:rFonts w:ascii="Arial" w:hAnsi="Arial" w:cs="Arial"/>
          <w:color w:val="E5E5E5"/>
          <w:lang w:val="en-US"/>
        </w:rPr>
        <w:t xml:space="preserve">    GROUP BY user_id</w:t>
      </w:r>
    </w:p>
    <w:p w14:paraId="08E3F4E1" w14:textId="77777777" w:rsidR="008816D4" w:rsidRPr="008816D4" w:rsidRDefault="008816D4" w:rsidP="008816D4">
      <w:pPr>
        <w:pStyle w:val="p--1qua"/>
        <w:shd w:val="clear" w:color="auto" w:fill="262A2F"/>
        <w:rPr>
          <w:rFonts w:ascii="Arial" w:hAnsi="Arial" w:cs="Arial"/>
          <w:color w:val="E5E5E5"/>
          <w:lang w:val="en-US"/>
        </w:rPr>
      </w:pPr>
      <w:r w:rsidRPr="008816D4">
        <w:rPr>
          <w:rFonts w:ascii="Arial" w:hAnsi="Arial" w:cs="Arial"/>
          <w:color w:val="E5E5E5"/>
          <w:lang w:val="en-US"/>
        </w:rPr>
        <w:t xml:space="preserve">    HAVING min(toDate(time)) = today() - 30</w:t>
      </w:r>
    </w:p>
    <w:p w14:paraId="2C36180F" w14:textId="77777777" w:rsidR="008816D4" w:rsidRPr="008816D4" w:rsidRDefault="008816D4" w:rsidP="008816D4">
      <w:pPr>
        <w:pStyle w:val="p--1qua"/>
        <w:shd w:val="clear" w:color="auto" w:fill="262A2F"/>
        <w:rPr>
          <w:rFonts w:ascii="Arial" w:hAnsi="Arial" w:cs="Arial"/>
          <w:color w:val="E5E5E5"/>
          <w:lang w:val="en-US"/>
        </w:rPr>
      </w:pPr>
      <w:r w:rsidRPr="008816D4">
        <w:rPr>
          <w:rFonts w:ascii="Arial" w:hAnsi="Arial" w:cs="Arial"/>
          <w:color w:val="E5E5E5"/>
          <w:lang w:val="en-US"/>
        </w:rPr>
        <w:t>) t1</w:t>
      </w:r>
    </w:p>
    <w:p w14:paraId="3245B365" w14:textId="77777777" w:rsidR="008816D4" w:rsidRPr="008816D4" w:rsidRDefault="008816D4" w:rsidP="008816D4">
      <w:pPr>
        <w:pStyle w:val="p--1qua"/>
        <w:shd w:val="clear" w:color="auto" w:fill="262A2F"/>
        <w:rPr>
          <w:rFonts w:ascii="Arial" w:hAnsi="Arial" w:cs="Arial"/>
          <w:color w:val="E5E5E5"/>
          <w:lang w:val="en-US"/>
        </w:rPr>
      </w:pPr>
    </w:p>
    <w:p w14:paraId="36FFE928" w14:textId="77777777" w:rsidR="008816D4" w:rsidRPr="008816D4" w:rsidRDefault="008816D4" w:rsidP="008816D4">
      <w:pPr>
        <w:pStyle w:val="p--1qua"/>
        <w:shd w:val="clear" w:color="auto" w:fill="262A2F"/>
        <w:rPr>
          <w:rFonts w:ascii="Arial" w:hAnsi="Arial" w:cs="Arial"/>
          <w:color w:val="E5E5E5"/>
          <w:lang w:val="en-US"/>
        </w:rPr>
      </w:pPr>
      <w:r w:rsidRPr="008816D4">
        <w:rPr>
          <w:rFonts w:ascii="Arial" w:hAnsi="Arial" w:cs="Arial"/>
          <w:color w:val="E5E5E5"/>
          <w:lang w:val="en-US"/>
        </w:rPr>
        <w:t xml:space="preserve">JOIN </w:t>
      </w:r>
    </w:p>
    <w:p w14:paraId="12A0779B" w14:textId="77777777" w:rsidR="008816D4" w:rsidRPr="008816D4" w:rsidRDefault="008816D4" w:rsidP="008816D4">
      <w:pPr>
        <w:pStyle w:val="p--1qua"/>
        <w:shd w:val="clear" w:color="auto" w:fill="262A2F"/>
        <w:rPr>
          <w:rFonts w:ascii="Arial" w:hAnsi="Arial" w:cs="Arial"/>
          <w:color w:val="E5E5E5"/>
          <w:lang w:val="en-US"/>
        </w:rPr>
      </w:pPr>
      <w:r w:rsidRPr="008816D4">
        <w:rPr>
          <w:rFonts w:ascii="Arial" w:hAnsi="Arial" w:cs="Arial"/>
          <w:color w:val="E5E5E5"/>
          <w:lang w:val="en-US"/>
        </w:rPr>
        <w:t>(</w:t>
      </w:r>
    </w:p>
    <w:p w14:paraId="31192125" w14:textId="77777777" w:rsidR="008816D4" w:rsidRPr="008816D4" w:rsidRDefault="008816D4" w:rsidP="008816D4">
      <w:pPr>
        <w:pStyle w:val="p--1qua"/>
        <w:shd w:val="clear" w:color="auto" w:fill="262A2F"/>
        <w:rPr>
          <w:rFonts w:ascii="Arial" w:hAnsi="Arial" w:cs="Arial"/>
          <w:color w:val="E5E5E5"/>
          <w:lang w:val="en-US"/>
        </w:rPr>
      </w:pPr>
      <w:r w:rsidRPr="008816D4">
        <w:rPr>
          <w:rFonts w:ascii="Arial" w:hAnsi="Arial" w:cs="Arial"/>
          <w:color w:val="E5E5E5"/>
          <w:lang w:val="en-US"/>
        </w:rPr>
        <w:t xml:space="preserve">    SELECT DISTINCT user_id, toDate(time) AS date </w:t>
      </w:r>
    </w:p>
    <w:p w14:paraId="2C1945E2" w14:textId="77777777" w:rsidR="008816D4" w:rsidRPr="008816D4" w:rsidRDefault="008816D4" w:rsidP="008816D4">
      <w:pPr>
        <w:pStyle w:val="p--1qua"/>
        <w:shd w:val="clear" w:color="auto" w:fill="262A2F"/>
        <w:rPr>
          <w:rFonts w:ascii="Arial" w:hAnsi="Arial" w:cs="Arial"/>
          <w:color w:val="E5E5E5"/>
          <w:lang w:val="en-US"/>
        </w:rPr>
      </w:pPr>
      <w:r w:rsidRPr="008816D4">
        <w:rPr>
          <w:rFonts w:ascii="Arial" w:hAnsi="Arial" w:cs="Arial"/>
          <w:color w:val="E5E5E5"/>
          <w:lang w:val="en-US"/>
        </w:rPr>
        <w:t xml:space="preserve">    FROM simulator_20250520.feed_actions</w:t>
      </w:r>
    </w:p>
    <w:p w14:paraId="609AC6D7" w14:textId="77777777" w:rsidR="008816D4" w:rsidRPr="008816D4" w:rsidRDefault="008816D4" w:rsidP="008816D4">
      <w:pPr>
        <w:pStyle w:val="p--1qua"/>
        <w:shd w:val="clear" w:color="auto" w:fill="262A2F"/>
        <w:rPr>
          <w:rFonts w:ascii="Arial" w:hAnsi="Arial" w:cs="Arial"/>
          <w:color w:val="E5E5E5"/>
          <w:lang w:val="en-US"/>
        </w:rPr>
      </w:pPr>
      <w:r w:rsidRPr="008816D4">
        <w:rPr>
          <w:rFonts w:ascii="Arial" w:hAnsi="Arial" w:cs="Arial"/>
          <w:color w:val="E5E5E5"/>
          <w:lang w:val="en-US"/>
        </w:rPr>
        <w:lastRenderedPageBreak/>
        <w:t>) t2</w:t>
      </w:r>
    </w:p>
    <w:p w14:paraId="2CCB1AD8" w14:textId="77777777" w:rsidR="008816D4" w:rsidRPr="008816D4" w:rsidRDefault="008816D4" w:rsidP="008816D4">
      <w:pPr>
        <w:pStyle w:val="p--1qua"/>
        <w:shd w:val="clear" w:color="auto" w:fill="262A2F"/>
        <w:rPr>
          <w:rFonts w:ascii="Arial" w:hAnsi="Arial" w:cs="Arial"/>
          <w:color w:val="E5E5E5"/>
          <w:lang w:val="en-US"/>
        </w:rPr>
      </w:pPr>
    </w:p>
    <w:p w14:paraId="06D1AA29" w14:textId="77777777" w:rsidR="008816D4" w:rsidRPr="008816D4" w:rsidRDefault="008816D4" w:rsidP="008816D4">
      <w:pPr>
        <w:pStyle w:val="p--1qua"/>
        <w:shd w:val="clear" w:color="auto" w:fill="262A2F"/>
        <w:rPr>
          <w:rFonts w:ascii="Arial" w:hAnsi="Arial" w:cs="Arial"/>
          <w:color w:val="E5E5E5"/>
          <w:lang w:val="en-US"/>
        </w:rPr>
      </w:pPr>
      <w:r w:rsidRPr="008816D4">
        <w:rPr>
          <w:rFonts w:ascii="Arial" w:hAnsi="Arial" w:cs="Arial"/>
          <w:color w:val="E5E5E5"/>
          <w:lang w:val="en-US"/>
        </w:rPr>
        <w:t>USING user_id</w:t>
      </w:r>
    </w:p>
    <w:p w14:paraId="04726104" w14:textId="3479AAA1" w:rsidR="008816D4" w:rsidRDefault="008816D4" w:rsidP="008816D4">
      <w:pPr>
        <w:pStyle w:val="p--1qua"/>
        <w:shd w:val="clear" w:color="auto" w:fill="262A2F"/>
        <w:rPr>
          <w:rFonts w:ascii="Arial" w:hAnsi="Arial" w:cs="Arial"/>
          <w:color w:val="E5E5E5"/>
        </w:rPr>
      </w:pPr>
      <w:r w:rsidRPr="008816D4">
        <w:rPr>
          <w:rFonts w:ascii="Arial" w:hAnsi="Arial" w:cs="Arial"/>
          <w:color w:val="E5E5E5"/>
        </w:rPr>
        <w:t>GROUP BY date</w:t>
      </w:r>
    </w:p>
    <w:p w14:paraId="2DC875F0" w14:textId="77777777" w:rsidR="00250646" w:rsidRPr="00250646" w:rsidRDefault="00250646" w:rsidP="00250646">
      <w:pPr>
        <w:pStyle w:val="hljs"/>
        <w:shd w:val="clear" w:color="auto" w:fill="FFFFFF"/>
        <w:spacing w:before="0" w:after="0"/>
        <w:rPr>
          <w:rFonts w:ascii="Courier New" w:hAnsi="Courier New" w:cs="Courier New"/>
          <w:color w:val="24292E"/>
          <w:sz w:val="21"/>
          <w:szCs w:val="21"/>
          <w:lang w:val="en-US"/>
        </w:rPr>
      </w:pP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SELECT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</w:t>
      </w:r>
      <w:r w:rsidRPr="00250646">
        <w:rPr>
          <w:rStyle w:val="hljs-type"/>
          <w:rFonts w:ascii="Courier New" w:eastAsiaTheme="majorEastAsia" w:hAnsi="Courier New" w:cs="Courier New"/>
          <w:color w:val="D73A49"/>
          <w:sz w:val="21"/>
          <w:szCs w:val="21"/>
          <w:bdr w:val="none" w:sz="0" w:space="0" w:color="auto" w:frame="1"/>
          <w:lang w:val="en-US"/>
        </w:rPr>
        <w:t>date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, count(user_id) </w:t>
      </w: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AS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users</w:t>
      </w:r>
    </w:p>
    <w:p w14:paraId="7E613E77" w14:textId="77777777" w:rsidR="00250646" w:rsidRPr="00250646" w:rsidRDefault="00250646" w:rsidP="00250646">
      <w:pPr>
        <w:pStyle w:val="hljs"/>
        <w:shd w:val="clear" w:color="auto" w:fill="FFFFFF"/>
        <w:spacing w:before="0" w:after="0"/>
        <w:rPr>
          <w:rFonts w:ascii="Courier New" w:hAnsi="Courier New" w:cs="Courier New"/>
          <w:color w:val="24292E"/>
          <w:sz w:val="21"/>
          <w:szCs w:val="21"/>
          <w:lang w:val="en-US"/>
        </w:rPr>
      </w:pP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FROM</w:t>
      </w:r>
    </w:p>
    <w:p w14:paraId="73A669F7" w14:textId="77777777" w:rsidR="00250646" w:rsidRPr="00250646" w:rsidRDefault="00250646" w:rsidP="00250646">
      <w:pPr>
        <w:pStyle w:val="hljs"/>
        <w:shd w:val="clear" w:color="auto" w:fill="FFFFFF"/>
        <w:spacing w:before="0" w:after="0"/>
        <w:rPr>
          <w:rFonts w:ascii="Courier New" w:hAnsi="Courier New" w:cs="Courier New"/>
          <w:color w:val="24292E"/>
          <w:sz w:val="21"/>
          <w:szCs w:val="21"/>
          <w:lang w:val="en-US"/>
        </w:rPr>
      </w:pP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 (</w:t>
      </w: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SELECT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</w:t>
      </w: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DISTINCT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user_id,</w:t>
      </w:r>
    </w:p>
    <w:p w14:paraId="523C29FB" w14:textId="77777777" w:rsidR="00250646" w:rsidRPr="00250646" w:rsidRDefault="00250646" w:rsidP="00250646">
      <w:pPr>
        <w:pStyle w:val="hljs"/>
        <w:shd w:val="clear" w:color="auto" w:fill="FFFFFF"/>
        <w:spacing w:before="0" w:after="0"/>
        <w:rPr>
          <w:rFonts w:ascii="Courier New" w:hAnsi="Courier New" w:cs="Courier New"/>
          <w:color w:val="24292E"/>
          <w:sz w:val="21"/>
          <w:szCs w:val="21"/>
          <w:lang w:val="en-US"/>
        </w:rPr>
      </w:pP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                  toDate(</w:t>
      </w:r>
      <w:r w:rsidRPr="00250646">
        <w:rPr>
          <w:rStyle w:val="hljs-type"/>
          <w:rFonts w:ascii="Courier New" w:eastAsiaTheme="majorEastAsia" w:hAnsi="Courier New" w:cs="Courier New"/>
          <w:color w:val="D73A49"/>
          <w:sz w:val="21"/>
          <w:szCs w:val="21"/>
          <w:bdr w:val="none" w:sz="0" w:space="0" w:color="auto" w:frame="1"/>
          <w:lang w:val="en-US"/>
        </w:rPr>
        <w:t>time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) </w:t>
      </w: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AS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</w:t>
      </w:r>
      <w:r w:rsidRPr="00250646">
        <w:rPr>
          <w:rStyle w:val="hljs-type"/>
          <w:rFonts w:ascii="Courier New" w:eastAsiaTheme="majorEastAsia" w:hAnsi="Courier New" w:cs="Courier New"/>
          <w:color w:val="D73A49"/>
          <w:sz w:val="21"/>
          <w:szCs w:val="21"/>
          <w:bdr w:val="none" w:sz="0" w:space="0" w:color="auto" w:frame="1"/>
          <w:lang w:val="en-US"/>
        </w:rPr>
        <w:t>date</w:t>
      </w:r>
    </w:p>
    <w:p w14:paraId="692368C2" w14:textId="77777777" w:rsidR="00250646" w:rsidRPr="00250646" w:rsidRDefault="00250646" w:rsidP="00250646">
      <w:pPr>
        <w:pStyle w:val="hljs"/>
        <w:shd w:val="clear" w:color="auto" w:fill="FFFFFF"/>
        <w:spacing w:before="0" w:after="0"/>
        <w:rPr>
          <w:rFonts w:ascii="Courier New" w:hAnsi="Courier New" w:cs="Courier New"/>
          <w:color w:val="24292E"/>
          <w:sz w:val="21"/>
          <w:szCs w:val="21"/>
          <w:lang w:val="en-US"/>
        </w:rPr>
      </w:pP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  </w:t>
      </w: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FROM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simulator.feed_actions</w:t>
      </w:r>
    </w:p>
    <w:p w14:paraId="0E76CDDF" w14:textId="77777777" w:rsidR="00250646" w:rsidRPr="00250646" w:rsidRDefault="00250646" w:rsidP="00250646">
      <w:pPr>
        <w:pStyle w:val="hljs"/>
        <w:shd w:val="clear" w:color="auto" w:fill="FFFFFF"/>
        <w:spacing w:before="0" w:after="0"/>
        <w:rPr>
          <w:rFonts w:ascii="Courier New" w:hAnsi="Courier New" w:cs="Courier New"/>
          <w:color w:val="24292E"/>
          <w:sz w:val="21"/>
          <w:szCs w:val="21"/>
          <w:lang w:val="en-US"/>
        </w:rPr>
      </w:pP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  </w:t>
      </w: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WHERE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user_id </w:t>
      </w: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in</w:t>
      </w:r>
    </w:p>
    <w:p w14:paraId="7EC48CFE" w14:textId="77777777" w:rsidR="00250646" w:rsidRPr="00250646" w:rsidRDefault="00250646" w:rsidP="00250646">
      <w:pPr>
        <w:pStyle w:val="hljs"/>
        <w:shd w:val="clear" w:color="auto" w:fill="FFFFFF"/>
        <w:spacing w:before="0" w:after="0"/>
        <w:rPr>
          <w:rFonts w:ascii="Courier New" w:hAnsi="Courier New" w:cs="Courier New"/>
          <w:color w:val="24292E"/>
          <w:sz w:val="21"/>
          <w:szCs w:val="21"/>
          <w:lang w:val="en-US"/>
        </w:rPr>
      </w:pP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      (</w:t>
      </w: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SELECT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</w:t>
      </w: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DISTINCT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user_id</w:t>
      </w:r>
    </w:p>
    <w:p w14:paraId="5561FA30" w14:textId="77777777" w:rsidR="00250646" w:rsidRPr="00250646" w:rsidRDefault="00250646" w:rsidP="00250646">
      <w:pPr>
        <w:pStyle w:val="hljs"/>
        <w:shd w:val="clear" w:color="auto" w:fill="FFFFFF"/>
        <w:spacing w:before="0" w:after="0"/>
        <w:rPr>
          <w:rFonts w:ascii="Courier New" w:hAnsi="Courier New" w:cs="Courier New"/>
          <w:color w:val="24292E"/>
          <w:sz w:val="21"/>
          <w:szCs w:val="21"/>
          <w:lang w:val="en-US"/>
        </w:rPr>
      </w:pP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       </w:t>
      </w: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FROM</w:t>
      </w:r>
    </w:p>
    <w:p w14:paraId="2AC7DE7A" w14:textId="77777777" w:rsidR="00250646" w:rsidRPr="00250646" w:rsidRDefault="00250646" w:rsidP="00250646">
      <w:pPr>
        <w:pStyle w:val="hljs"/>
        <w:shd w:val="clear" w:color="auto" w:fill="FFFFFF"/>
        <w:spacing w:before="0" w:after="0"/>
        <w:rPr>
          <w:rFonts w:ascii="Courier New" w:hAnsi="Courier New" w:cs="Courier New"/>
          <w:color w:val="24292E"/>
          <w:sz w:val="21"/>
          <w:szCs w:val="21"/>
          <w:lang w:val="en-US"/>
        </w:rPr>
      </w:pP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         (</w:t>
      </w: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SELECT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user_id,</w:t>
      </w:r>
    </w:p>
    <w:p w14:paraId="50AEBC65" w14:textId="77777777" w:rsidR="00250646" w:rsidRPr="00250646" w:rsidRDefault="00250646" w:rsidP="00250646">
      <w:pPr>
        <w:pStyle w:val="hljs"/>
        <w:shd w:val="clear" w:color="auto" w:fill="FFFFFF"/>
        <w:spacing w:before="0" w:after="0"/>
        <w:rPr>
          <w:rFonts w:ascii="Courier New" w:hAnsi="Courier New" w:cs="Courier New"/>
          <w:color w:val="24292E"/>
          <w:sz w:val="21"/>
          <w:szCs w:val="21"/>
          <w:lang w:val="en-US"/>
        </w:rPr>
      </w:pP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                 min(toDate(</w:t>
      </w:r>
      <w:r w:rsidRPr="00250646">
        <w:rPr>
          <w:rStyle w:val="hljs-type"/>
          <w:rFonts w:ascii="Courier New" w:eastAsiaTheme="majorEastAsia" w:hAnsi="Courier New" w:cs="Courier New"/>
          <w:color w:val="D73A49"/>
          <w:sz w:val="21"/>
          <w:szCs w:val="21"/>
          <w:bdr w:val="none" w:sz="0" w:space="0" w:color="auto" w:frame="1"/>
          <w:lang w:val="en-US"/>
        </w:rPr>
        <w:t>time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)) </w:t>
      </w: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AS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start_day</w:t>
      </w:r>
    </w:p>
    <w:p w14:paraId="5A7E52DF" w14:textId="77777777" w:rsidR="00250646" w:rsidRPr="00250646" w:rsidRDefault="00250646" w:rsidP="00250646">
      <w:pPr>
        <w:pStyle w:val="hljs"/>
        <w:shd w:val="clear" w:color="auto" w:fill="FFFFFF"/>
        <w:spacing w:before="0" w:after="0"/>
        <w:rPr>
          <w:rFonts w:ascii="Courier New" w:hAnsi="Courier New" w:cs="Courier New"/>
          <w:color w:val="24292E"/>
          <w:sz w:val="21"/>
          <w:szCs w:val="21"/>
          <w:lang w:val="en-US"/>
        </w:rPr>
      </w:pP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          </w:t>
      </w: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FROM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simulator.feed_actions</w:t>
      </w:r>
    </w:p>
    <w:p w14:paraId="3B3E093B" w14:textId="77777777" w:rsidR="00250646" w:rsidRPr="0023666D" w:rsidRDefault="00250646" w:rsidP="00250646">
      <w:pPr>
        <w:pStyle w:val="hljs"/>
        <w:shd w:val="clear" w:color="auto" w:fill="FFFFFF"/>
        <w:spacing w:before="0" w:after="0"/>
        <w:rPr>
          <w:rFonts w:ascii="Courier New" w:hAnsi="Courier New" w:cs="Courier New"/>
          <w:color w:val="24292E"/>
          <w:sz w:val="21"/>
          <w:szCs w:val="21"/>
        </w:rPr>
      </w:pP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          </w:t>
      </w: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GROUP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</w:t>
      </w: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BY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user_id</w:t>
      </w:r>
    </w:p>
    <w:p w14:paraId="55F4FC91" w14:textId="77777777" w:rsidR="00250646" w:rsidRPr="00250646" w:rsidRDefault="00250646" w:rsidP="00250646">
      <w:pPr>
        <w:pStyle w:val="hljs"/>
        <w:shd w:val="clear" w:color="auto" w:fill="FFFFFF"/>
        <w:spacing w:before="0" w:after="0"/>
        <w:rPr>
          <w:rFonts w:ascii="Courier New" w:hAnsi="Courier New" w:cs="Courier New"/>
          <w:color w:val="24292E"/>
          <w:sz w:val="21"/>
          <w:szCs w:val="21"/>
          <w:lang w:val="en-US"/>
        </w:rPr>
      </w:pP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          </w:t>
      </w: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HAVING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start_day = today() - </w:t>
      </w:r>
      <w:r w:rsidRPr="00250646">
        <w:rPr>
          <w:rStyle w:val="hljs-number"/>
          <w:rFonts w:ascii="Courier New" w:hAnsi="Courier New" w:cs="Courier New"/>
          <w:color w:val="005CC5"/>
          <w:sz w:val="21"/>
          <w:szCs w:val="21"/>
          <w:bdr w:val="none" w:sz="0" w:space="0" w:color="auto" w:frame="1"/>
          <w:lang w:val="en-US"/>
        </w:rPr>
        <w:t>20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>)) )</w:t>
      </w:r>
    </w:p>
    <w:p w14:paraId="328A223D" w14:textId="00F53B97" w:rsidR="00250646" w:rsidRDefault="00250646" w:rsidP="00250646">
      <w:pPr>
        <w:pStyle w:val="hljs"/>
        <w:pBdr>
          <w:bottom w:val="single" w:sz="12" w:space="1" w:color="auto"/>
        </w:pBdr>
        <w:shd w:val="clear" w:color="auto" w:fill="FFFFFF"/>
        <w:spacing w:before="0" w:after="0"/>
        <w:rPr>
          <w:rStyle w:val="hljs-type"/>
          <w:rFonts w:ascii="Courier New" w:eastAsiaTheme="majorEastAsia" w:hAnsi="Courier New" w:cs="Courier New"/>
          <w:color w:val="D73A49"/>
          <w:sz w:val="21"/>
          <w:szCs w:val="21"/>
          <w:bdr w:val="none" w:sz="0" w:space="0" w:color="auto" w:frame="1"/>
          <w:lang w:val="en-US"/>
        </w:rPr>
      </w:pP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GROUP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</w:t>
      </w: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BY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</w:t>
      </w:r>
      <w:r w:rsidRPr="00250646">
        <w:rPr>
          <w:rStyle w:val="hljs-type"/>
          <w:rFonts w:ascii="Courier New" w:eastAsiaTheme="majorEastAsia" w:hAnsi="Courier New" w:cs="Courier New"/>
          <w:color w:val="D73A49"/>
          <w:sz w:val="21"/>
          <w:szCs w:val="21"/>
          <w:bdr w:val="none" w:sz="0" w:space="0" w:color="auto" w:frame="1"/>
          <w:lang w:val="en-US"/>
        </w:rPr>
        <w:t>date</w:t>
      </w:r>
    </w:p>
    <w:p w14:paraId="428DBE4A" w14:textId="77777777" w:rsidR="00250646" w:rsidRPr="00250646" w:rsidRDefault="00250646" w:rsidP="00250646">
      <w:pPr>
        <w:pStyle w:val="hljs"/>
        <w:shd w:val="clear" w:color="auto" w:fill="FFFFFF"/>
        <w:spacing w:before="0" w:after="0"/>
        <w:rPr>
          <w:rFonts w:ascii="Courier New" w:hAnsi="Courier New" w:cs="Courier New"/>
          <w:color w:val="24292E"/>
          <w:sz w:val="21"/>
          <w:szCs w:val="21"/>
          <w:lang w:val="en-US"/>
        </w:rPr>
      </w:pPr>
    </w:p>
    <w:p w14:paraId="785056A6" w14:textId="77777777" w:rsidR="00250646" w:rsidRPr="00250646" w:rsidRDefault="00250646" w:rsidP="00250646">
      <w:pPr>
        <w:pStyle w:val="hljs"/>
        <w:shd w:val="clear" w:color="auto" w:fill="FFFFFF"/>
        <w:spacing w:before="0" w:after="0"/>
        <w:rPr>
          <w:rFonts w:ascii="Courier New" w:hAnsi="Courier New" w:cs="Courier New"/>
          <w:color w:val="24292E"/>
          <w:sz w:val="21"/>
          <w:szCs w:val="21"/>
          <w:lang w:val="en-US"/>
        </w:rPr>
      </w:pP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SELECT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start_day,</w:t>
      </w:r>
    </w:p>
    <w:p w14:paraId="3D190C00" w14:textId="77777777" w:rsidR="00250646" w:rsidRPr="00250646" w:rsidRDefault="00250646" w:rsidP="00250646">
      <w:pPr>
        <w:pStyle w:val="hljs"/>
        <w:shd w:val="clear" w:color="auto" w:fill="FFFFFF"/>
        <w:spacing w:before="0" w:after="0"/>
        <w:rPr>
          <w:rFonts w:ascii="Courier New" w:hAnsi="Courier New" w:cs="Courier New"/>
          <w:color w:val="24292E"/>
          <w:sz w:val="21"/>
          <w:szCs w:val="21"/>
          <w:lang w:val="en-US"/>
        </w:rPr>
      </w:pP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      day,</w:t>
      </w:r>
    </w:p>
    <w:p w14:paraId="04EE32D9" w14:textId="77777777" w:rsidR="00250646" w:rsidRPr="00250646" w:rsidRDefault="00250646" w:rsidP="00250646">
      <w:pPr>
        <w:pStyle w:val="hljs"/>
        <w:shd w:val="clear" w:color="auto" w:fill="FFFFFF"/>
        <w:spacing w:before="0" w:after="0"/>
        <w:rPr>
          <w:rFonts w:ascii="Courier New" w:hAnsi="Courier New" w:cs="Courier New"/>
          <w:color w:val="24292E"/>
          <w:sz w:val="21"/>
          <w:szCs w:val="21"/>
          <w:lang w:val="en-US"/>
        </w:rPr>
      </w:pP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      count(user_id) </w:t>
      </w: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AS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users</w:t>
      </w:r>
    </w:p>
    <w:p w14:paraId="41214FF3" w14:textId="77777777" w:rsidR="00250646" w:rsidRPr="00250646" w:rsidRDefault="00250646" w:rsidP="00250646">
      <w:pPr>
        <w:pStyle w:val="hljs"/>
        <w:shd w:val="clear" w:color="auto" w:fill="FFFFFF"/>
        <w:spacing w:before="0" w:after="0"/>
        <w:rPr>
          <w:rFonts w:ascii="Courier New" w:hAnsi="Courier New" w:cs="Courier New"/>
          <w:color w:val="24292E"/>
          <w:sz w:val="21"/>
          <w:szCs w:val="21"/>
          <w:lang w:val="en-US"/>
        </w:rPr>
      </w:pP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FROM</w:t>
      </w:r>
    </w:p>
    <w:p w14:paraId="3605020F" w14:textId="77777777" w:rsidR="00250646" w:rsidRPr="00250646" w:rsidRDefault="00250646" w:rsidP="00250646">
      <w:pPr>
        <w:pStyle w:val="hljs"/>
        <w:shd w:val="clear" w:color="auto" w:fill="FFFFFF"/>
        <w:spacing w:before="0" w:after="0"/>
        <w:rPr>
          <w:rFonts w:ascii="Courier New" w:hAnsi="Courier New" w:cs="Courier New"/>
          <w:color w:val="24292E"/>
          <w:sz w:val="21"/>
          <w:szCs w:val="21"/>
          <w:lang w:val="en-US"/>
        </w:rPr>
      </w:pP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 (</w:t>
      </w: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SELECT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*</w:t>
      </w:r>
    </w:p>
    <w:p w14:paraId="792CB8AF" w14:textId="77777777" w:rsidR="00250646" w:rsidRPr="00250646" w:rsidRDefault="00250646" w:rsidP="00250646">
      <w:pPr>
        <w:pStyle w:val="hljs"/>
        <w:shd w:val="clear" w:color="auto" w:fill="FFFFFF"/>
        <w:spacing w:before="0" w:after="0"/>
        <w:rPr>
          <w:rFonts w:ascii="Courier New" w:hAnsi="Courier New" w:cs="Courier New"/>
          <w:color w:val="24292E"/>
          <w:sz w:val="21"/>
          <w:szCs w:val="21"/>
          <w:lang w:val="en-US"/>
        </w:rPr>
      </w:pP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  </w:t>
      </w: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FROM</w:t>
      </w:r>
    </w:p>
    <w:p w14:paraId="43B61D77" w14:textId="77777777" w:rsidR="00250646" w:rsidRPr="00250646" w:rsidRDefault="00250646" w:rsidP="00250646">
      <w:pPr>
        <w:pStyle w:val="hljs"/>
        <w:shd w:val="clear" w:color="auto" w:fill="FFFFFF"/>
        <w:spacing w:before="0" w:after="0"/>
        <w:rPr>
          <w:rFonts w:ascii="Courier New" w:hAnsi="Courier New" w:cs="Courier New"/>
          <w:color w:val="24292E"/>
          <w:sz w:val="21"/>
          <w:szCs w:val="21"/>
          <w:lang w:val="en-US"/>
        </w:rPr>
      </w:pP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    (</w:t>
      </w: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SELECT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user_id,</w:t>
      </w:r>
    </w:p>
    <w:p w14:paraId="3C953CDE" w14:textId="77777777" w:rsidR="00250646" w:rsidRPr="00250646" w:rsidRDefault="00250646" w:rsidP="00250646">
      <w:pPr>
        <w:pStyle w:val="hljs"/>
        <w:shd w:val="clear" w:color="auto" w:fill="FFFFFF"/>
        <w:spacing w:before="0" w:after="0"/>
        <w:rPr>
          <w:rFonts w:ascii="Courier New" w:hAnsi="Courier New" w:cs="Courier New"/>
          <w:color w:val="24292E"/>
          <w:sz w:val="21"/>
          <w:szCs w:val="21"/>
          <w:lang w:val="en-US"/>
        </w:rPr>
      </w:pP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            min(toDate(</w:t>
      </w:r>
      <w:r w:rsidRPr="00250646">
        <w:rPr>
          <w:rStyle w:val="hljs-type"/>
          <w:rFonts w:ascii="Courier New" w:eastAsiaTheme="majorEastAsia" w:hAnsi="Courier New" w:cs="Courier New"/>
          <w:color w:val="D73A49"/>
          <w:sz w:val="21"/>
          <w:szCs w:val="21"/>
          <w:bdr w:val="none" w:sz="0" w:space="0" w:color="auto" w:frame="1"/>
          <w:lang w:val="en-US"/>
        </w:rPr>
        <w:t>time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)) </w:t>
      </w: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AS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start_day</w:t>
      </w:r>
    </w:p>
    <w:p w14:paraId="444CD3EF" w14:textId="77777777" w:rsidR="00250646" w:rsidRPr="00250646" w:rsidRDefault="00250646" w:rsidP="00250646">
      <w:pPr>
        <w:pStyle w:val="hljs"/>
        <w:shd w:val="clear" w:color="auto" w:fill="FFFFFF"/>
        <w:spacing w:before="0" w:after="0"/>
        <w:rPr>
          <w:rFonts w:ascii="Courier New" w:hAnsi="Courier New" w:cs="Courier New"/>
          <w:color w:val="24292E"/>
          <w:sz w:val="21"/>
          <w:szCs w:val="21"/>
          <w:lang w:val="en-US"/>
        </w:rPr>
      </w:pP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lastRenderedPageBreak/>
        <w:t xml:space="preserve">      </w:t>
      </w: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FROM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simulator.feed_actions</w:t>
      </w:r>
    </w:p>
    <w:p w14:paraId="526B5602" w14:textId="77777777" w:rsidR="00250646" w:rsidRPr="00250646" w:rsidRDefault="00250646" w:rsidP="00250646">
      <w:pPr>
        <w:pStyle w:val="hljs"/>
        <w:shd w:val="clear" w:color="auto" w:fill="FFFFFF"/>
        <w:spacing w:before="0" w:after="0"/>
        <w:rPr>
          <w:rFonts w:ascii="Courier New" w:hAnsi="Courier New" w:cs="Courier New"/>
          <w:color w:val="24292E"/>
          <w:sz w:val="21"/>
          <w:szCs w:val="21"/>
          <w:lang w:val="en-US"/>
        </w:rPr>
      </w:pP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     </w:t>
      </w: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GROUP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</w:t>
      </w: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BY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user_id) t1</w:t>
      </w:r>
    </w:p>
    <w:p w14:paraId="7ACF70ED" w14:textId="77777777" w:rsidR="00250646" w:rsidRPr="00250646" w:rsidRDefault="00250646" w:rsidP="00250646">
      <w:pPr>
        <w:pStyle w:val="hljs"/>
        <w:shd w:val="clear" w:color="auto" w:fill="FFFFFF"/>
        <w:spacing w:before="0" w:after="0"/>
        <w:rPr>
          <w:rFonts w:ascii="Courier New" w:hAnsi="Courier New" w:cs="Courier New"/>
          <w:color w:val="24292E"/>
          <w:sz w:val="21"/>
          <w:szCs w:val="21"/>
          <w:lang w:val="en-US"/>
        </w:rPr>
      </w:pP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  </w:t>
      </w: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JOIN</w:t>
      </w:r>
    </w:p>
    <w:p w14:paraId="032C2B03" w14:textId="77777777" w:rsidR="00250646" w:rsidRPr="00250646" w:rsidRDefault="00250646" w:rsidP="00250646">
      <w:pPr>
        <w:pStyle w:val="hljs"/>
        <w:shd w:val="clear" w:color="auto" w:fill="FFFFFF"/>
        <w:spacing w:before="0" w:after="0"/>
        <w:rPr>
          <w:rFonts w:ascii="Courier New" w:hAnsi="Courier New" w:cs="Courier New"/>
          <w:color w:val="24292E"/>
          <w:sz w:val="21"/>
          <w:szCs w:val="21"/>
          <w:lang w:val="en-US"/>
        </w:rPr>
      </w:pP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    (</w:t>
      </w: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SELECT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</w:t>
      </w: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DISTINCT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user_id,</w:t>
      </w:r>
    </w:p>
    <w:p w14:paraId="507ACFC1" w14:textId="77777777" w:rsidR="00250646" w:rsidRPr="00250646" w:rsidRDefault="00250646" w:rsidP="00250646">
      <w:pPr>
        <w:pStyle w:val="hljs"/>
        <w:shd w:val="clear" w:color="auto" w:fill="FFFFFF"/>
        <w:spacing w:before="0" w:after="0"/>
        <w:rPr>
          <w:rFonts w:ascii="Courier New" w:hAnsi="Courier New" w:cs="Courier New"/>
          <w:color w:val="24292E"/>
          <w:sz w:val="21"/>
          <w:szCs w:val="21"/>
          <w:lang w:val="en-US"/>
        </w:rPr>
      </w:pP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                     toDate(</w:t>
      </w:r>
      <w:r w:rsidRPr="00250646">
        <w:rPr>
          <w:rStyle w:val="hljs-type"/>
          <w:rFonts w:ascii="Courier New" w:eastAsiaTheme="majorEastAsia" w:hAnsi="Courier New" w:cs="Courier New"/>
          <w:color w:val="D73A49"/>
          <w:sz w:val="21"/>
          <w:szCs w:val="21"/>
          <w:bdr w:val="none" w:sz="0" w:space="0" w:color="auto" w:frame="1"/>
          <w:lang w:val="en-US"/>
        </w:rPr>
        <w:t>time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) </w:t>
      </w: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AS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day</w:t>
      </w:r>
    </w:p>
    <w:p w14:paraId="12810BC4" w14:textId="77777777" w:rsidR="00250646" w:rsidRPr="00250646" w:rsidRDefault="00250646" w:rsidP="00250646">
      <w:pPr>
        <w:pStyle w:val="hljs"/>
        <w:shd w:val="clear" w:color="auto" w:fill="FFFFFF"/>
        <w:spacing w:before="0" w:after="0"/>
        <w:rPr>
          <w:rFonts w:ascii="Courier New" w:hAnsi="Courier New" w:cs="Courier New"/>
          <w:color w:val="24292E"/>
          <w:sz w:val="21"/>
          <w:szCs w:val="21"/>
          <w:lang w:val="en-US"/>
        </w:rPr>
      </w:pP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     </w:t>
      </w: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FROM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simulator.feed_actions) t2 </w:t>
      </w: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USING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user_id</w:t>
      </w:r>
    </w:p>
    <w:p w14:paraId="7BAD10DA" w14:textId="77777777" w:rsidR="00250646" w:rsidRPr="00250646" w:rsidRDefault="00250646" w:rsidP="00250646">
      <w:pPr>
        <w:pStyle w:val="hljs"/>
        <w:shd w:val="clear" w:color="auto" w:fill="FFFFFF"/>
        <w:spacing w:before="0" w:after="0"/>
        <w:rPr>
          <w:rFonts w:ascii="Courier New" w:hAnsi="Courier New" w:cs="Courier New"/>
          <w:color w:val="24292E"/>
          <w:sz w:val="21"/>
          <w:szCs w:val="21"/>
          <w:lang w:val="en-US"/>
        </w:rPr>
      </w:pP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  </w:t>
      </w: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WHERE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start_day &gt;= today() - </w:t>
      </w:r>
      <w:r w:rsidRPr="00250646">
        <w:rPr>
          <w:rStyle w:val="hljs-number"/>
          <w:rFonts w:ascii="Courier New" w:hAnsi="Courier New" w:cs="Courier New"/>
          <w:color w:val="005CC5"/>
          <w:sz w:val="21"/>
          <w:szCs w:val="21"/>
          <w:bdr w:val="none" w:sz="0" w:space="0" w:color="auto" w:frame="1"/>
          <w:lang w:val="en-US"/>
        </w:rPr>
        <w:t>10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)</w:t>
      </w:r>
    </w:p>
    <w:p w14:paraId="396C734E" w14:textId="77777777" w:rsidR="00250646" w:rsidRPr="00250646" w:rsidRDefault="00250646" w:rsidP="00250646">
      <w:pPr>
        <w:pStyle w:val="hljs"/>
        <w:shd w:val="clear" w:color="auto" w:fill="FFFFFF"/>
        <w:spacing w:before="0" w:after="0"/>
        <w:rPr>
          <w:rFonts w:ascii="Courier New" w:hAnsi="Courier New" w:cs="Courier New"/>
          <w:color w:val="24292E"/>
          <w:sz w:val="21"/>
          <w:szCs w:val="21"/>
          <w:lang w:val="en-US"/>
        </w:rPr>
      </w:pP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GROUP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</w:t>
      </w: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BY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start_day,</w:t>
      </w:r>
    </w:p>
    <w:p w14:paraId="109057C6" w14:textId="29234C42" w:rsidR="00250646" w:rsidRDefault="00250646" w:rsidP="00250646">
      <w:pPr>
        <w:pStyle w:val="hljs"/>
        <w:pBdr>
          <w:bottom w:val="single" w:sz="12" w:space="1" w:color="auto"/>
        </w:pBdr>
        <w:shd w:val="clear" w:color="auto" w:fill="FFFFFF"/>
        <w:spacing w:before="0" w:after="0"/>
        <w:rPr>
          <w:rFonts w:ascii="Courier New" w:hAnsi="Courier New" w:cs="Courier New"/>
          <w:color w:val="24292E"/>
          <w:sz w:val="21"/>
          <w:szCs w:val="21"/>
        </w:rPr>
      </w:pP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        </w:t>
      </w:r>
      <w:r>
        <w:rPr>
          <w:rFonts w:ascii="Courier New" w:hAnsi="Courier New" w:cs="Courier New"/>
          <w:color w:val="24292E"/>
          <w:sz w:val="21"/>
          <w:szCs w:val="21"/>
        </w:rPr>
        <w:t>D</w:t>
      </w:r>
      <w:r>
        <w:rPr>
          <w:rFonts w:ascii="Courier New" w:hAnsi="Courier New" w:cs="Courier New"/>
          <w:color w:val="24292E"/>
          <w:sz w:val="21"/>
          <w:szCs w:val="21"/>
        </w:rPr>
        <w:t>ay</w:t>
      </w:r>
    </w:p>
    <w:p w14:paraId="3A77B113" w14:textId="77777777" w:rsidR="00250646" w:rsidRPr="00250646" w:rsidRDefault="00250646" w:rsidP="00250646">
      <w:pPr>
        <w:pStyle w:val="hljs"/>
        <w:shd w:val="clear" w:color="auto" w:fill="FFFFFF"/>
        <w:spacing w:before="0" w:after="0"/>
        <w:rPr>
          <w:rFonts w:ascii="Courier New" w:hAnsi="Courier New" w:cs="Courier New"/>
          <w:color w:val="24292E"/>
          <w:sz w:val="21"/>
          <w:szCs w:val="21"/>
          <w:lang w:val="en-US"/>
        </w:rPr>
      </w:pPr>
    </w:p>
    <w:p w14:paraId="0C83F1A4" w14:textId="3732A5D3" w:rsidR="00250646" w:rsidRPr="00250646" w:rsidRDefault="00250646" w:rsidP="00250646">
      <w:pPr>
        <w:pStyle w:val="hljs"/>
        <w:shd w:val="clear" w:color="auto" w:fill="FFFFFF"/>
        <w:spacing w:before="0" w:after="0"/>
        <w:rPr>
          <w:rFonts w:ascii="Courier New" w:hAnsi="Courier New" w:cs="Courier New"/>
          <w:color w:val="24292E"/>
          <w:sz w:val="21"/>
          <w:szCs w:val="21"/>
          <w:lang w:val="en-US"/>
        </w:rPr>
      </w:pP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SELECT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</w:t>
      </w:r>
      <w:r w:rsidRPr="00250646">
        <w:rPr>
          <w:rStyle w:val="hljs-builtin"/>
          <w:rFonts w:ascii="Courier New" w:hAnsi="Courier New" w:cs="Courier New"/>
          <w:color w:val="E36209"/>
          <w:sz w:val="21"/>
          <w:szCs w:val="21"/>
          <w:bdr w:val="none" w:sz="0" w:space="0" w:color="auto" w:frame="1"/>
          <w:lang w:val="en-US"/>
        </w:rPr>
        <w:t>toString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>(start_day) start_day,</w:t>
      </w:r>
    </w:p>
    <w:p w14:paraId="3CD9E896" w14:textId="77777777" w:rsidR="00250646" w:rsidRPr="00250646" w:rsidRDefault="00250646" w:rsidP="00250646">
      <w:pPr>
        <w:pStyle w:val="hljs"/>
        <w:shd w:val="clear" w:color="auto" w:fill="FFFFFF"/>
        <w:spacing w:before="0" w:after="0"/>
        <w:rPr>
          <w:rFonts w:ascii="Courier New" w:hAnsi="Courier New" w:cs="Courier New"/>
          <w:color w:val="24292E"/>
          <w:sz w:val="21"/>
          <w:szCs w:val="21"/>
          <w:lang w:val="en-US"/>
        </w:rPr>
      </w:pP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      </w:t>
      </w:r>
      <w:r w:rsidRPr="00250646">
        <w:rPr>
          <w:rStyle w:val="hljs-builtin"/>
          <w:rFonts w:ascii="Courier New" w:hAnsi="Courier New" w:cs="Courier New"/>
          <w:color w:val="E36209"/>
          <w:sz w:val="21"/>
          <w:szCs w:val="21"/>
          <w:bdr w:val="none" w:sz="0" w:space="0" w:color="auto" w:frame="1"/>
          <w:lang w:val="en-US"/>
        </w:rPr>
        <w:t>toString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>(day) day,</w:t>
      </w:r>
    </w:p>
    <w:p w14:paraId="0EBC8B53" w14:textId="77777777" w:rsidR="00250646" w:rsidRPr="00250646" w:rsidRDefault="00250646" w:rsidP="00250646">
      <w:pPr>
        <w:pStyle w:val="hljs"/>
        <w:shd w:val="clear" w:color="auto" w:fill="FFFFFF"/>
        <w:spacing w:before="0" w:after="0"/>
        <w:rPr>
          <w:rFonts w:ascii="Courier New" w:hAnsi="Courier New" w:cs="Courier New"/>
          <w:color w:val="24292E"/>
          <w:sz w:val="21"/>
          <w:szCs w:val="21"/>
          <w:lang w:val="en-US"/>
        </w:rPr>
      </w:pP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                    </w:t>
      </w:r>
      <w:r w:rsidRPr="00250646">
        <w:rPr>
          <w:rStyle w:val="hljs-builtin"/>
          <w:rFonts w:ascii="Courier New" w:hAnsi="Courier New" w:cs="Courier New"/>
          <w:color w:val="E36209"/>
          <w:sz w:val="21"/>
          <w:szCs w:val="21"/>
          <w:bdr w:val="none" w:sz="0" w:space="0" w:color="auto" w:frame="1"/>
          <w:lang w:val="en-US"/>
        </w:rPr>
        <w:t>count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(user_id) </w:t>
      </w: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AS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users</w:t>
      </w:r>
    </w:p>
    <w:p w14:paraId="7239B7E8" w14:textId="77777777" w:rsidR="00250646" w:rsidRPr="00250646" w:rsidRDefault="00250646" w:rsidP="00250646">
      <w:pPr>
        <w:pStyle w:val="hljs"/>
        <w:shd w:val="clear" w:color="auto" w:fill="FFFFFF"/>
        <w:spacing w:before="0" w:after="0"/>
        <w:rPr>
          <w:rFonts w:ascii="Courier New" w:hAnsi="Courier New" w:cs="Courier New"/>
          <w:color w:val="24292E"/>
          <w:sz w:val="21"/>
          <w:szCs w:val="21"/>
          <w:lang w:val="en-US"/>
        </w:rPr>
      </w:pP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FROM</w:t>
      </w:r>
    </w:p>
    <w:p w14:paraId="2B51276F" w14:textId="77777777" w:rsidR="00250646" w:rsidRPr="00250646" w:rsidRDefault="00250646" w:rsidP="00250646">
      <w:pPr>
        <w:pStyle w:val="hljs"/>
        <w:shd w:val="clear" w:color="auto" w:fill="FFFFFF"/>
        <w:spacing w:before="0" w:after="0"/>
        <w:rPr>
          <w:rFonts w:ascii="Courier New" w:hAnsi="Courier New" w:cs="Courier New"/>
          <w:color w:val="24292E"/>
          <w:sz w:val="21"/>
          <w:szCs w:val="21"/>
          <w:lang w:val="en-US"/>
        </w:rPr>
      </w:pP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 (</w:t>
      </w: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SELECT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*</w:t>
      </w:r>
    </w:p>
    <w:p w14:paraId="63629361" w14:textId="77777777" w:rsidR="00250646" w:rsidRPr="00250646" w:rsidRDefault="00250646" w:rsidP="00250646">
      <w:pPr>
        <w:pStyle w:val="hljs"/>
        <w:shd w:val="clear" w:color="auto" w:fill="FFFFFF"/>
        <w:spacing w:before="0" w:after="0"/>
        <w:rPr>
          <w:rFonts w:ascii="Courier New" w:hAnsi="Courier New" w:cs="Courier New"/>
          <w:color w:val="24292E"/>
          <w:sz w:val="21"/>
          <w:szCs w:val="21"/>
          <w:lang w:val="en-US"/>
        </w:rPr>
      </w:pP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  </w:t>
      </w: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FROM</w:t>
      </w:r>
    </w:p>
    <w:p w14:paraId="57BCEA12" w14:textId="77777777" w:rsidR="00250646" w:rsidRPr="00250646" w:rsidRDefault="00250646" w:rsidP="00250646">
      <w:pPr>
        <w:pStyle w:val="hljs"/>
        <w:shd w:val="clear" w:color="auto" w:fill="FFFFFF"/>
        <w:spacing w:before="0" w:after="0"/>
        <w:rPr>
          <w:rFonts w:ascii="Courier New" w:hAnsi="Courier New" w:cs="Courier New"/>
          <w:color w:val="24292E"/>
          <w:sz w:val="21"/>
          <w:szCs w:val="21"/>
          <w:lang w:val="en-US"/>
        </w:rPr>
      </w:pP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    (</w:t>
      </w: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SELECT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user_id,</w:t>
      </w:r>
    </w:p>
    <w:p w14:paraId="056C9BB8" w14:textId="77777777" w:rsidR="00250646" w:rsidRPr="00250646" w:rsidRDefault="00250646" w:rsidP="00250646">
      <w:pPr>
        <w:pStyle w:val="hljs"/>
        <w:shd w:val="clear" w:color="auto" w:fill="FFFFFF"/>
        <w:spacing w:before="0" w:after="0"/>
        <w:rPr>
          <w:rFonts w:ascii="Courier New" w:hAnsi="Courier New" w:cs="Courier New"/>
          <w:color w:val="24292E"/>
          <w:sz w:val="21"/>
          <w:szCs w:val="21"/>
          <w:lang w:val="en-US"/>
        </w:rPr>
      </w:pP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            </w:t>
      </w:r>
      <w:r w:rsidRPr="00250646">
        <w:rPr>
          <w:rStyle w:val="hljs-builtin"/>
          <w:rFonts w:ascii="Courier New" w:hAnsi="Courier New" w:cs="Courier New"/>
          <w:color w:val="E36209"/>
          <w:sz w:val="21"/>
          <w:szCs w:val="21"/>
          <w:bdr w:val="none" w:sz="0" w:space="0" w:color="auto" w:frame="1"/>
          <w:lang w:val="en-US"/>
        </w:rPr>
        <w:t>min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(toDate(time)) </w:t>
      </w: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AS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start_day</w:t>
      </w:r>
    </w:p>
    <w:p w14:paraId="329E99E4" w14:textId="77777777" w:rsidR="00250646" w:rsidRPr="00250646" w:rsidRDefault="00250646" w:rsidP="00250646">
      <w:pPr>
        <w:pStyle w:val="hljs"/>
        <w:shd w:val="clear" w:color="auto" w:fill="FFFFFF"/>
        <w:spacing w:before="0" w:after="0"/>
        <w:rPr>
          <w:rFonts w:ascii="Courier New" w:hAnsi="Courier New" w:cs="Courier New"/>
          <w:color w:val="24292E"/>
          <w:sz w:val="21"/>
          <w:szCs w:val="21"/>
          <w:lang w:val="en-US"/>
        </w:rPr>
      </w:pP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     </w:t>
      </w: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FROM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simulator.feed_actions</w:t>
      </w:r>
    </w:p>
    <w:p w14:paraId="09829493" w14:textId="77777777" w:rsidR="00250646" w:rsidRPr="00250646" w:rsidRDefault="00250646" w:rsidP="00250646">
      <w:pPr>
        <w:pStyle w:val="hljs"/>
        <w:shd w:val="clear" w:color="auto" w:fill="FFFFFF"/>
        <w:spacing w:before="0" w:after="0"/>
        <w:rPr>
          <w:rFonts w:ascii="Courier New" w:hAnsi="Courier New" w:cs="Courier New"/>
          <w:color w:val="24292E"/>
          <w:sz w:val="21"/>
          <w:szCs w:val="21"/>
          <w:lang w:val="en-US"/>
        </w:rPr>
      </w:pP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     </w:t>
      </w: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GROUP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</w:t>
      </w: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BY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user_id) t1</w:t>
      </w:r>
    </w:p>
    <w:p w14:paraId="718A8F96" w14:textId="77777777" w:rsidR="00250646" w:rsidRPr="00250646" w:rsidRDefault="00250646" w:rsidP="00250646">
      <w:pPr>
        <w:pStyle w:val="hljs"/>
        <w:shd w:val="clear" w:color="auto" w:fill="FFFFFF"/>
        <w:spacing w:before="0" w:after="0"/>
        <w:rPr>
          <w:rFonts w:ascii="Courier New" w:hAnsi="Courier New" w:cs="Courier New"/>
          <w:color w:val="24292E"/>
          <w:sz w:val="21"/>
          <w:szCs w:val="21"/>
          <w:lang w:val="en-US"/>
        </w:rPr>
      </w:pP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  </w:t>
      </w: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JOIN</w:t>
      </w:r>
    </w:p>
    <w:p w14:paraId="6BB35291" w14:textId="77777777" w:rsidR="00250646" w:rsidRPr="00250646" w:rsidRDefault="00250646" w:rsidP="00250646">
      <w:pPr>
        <w:pStyle w:val="hljs"/>
        <w:shd w:val="clear" w:color="auto" w:fill="FFFFFF"/>
        <w:spacing w:before="0" w:after="0"/>
        <w:rPr>
          <w:rFonts w:ascii="Courier New" w:hAnsi="Courier New" w:cs="Courier New"/>
          <w:color w:val="24292E"/>
          <w:sz w:val="21"/>
          <w:szCs w:val="21"/>
          <w:lang w:val="en-US"/>
        </w:rPr>
      </w:pP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    (</w:t>
      </w: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SELECT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</w:t>
      </w: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DISTINCT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user_id,</w:t>
      </w:r>
    </w:p>
    <w:p w14:paraId="5973863A" w14:textId="77777777" w:rsidR="00250646" w:rsidRPr="00250646" w:rsidRDefault="00250646" w:rsidP="00250646">
      <w:pPr>
        <w:pStyle w:val="hljs"/>
        <w:shd w:val="clear" w:color="auto" w:fill="FFFFFF"/>
        <w:spacing w:before="0" w:after="0"/>
        <w:rPr>
          <w:rFonts w:ascii="Courier New" w:hAnsi="Courier New" w:cs="Courier New"/>
          <w:color w:val="24292E"/>
          <w:sz w:val="21"/>
          <w:szCs w:val="21"/>
          <w:lang w:val="en-US"/>
        </w:rPr>
      </w:pP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                     toDate(time) </w:t>
      </w: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AS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day</w:t>
      </w:r>
    </w:p>
    <w:p w14:paraId="3FF13B28" w14:textId="77777777" w:rsidR="00250646" w:rsidRPr="00250646" w:rsidRDefault="00250646" w:rsidP="00250646">
      <w:pPr>
        <w:pStyle w:val="hljs"/>
        <w:shd w:val="clear" w:color="auto" w:fill="FFFFFF"/>
        <w:spacing w:before="0" w:after="0"/>
        <w:rPr>
          <w:rFonts w:ascii="Courier New" w:hAnsi="Courier New" w:cs="Courier New"/>
          <w:color w:val="24292E"/>
          <w:sz w:val="21"/>
          <w:szCs w:val="21"/>
          <w:lang w:val="en-US"/>
        </w:rPr>
      </w:pP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     </w:t>
      </w: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FROM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simulator.feed_actions) t2 </w:t>
      </w: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USING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user_id</w:t>
      </w:r>
    </w:p>
    <w:p w14:paraId="24775070" w14:textId="77777777" w:rsidR="00250646" w:rsidRPr="00250646" w:rsidRDefault="00250646" w:rsidP="00250646">
      <w:pPr>
        <w:pStyle w:val="hljs"/>
        <w:shd w:val="clear" w:color="auto" w:fill="FFFFFF"/>
        <w:spacing w:before="0" w:after="0"/>
        <w:rPr>
          <w:rFonts w:ascii="Courier New" w:hAnsi="Courier New" w:cs="Courier New"/>
          <w:color w:val="24292E"/>
          <w:sz w:val="21"/>
          <w:szCs w:val="21"/>
          <w:lang w:val="en-US"/>
        </w:rPr>
      </w:pP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  </w:t>
      </w: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WHERE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start_day &gt;= today() - </w:t>
      </w:r>
      <w:r w:rsidRPr="00250646">
        <w:rPr>
          <w:rStyle w:val="hljs-number"/>
          <w:rFonts w:ascii="Courier New" w:hAnsi="Courier New" w:cs="Courier New"/>
          <w:color w:val="005CC5"/>
          <w:sz w:val="21"/>
          <w:szCs w:val="21"/>
          <w:bdr w:val="none" w:sz="0" w:space="0" w:color="auto" w:frame="1"/>
          <w:lang w:val="en-US"/>
        </w:rPr>
        <w:t>20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)</w:t>
      </w:r>
    </w:p>
    <w:p w14:paraId="1055A98A" w14:textId="77777777" w:rsidR="00250646" w:rsidRPr="00250646" w:rsidRDefault="00250646" w:rsidP="00250646">
      <w:pPr>
        <w:pStyle w:val="hljs"/>
        <w:shd w:val="clear" w:color="auto" w:fill="FFFFFF"/>
        <w:spacing w:before="0" w:after="0"/>
        <w:rPr>
          <w:rFonts w:ascii="Courier New" w:hAnsi="Courier New" w:cs="Courier New"/>
          <w:color w:val="24292E"/>
          <w:sz w:val="21"/>
          <w:szCs w:val="21"/>
          <w:lang w:val="en-US"/>
        </w:rPr>
      </w:pP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GROUP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</w:t>
      </w:r>
      <w:r w:rsidRPr="00250646">
        <w:rPr>
          <w:rStyle w:val="hljs-keyword"/>
          <w:color w:val="D73A49"/>
          <w:sz w:val="21"/>
          <w:szCs w:val="21"/>
          <w:bdr w:val="none" w:sz="0" w:space="0" w:color="auto" w:frame="1"/>
          <w:lang w:val="en-US"/>
        </w:rPr>
        <w:t>BY</w:t>
      </w: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start_day,</w:t>
      </w:r>
    </w:p>
    <w:p w14:paraId="4155C63C" w14:textId="77777777" w:rsidR="00250646" w:rsidRPr="008816D4" w:rsidRDefault="00250646" w:rsidP="00250646">
      <w:pPr>
        <w:pStyle w:val="hljs"/>
        <w:shd w:val="clear" w:color="auto" w:fill="FFFFFF"/>
        <w:spacing w:before="0" w:after="0"/>
        <w:rPr>
          <w:rFonts w:ascii="Courier New" w:hAnsi="Courier New" w:cs="Courier New"/>
          <w:color w:val="24292E"/>
          <w:sz w:val="21"/>
          <w:szCs w:val="21"/>
          <w:lang w:val="en-US"/>
        </w:rPr>
      </w:pPr>
      <w:r w:rsidRPr="00250646">
        <w:rPr>
          <w:rFonts w:ascii="Courier New" w:hAnsi="Courier New" w:cs="Courier New"/>
          <w:color w:val="24292E"/>
          <w:sz w:val="21"/>
          <w:szCs w:val="21"/>
          <w:lang w:val="en-US"/>
        </w:rPr>
        <w:t xml:space="preserve">         </w:t>
      </w:r>
      <w:r w:rsidRPr="008816D4">
        <w:rPr>
          <w:rFonts w:ascii="Courier New" w:hAnsi="Courier New" w:cs="Courier New"/>
          <w:color w:val="24292E"/>
          <w:sz w:val="21"/>
          <w:szCs w:val="21"/>
          <w:lang w:val="en-US"/>
        </w:rPr>
        <w:t>day</w:t>
      </w:r>
    </w:p>
    <w:p w14:paraId="3D6C0858" w14:textId="1E57AFDB" w:rsidR="005B769B" w:rsidRDefault="0023666D" w:rsidP="005B769B">
      <w:pPr>
        <w:rPr>
          <w:sz w:val="24"/>
          <w:szCs w:val="24"/>
          <w:lang w:val="en-US"/>
        </w:rPr>
      </w:pPr>
      <w:r w:rsidRPr="0023666D">
        <w:rPr>
          <w:sz w:val="24"/>
          <w:szCs w:val="24"/>
          <w:lang w:val="en-US"/>
        </w:rPr>
        <w:lastRenderedPageBreak/>
        <w:drawing>
          <wp:inline distT="0" distB="0" distL="0" distR="0" wp14:anchorId="696D4C6E" wp14:editId="39557434">
            <wp:extent cx="5940425" cy="3009265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2A8B" w14:textId="4035C2D1" w:rsidR="0023666D" w:rsidRDefault="0023666D" w:rsidP="005B769B">
      <w:pPr>
        <w:rPr>
          <w:sz w:val="24"/>
          <w:szCs w:val="24"/>
          <w:lang w:val="en-US"/>
        </w:rPr>
      </w:pPr>
      <w:r w:rsidRPr="0023666D">
        <w:rPr>
          <w:sz w:val="24"/>
          <w:szCs w:val="24"/>
          <w:lang w:val="en-US"/>
        </w:rPr>
        <w:drawing>
          <wp:inline distT="0" distB="0" distL="0" distR="0" wp14:anchorId="168BE0D0" wp14:editId="7875C934">
            <wp:extent cx="5745480" cy="2944904"/>
            <wp:effectExtent l="0" t="0" r="762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1354" cy="295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F09">
        <w:rPr>
          <w:sz w:val="24"/>
          <w:szCs w:val="24"/>
          <w:lang w:val="en-US"/>
        </w:rPr>
        <w:softHyphen/>
      </w:r>
      <w:r w:rsidR="00574F09">
        <w:rPr>
          <w:sz w:val="24"/>
          <w:szCs w:val="24"/>
          <w:lang w:val="en-US"/>
        </w:rPr>
        <w:softHyphen/>
      </w:r>
    </w:p>
    <w:p w14:paraId="3C76D800" w14:textId="59B4C1A1" w:rsidR="0023666D" w:rsidRDefault="0023666D" w:rsidP="005B769B">
      <w:pPr>
        <w:rPr>
          <w:sz w:val="24"/>
          <w:szCs w:val="24"/>
          <w:lang w:val="en-US"/>
        </w:rPr>
      </w:pPr>
      <w:r w:rsidRPr="0023666D">
        <w:rPr>
          <w:sz w:val="24"/>
          <w:szCs w:val="24"/>
          <w:lang w:val="en-US"/>
        </w:rPr>
        <w:drawing>
          <wp:inline distT="0" distB="0" distL="0" distR="0" wp14:anchorId="26866B45" wp14:editId="370B0636">
            <wp:extent cx="5940425" cy="301561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3381" w14:textId="77777777" w:rsidR="0023666D" w:rsidRPr="00250646" w:rsidRDefault="0023666D" w:rsidP="005B769B">
      <w:pPr>
        <w:rPr>
          <w:sz w:val="24"/>
          <w:szCs w:val="24"/>
          <w:lang w:val="en-US"/>
        </w:rPr>
      </w:pPr>
    </w:p>
    <w:sectPr w:rsidR="0023666D" w:rsidRPr="002506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KaTeX_Math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22469"/>
    <w:multiLevelType w:val="multilevel"/>
    <w:tmpl w:val="00CAA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96034A"/>
    <w:multiLevelType w:val="multilevel"/>
    <w:tmpl w:val="CA3C1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076498"/>
    <w:multiLevelType w:val="multilevel"/>
    <w:tmpl w:val="F3F0D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5F6E04"/>
    <w:multiLevelType w:val="multilevel"/>
    <w:tmpl w:val="AB846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C065220"/>
    <w:multiLevelType w:val="multilevel"/>
    <w:tmpl w:val="94B68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2A2529A"/>
    <w:multiLevelType w:val="multilevel"/>
    <w:tmpl w:val="4628D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1584981"/>
    <w:multiLevelType w:val="multilevel"/>
    <w:tmpl w:val="36525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A46580A"/>
    <w:multiLevelType w:val="multilevel"/>
    <w:tmpl w:val="75D84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C50500E"/>
    <w:multiLevelType w:val="multilevel"/>
    <w:tmpl w:val="F40AD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E04432D"/>
    <w:multiLevelType w:val="multilevel"/>
    <w:tmpl w:val="CEC63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8"/>
  </w:num>
  <w:num w:numId="3">
    <w:abstractNumId w:val="7"/>
  </w:num>
  <w:num w:numId="4">
    <w:abstractNumId w:val="6"/>
  </w:num>
  <w:num w:numId="5">
    <w:abstractNumId w:val="0"/>
  </w:num>
  <w:num w:numId="6">
    <w:abstractNumId w:val="1"/>
  </w:num>
  <w:num w:numId="7">
    <w:abstractNumId w:val="4"/>
  </w:num>
  <w:num w:numId="8">
    <w:abstractNumId w:val="9"/>
  </w:num>
  <w:num w:numId="9">
    <w:abstractNumId w:val="3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C0A"/>
    <w:rsid w:val="00171C83"/>
    <w:rsid w:val="00201998"/>
    <w:rsid w:val="0023666D"/>
    <w:rsid w:val="00250646"/>
    <w:rsid w:val="002D6059"/>
    <w:rsid w:val="003A2C0A"/>
    <w:rsid w:val="003E21C9"/>
    <w:rsid w:val="004A4240"/>
    <w:rsid w:val="005121DB"/>
    <w:rsid w:val="005359FE"/>
    <w:rsid w:val="00574F09"/>
    <w:rsid w:val="005B769B"/>
    <w:rsid w:val="00633EFB"/>
    <w:rsid w:val="00643925"/>
    <w:rsid w:val="00670B6A"/>
    <w:rsid w:val="00706FFB"/>
    <w:rsid w:val="00750C3A"/>
    <w:rsid w:val="008816D4"/>
    <w:rsid w:val="00966B64"/>
    <w:rsid w:val="00A24F16"/>
    <w:rsid w:val="00AD6FC9"/>
    <w:rsid w:val="00B71635"/>
    <w:rsid w:val="00C30B9E"/>
    <w:rsid w:val="00E2622E"/>
    <w:rsid w:val="00ED7DD4"/>
    <w:rsid w:val="00FA2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5823F9"/>
  <w15:chartTrackingRefBased/>
  <w15:docId w15:val="{816E07EE-5246-4570-ADF0-2F7D71395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3A2C0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716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A2C0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customStyle="1" w:styleId="p--1qua">
    <w:name w:val="p--1qua"/>
    <w:basedOn w:val="a"/>
    <w:rsid w:val="003A2C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basedOn w:val="a0"/>
    <w:uiPriority w:val="99"/>
    <w:semiHidden/>
    <w:unhideWhenUsed/>
    <w:rsid w:val="003A2C0A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B71635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semiHidden/>
    <w:rsid w:val="00B7163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markdown">
    <w:name w:val="markdown"/>
    <w:basedOn w:val="a"/>
    <w:rsid w:val="003E21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ljs-strong">
    <w:name w:val="hljs-strong"/>
    <w:basedOn w:val="a0"/>
    <w:rsid w:val="003E21C9"/>
  </w:style>
  <w:style w:type="character" w:customStyle="1" w:styleId="hljs-emphasis">
    <w:name w:val="hljs-emphasis"/>
    <w:basedOn w:val="a0"/>
    <w:rsid w:val="003E21C9"/>
  </w:style>
  <w:style w:type="paragraph" w:styleId="a4">
    <w:name w:val="List Paragraph"/>
    <w:basedOn w:val="a"/>
    <w:uiPriority w:val="34"/>
    <w:qFormat/>
    <w:rsid w:val="003E21C9"/>
    <w:pPr>
      <w:ind w:left="720"/>
      <w:contextualSpacing/>
    </w:pPr>
  </w:style>
  <w:style w:type="character" w:customStyle="1" w:styleId="mord">
    <w:name w:val="mord"/>
    <w:basedOn w:val="a0"/>
    <w:rsid w:val="005B769B"/>
  </w:style>
  <w:style w:type="character" w:customStyle="1" w:styleId="mspace">
    <w:name w:val="mspace"/>
    <w:basedOn w:val="a0"/>
    <w:rsid w:val="005B769B"/>
  </w:style>
  <w:style w:type="character" w:customStyle="1" w:styleId="mrel">
    <w:name w:val="mrel"/>
    <w:basedOn w:val="a0"/>
    <w:rsid w:val="005B769B"/>
  </w:style>
  <w:style w:type="character" w:customStyle="1" w:styleId="mopen">
    <w:name w:val="mopen"/>
    <w:basedOn w:val="a0"/>
    <w:rsid w:val="005B769B"/>
  </w:style>
  <w:style w:type="character" w:customStyle="1" w:styleId="mbin">
    <w:name w:val="mbin"/>
    <w:basedOn w:val="a0"/>
    <w:rsid w:val="005B769B"/>
  </w:style>
  <w:style w:type="character" w:customStyle="1" w:styleId="mclose">
    <w:name w:val="mclose"/>
    <w:basedOn w:val="a0"/>
    <w:rsid w:val="005B769B"/>
  </w:style>
  <w:style w:type="character" w:customStyle="1" w:styleId="vlist-s">
    <w:name w:val="vlist-s"/>
    <w:basedOn w:val="a0"/>
    <w:rsid w:val="005B769B"/>
  </w:style>
  <w:style w:type="paragraph" w:customStyle="1" w:styleId="hljs">
    <w:name w:val="hljs"/>
    <w:basedOn w:val="a"/>
    <w:rsid w:val="002506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ljs-keyword">
    <w:name w:val="hljs-keyword"/>
    <w:basedOn w:val="a0"/>
    <w:rsid w:val="00250646"/>
  </w:style>
  <w:style w:type="character" w:customStyle="1" w:styleId="hljs-type">
    <w:name w:val="hljs-type"/>
    <w:basedOn w:val="a0"/>
    <w:rsid w:val="00250646"/>
  </w:style>
  <w:style w:type="character" w:customStyle="1" w:styleId="hljs-number">
    <w:name w:val="hljs-number"/>
    <w:basedOn w:val="a0"/>
    <w:rsid w:val="00250646"/>
  </w:style>
  <w:style w:type="character" w:customStyle="1" w:styleId="hljs-builtin">
    <w:name w:val="hljs-built_in"/>
    <w:basedOn w:val="a0"/>
    <w:rsid w:val="002506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53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8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9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9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6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9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3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1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16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8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3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44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38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57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7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67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2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98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1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57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38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73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62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19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74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rongbutuseful.com/2020/04/30/when-growth-metrics-go-bad/" TargetMode="External"/><Relationship Id="rId39" Type="http://schemas.openxmlformats.org/officeDocument/2006/relationships/image" Target="media/image21.png"/><Relationship Id="rId21" Type="http://schemas.openxmlformats.org/officeDocument/2006/relationships/image" Target="media/image14.png"/><Relationship Id="rId34" Type="http://schemas.openxmlformats.org/officeDocument/2006/relationships/image" Target="media/image17.png"/><Relationship Id="rId42" Type="http://schemas.openxmlformats.org/officeDocument/2006/relationships/hyperlink" Target="https://habr.com/ru/company/newprolab/blog/333628/" TargetMode="External"/><Relationship Id="rId47" Type="http://schemas.openxmlformats.org/officeDocument/2006/relationships/image" Target="media/image24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hyperlink" Target="https://vc.ru/marketing/88908-product-market-fit-chto-eto-takoe-i-pochemu-bez-nego-startap-ne-vzletit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www.investopedia.com/terms/c/churnrate.asp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hyperlink" Target="https://lifelines.readthedocs.io/en/latest/" TargetMode="External"/><Relationship Id="rId5" Type="http://schemas.openxmlformats.org/officeDocument/2006/relationships/hyperlink" Target="https://jupyterlab.readthedocs.io/en/latest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contently.com/2019/02/20/hate-clicks/" TargetMode="External"/><Relationship Id="rId36" Type="http://schemas.openxmlformats.org/officeDocument/2006/relationships/image" Target="media/image1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braze.com/resources/articles/calculate-retention-rate" TargetMode="External"/><Relationship Id="rId44" Type="http://schemas.openxmlformats.org/officeDocument/2006/relationships/hyperlink" Target="https://www.youtube.com/watch?v=1-ADJNE1WNc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kszucs/pandahouse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clickhouse.com/docs/en/sql-reference/functions/conditional-functions/" TargetMode="External"/><Relationship Id="rId27" Type="http://schemas.openxmlformats.org/officeDocument/2006/relationships/hyperlink" Target="https://www.benchmarkone.com/blog/5-reasons-clickbait-negatively-impacts-business/" TargetMode="External"/><Relationship Id="rId30" Type="http://schemas.openxmlformats.org/officeDocument/2006/relationships/hyperlink" Target="https://amplitude.com/blog/how-to-calculate-retention-rate-b2b-saas" TargetMode="External"/><Relationship Id="rId35" Type="http://schemas.openxmlformats.org/officeDocument/2006/relationships/image" Target="media/image18.png"/><Relationship Id="rId43" Type="http://schemas.openxmlformats.org/officeDocument/2006/relationships/hyperlink" Target="https://vk.com/video760719865_456240781?list=ln-MrKS6n0Bw6ReNvzJ7B" TargetMode="External"/><Relationship Id="rId48" Type="http://schemas.openxmlformats.org/officeDocument/2006/relationships/image" Target="media/image25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amplitude.com/blog/measuring-active-users" TargetMode="External"/><Relationship Id="rId33" Type="http://schemas.openxmlformats.org/officeDocument/2006/relationships/hyperlink" Target="https://retireearly.ru/financial-literacy/zakon-gudharta" TargetMode="External"/><Relationship Id="rId38" Type="http://schemas.openxmlformats.org/officeDocument/2006/relationships/hyperlink" Target="https://www.python-graph-gallery.com/94-use-normalization-on-seaborn-heatmap" TargetMode="External"/><Relationship Id="rId46" Type="http://schemas.openxmlformats.org/officeDocument/2006/relationships/image" Target="media/image23.png"/><Relationship Id="rId20" Type="http://schemas.openxmlformats.org/officeDocument/2006/relationships/image" Target="media/image13.png"/><Relationship Id="rId41" Type="http://schemas.openxmlformats.org/officeDocument/2006/relationships/hyperlink" Target="https://www.researchgate.net/publication/2344226_Modelling_Customer_Retention_with_Statistical_Techniques_Rough_Data_Models_and_Genetic_Programmin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jupyter-notebook.readthedocs.io/en/stable/examples/Notebook/Working%20With%20Markdown%20Cells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676</TotalTime>
  <Pages>18</Pages>
  <Words>2699</Words>
  <Characters>15386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15</cp:revision>
  <dcterms:created xsi:type="dcterms:W3CDTF">2025-05-25T05:27:00Z</dcterms:created>
  <dcterms:modified xsi:type="dcterms:W3CDTF">2025-05-28T16:31:00Z</dcterms:modified>
</cp:coreProperties>
</file>