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21F1" w14:textId="1A0D82B6" w:rsidR="003432C6" w:rsidRPr="00B62467" w:rsidRDefault="003432C6" w:rsidP="003432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32C6">
        <w:rPr>
          <w:rFonts w:ascii="Times New Roman" w:eastAsia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campaigns?</w:t>
      </w:r>
    </w:p>
    <w:p w14:paraId="1FC365FE" w14:textId="43A52CBE" w:rsidR="003432C6" w:rsidRDefault="003432C6" w:rsidP="003432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4420A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Most of the campaigns become full funded or close to fully funded.</w:t>
      </w:r>
    </w:p>
    <w:p w14:paraId="69F671A7" w14:textId="029965EC" w:rsidR="004420AE" w:rsidRDefault="003432C6" w:rsidP="003432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4420A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E119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420AE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5E1196">
        <w:rPr>
          <w:rFonts w:ascii="Times New Roman" w:eastAsia="Times New Roman" w:hAnsi="Times New Roman" w:cs="Times New Roman"/>
          <w:sz w:val="24"/>
          <w:szCs w:val="24"/>
        </w:rPr>
        <w:t>theater/plays</w:t>
      </w:r>
      <w:r w:rsidR="004420AE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5E1196">
        <w:rPr>
          <w:rFonts w:ascii="Times New Roman" w:eastAsia="Times New Roman" w:hAnsi="Times New Roman" w:cs="Times New Roman"/>
          <w:sz w:val="24"/>
          <w:szCs w:val="24"/>
        </w:rPr>
        <w:t xml:space="preserve"> category </w:t>
      </w:r>
      <w:r w:rsidR="00686D94">
        <w:rPr>
          <w:rFonts w:ascii="Times New Roman" w:eastAsia="Times New Roman" w:hAnsi="Times New Roman" w:cs="Times New Roman"/>
          <w:sz w:val="24"/>
          <w:szCs w:val="24"/>
        </w:rPr>
        <w:t>has many successful</w:t>
      </w:r>
      <w:r w:rsidR="004420AE">
        <w:rPr>
          <w:rFonts w:ascii="Times New Roman" w:eastAsia="Times New Roman" w:hAnsi="Times New Roman" w:cs="Times New Roman"/>
          <w:sz w:val="24"/>
          <w:szCs w:val="24"/>
        </w:rPr>
        <w:t xml:space="preserve"> runs as well as total runs.</w:t>
      </w:r>
    </w:p>
    <w:p w14:paraId="5E8E94B4" w14:textId="2657785A" w:rsidR="003432C6" w:rsidRDefault="004420AE" w:rsidP="003432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</w:t>
      </w:r>
      <w:r w:rsidR="00312820">
        <w:rPr>
          <w:rFonts w:ascii="Times New Roman" w:eastAsia="Times New Roman" w:hAnsi="Times New Roman" w:cs="Times New Roman"/>
          <w:sz w:val="24"/>
          <w:szCs w:val="24"/>
        </w:rPr>
        <w:t xml:space="preserve">2015 was a very successful year for </w:t>
      </w:r>
      <w:r w:rsidR="00B62467">
        <w:rPr>
          <w:rFonts w:ascii="Times New Roman" w:eastAsia="Times New Roman" w:hAnsi="Times New Roman" w:cs="Times New Roman"/>
          <w:sz w:val="24"/>
          <w:szCs w:val="24"/>
        </w:rPr>
        <w:t>campaigns.</w:t>
      </w:r>
    </w:p>
    <w:p w14:paraId="1147DB84" w14:textId="04B0D5F6" w:rsidR="003432C6" w:rsidRDefault="003432C6" w:rsidP="003432C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32C6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0F0CF9DD" w14:textId="79887517" w:rsidR="00B62467" w:rsidRPr="00F73C94" w:rsidRDefault="00F73C94" w:rsidP="00F73C9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There is not a whole lot of information as to </w:t>
      </w:r>
      <w:r w:rsidRPr="00F73C94">
        <w:rPr>
          <w:rFonts w:ascii="Times New Roman" w:eastAsia="Times New Roman" w:hAnsi="Times New Roman" w:cs="Times New Roman"/>
          <w:i/>
          <w:iCs/>
          <w:sz w:val="24"/>
          <w:szCs w:val="24"/>
        </w:rPr>
        <w:t>why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failing campaigns fail.</w:t>
      </w:r>
    </w:p>
    <w:p w14:paraId="0CBD1CF1" w14:textId="6E275EAA" w:rsidR="003432C6" w:rsidRDefault="003432C6" w:rsidP="003432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32C6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other possible tables and/or graphs that we could create?</w:t>
      </w:r>
    </w:p>
    <w:p w14:paraId="77678AC1" w14:textId="481F108D" w:rsidR="00F73C94" w:rsidRDefault="00DE6815" w:rsidP="00DE681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Pie graph for </w:t>
      </w:r>
      <w:r w:rsidR="0065079B">
        <w:rPr>
          <w:rFonts w:ascii="Times New Roman" w:eastAsia="Times New Roman" w:hAnsi="Times New Roman" w:cs="Times New Roman"/>
          <w:sz w:val="24"/>
          <w:szCs w:val="24"/>
        </w:rPr>
        <w:t>each category showing state results.</w:t>
      </w:r>
    </w:p>
    <w:p w14:paraId="6ACAC1EB" w14:textId="21F03CF7" w:rsidR="0065079B" w:rsidRPr="00DE6815" w:rsidRDefault="009828F3" w:rsidP="00DE681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Bar chart</w:t>
      </w:r>
      <w:r w:rsidR="00F443A0">
        <w:rPr>
          <w:rFonts w:ascii="Times New Roman" w:eastAsia="Times New Roman" w:hAnsi="Times New Roman" w:cs="Times New Roman"/>
          <w:sz w:val="24"/>
          <w:szCs w:val="24"/>
        </w:rPr>
        <w:t xml:space="preserve"> comparing the amount of each state of each category.</w:t>
      </w:r>
    </w:p>
    <w:p w14:paraId="559271DF" w14:textId="77777777" w:rsidR="00F73C94" w:rsidRPr="003432C6" w:rsidRDefault="00F73C94" w:rsidP="003432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36D13E4" w14:textId="77777777" w:rsidR="003432C6" w:rsidRPr="003432C6" w:rsidRDefault="003432C6">
      <w:pPr>
        <w:rPr>
          <w:sz w:val="24"/>
          <w:szCs w:val="24"/>
        </w:rPr>
      </w:pPr>
    </w:p>
    <w:sectPr w:rsidR="003432C6" w:rsidRPr="0034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25D0"/>
    <w:multiLevelType w:val="hybridMultilevel"/>
    <w:tmpl w:val="C7A0E08C"/>
    <w:lvl w:ilvl="0" w:tplc="ACAE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C341D8"/>
    <w:multiLevelType w:val="multilevel"/>
    <w:tmpl w:val="6594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81757"/>
    <w:multiLevelType w:val="hybridMultilevel"/>
    <w:tmpl w:val="98125DCE"/>
    <w:lvl w:ilvl="0" w:tplc="85EE9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C6"/>
    <w:rsid w:val="00312820"/>
    <w:rsid w:val="003432C6"/>
    <w:rsid w:val="004420AE"/>
    <w:rsid w:val="005E1196"/>
    <w:rsid w:val="0065079B"/>
    <w:rsid w:val="00686D94"/>
    <w:rsid w:val="00937181"/>
    <w:rsid w:val="009828F3"/>
    <w:rsid w:val="00B62467"/>
    <w:rsid w:val="00C95A94"/>
    <w:rsid w:val="00DE6815"/>
    <w:rsid w:val="00E57E16"/>
    <w:rsid w:val="00F443A0"/>
    <w:rsid w:val="00F7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EEE9"/>
  <w15:chartTrackingRefBased/>
  <w15:docId w15:val="{5911D45D-047D-43B5-A4D5-A2B59634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32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32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73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FE4796B5A9D4FA43ED950275EF59B" ma:contentTypeVersion="10" ma:contentTypeDescription="Create a new document." ma:contentTypeScope="" ma:versionID="936fbeddd4de0e58504e35f76c6329e8">
  <xsd:schema xmlns:xsd="http://www.w3.org/2001/XMLSchema" xmlns:xs="http://www.w3.org/2001/XMLSchema" xmlns:p="http://schemas.microsoft.com/office/2006/metadata/properties" xmlns:ns3="d7c20618-db0e-4b32-b5de-afe963b73498" xmlns:ns4="db91825c-2d8f-4ab8-b438-eb1ad97ba47a" targetNamespace="http://schemas.microsoft.com/office/2006/metadata/properties" ma:root="true" ma:fieldsID="324dd8abebf3b11a503885fabd9a518a" ns3:_="" ns4:_="">
    <xsd:import namespace="d7c20618-db0e-4b32-b5de-afe963b73498"/>
    <xsd:import namespace="db91825c-2d8f-4ab8-b438-eb1ad97ba4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20618-db0e-4b32-b5de-afe963b734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1825c-2d8f-4ab8-b438-eb1ad97ba47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92C139-1B6E-4AD7-BD06-30FC52AE1143}">
  <ds:schemaRefs>
    <ds:schemaRef ds:uri="http://www.w3.org/XML/1998/namespace"/>
    <ds:schemaRef ds:uri="http://schemas.openxmlformats.org/package/2006/metadata/core-properties"/>
    <ds:schemaRef ds:uri="http://purl.org/dc/dcmitype/"/>
    <ds:schemaRef ds:uri="d7c20618-db0e-4b32-b5de-afe963b73498"/>
    <ds:schemaRef ds:uri="http://schemas.microsoft.com/office/2006/documentManagement/types"/>
    <ds:schemaRef ds:uri="http://schemas.microsoft.com/office/2006/metadata/properties"/>
    <ds:schemaRef ds:uri="http://purl.org/dc/elements/1.1/"/>
    <ds:schemaRef ds:uri="db91825c-2d8f-4ab8-b438-eb1ad97ba47a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38BD729-2DCC-43F5-834E-24BC490CE3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A37FFA-2B00-4B45-9B48-EF61B65AB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c20618-db0e-4b32-b5de-afe963b73498"/>
    <ds:schemaRef ds:uri="db91825c-2d8f-4ab8-b438-eb1ad97ba4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Liu</dc:creator>
  <cp:keywords/>
  <dc:description/>
  <cp:lastModifiedBy>Nora Liu</cp:lastModifiedBy>
  <cp:revision>2</cp:revision>
  <dcterms:created xsi:type="dcterms:W3CDTF">2021-07-23T01:21:00Z</dcterms:created>
  <dcterms:modified xsi:type="dcterms:W3CDTF">2021-07-23T01:21:00Z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0x0101003FAFE4796B5A9D4FA43ED950275EF59B</vt:lpwstr>
  </property>
</Properties>
</file>