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8E927C" w14:textId="7F79884C" w:rsidR="005F2312" w:rsidRPr="001E5723" w:rsidRDefault="00737216" w:rsidP="00737216">
      <w:pPr>
        <w:rPr>
          <w:rFonts w:ascii="Calibri" w:hAnsi="Calibri" w:cs="Calibri"/>
        </w:rPr>
      </w:pPr>
      <w:r w:rsidRPr="001E5723">
        <w:rPr>
          <w:rFonts w:ascii="Calibri" w:hAnsi="Calibri" w:cs="Calibri"/>
        </w:rPr>
        <w:t>Bugs Report</w:t>
      </w:r>
    </w:p>
    <w:p w14:paraId="5BA7440D" w14:textId="75C6191C" w:rsidR="00737216" w:rsidRPr="001E5723" w:rsidRDefault="00737216" w:rsidP="007372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1E5723">
        <w:rPr>
          <w:rFonts w:ascii="Calibri" w:hAnsi="Calibri" w:cs="Calibri"/>
        </w:rPr>
        <w:t>Get request returns 4 items, expected to return 6</w:t>
      </w:r>
    </w:p>
    <w:p w14:paraId="713BD01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hAnsi="Calibri" w:cs="Calibri"/>
        </w:rPr>
      </w:pPr>
      <w:r w:rsidRPr="001E5723">
        <w:rPr>
          <w:rFonts w:ascii="Calibri" w:hAnsi="Calibri" w:cs="Calibri"/>
        </w:rPr>
        <w:t xml:space="preserve">References of items returned are: </w:t>
      </w:r>
    </w:p>
    <w:p w14:paraId="39DAB9D6" w14:textId="5E5B5795" w:rsidR="00737216" w:rsidRPr="001E5723" w:rsidRDefault="00737216" w:rsidP="00737216">
      <w:pPr>
        <w:pStyle w:val="ListParagraph"/>
        <w:numPr>
          <w:ilvl w:val="0"/>
          <w:numId w:val="3"/>
        </w:num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451A5"/>
          <w:kern w:val="0"/>
          <w:sz w:val="18"/>
          <w:szCs w:val="18"/>
          <w:lang w:eastAsia="en-GB"/>
          <w14:ligatures w14:val="none"/>
        </w:rPr>
        <w:t>123e4567-e89b-12d3-a456-426614174000</w:t>
      </w:r>
    </w:p>
    <w:p w14:paraId="6D801AAF" w14:textId="77777777" w:rsidR="00737216" w:rsidRPr="001E5723" w:rsidRDefault="00737216" w:rsidP="00737216">
      <w:pPr>
        <w:pStyle w:val="ListParagraph"/>
        <w:numPr>
          <w:ilvl w:val="0"/>
          <w:numId w:val="3"/>
        </w:num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451A5"/>
          <w:kern w:val="0"/>
          <w:sz w:val="18"/>
          <w:szCs w:val="18"/>
          <w:lang w:eastAsia="en-GB"/>
          <w14:ligatures w14:val="none"/>
        </w:rPr>
        <w:t>550e8400-e29b-41d4-a716-446655440000</w:t>
      </w:r>
    </w:p>
    <w:p w14:paraId="5862C67A" w14:textId="77777777" w:rsidR="00737216" w:rsidRPr="001E5723" w:rsidRDefault="00737216" w:rsidP="00737216">
      <w:pPr>
        <w:pStyle w:val="ListParagraph"/>
        <w:numPr>
          <w:ilvl w:val="0"/>
          <w:numId w:val="3"/>
        </w:num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451A5"/>
          <w:kern w:val="0"/>
          <w:sz w:val="18"/>
          <w:szCs w:val="18"/>
          <w:lang w:eastAsia="en-GB"/>
          <w14:ligatures w14:val="none"/>
        </w:rPr>
        <w:t>3fa85f64-5717-4562-b3fc-2c963f66afa6</w:t>
      </w:r>
    </w:p>
    <w:p w14:paraId="095426DC" w14:textId="77777777" w:rsidR="00737216" w:rsidRPr="001E5723" w:rsidRDefault="00737216" w:rsidP="00737216">
      <w:pPr>
        <w:pStyle w:val="ListParagraph"/>
        <w:numPr>
          <w:ilvl w:val="0"/>
          <w:numId w:val="3"/>
        </w:num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451A5"/>
          <w:kern w:val="0"/>
          <w:sz w:val="18"/>
          <w:szCs w:val="18"/>
          <w:lang w:eastAsia="en-GB"/>
          <w14:ligatures w14:val="none"/>
        </w:rPr>
        <w:t>c0a8015a-000f-11ee-be56-0242ac120002</w:t>
      </w:r>
    </w:p>
    <w:p w14:paraId="60840886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</w:p>
    <w:p w14:paraId="5A311E73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{</w:t>
      </w:r>
    </w:p>
    <w:p w14:paraId="296A140B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"status": "SUCCESS",</w:t>
      </w:r>
    </w:p>
    <w:p w14:paraId="658FC3E8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"data": [</w:t>
      </w:r>
    </w:p>
    <w:p w14:paraId="575B9A49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{</w:t>
      </w:r>
    </w:p>
    <w:p w14:paraId="703AB7C9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"theme": "Art Showcase",</w:t>
      </w:r>
    </w:p>
    <w:p w14:paraId="17A98EFC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"reference": "123e4567-e89b-12d3-a456-426614174000",</w:t>
      </w:r>
    </w:p>
    <w:p w14:paraId="5EDF21DA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createdAt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null,</w:t>
      </w:r>
    </w:p>
    <w:p w14:paraId="31228CE6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"amount": 20,</w:t>
      </w:r>
    </w:p>
    <w:p w14:paraId="15843231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"status": "OPEN",</w:t>
      </w:r>
    </w:p>
    <w:p w14:paraId="0B864517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"venue": "Gallery District",</w:t>
      </w:r>
    </w:p>
    <w:p w14:paraId="39153B2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totalCapacity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80,</w:t>
      </w:r>
    </w:p>
    <w:p w14:paraId="7E8C138C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availableCapacity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35,</w:t>
      </w:r>
    </w:p>
    <w:p w14:paraId="5ED6D8C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"2025-07-15T10:00:00.000+00:00",</w:t>
      </w:r>
    </w:p>
    <w:p w14:paraId="7346E198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"2025-07-15T16:00:00.000+00:00"</w:t>
      </w:r>
    </w:p>
    <w:p w14:paraId="014970D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},</w:t>
      </w:r>
    </w:p>
    <w:p w14:paraId="797BB6A8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{</w:t>
      </w:r>
    </w:p>
    <w:p w14:paraId="1A1B4C36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"theme": "Music Festival",</w:t>
      </w:r>
    </w:p>
    <w:p w14:paraId="24477854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"reference": "550e8400-e29b-41d4-a716-446655440000",</w:t>
      </w:r>
    </w:p>
    <w:p w14:paraId="64DFF7A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createdAt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null,</w:t>
      </w:r>
    </w:p>
    <w:p w14:paraId="7F2C5991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"amount": 55,</w:t>
      </w:r>
    </w:p>
    <w:p w14:paraId="63750DB4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"status": "FULLY_BOOKED",</w:t>
      </w:r>
    </w:p>
    <w:p w14:paraId="1C9BA02A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"venue": "Open Air Stage",</w:t>
      </w:r>
    </w:p>
    <w:p w14:paraId="195C22B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totalCapacity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500,</w:t>
      </w:r>
    </w:p>
    <w:p w14:paraId="7EAC3D1C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availableCapacity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0,</w:t>
      </w:r>
    </w:p>
    <w:p w14:paraId="30B166B1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"2025-08-01T14:00:00.000+00:00",</w:t>
      </w:r>
    </w:p>
    <w:p w14:paraId="20BD500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"2025-08-01T22:00:00.000+00:00"</w:t>
      </w:r>
    </w:p>
    <w:p w14:paraId="19B3A0B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},</w:t>
      </w:r>
    </w:p>
    <w:p w14:paraId="1B2A5318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{</w:t>
      </w:r>
    </w:p>
    <w:p w14:paraId="41C290CB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"theme": "Tech Conference",</w:t>
      </w:r>
    </w:p>
    <w:p w14:paraId="603983C0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"reference": "3fa85f64-5717-4562-b3fc-2c963f66afa6",</w:t>
      </w:r>
    </w:p>
    <w:p w14:paraId="19804BF2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createdAt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null,</w:t>
      </w:r>
    </w:p>
    <w:p w14:paraId="69EE4BAB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"amount": 30,</w:t>
      </w:r>
    </w:p>
    <w:p w14:paraId="75D9C74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"status": "OPEN",</w:t>
      </w:r>
    </w:p>
    <w:p w14:paraId="3EBE8E57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"venue": "Convention 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Center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A",</w:t>
      </w:r>
    </w:p>
    <w:p w14:paraId="2F676537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totalCapacity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100,</w:t>
      </w:r>
    </w:p>
    <w:p w14:paraId="2CA2BF01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availableCapacity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40,</w:t>
      </w:r>
    </w:p>
    <w:p w14:paraId="7A8662E6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"2025-06-10T08:00:00.000+00:00",</w:t>
      </w:r>
    </w:p>
    <w:p w14:paraId="108D141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"2025-06-10T16:00:00.000+00:00"</w:t>
      </w:r>
    </w:p>
    <w:p w14:paraId="0F482D2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},</w:t>
      </w:r>
    </w:p>
    <w:p w14:paraId="5EF88AC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{</w:t>
      </w:r>
    </w:p>
    <w:p w14:paraId="7FF1DAAC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"theme": "AI Summit",</w:t>
      </w:r>
    </w:p>
    <w:p w14:paraId="7C5EF084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"reference": "c0a8015a-000f-11ee-be56-0242ac120002",</w:t>
      </w:r>
    </w:p>
    <w:p w14:paraId="613DF7B4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createdAt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null,</w:t>
      </w:r>
    </w:p>
    <w:p w14:paraId="2154A90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lastRenderedPageBreak/>
        <w:t xml:space="preserve">            "amount": 75,</w:t>
      </w:r>
    </w:p>
    <w:p w14:paraId="47E650C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"status": "FULLY_BOOKED",</w:t>
      </w:r>
    </w:p>
    <w:p w14:paraId="69B6DD0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"venue": "Tech Pavilion",</w:t>
      </w:r>
    </w:p>
    <w:p w14:paraId="274B4358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totalCapacity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200,</w:t>
      </w:r>
    </w:p>
    <w:p w14:paraId="0D6357F8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availableCapacity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0,</w:t>
      </w:r>
    </w:p>
    <w:p w14:paraId="37328622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startTime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"2025-07-01T09:00:00.000+00:00",</w:t>
      </w:r>
    </w:p>
    <w:p w14:paraId="2850934E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endTime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"2025-07-01T17:00:00.000+00:00"</w:t>
      </w:r>
    </w:p>
    <w:p w14:paraId="362FDFB8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    }</w:t>
      </w:r>
    </w:p>
    <w:p w14:paraId="65A65B27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],</w:t>
      </w:r>
    </w:p>
    <w:p w14:paraId="3A03C1AF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hasMore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false,</w:t>
      </w:r>
    </w:p>
    <w:p w14:paraId="3D2A1A3C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currentPage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0,</w:t>
      </w:r>
    </w:p>
    <w:p w14:paraId="133D4A77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totalPages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1,</w:t>
      </w:r>
    </w:p>
    <w:p w14:paraId="315E6277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 xml:space="preserve">    "</w:t>
      </w:r>
      <w:proofErr w:type="spellStart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totalItems</w:t>
      </w:r>
      <w:proofErr w:type="spellEnd"/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": 4</w:t>
      </w:r>
    </w:p>
    <w:p w14:paraId="588B8FD1" w14:textId="0CF441A8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}</w:t>
      </w:r>
    </w:p>
    <w:p w14:paraId="0F6AF0B1" w14:textId="77777777" w:rsidR="002C46B6" w:rsidRPr="001E5723" w:rsidRDefault="002C46B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</w:p>
    <w:p w14:paraId="6862F056" w14:textId="5DB6A71E" w:rsidR="002C46B6" w:rsidRPr="001E5723" w:rsidRDefault="002C46B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  <w:t>Postman Screenshots</w:t>
      </w:r>
    </w:p>
    <w:p w14:paraId="0AE99372" w14:textId="77777777" w:rsidR="002C46B6" w:rsidRPr="001E5723" w:rsidRDefault="002C46B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</w:p>
    <w:p w14:paraId="131D12AA" w14:textId="75A9D907" w:rsidR="002C46B6" w:rsidRPr="001E5723" w:rsidRDefault="002F2A58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noProof/>
          <w:color w:val="000000"/>
          <w:kern w:val="0"/>
          <w:sz w:val="18"/>
          <w:szCs w:val="18"/>
          <w:lang w:eastAsia="en-GB"/>
          <w14:ligatures w14:val="none"/>
        </w:rPr>
        <w:drawing>
          <wp:inline distT="0" distB="0" distL="0" distR="0" wp14:anchorId="0FF7D9C5" wp14:editId="465931FF">
            <wp:extent cx="5731510" cy="3710305"/>
            <wp:effectExtent l="0" t="0" r="0" b="0"/>
            <wp:docPr id="1733602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21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59E" w14:textId="77777777" w:rsidR="002F2A58" w:rsidRPr="001E5723" w:rsidRDefault="002F2A58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</w:p>
    <w:p w14:paraId="2634C1C9" w14:textId="49E6F030" w:rsidR="002F2A58" w:rsidRPr="001E5723" w:rsidRDefault="002F2A58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noProof/>
          <w:color w:val="000000"/>
          <w:kern w:val="0"/>
          <w:sz w:val="18"/>
          <w:szCs w:val="18"/>
          <w:lang w:eastAsia="en-GB"/>
          <w14:ligatures w14:val="none"/>
        </w:rPr>
        <w:lastRenderedPageBreak/>
        <w:drawing>
          <wp:inline distT="0" distB="0" distL="0" distR="0" wp14:anchorId="3B993B5A" wp14:editId="41008B9B">
            <wp:extent cx="5731510" cy="3710305"/>
            <wp:effectExtent l="0" t="0" r="0" b="0"/>
            <wp:docPr id="20481284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284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42D5" w14:textId="77777777" w:rsidR="00737216" w:rsidRPr="001E5723" w:rsidRDefault="00737216" w:rsidP="00737216">
      <w:pPr>
        <w:shd w:val="clear" w:color="auto" w:fill="FFFFFF"/>
        <w:spacing w:line="270" w:lineRule="atLeast"/>
        <w:rPr>
          <w:rFonts w:ascii="Calibri" w:eastAsia="Times New Roman" w:hAnsi="Calibri" w:cs="Calibri"/>
          <w:color w:val="000000"/>
          <w:kern w:val="0"/>
          <w:sz w:val="18"/>
          <w:szCs w:val="18"/>
          <w:lang w:eastAsia="en-GB"/>
          <w14:ligatures w14:val="none"/>
        </w:rPr>
      </w:pPr>
    </w:p>
    <w:p w14:paraId="7DE31DE6" w14:textId="77777777" w:rsidR="002C46B6" w:rsidRPr="001E5723" w:rsidRDefault="002C46B6" w:rsidP="002C46B6">
      <w:pPr>
        <w:shd w:val="clear" w:color="auto" w:fill="FFFFFF"/>
        <w:spacing w:line="270" w:lineRule="atLeast"/>
        <w:rPr>
          <w:rFonts w:ascii="Calibri" w:hAnsi="Calibri" w:cs="Calibri"/>
        </w:rPr>
      </w:pPr>
      <w:r w:rsidRPr="001E5723">
        <w:rPr>
          <w:rFonts w:ascii="Calibri" w:hAnsi="Calibri" w:cs="Calibri"/>
        </w:rPr>
        <w:t xml:space="preserve">References of items returned are: </w:t>
      </w:r>
    </w:p>
    <w:p w14:paraId="5CDAA2F5" w14:textId="77777777" w:rsidR="002C46B6" w:rsidRPr="001E5723" w:rsidRDefault="002C46B6" w:rsidP="002C46B6">
      <w:pPr>
        <w:pStyle w:val="ListParagraph"/>
        <w:numPr>
          <w:ilvl w:val="0"/>
          <w:numId w:val="4"/>
        </w:numPr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EBEBEB"/>
          <w:kern w:val="0"/>
          <w:sz w:val="20"/>
          <w:szCs w:val="20"/>
          <w:lang w:eastAsia="en-GB"/>
          <w14:ligatures w14:val="none"/>
        </w:rPr>
      </w:pPr>
      <w:r w:rsidRPr="001E5723">
        <w:rPr>
          <w:rFonts w:ascii="Calibri" w:eastAsia="Times New Roman" w:hAnsi="Calibri" w:cs="Calibri"/>
          <w:color w:val="54B33E"/>
          <w:kern w:val="0"/>
          <w:sz w:val="20"/>
          <w:szCs w:val="20"/>
          <w:lang w:eastAsia="en-GB"/>
          <w14:ligatures w14:val="none"/>
        </w:rPr>
        <w:t>1c6e8fbf-9c0a-4d87-9a2c-bf68cc1e1f4b</w:t>
      </w:r>
    </w:p>
    <w:p w14:paraId="09BC94E2" w14:textId="77777777" w:rsidR="002C46B6" w:rsidRPr="001E5723" w:rsidRDefault="002C46B6" w:rsidP="002C46B6">
      <w:pPr>
        <w:pStyle w:val="HTMLPreformatted"/>
        <w:numPr>
          <w:ilvl w:val="0"/>
          <w:numId w:val="4"/>
        </w:numPr>
        <w:shd w:val="clear" w:color="auto" w:fill="131314"/>
        <w:rPr>
          <w:rFonts w:ascii="Calibri" w:hAnsi="Calibri" w:cs="Calibri"/>
          <w:color w:val="EBEBEB"/>
        </w:rPr>
      </w:pPr>
      <w:r w:rsidRPr="001E5723">
        <w:rPr>
          <w:rFonts w:ascii="Calibri" w:hAnsi="Calibri" w:cs="Calibri"/>
          <w:color w:val="54B33E"/>
        </w:rPr>
        <w:t>f47ac10b-58cc-4372-a567-0e02b2c3d479</w:t>
      </w:r>
    </w:p>
    <w:p w14:paraId="2CECAE50" w14:textId="77777777" w:rsidR="002C46B6" w:rsidRPr="001E5723" w:rsidRDefault="002C46B6" w:rsidP="002C46B6">
      <w:pPr>
        <w:pStyle w:val="ListParagraph"/>
        <w:shd w:val="clear" w:color="auto" w:fill="FFFFFF"/>
        <w:spacing w:line="270" w:lineRule="atLeast"/>
        <w:rPr>
          <w:rFonts w:ascii="Calibri" w:hAnsi="Calibri" w:cs="Calibri"/>
        </w:rPr>
      </w:pPr>
    </w:p>
    <w:p w14:paraId="5ADF60FD" w14:textId="39D2D474" w:rsidR="00737216" w:rsidRPr="001E5723" w:rsidRDefault="00714366" w:rsidP="0071436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1E5723">
        <w:rPr>
          <w:rFonts w:ascii="Calibri" w:hAnsi="Calibri" w:cs="Calibri"/>
        </w:rPr>
        <w:t>userId did not apply specifically to any reference number. Only time it mattered was when it wasn’t used at all.</w:t>
      </w:r>
    </w:p>
    <w:sectPr w:rsidR="00737216" w:rsidRPr="001E5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32428"/>
    <w:multiLevelType w:val="hybridMultilevel"/>
    <w:tmpl w:val="8766D1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A5452"/>
    <w:multiLevelType w:val="hybridMultilevel"/>
    <w:tmpl w:val="47EEC1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782"/>
    <w:multiLevelType w:val="hybridMultilevel"/>
    <w:tmpl w:val="B930EB8E"/>
    <w:lvl w:ilvl="0" w:tplc="A6F6D8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1201FB"/>
    <w:multiLevelType w:val="hybridMultilevel"/>
    <w:tmpl w:val="4BD49B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F03BC8"/>
    <w:multiLevelType w:val="hybridMultilevel"/>
    <w:tmpl w:val="0BF8A4F4"/>
    <w:lvl w:ilvl="0" w:tplc="B7EC8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33F6D"/>
    <w:multiLevelType w:val="hybridMultilevel"/>
    <w:tmpl w:val="F4C84A0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515468">
    <w:abstractNumId w:val="2"/>
  </w:num>
  <w:num w:numId="2" w16cid:durableId="770010535">
    <w:abstractNumId w:val="4"/>
  </w:num>
  <w:num w:numId="3" w16cid:durableId="186255903">
    <w:abstractNumId w:val="3"/>
  </w:num>
  <w:num w:numId="4" w16cid:durableId="1367828890">
    <w:abstractNumId w:val="1"/>
  </w:num>
  <w:num w:numId="5" w16cid:durableId="213272107">
    <w:abstractNumId w:val="0"/>
  </w:num>
  <w:num w:numId="6" w16cid:durableId="130411987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37A"/>
    <w:rsid w:val="001E5723"/>
    <w:rsid w:val="002C46B6"/>
    <w:rsid w:val="002F2A58"/>
    <w:rsid w:val="0032247A"/>
    <w:rsid w:val="0039281A"/>
    <w:rsid w:val="005F2312"/>
    <w:rsid w:val="00714366"/>
    <w:rsid w:val="00737216"/>
    <w:rsid w:val="009101CE"/>
    <w:rsid w:val="00AF737A"/>
    <w:rsid w:val="00BD3199"/>
    <w:rsid w:val="00C86C7F"/>
    <w:rsid w:val="00F4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5E596F"/>
  <w15:chartTrackingRefBased/>
  <w15:docId w15:val="{81D253FA-E726-9949-BAD4-8083A0413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3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3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3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3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3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3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3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3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3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3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3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3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3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3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3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3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3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37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3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3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3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3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3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3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3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3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37A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6B6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0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7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7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90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5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Chinenye 6564020</dc:creator>
  <cp:keywords/>
  <dc:description/>
  <cp:lastModifiedBy>Chinenye 6564020</cp:lastModifiedBy>
  <cp:revision>4</cp:revision>
  <dcterms:created xsi:type="dcterms:W3CDTF">2025-06-28T17:19:00Z</dcterms:created>
  <dcterms:modified xsi:type="dcterms:W3CDTF">2025-06-28T19:07:00Z</dcterms:modified>
</cp:coreProperties>
</file>