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Ruling Request Letter</w:t>
      </w:r>
    </w:p>
    <w:p>
      <w:r>
        <w:t>To: SARS</w:t>
      </w:r>
    </w:p>
    <w:p>
      <w:r>
        <w:t>Subject: {{SUBJECT}}</w:t>
      </w:r>
    </w:p>
    <w:p>
      <w:r>
        <w:t>Facts: {{FACTS}}</w:t>
      </w:r>
    </w:p>
    <w:p>
      <w:r>
        <w:t>Relief Sought: {{RELIEF}}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