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BBBEE Affidavit</w:t>
      </w:r>
    </w:p>
    <w:p>
      <w:r>
        <w:t>Entity: {{ENTITY}}</w:t>
      </w:r>
    </w:p>
    <w:p>
      <w:r>
        <w:t>Turnover: {{TURNOVER}}</w:t>
      </w:r>
    </w:p>
    <w:p>
      <w:r>
        <w:t>Category: {{CATEGORY}}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