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object w:dxaOrig="8985" w:dyaOrig="7223">
          <v:rect xmlns:o="urn:schemas-microsoft-com:office:office" xmlns:v="urn:schemas-microsoft-com:vml" id="rectole0000000000" style="width:449.250000pt;height:361.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br/>
        <w:t xml:space="preserve">DataGridViewPaging Fixes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connection string is not working.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808080"/>
          <w:spacing w:val="0"/>
          <w:position w:val="0"/>
          <w:sz w:val="19"/>
          <w:shd w:fill="1E1E1E" w:val="clear"/>
        </w:rPr>
        <w:t xml:space="preserve">&lt;</w:t>
      </w:r>
      <w:r>
        <w:rPr>
          <w:rFonts w:ascii="Consolas" w:hAnsi="Consolas" w:cs="Consolas" w:eastAsia="Consolas"/>
          <w:color w:val="569CD6"/>
          <w:spacing w:val="0"/>
          <w:position w:val="0"/>
          <w:sz w:val="19"/>
          <w:shd w:fill="1E1E1E" w:val="clear"/>
        </w:rPr>
        <w:t xml:space="preserve">add</w:t>
      </w:r>
      <w:r>
        <w:rPr>
          <w:rFonts w:ascii="Consolas" w:hAnsi="Consolas" w:cs="Consolas" w:eastAsia="Consolas"/>
          <w:color w:val="808080"/>
          <w:spacing w:val="0"/>
          <w:position w:val="0"/>
          <w:sz w:val="19"/>
          <w:shd w:fill="1E1E1E" w:val="clear"/>
        </w:rPr>
        <w:t xml:space="preserve"> </w:t>
      </w:r>
      <w:r>
        <w:rPr>
          <w:rFonts w:ascii="Consolas" w:hAnsi="Consolas" w:cs="Consolas" w:eastAsia="Consolas"/>
          <w:color w:val="92CAF4"/>
          <w:spacing w:val="0"/>
          <w:position w:val="0"/>
          <w:sz w:val="19"/>
          <w:shd w:fill="1E1E1E" w:val="clear"/>
        </w:rPr>
        <w:t xml:space="preserve">key</w:t>
      </w:r>
      <w:r>
        <w:rPr>
          <w:rFonts w:ascii="Consolas" w:hAnsi="Consolas" w:cs="Consolas" w:eastAsia="Consolas"/>
          <w:color w:val="808080"/>
          <w:spacing w:val="0"/>
          <w:position w:val="0"/>
          <w:sz w:val="19"/>
          <w:shd w:fill="1E1E1E" w:val="clear"/>
        </w:rPr>
        <w:t xml:space="preserve">="</w:t>
      </w:r>
      <w:r>
        <w:rPr>
          <w:rFonts w:ascii="Consolas" w:hAnsi="Consolas" w:cs="Consolas" w:eastAsia="Consolas"/>
          <w:color w:val="C8C8C8"/>
          <w:spacing w:val="0"/>
          <w:position w:val="0"/>
          <w:sz w:val="19"/>
          <w:shd w:fill="1E1E1E" w:val="clear"/>
        </w:rPr>
        <w:t xml:space="preserve">connectionString</w:t>
      </w:r>
      <w:r>
        <w:rPr>
          <w:rFonts w:ascii="Consolas" w:hAnsi="Consolas" w:cs="Consolas" w:eastAsia="Consolas"/>
          <w:color w:val="808080"/>
          <w:spacing w:val="0"/>
          <w:position w:val="0"/>
          <w:sz w:val="19"/>
          <w:shd w:fill="1E1E1E" w:val="clear"/>
        </w:rPr>
        <w:t xml:space="preserve">" </w:t>
      </w:r>
      <w:r>
        <w:rPr>
          <w:rFonts w:ascii="Consolas" w:hAnsi="Consolas" w:cs="Consolas" w:eastAsia="Consolas"/>
          <w:color w:val="92CAF4"/>
          <w:spacing w:val="0"/>
          <w:position w:val="0"/>
          <w:sz w:val="19"/>
          <w:shd w:fill="1E1E1E" w:val="clear"/>
        </w:rPr>
        <w:t xml:space="preserve">value</w:t>
      </w:r>
      <w:r>
        <w:rPr>
          <w:rFonts w:ascii="Consolas" w:hAnsi="Consolas" w:cs="Consolas" w:eastAsia="Consolas"/>
          <w:color w:val="808080"/>
          <w:spacing w:val="0"/>
          <w:position w:val="0"/>
          <w:sz w:val="19"/>
          <w:shd w:fill="1E1E1E" w:val="clear"/>
        </w:rPr>
        <w:t xml:space="preserve">="</w:t>
      </w:r>
      <w:r>
        <w:rPr>
          <w:rFonts w:ascii="Consolas" w:hAnsi="Consolas" w:cs="Consolas" w:eastAsia="Consolas"/>
          <w:color w:val="C8C8C8"/>
          <w:spacing w:val="0"/>
          <w:position w:val="0"/>
          <w:sz w:val="19"/>
          <w:shd w:fill="1E1E1E" w:val="clear"/>
        </w:rPr>
        <w:t xml:space="preserve">Persist Security Info=False;Integrated Security=SSPI;Initial Catalog=Northwind;server=.\SQLEXPRESS</w:t>
      </w:r>
      <w:r>
        <w:rPr>
          <w:rFonts w:ascii="Consolas" w:hAnsi="Consolas" w:cs="Consolas" w:eastAsia="Consolas"/>
          <w:color w:val="808080"/>
          <w:spacing w:val="0"/>
          <w:position w:val="0"/>
          <w:sz w:val="19"/>
          <w:shd w:fill="1E1E1E" w:val="clear"/>
        </w:rPr>
        <w:t xml:space="preserve">"/&gt;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form has the ability to paginate.  Create a dropdown above the grid view that will display all numbers between 1 and 25 that when divided by 5, return a remainder of 0.  Use  Enumerable.Range to generate the first sequence and a lambda expression to filter out the numbers based on the criteria above.</w:t>
      </w:r>
    </w:p>
    <w:p>
      <w:pPr>
        <w:spacing w:before="0" w:after="20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Dim</w:t>
      </w:r>
      <w:r>
        <w:rPr>
          <w:rFonts w:ascii="Consolas" w:hAnsi="Consolas" w:cs="Consolas" w:eastAsia="Consolas"/>
          <w:color w:val="DCDCDC"/>
          <w:spacing w:val="0"/>
          <w:position w:val="0"/>
          <w:sz w:val="19"/>
          <w:shd w:fill="1E1E1E" w:val="clear"/>
        </w:rPr>
        <w:t xml:space="preserve"> intarray = </w:t>
      </w:r>
      <w:r>
        <w:rPr>
          <w:rFonts w:ascii="Consolas" w:hAnsi="Consolas" w:cs="Consolas" w:eastAsia="Consolas"/>
          <w:color w:val="4EC9B0"/>
          <w:spacing w:val="0"/>
          <w:position w:val="0"/>
          <w:sz w:val="19"/>
          <w:shd w:fill="1E1E1E" w:val="clear"/>
        </w:rPr>
        <w:t xml:space="preserve">Enumerable</w:t>
      </w:r>
      <w:r>
        <w:rPr>
          <w:rFonts w:ascii="Consolas" w:hAnsi="Consolas" w:cs="Consolas" w:eastAsia="Consolas"/>
          <w:color w:val="DCDCDC"/>
          <w:spacing w:val="0"/>
          <w:position w:val="0"/>
          <w:sz w:val="19"/>
          <w:shd w:fill="1E1E1E" w:val="clear"/>
        </w:rPr>
        <w:t xml:space="preserve">.Range(</w:t>
      </w:r>
      <w:r>
        <w:rPr>
          <w:rFonts w:ascii="Consolas" w:hAnsi="Consolas" w:cs="Consolas" w:eastAsia="Consolas"/>
          <w:color w:val="B5CEA8"/>
          <w:spacing w:val="0"/>
          <w:position w:val="0"/>
          <w:sz w:val="19"/>
          <w:shd w:fill="1E1E1E" w:val="clear"/>
        </w:rPr>
        <w:t xml:space="preserve">1</w:t>
      </w: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B5CEA8"/>
          <w:spacing w:val="0"/>
          <w:position w:val="0"/>
          <w:sz w:val="19"/>
          <w:shd w:fill="1E1E1E" w:val="clear"/>
        </w:rPr>
        <w:t xml:space="preserve">25</w:t>
      </w:r>
      <w:r>
        <w:rPr>
          <w:rFonts w:ascii="Consolas" w:hAnsi="Consolas" w:cs="Consolas" w:eastAsia="Consolas"/>
          <w:color w:val="DCDCDC"/>
          <w:spacing w:val="0"/>
          <w:position w:val="0"/>
          <w:sz w:val="19"/>
          <w:shd w:fill="1E1E1E" w:val="clear"/>
        </w:rPr>
        <w:t xml:space="preserve">).Where(</w:t>
      </w:r>
      <w:r>
        <w:rPr>
          <w:rFonts w:ascii="Consolas" w:hAnsi="Consolas" w:cs="Consolas" w:eastAsia="Consolas"/>
          <w:color w:val="569CD6"/>
          <w:spacing w:val="0"/>
          <w:position w:val="0"/>
          <w:sz w:val="19"/>
          <w:shd w:fill="1E1E1E" w:val="clear"/>
        </w:rPr>
        <w:t xml:space="preserve">Function</w:t>
      </w:r>
      <w:r>
        <w:rPr>
          <w:rFonts w:ascii="Consolas" w:hAnsi="Consolas" w:cs="Consolas" w:eastAsia="Consolas"/>
          <w:color w:val="DCDCDC"/>
          <w:spacing w:val="0"/>
          <w:position w:val="0"/>
          <w:sz w:val="19"/>
          <w:shd w:fill="1E1E1E" w:val="clear"/>
        </w:rPr>
        <w:t xml:space="preserve">(numberin </w:t>
      </w:r>
      <w:r>
        <w:rPr>
          <w:rFonts w:ascii="Consolas" w:hAnsi="Consolas" w:cs="Consolas" w:eastAsia="Consolas"/>
          <w:color w:val="569CD6"/>
          <w:spacing w:val="0"/>
          <w:position w:val="0"/>
          <w:sz w:val="19"/>
          <w:shd w:fill="1E1E1E" w:val="clear"/>
        </w:rPr>
        <w:t xml:space="preserve">As</w:t>
      </w: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Integer</w:t>
      </w:r>
      <w:r>
        <w:rPr>
          <w:rFonts w:ascii="Consolas" w:hAnsi="Consolas" w:cs="Consolas" w:eastAsia="Consolas"/>
          <w:color w:val="DCDCDC"/>
          <w:spacing w:val="0"/>
          <w:position w:val="0"/>
          <w:sz w:val="19"/>
          <w:shd w:fill="1E1E1E" w:val="clear"/>
        </w:rPr>
        <w:t xml:space="preserve">)</w:t>
      </w:r>
    </w:p>
    <w:p>
      <w:pPr>
        <w:spacing w:before="0" w:after="20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Return</w:t>
      </w:r>
      <w:r>
        <w:rPr>
          <w:rFonts w:ascii="Consolas" w:hAnsi="Consolas" w:cs="Consolas" w:eastAsia="Consolas"/>
          <w:color w:val="DCDCDC"/>
          <w:spacing w:val="0"/>
          <w:position w:val="0"/>
          <w:sz w:val="19"/>
          <w:shd w:fill="1E1E1E" w:val="clear"/>
        </w:rPr>
        <w:t xml:space="preserve"> (numberin </w:t>
      </w:r>
      <w:r>
        <w:rPr>
          <w:rFonts w:ascii="Consolas" w:hAnsi="Consolas" w:cs="Consolas" w:eastAsia="Consolas"/>
          <w:color w:val="569CD6"/>
          <w:spacing w:val="0"/>
          <w:position w:val="0"/>
          <w:sz w:val="19"/>
          <w:shd w:fill="1E1E1E" w:val="clear"/>
        </w:rPr>
        <w:t xml:space="preserve">Mod</w:t>
      </w: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B5CEA8"/>
          <w:spacing w:val="0"/>
          <w:position w:val="0"/>
          <w:sz w:val="19"/>
          <w:shd w:fill="1E1E1E" w:val="clear"/>
        </w:rPr>
        <w:t xml:space="preserve">5</w:t>
      </w:r>
      <w:r>
        <w:rPr>
          <w:rFonts w:ascii="Consolas" w:hAnsi="Consolas" w:cs="Consolas" w:eastAsia="Consolas"/>
          <w:color w:val="DCDCDC"/>
          <w:spacing w:val="0"/>
          <w:position w:val="0"/>
          <w:sz w:val="19"/>
          <w:shd w:fill="1E1E1E" w:val="clear"/>
        </w:rPr>
        <w:t xml:space="preserve">) = </w:t>
      </w:r>
      <w:r>
        <w:rPr>
          <w:rFonts w:ascii="Consolas" w:hAnsi="Consolas" w:cs="Consolas" w:eastAsia="Consolas"/>
          <w:color w:val="B5CEA8"/>
          <w:spacing w:val="0"/>
          <w:position w:val="0"/>
          <w:sz w:val="19"/>
          <w:shd w:fill="1E1E1E" w:val="clear"/>
        </w:rPr>
        <w:t xml:space="preserve">0</w:t>
      </w:r>
    </w:p>
    <w:p>
      <w:pPr>
        <w:spacing w:before="0" w:after="20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End</w:t>
      </w: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Function</w:t>
      </w:r>
      <w:r>
        <w:rPr>
          <w:rFonts w:ascii="Consolas" w:hAnsi="Consolas" w:cs="Consolas" w:eastAsia="Consolas"/>
          <w:color w:val="DCDCDC"/>
          <w:spacing w:val="0"/>
          <w:position w:val="0"/>
          <w:sz w:val="19"/>
          <w:shd w:fill="1E1E1E" w:val="clear"/>
        </w:rPr>
        <w:t xml:space="preserve">) _</w:t>
      </w:r>
    </w:p>
    <w:p>
      <w:pPr>
        <w:spacing w:before="0" w:after="20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.Select(</w:t>
      </w:r>
      <w:r>
        <w:rPr>
          <w:rFonts w:ascii="Consolas" w:hAnsi="Consolas" w:cs="Consolas" w:eastAsia="Consolas"/>
          <w:color w:val="569CD6"/>
          <w:spacing w:val="0"/>
          <w:position w:val="0"/>
          <w:sz w:val="19"/>
          <w:shd w:fill="1E1E1E" w:val="clear"/>
        </w:rPr>
        <w:t xml:space="preserve">Function</w:t>
      </w:r>
      <w:r>
        <w:rPr>
          <w:rFonts w:ascii="Consolas" w:hAnsi="Consolas" w:cs="Consolas" w:eastAsia="Consolas"/>
          <w:color w:val="DCDCDC"/>
          <w:spacing w:val="0"/>
          <w:position w:val="0"/>
          <w:sz w:val="19"/>
          <w:shd w:fill="1E1E1E" w:val="clear"/>
        </w:rPr>
        <w:t xml:space="preserve">(numberin </w:t>
      </w:r>
      <w:r>
        <w:rPr>
          <w:rFonts w:ascii="Consolas" w:hAnsi="Consolas" w:cs="Consolas" w:eastAsia="Consolas"/>
          <w:color w:val="569CD6"/>
          <w:spacing w:val="0"/>
          <w:position w:val="0"/>
          <w:sz w:val="19"/>
          <w:shd w:fill="1E1E1E" w:val="clear"/>
        </w:rPr>
        <w:t xml:space="preserve">As</w:t>
      </w: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Integer</w:t>
      </w:r>
      <w:r>
        <w:rPr>
          <w:rFonts w:ascii="Consolas" w:hAnsi="Consolas" w:cs="Consolas" w:eastAsia="Consolas"/>
          <w:color w:val="DCDCDC"/>
          <w:spacing w:val="0"/>
          <w:position w:val="0"/>
          <w:sz w:val="19"/>
          <w:shd w:fill="1E1E1E" w:val="clear"/>
        </w:rPr>
        <w:t xml:space="preserve">)</w:t>
      </w:r>
    </w:p>
    <w:p>
      <w:pPr>
        <w:spacing w:before="0" w:after="20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Return</w:t>
      </w:r>
      <w:r>
        <w:rPr>
          <w:rFonts w:ascii="Consolas" w:hAnsi="Consolas" w:cs="Consolas" w:eastAsia="Consolas"/>
          <w:color w:val="DCDCDC"/>
          <w:spacing w:val="0"/>
          <w:position w:val="0"/>
          <w:sz w:val="19"/>
          <w:shd w:fill="1E1E1E" w:val="clear"/>
        </w:rPr>
        <w:t xml:space="preserve"> numberin.ToString()</w:t>
      </w:r>
    </w:p>
    <w:p>
      <w:pPr>
        <w:spacing w:before="0" w:after="20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End</w:t>
      </w: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Function</w:t>
      </w:r>
      <w:r>
        <w:rPr>
          <w:rFonts w:ascii="Consolas" w:hAnsi="Consolas" w:cs="Consolas" w:eastAsia="Consolas"/>
          <w:color w:val="DCDCDC"/>
          <w:spacing w:val="0"/>
          <w:position w:val="0"/>
          <w:sz w:val="19"/>
          <w:shd w:fill="1E1E1E" w:val="clear"/>
        </w:rPr>
        <w:t xml:space="preserve">)</w:t>
      </w:r>
    </w:p>
    <w:p>
      <w:pPr>
        <w:spacing w:before="0" w:after="200" w:line="276"/>
        <w:ind w:right="0" w:left="0" w:firstLine="0"/>
        <w:jc w:val="left"/>
        <w:rPr>
          <w:rFonts w:ascii="Consolas" w:hAnsi="Consolas" w:cs="Consolas" w:eastAsia="Consolas"/>
          <w:color w:val="DCDCDC"/>
          <w:spacing w:val="0"/>
          <w:position w:val="0"/>
          <w:sz w:val="19"/>
          <w:shd w:fill="1E1E1E" w:val="clear"/>
        </w:rPr>
      </w:pPr>
    </w:p>
    <w:p>
      <w:pPr>
        <w:spacing w:before="0" w:after="20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For</w:t>
      </w: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Each</w:t>
      </w:r>
      <w:r>
        <w:rPr>
          <w:rFonts w:ascii="Consolas" w:hAnsi="Consolas" w:cs="Consolas" w:eastAsia="Consolas"/>
          <w:color w:val="DCDCDC"/>
          <w:spacing w:val="0"/>
          <w:position w:val="0"/>
          <w:sz w:val="19"/>
          <w:shd w:fill="1E1E1E" w:val="clear"/>
        </w:rPr>
        <w:t xml:space="preserve"> strin </w:t>
      </w:r>
      <w:r>
        <w:rPr>
          <w:rFonts w:ascii="Consolas" w:hAnsi="Consolas" w:cs="Consolas" w:eastAsia="Consolas"/>
          <w:color w:val="569CD6"/>
          <w:spacing w:val="0"/>
          <w:position w:val="0"/>
          <w:sz w:val="19"/>
          <w:shd w:fill="1E1E1E" w:val="clear"/>
        </w:rPr>
        <w:t xml:space="preserve">As</w:t>
      </w: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String</w:t>
      </w: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In</w:t>
      </w:r>
      <w:r>
        <w:rPr>
          <w:rFonts w:ascii="Consolas" w:hAnsi="Consolas" w:cs="Consolas" w:eastAsia="Consolas"/>
          <w:color w:val="DCDCDC"/>
          <w:spacing w:val="0"/>
          <w:position w:val="0"/>
          <w:sz w:val="19"/>
          <w:shd w:fill="1E1E1E" w:val="clear"/>
        </w:rPr>
        <w:t xml:space="preserve"> intarray</w:t>
      </w:r>
    </w:p>
    <w:p>
      <w:pPr>
        <w:spacing w:before="0" w:after="20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ComboBox1.Items.Add(strin)</w:t>
      </w:r>
    </w:p>
    <w:p>
      <w:pPr>
        <w:spacing w:before="0" w:after="20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Next</w:t>
      </w:r>
    </w:p>
    <w:p>
      <w:pPr>
        <w:spacing w:before="0" w:after="200" w:line="276"/>
        <w:ind w:right="0" w:left="0" w:firstLine="0"/>
        <w:jc w:val="left"/>
        <w:rPr>
          <w:rFonts w:ascii="Consolas" w:hAnsi="Consolas" w:cs="Consolas" w:eastAsia="Consolas"/>
          <w:color w:val="DCDCDC"/>
          <w:spacing w:val="0"/>
          <w:position w:val="0"/>
          <w:sz w:val="19"/>
          <w:shd w:fill="1E1E1E"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DCDCDC"/>
          <w:spacing w:val="0"/>
          <w:position w:val="0"/>
          <w:sz w:val="19"/>
          <w:shd w:fill="1E1E1E" w:val="clear"/>
        </w:rPr>
        <w:t xml:space="preserve">            ComboBox1.SelectedIndex = ComboBox1.Items.Count - </w:t>
      </w:r>
      <w:r>
        <w:rPr>
          <w:rFonts w:ascii="Consolas" w:hAnsi="Consolas" w:cs="Consolas" w:eastAsia="Consolas"/>
          <w:color w:val="B5CEA8"/>
          <w:spacing w:val="0"/>
          <w:position w:val="0"/>
          <w:sz w:val="19"/>
          <w:shd w:fill="1E1E1E" w:val="clear"/>
        </w:rPr>
        <w:t xml:space="preserve">1</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pagination mechanism is done via inline SQL.  Modify the code so that a stored procedure is used instead.   Your parameters should be the page number and the rows per page.  Hint:  SQL Server has a ROW_NUMBER you can look into.</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ANSI_NULLS</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ON</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GO</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QUOTED_IDENTIFIER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ON</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GO</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use</w:t>
      </w:r>
      <w:r>
        <w:rPr>
          <w:rFonts w:ascii="Consolas" w:hAnsi="Consolas" w:cs="Consolas" w:eastAsia="Consolas"/>
          <w:color w:val="auto"/>
          <w:spacing w:val="0"/>
          <w:position w:val="0"/>
          <w:sz w:val="19"/>
          <w:shd w:fill="auto" w:val="clear"/>
        </w:rPr>
        <w:t xml:space="preserve"> Northwind</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DROP</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auto"/>
          <w:spacing w:val="0"/>
          <w:position w:val="0"/>
          <w:sz w:val="19"/>
          <w:shd w:fill="auto" w:val="clear"/>
        </w:rPr>
        <w:t xml:space="preserve"> usp_paginateorders</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GO</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auto"/>
          <w:spacing w:val="0"/>
          <w:position w:val="0"/>
          <w:sz w:val="19"/>
          <w:shd w:fill="auto" w:val="clear"/>
        </w:rPr>
        <w:t xml:space="preserve"> usp_paginateorders</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t xml:space="preserve">@pageNumber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t xml:space="preserve">@numberOfRows </w:t>
      </w:r>
      <w:r>
        <w:rPr>
          <w:rFonts w:ascii="Consolas" w:hAnsi="Consolas" w:cs="Consolas" w:eastAsia="Consolas"/>
          <w:color w:val="0000FF"/>
          <w:spacing w:val="0"/>
          <w:position w:val="0"/>
          <w:sz w:val="19"/>
          <w:shd w:fill="auto" w:val="clear"/>
        </w:rPr>
        <w:t xml:space="preserve">INT</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NOCOUNT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r>
      <w:r>
        <w:rPr>
          <w:rFonts w:ascii="Consolas" w:hAnsi="Consolas" w:cs="Consolas" w:eastAsia="Consolas"/>
          <w:color w:val="0000FF"/>
          <w:spacing w:val="0"/>
          <w:position w:val="0"/>
          <w:sz w:val="19"/>
          <w:shd w:fill="auto" w:val="clear"/>
        </w:rPr>
        <w:t xml:space="preserve">DECLARE</w:t>
      </w:r>
      <w:r>
        <w:rPr>
          <w:rFonts w:ascii="Consolas" w:hAnsi="Consolas" w:cs="Consolas" w:eastAsia="Consolas"/>
          <w:color w:val="auto"/>
          <w:spacing w:val="0"/>
          <w:position w:val="0"/>
          <w:sz w:val="19"/>
          <w:shd w:fill="auto" w:val="clear"/>
        </w:rPr>
        <w:t xml:space="preserve"> @PageSize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@numberOfRows</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tab/>
        <w:tab/>
        <w:t xml:space="preserve">@lowerPageBoundary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@pageNumber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@numberOfRows</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auto"/>
          <w:spacing w:val="0"/>
          <w:position w:val="0"/>
          <w:sz w:val="19"/>
          <w:shd w:fill="auto" w:val="clear"/>
        </w:rPr>
        <w:t xml:space="preserve"> @pageNumber </w:t>
      </w:r>
      <w:r>
        <w:rPr>
          <w:rFonts w:ascii="Consolas" w:hAnsi="Consolas" w:cs="Consolas" w:eastAsia="Consolas"/>
          <w:color w:val="808080"/>
          <w:spacing w:val="0"/>
          <w:position w:val="0"/>
          <w:sz w:val="19"/>
          <w:shd w:fill="auto" w:val="clear"/>
        </w:rPr>
        <w:t xml:space="preserve">&lt;=</w:t>
      </w:r>
      <w:r>
        <w:rPr>
          <w:rFonts w:ascii="Consolas" w:hAnsi="Consolas" w:cs="Consolas" w:eastAsia="Consolas"/>
          <w:color w:val="auto"/>
          <w:spacing w:val="0"/>
          <w:position w:val="0"/>
          <w:sz w:val="19"/>
          <w:shd w:fill="auto" w:val="clear"/>
        </w:rPr>
        <w:t xml:space="preserve"> 1</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tab/>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Top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@PageSize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auto"/>
          <w:spacing w:val="0"/>
          <w:position w:val="0"/>
          <w:sz w:val="19"/>
          <w:shd w:fill="auto" w:val="clear"/>
        </w:rPr>
        <w:t xml:space="preserve"> Orders</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tab/>
      </w:r>
      <w:r>
        <w:rPr>
          <w:rFonts w:ascii="Consolas" w:hAnsi="Consolas" w:cs="Consolas" w:eastAsia="Consolas"/>
          <w:color w:val="0000FF"/>
          <w:spacing w:val="0"/>
          <w:position w:val="0"/>
          <w:sz w:val="19"/>
          <w:shd w:fill="auto" w:val="clear"/>
        </w:rPr>
        <w:t xml:space="preserve">Order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auto"/>
          <w:spacing w:val="0"/>
          <w:position w:val="0"/>
          <w:sz w:val="19"/>
          <w:shd w:fill="auto" w:val="clear"/>
        </w:rPr>
        <w:t xml:space="preserve"> OrderID</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r>
      <w:r>
        <w:rPr>
          <w:rFonts w:ascii="Consolas" w:hAnsi="Consolas" w:cs="Consolas" w:eastAsia="Consolas"/>
          <w:color w:val="0000FF"/>
          <w:spacing w:val="0"/>
          <w:position w:val="0"/>
          <w:sz w:val="19"/>
          <w:shd w:fill="auto" w:val="clear"/>
        </w:rPr>
        <w:t xml:space="preserve">END</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r>
      <w:r>
        <w:rPr>
          <w:rFonts w:ascii="Consolas" w:hAnsi="Consolas" w:cs="Consolas" w:eastAsia="Consolas"/>
          <w:color w:val="0000FF"/>
          <w:spacing w:val="0"/>
          <w:position w:val="0"/>
          <w:sz w:val="19"/>
          <w:shd w:fill="auto" w:val="clear"/>
        </w:rPr>
        <w:t xml:space="preserve">ELSE</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tab/>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Top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@PageSize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auto"/>
          <w:spacing w:val="0"/>
          <w:position w:val="0"/>
          <w:sz w:val="19"/>
          <w:shd w:fill="auto" w:val="clear"/>
        </w:rPr>
        <w:t xml:space="preserve"> Orders </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tab/>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auto"/>
          <w:spacing w:val="0"/>
          <w:position w:val="0"/>
          <w:sz w:val="19"/>
          <w:shd w:fill="auto" w:val="clear"/>
        </w:rPr>
        <w:t xml:space="preserve"> OrderID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IN</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ab/>
        <w:tab/>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TOP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@lowerPageBoundary</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tab/>
        <w:t xml:space="preserve">OrderID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auto"/>
          <w:spacing w:val="0"/>
          <w:position w:val="0"/>
          <w:sz w:val="19"/>
          <w:shd w:fill="auto" w:val="clear"/>
        </w:rPr>
        <w:t xml:space="preserve"> Orders </w:t>
      </w:r>
      <w:r>
        <w:rPr>
          <w:rFonts w:ascii="Consolas" w:hAnsi="Consolas" w:cs="Consolas" w:eastAsia="Consolas"/>
          <w:color w:val="0000FF"/>
          <w:spacing w:val="0"/>
          <w:position w:val="0"/>
          <w:sz w:val="19"/>
          <w:shd w:fill="auto" w:val="clear"/>
        </w:rPr>
        <w:t xml:space="preserve">Order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auto"/>
          <w:spacing w:val="0"/>
          <w:position w:val="0"/>
          <w:sz w:val="19"/>
          <w:shd w:fill="auto" w:val="clear"/>
        </w:rPr>
        <w:t xml:space="preserve"> OrderID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ab/>
        <w:tab/>
      </w:r>
      <w:r>
        <w:rPr>
          <w:rFonts w:ascii="Consolas" w:hAnsi="Consolas" w:cs="Consolas" w:eastAsia="Consolas"/>
          <w:color w:val="0000FF"/>
          <w:spacing w:val="0"/>
          <w:position w:val="0"/>
          <w:sz w:val="19"/>
          <w:shd w:fill="auto" w:val="clear"/>
        </w:rPr>
        <w:t xml:space="preserve">Order</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auto"/>
          <w:spacing w:val="0"/>
          <w:position w:val="0"/>
          <w:sz w:val="19"/>
          <w:shd w:fill="auto" w:val="clear"/>
        </w:rPr>
        <w:t xml:space="preserve"> OrderID</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FF"/>
          <w:spacing w:val="0"/>
          <w:position w:val="0"/>
          <w:sz w:val="19"/>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command.CommandText = </w:t>
      </w:r>
      <w:r>
        <w:rPr>
          <w:rFonts w:ascii="Consolas" w:hAnsi="Consolas" w:cs="Consolas" w:eastAsia="Consolas"/>
          <w:color w:val="D69D85"/>
          <w:spacing w:val="0"/>
          <w:position w:val="0"/>
          <w:sz w:val="19"/>
          <w:shd w:fill="1E1E1E" w:val="clear"/>
        </w:rPr>
        <w:t xml:space="preserve">"usp_paginateorders"</w:t>
      </w:r>
    </w:p>
    <w:p>
      <w:pPr>
        <w:spacing w:before="0" w:after="20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command.CommandType = </w:t>
      </w:r>
      <w:r>
        <w:rPr>
          <w:rFonts w:ascii="Consolas" w:hAnsi="Consolas" w:cs="Consolas" w:eastAsia="Consolas"/>
          <w:color w:val="4EC9B0"/>
          <w:spacing w:val="0"/>
          <w:position w:val="0"/>
          <w:sz w:val="19"/>
          <w:shd w:fill="1E1E1E" w:val="clear"/>
        </w:rPr>
        <w:t xml:space="preserve">CommandType</w:t>
      </w:r>
      <w:r>
        <w:rPr>
          <w:rFonts w:ascii="Consolas" w:hAnsi="Consolas" w:cs="Consolas" w:eastAsia="Consolas"/>
          <w:color w:val="DCDCDC"/>
          <w:spacing w:val="0"/>
          <w:position w:val="0"/>
          <w:sz w:val="19"/>
          <w:shd w:fill="1E1E1E" w:val="clear"/>
        </w:rPr>
        <w:t xml:space="preserve">.StoredProcedure</w:t>
      </w:r>
    </w:p>
    <w:p>
      <w:pPr>
        <w:spacing w:before="0" w:after="20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command.Parameters.Add(</w:t>
      </w:r>
      <w:r>
        <w:rPr>
          <w:rFonts w:ascii="Consolas" w:hAnsi="Consolas" w:cs="Consolas" w:eastAsia="Consolas"/>
          <w:color w:val="D69D85"/>
          <w:spacing w:val="0"/>
          <w:position w:val="0"/>
          <w:sz w:val="19"/>
          <w:shd w:fill="1E1E1E" w:val="clear"/>
        </w:rPr>
        <w:t xml:space="preserve">"@pageNumber"</w:t>
      </w: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4EC9B0"/>
          <w:spacing w:val="0"/>
          <w:position w:val="0"/>
          <w:sz w:val="19"/>
          <w:shd w:fill="1E1E1E" w:val="clear"/>
        </w:rPr>
        <w:t xml:space="preserve">SqlDbType</w:t>
      </w:r>
      <w:r>
        <w:rPr>
          <w:rFonts w:ascii="Consolas" w:hAnsi="Consolas" w:cs="Consolas" w:eastAsia="Consolas"/>
          <w:color w:val="DCDCDC"/>
          <w:spacing w:val="0"/>
          <w:position w:val="0"/>
          <w:sz w:val="19"/>
          <w:shd w:fill="1E1E1E" w:val="clear"/>
        </w:rPr>
        <w:t xml:space="preserve">.Int).Value =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DCDCDC"/>
          <w:spacing w:val="0"/>
          <w:position w:val="0"/>
          <w:sz w:val="19"/>
          <w:shd w:fill="1E1E1E" w:val="clear"/>
        </w:rPr>
        <w:t xml:space="preserve">            command.Parameters.Add(</w:t>
      </w:r>
      <w:r>
        <w:rPr>
          <w:rFonts w:ascii="Consolas" w:hAnsi="Consolas" w:cs="Consolas" w:eastAsia="Consolas"/>
          <w:color w:val="D69D85"/>
          <w:spacing w:val="0"/>
          <w:position w:val="0"/>
          <w:sz w:val="19"/>
          <w:shd w:fill="1E1E1E" w:val="clear"/>
        </w:rPr>
        <w:t xml:space="preserve">"@numberOfRows"</w:t>
      </w: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4EC9B0"/>
          <w:spacing w:val="0"/>
          <w:position w:val="0"/>
          <w:sz w:val="19"/>
          <w:shd w:fill="1E1E1E" w:val="clear"/>
        </w:rPr>
        <w:t xml:space="preserve">SqlDbType</w:t>
      </w:r>
      <w:r>
        <w:rPr>
          <w:rFonts w:ascii="Consolas" w:hAnsi="Consolas" w:cs="Consolas" w:eastAsia="Consolas"/>
          <w:color w:val="DCDCDC"/>
          <w:spacing w:val="0"/>
          <w:position w:val="0"/>
          <w:sz w:val="19"/>
          <w:shd w:fill="1E1E1E" w:val="clear"/>
        </w:rPr>
        <w:t xml:space="preserve">.Int).Value = PageSize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title for this form is called MainForm.  Change the title to reflect the current page.  If there are a total of 5 pages to sift through and the current location is Page 3, then the form title should display “MainForm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Page 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569CD6"/>
          <w:spacing w:val="0"/>
          <w:position w:val="0"/>
          <w:sz w:val="19"/>
          <w:shd w:fill="1E1E1E" w:val="clear"/>
        </w:rPr>
        <w:t xml:space="preserve">Me</w:t>
      </w:r>
      <w:r>
        <w:rPr>
          <w:rFonts w:ascii="Consolas" w:hAnsi="Consolas" w:cs="Consolas" w:eastAsia="Consolas"/>
          <w:color w:val="DCDCDC"/>
          <w:spacing w:val="0"/>
          <w:position w:val="0"/>
          <w:sz w:val="19"/>
          <w:shd w:fill="1E1E1E" w:val="clear"/>
        </w:rPr>
        <w:t xml:space="preserve">.Text = </w:t>
      </w:r>
      <w:r>
        <w:rPr>
          <w:rFonts w:ascii="Consolas" w:hAnsi="Consolas" w:cs="Consolas" w:eastAsia="Consolas"/>
          <w:color w:val="D69D85"/>
          <w:spacing w:val="0"/>
          <w:position w:val="0"/>
          <w:sz w:val="19"/>
          <w:shd w:fill="1E1E1E" w:val="clear"/>
        </w:rPr>
        <w:t xml:space="preserve">"MainForm – Page "</w:t>
      </w:r>
      <w:r>
        <w:rPr>
          <w:rFonts w:ascii="Consolas" w:hAnsi="Consolas" w:cs="Consolas" w:eastAsia="Consolas"/>
          <w:color w:val="DCDCDC"/>
          <w:spacing w:val="0"/>
          <w:position w:val="0"/>
          <w:sz w:val="19"/>
          <w:shd w:fill="1E1E1E" w:val="clear"/>
        </w:rPr>
        <w:t xml:space="preserve"> &amp; </w:t>
      </w:r>
      <w:r>
        <w:rPr>
          <w:rFonts w:ascii="Consolas" w:hAnsi="Consolas" w:cs="Consolas" w:eastAsia="Consolas"/>
          <w:color w:val="569CD6"/>
          <w:spacing w:val="0"/>
          <w:position w:val="0"/>
          <w:sz w:val="19"/>
          <w:shd w:fill="1E1E1E" w:val="clear"/>
        </w:rPr>
        <w:t xml:space="preserve">Me</w:t>
      </w:r>
      <w:r>
        <w:rPr>
          <w:rFonts w:ascii="Consolas" w:hAnsi="Consolas" w:cs="Consolas" w:eastAsia="Consolas"/>
          <w:color w:val="DCDCDC"/>
          <w:spacing w:val="0"/>
          <w:position w:val="0"/>
          <w:sz w:val="19"/>
          <w:shd w:fill="1E1E1E" w:val="clear"/>
        </w:rPr>
        <w:t xml:space="preserve">.CurrentPageIndex.ToString()</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current data is sorted by Order Id.  Change the default order to the Customer Id.  Do not use SQL to order the data.  Modify the VB.NET code to sort by Customer Id.</w:t>
      </w:r>
    </w:p>
    <w:p>
      <w:pPr>
        <w:spacing w:before="0" w:after="20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Dim</w:t>
      </w:r>
      <w:r>
        <w:rPr>
          <w:rFonts w:ascii="Consolas" w:hAnsi="Consolas" w:cs="Consolas" w:eastAsia="Consolas"/>
          <w:color w:val="DCDCDC"/>
          <w:spacing w:val="0"/>
          <w:position w:val="0"/>
          <w:sz w:val="19"/>
          <w:shd w:fill="1E1E1E" w:val="clear"/>
        </w:rPr>
        <w:t xml:space="preserve"> view </w:t>
      </w:r>
      <w:r>
        <w:rPr>
          <w:rFonts w:ascii="Consolas" w:hAnsi="Consolas" w:cs="Consolas" w:eastAsia="Consolas"/>
          <w:color w:val="569CD6"/>
          <w:spacing w:val="0"/>
          <w:position w:val="0"/>
          <w:sz w:val="19"/>
          <w:shd w:fill="1E1E1E" w:val="clear"/>
        </w:rPr>
        <w:t xml:space="preserve">As</w:t>
      </w: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New</w:t>
      </w: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4EC9B0"/>
          <w:spacing w:val="0"/>
          <w:position w:val="0"/>
          <w:sz w:val="19"/>
          <w:shd w:fill="1E1E1E" w:val="clear"/>
        </w:rPr>
        <w:t xml:space="preserve">DataView</w:t>
      </w:r>
      <w:r>
        <w:rPr>
          <w:rFonts w:ascii="Consolas" w:hAnsi="Consolas" w:cs="Consolas" w:eastAsia="Consolas"/>
          <w:color w:val="DCDCDC"/>
          <w:spacing w:val="0"/>
          <w:position w:val="0"/>
          <w:sz w:val="19"/>
          <w:shd w:fill="1E1E1E" w:val="clear"/>
        </w:rPr>
        <w:t xml:space="preserve">(dt)</w:t>
      </w:r>
    </w:p>
    <w:p>
      <w:pPr>
        <w:spacing w:before="0" w:after="20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view.Sort = </w:t>
      </w:r>
      <w:r>
        <w:rPr>
          <w:rFonts w:ascii="Consolas" w:hAnsi="Consolas" w:cs="Consolas" w:eastAsia="Consolas"/>
          <w:color w:val="D69D85"/>
          <w:spacing w:val="0"/>
          <w:position w:val="0"/>
          <w:sz w:val="19"/>
          <w:shd w:fill="1E1E1E" w:val="clear"/>
        </w:rPr>
        <w:t xml:space="preserve">"CustomerID"</w:t>
      </w:r>
    </w:p>
    <w:p>
      <w:pPr>
        <w:spacing w:before="0" w:after="20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Dim</w:t>
      </w:r>
      <w:r>
        <w:rPr>
          <w:rFonts w:ascii="Consolas" w:hAnsi="Consolas" w:cs="Consolas" w:eastAsia="Consolas"/>
          <w:color w:val="DCDCDC"/>
          <w:spacing w:val="0"/>
          <w:position w:val="0"/>
          <w:sz w:val="19"/>
          <w:shd w:fill="1E1E1E" w:val="clear"/>
        </w:rPr>
        <w:t xml:space="preserve"> dtout </w:t>
      </w:r>
      <w:r>
        <w:rPr>
          <w:rFonts w:ascii="Consolas" w:hAnsi="Consolas" w:cs="Consolas" w:eastAsia="Consolas"/>
          <w:color w:val="569CD6"/>
          <w:spacing w:val="0"/>
          <w:position w:val="0"/>
          <w:sz w:val="19"/>
          <w:shd w:fill="1E1E1E" w:val="clear"/>
        </w:rPr>
        <w:t xml:space="preserve">As</w:t>
      </w: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4EC9B0"/>
          <w:spacing w:val="0"/>
          <w:position w:val="0"/>
          <w:sz w:val="19"/>
          <w:shd w:fill="1E1E1E" w:val="clear"/>
        </w:rPr>
        <w:t xml:space="preserve">DataTable</w:t>
      </w:r>
      <w:r>
        <w:rPr>
          <w:rFonts w:ascii="Consolas" w:hAnsi="Consolas" w:cs="Consolas" w:eastAsia="Consolas"/>
          <w:color w:val="DCDCDC"/>
          <w:spacing w:val="0"/>
          <w:position w:val="0"/>
          <w:sz w:val="19"/>
          <w:shd w:fill="1E1E1E" w:val="clear"/>
        </w:rPr>
        <w:t xml:space="preserve"> = view.ToTable()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DCDCDC"/>
          <w:spacing w:val="0"/>
          <w:position w:val="0"/>
          <w:sz w:val="19"/>
          <w:shd w:fill="1E1E1E" w:val="clear"/>
        </w:rPr>
        <w:t xml:space="preserve">            </w:t>
      </w:r>
      <w:r>
        <w:rPr>
          <w:rFonts w:ascii="Consolas" w:hAnsi="Consolas" w:cs="Consolas" w:eastAsia="Consolas"/>
          <w:color w:val="569CD6"/>
          <w:spacing w:val="0"/>
          <w:position w:val="0"/>
          <w:sz w:val="19"/>
          <w:shd w:fill="1E1E1E" w:val="clear"/>
        </w:rPr>
        <w:t xml:space="preserve">Return</w:t>
      </w:r>
      <w:r>
        <w:rPr>
          <w:rFonts w:ascii="Consolas" w:hAnsi="Consolas" w:cs="Consolas" w:eastAsia="Consolas"/>
          <w:color w:val="DCDCDC"/>
          <w:spacing w:val="0"/>
          <w:position w:val="0"/>
          <w:sz w:val="19"/>
          <w:shd w:fill="1E1E1E" w:val="clear"/>
        </w:rPr>
        <w:t xml:space="preserve"> dtout</w: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Ship Region column does not always display data.  For any blank fields you see, substitute the value “N/A”.  You can do this at the database or data table level.</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auto"/>
          <w:spacing w:val="0"/>
          <w:position w:val="0"/>
          <w:sz w:val="19"/>
          <w:shd w:fill="auto" w:val="clear"/>
        </w:rPr>
        <w:t xml:space="preserve"> [Northwind]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[Orders]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auto"/>
          <w:spacing w:val="0"/>
          <w:position w:val="0"/>
          <w:sz w:val="19"/>
          <w:shd w:fill="auto" w:val="clear"/>
        </w:rPr>
        <w:t xml:space="preserve"> ShipRegion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'N/A'</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auto"/>
          <w:spacing w:val="0"/>
          <w:position w:val="0"/>
          <w:sz w:val="19"/>
          <w:shd w:fill="auto" w:val="clear"/>
        </w:rPr>
        <w:t xml:space="preserve"> ShipRegion </w:t>
      </w:r>
      <w:r>
        <w:rPr>
          <w:rFonts w:ascii="Consolas" w:hAnsi="Consolas" w:cs="Consolas" w:eastAsia="Consolas"/>
          <w:color w:val="808080"/>
          <w:spacing w:val="0"/>
          <w:position w:val="0"/>
          <w:sz w:val="19"/>
          <w:shd w:fill="auto" w:val="clear"/>
        </w:rPr>
        <w:t xml:space="preserve">IS</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Interface with one method.  The class that implements the one method from an interface should list the Company Name with the most orders and the amount spent on each order.   The amount spent on each order will be the sum of the quantity * unit price.</w:t>
        <w:br/>
      </w:r>
      <w:r>
        <w:object w:dxaOrig="8985" w:dyaOrig="3801">
          <v:rect xmlns:o="urn:schemas-microsoft-com:office:office" xmlns:v="urn:schemas-microsoft-com:vml" id="rectole0000000001" style="width:449.250000pt;height:190.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6">
    <w:abstractNumId w:val="30"/>
  </w:num>
  <w:num w:numId="8">
    <w:abstractNumId w:val="24"/>
  </w: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