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160" w:rsidRPr="00496160" w:rsidRDefault="00496160" w:rsidP="00496160">
      <w:pPr>
        <w:rPr>
          <w:b/>
          <w:i/>
          <w:color w:val="0070C0"/>
          <w:sz w:val="24"/>
          <w:szCs w:val="24"/>
        </w:rPr>
      </w:pPr>
    </w:p>
    <w:p w:rsidR="00496160" w:rsidRDefault="00496160" w:rsidP="00496160">
      <w:pPr>
        <w:jc w:val="right"/>
        <w:rPr>
          <w:b/>
          <w:i/>
          <w:color w:val="0070C0"/>
          <w:sz w:val="52"/>
          <w:szCs w:val="52"/>
        </w:rPr>
      </w:pPr>
    </w:p>
    <w:p w:rsidR="00496160" w:rsidRDefault="00496160" w:rsidP="00496160">
      <w:pPr>
        <w:jc w:val="right"/>
        <w:rPr>
          <w:b/>
          <w:i/>
          <w:color w:val="0070C0"/>
          <w:sz w:val="52"/>
          <w:szCs w:val="52"/>
        </w:rPr>
      </w:pPr>
    </w:p>
    <w:p w:rsidR="00496160" w:rsidRDefault="00496160" w:rsidP="00496160">
      <w:pPr>
        <w:jc w:val="right"/>
        <w:rPr>
          <w:b/>
          <w:i/>
          <w:color w:val="0070C0"/>
          <w:sz w:val="52"/>
          <w:szCs w:val="52"/>
        </w:rPr>
      </w:pPr>
    </w:p>
    <w:p w:rsidR="00496160" w:rsidRDefault="00496160" w:rsidP="00496160">
      <w:pPr>
        <w:jc w:val="right"/>
        <w:rPr>
          <w:b/>
          <w:i/>
          <w:color w:val="0070C0"/>
          <w:sz w:val="52"/>
          <w:szCs w:val="52"/>
        </w:rPr>
      </w:pPr>
    </w:p>
    <w:p w:rsidR="00496160" w:rsidRDefault="00496160" w:rsidP="00FB633D">
      <w:pPr>
        <w:rPr>
          <w:b/>
          <w:i/>
          <w:color w:val="0070C0"/>
          <w:sz w:val="52"/>
          <w:szCs w:val="52"/>
        </w:rPr>
      </w:pPr>
    </w:p>
    <w:p w:rsidR="00496160" w:rsidRDefault="00496160" w:rsidP="00496160">
      <w:pPr>
        <w:jc w:val="right"/>
        <w:rPr>
          <w:b/>
          <w:i/>
          <w:color w:val="0070C0"/>
          <w:sz w:val="52"/>
          <w:szCs w:val="52"/>
        </w:rPr>
      </w:pPr>
    </w:p>
    <w:p w:rsidR="00CB3365" w:rsidRDefault="00CB3365" w:rsidP="00CB3365">
      <w:pPr>
        <w:jc w:val="center"/>
        <w:rPr>
          <w:b/>
          <w:i/>
          <w:color w:val="0070C0"/>
          <w:sz w:val="52"/>
          <w:szCs w:val="52"/>
        </w:rPr>
      </w:pPr>
    </w:p>
    <w:p w:rsidR="00CB3365" w:rsidRDefault="00CB3365" w:rsidP="00CB3365">
      <w:pPr>
        <w:jc w:val="center"/>
        <w:rPr>
          <w:b/>
          <w:i/>
          <w:color w:val="0070C0"/>
          <w:sz w:val="52"/>
          <w:szCs w:val="52"/>
        </w:rPr>
      </w:pPr>
    </w:p>
    <w:p w:rsidR="00496160" w:rsidRDefault="00CB3365" w:rsidP="00CB3365">
      <w:pPr>
        <w:spacing w:after="240"/>
        <w:jc w:val="center"/>
        <w:rPr>
          <w:b/>
          <w:i/>
          <w:color w:val="0070C0"/>
          <w:sz w:val="52"/>
          <w:szCs w:val="52"/>
        </w:rPr>
      </w:pPr>
      <w:r>
        <w:rPr>
          <w:b/>
          <w:i/>
          <w:color w:val="0070C0"/>
          <w:sz w:val="52"/>
          <w:szCs w:val="52"/>
        </w:rPr>
        <w:t>System Test Plan</w:t>
      </w:r>
    </w:p>
    <w:p w:rsidR="00CB3365" w:rsidRPr="00CB3365" w:rsidRDefault="00CB3365" w:rsidP="00CB3365">
      <w:pPr>
        <w:spacing w:after="240"/>
        <w:jc w:val="center"/>
        <w:rPr>
          <w:b/>
          <w:i/>
          <w:color w:val="0070C0"/>
          <w:sz w:val="40"/>
          <w:szCs w:val="40"/>
        </w:rPr>
      </w:pPr>
      <w:r w:rsidRPr="00CB3365">
        <w:rPr>
          <w:b/>
          <w:i/>
          <w:color w:val="0070C0"/>
          <w:sz w:val="40"/>
          <w:szCs w:val="40"/>
        </w:rPr>
        <w:t>For</w:t>
      </w:r>
    </w:p>
    <w:p w:rsidR="00496160" w:rsidRPr="00CB3365" w:rsidRDefault="003607AB" w:rsidP="00CB3365">
      <w:pPr>
        <w:jc w:val="center"/>
        <w:rPr>
          <w:b/>
          <w:i/>
          <w:color w:val="000000" w:themeColor="text1"/>
          <w:sz w:val="40"/>
          <w:szCs w:val="40"/>
        </w:rPr>
      </w:pPr>
      <w:r w:rsidRPr="00CB3365">
        <w:rPr>
          <w:b/>
          <w:i/>
          <w:color w:val="000000" w:themeColor="text1"/>
          <w:sz w:val="40"/>
          <w:szCs w:val="40"/>
          <w:highlight w:val="yellow"/>
        </w:rPr>
        <w:t>&lt;Project&gt;</w:t>
      </w:r>
    </w:p>
    <w:p w:rsidR="00496160" w:rsidRDefault="00496160" w:rsidP="00CB3365">
      <w:pPr>
        <w:jc w:val="center"/>
        <w:rPr>
          <w:b/>
          <w:i/>
          <w:color w:val="0070C0"/>
          <w:sz w:val="52"/>
          <w:szCs w:val="52"/>
        </w:rPr>
      </w:pPr>
    </w:p>
    <w:p w:rsidR="00CB3365" w:rsidRDefault="00CB3365" w:rsidP="00CB3365">
      <w:pPr>
        <w:jc w:val="center"/>
        <w:rPr>
          <w:b/>
          <w:i/>
          <w:color w:val="0070C0"/>
          <w:sz w:val="52"/>
          <w:szCs w:val="52"/>
        </w:rPr>
      </w:pPr>
    </w:p>
    <w:p w:rsidR="00CB3365" w:rsidRDefault="00CB3365" w:rsidP="00CB3365">
      <w:pPr>
        <w:jc w:val="center"/>
        <w:rPr>
          <w:b/>
          <w:i/>
          <w:color w:val="0070C0"/>
          <w:sz w:val="52"/>
          <w:szCs w:val="52"/>
        </w:rPr>
      </w:pPr>
    </w:p>
    <w:p w:rsidR="00CB3365" w:rsidRDefault="00CB3365" w:rsidP="00CB3365">
      <w:pPr>
        <w:jc w:val="center"/>
        <w:rPr>
          <w:b/>
          <w:i/>
          <w:color w:val="0070C0"/>
          <w:sz w:val="52"/>
          <w:szCs w:val="52"/>
        </w:rPr>
      </w:pPr>
    </w:p>
    <w:p w:rsidR="00CB3365" w:rsidRDefault="00CB3365" w:rsidP="00CB3365">
      <w:pPr>
        <w:jc w:val="center"/>
        <w:rPr>
          <w:b/>
          <w:i/>
          <w:color w:val="0070C0"/>
          <w:sz w:val="52"/>
          <w:szCs w:val="52"/>
        </w:rPr>
      </w:pPr>
    </w:p>
    <w:p w:rsidR="00CB3365" w:rsidRDefault="00CB3365" w:rsidP="00CB3365">
      <w:pPr>
        <w:jc w:val="center"/>
        <w:rPr>
          <w:b/>
          <w:i/>
          <w:color w:val="0070C0"/>
          <w:sz w:val="52"/>
          <w:szCs w:val="52"/>
        </w:rPr>
      </w:pPr>
    </w:p>
    <w:p w:rsidR="00CB3365" w:rsidRDefault="00CB3365" w:rsidP="00CB3365">
      <w:pPr>
        <w:jc w:val="center"/>
        <w:rPr>
          <w:b/>
          <w:i/>
          <w:color w:val="0070C0"/>
          <w:sz w:val="52"/>
          <w:szCs w:val="52"/>
        </w:rPr>
      </w:pPr>
    </w:p>
    <w:p w:rsidR="00496160" w:rsidRDefault="00496160" w:rsidP="00CB3365">
      <w:pPr>
        <w:jc w:val="center"/>
      </w:pPr>
    </w:p>
    <w:p w:rsidR="00CB3365" w:rsidRDefault="00CB3365" w:rsidP="00CB3365">
      <w:pPr>
        <w:rPr>
          <w:i/>
          <w:sz w:val="24"/>
          <w:szCs w:val="24"/>
          <w:highlight w:val="yellow"/>
        </w:rPr>
      </w:pPr>
      <w:r>
        <w:rPr>
          <w:i/>
          <w:sz w:val="24"/>
          <w:szCs w:val="24"/>
          <w:highlight w:val="yellow"/>
        </w:rPr>
        <w:t>Written By:  &lt;Author&gt;</w:t>
      </w:r>
    </w:p>
    <w:p w:rsidR="00A05E60" w:rsidRDefault="00CB3365" w:rsidP="00CB3365">
      <w:pPr>
        <w:rPr>
          <w:i/>
          <w:sz w:val="24"/>
          <w:szCs w:val="24"/>
        </w:rPr>
      </w:pPr>
      <w:r>
        <w:rPr>
          <w:i/>
          <w:sz w:val="24"/>
          <w:szCs w:val="24"/>
          <w:highlight w:val="yellow"/>
        </w:rPr>
        <w:t xml:space="preserve">Date:  </w:t>
      </w:r>
      <w:r w:rsidR="003607AB" w:rsidRPr="003607AB">
        <w:rPr>
          <w:i/>
          <w:sz w:val="24"/>
          <w:szCs w:val="24"/>
          <w:highlight w:val="yellow"/>
        </w:rPr>
        <w:t>&lt;Month</w:t>
      </w:r>
      <w:r>
        <w:rPr>
          <w:i/>
          <w:sz w:val="24"/>
          <w:szCs w:val="24"/>
          <w:highlight w:val="yellow"/>
        </w:rPr>
        <w:t xml:space="preserve"> DD</w:t>
      </w:r>
      <w:r w:rsidR="00496160" w:rsidRPr="003607AB">
        <w:rPr>
          <w:i/>
          <w:sz w:val="24"/>
          <w:szCs w:val="24"/>
          <w:highlight w:val="yellow"/>
        </w:rPr>
        <w:t xml:space="preserve">, </w:t>
      </w:r>
      <w:r w:rsidR="003607AB" w:rsidRPr="003607AB">
        <w:rPr>
          <w:i/>
          <w:sz w:val="24"/>
          <w:szCs w:val="24"/>
          <w:highlight w:val="yellow"/>
        </w:rPr>
        <w:t>YYYY&gt;</w:t>
      </w:r>
    </w:p>
    <w:p w:rsidR="00496160" w:rsidRDefault="00496160">
      <w:pPr>
        <w:spacing w:after="200" w:line="276" w:lineRule="auto"/>
        <w:rPr>
          <w:i/>
          <w:sz w:val="24"/>
          <w:szCs w:val="24"/>
        </w:rPr>
      </w:pPr>
      <w:r>
        <w:rPr>
          <w:i/>
          <w:sz w:val="24"/>
          <w:szCs w:val="24"/>
        </w:rPr>
        <w:br w:type="page"/>
      </w:r>
    </w:p>
    <w:sdt>
      <w:sdtPr>
        <w:rPr>
          <w:rFonts w:ascii="Arial" w:eastAsia="Times New Roman" w:hAnsi="Arial" w:cs="Times New Roman"/>
          <w:b w:val="0"/>
          <w:bCs w:val="0"/>
          <w:color w:val="auto"/>
          <w:sz w:val="20"/>
          <w:szCs w:val="20"/>
        </w:rPr>
        <w:id w:val="15493604"/>
        <w:docPartObj>
          <w:docPartGallery w:val="Table of Contents"/>
          <w:docPartUnique/>
        </w:docPartObj>
      </w:sdtPr>
      <w:sdtContent>
        <w:p w:rsidR="00496160" w:rsidRDefault="00496160">
          <w:pPr>
            <w:pStyle w:val="TOCHeading"/>
          </w:pPr>
          <w:r>
            <w:t>Table of Contents</w:t>
          </w:r>
        </w:p>
        <w:p w:rsidR="00FC612E" w:rsidRDefault="002E7F06" w:rsidP="00FC612E">
          <w:pPr>
            <w:pStyle w:val="TOC1"/>
            <w:rPr>
              <w:rFonts w:eastAsiaTheme="minorEastAsia" w:cstheme="minorBidi"/>
              <w:sz w:val="22"/>
              <w:szCs w:val="22"/>
            </w:rPr>
          </w:pPr>
          <w:r w:rsidRPr="002E7F06">
            <w:fldChar w:fldCharType="begin"/>
          </w:r>
          <w:r w:rsidR="002869CC">
            <w:instrText xml:space="preserve"> TOC \o "1-3" \u </w:instrText>
          </w:r>
          <w:r w:rsidRPr="002E7F06">
            <w:fldChar w:fldCharType="separate"/>
          </w:r>
          <w:r w:rsidR="00FC612E" w:rsidRPr="000341E4">
            <w:t>1.</w:t>
          </w:r>
          <w:r w:rsidR="00FC612E">
            <w:rPr>
              <w:rFonts w:eastAsiaTheme="minorEastAsia" w:cstheme="minorBidi"/>
              <w:sz w:val="22"/>
              <w:szCs w:val="22"/>
            </w:rPr>
            <w:tab/>
          </w:r>
          <w:r w:rsidR="00FC612E" w:rsidRPr="000341E4">
            <w:t>Introduction</w:t>
          </w:r>
          <w:r w:rsidR="00FC612E">
            <w:tab/>
          </w:r>
          <w:r w:rsidR="00FC612E">
            <w:fldChar w:fldCharType="begin"/>
          </w:r>
          <w:r w:rsidR="00FC612E">
            <w:instrText xml:space="preserve"> PAGEREF _Toc355175038 \h </w:instrText>
          </w:r>
          <w:r w:rsidR="00FC612E">
            <w:fldChar w:fldCharType="separate"/>
          </w:r>
          <w:r w:rsidR="00FC612E">
            <w:t>3</w:t>
          </w:r>
          <w:r w:rsidR="00FC612E">
            <w:fldChar w:fldCharType="end"/>
          </w:r>
        </w:p>
        <w:p w:rsidR="00FC612E" w:rsidRPr="00FC612E" w:rsidRDefault="00FC612E" w:rsidP="00FC612E">
          <w:pPr>
            <w:pStyle w:val="TOC2"/>
            <w:rPr>
              <w:rFonts w:eastAsiaTheme="minorEastAsia" w:cstheme="minorBidi"/>
              <w:sz w:val="22"/>
              <w:szCs w:val="22"/>
            </w:rPr>
          </w:pPr>
          <w:r w:rsidRPr="00FC612E">
            <w:t>1.1</w:t>
          </w:r>
          <w:r w:rsidRPr="00FC612E">
            <w:rPr>
              <w:rFonts w:eastAsiaTheme="minorEastAsia" w:cstheme="minorBidi"/>
              <w:sz w:val="22"/>
              <w:szCs w:val="22"/>
            </w:rPr>
            <w:tab/>
          </w:r>
          <w:r w:rsidRPr="00FC612E">
            <w:t>Purpose</w:t>
          </w:r>
          <w:r w:rsidRPr="00FC612E">
            <w:tab/>
          </w:r>
          <w:r w:rsidRPr="00FC612E">
            <w:fldChar w:fldCharType="begin"/>
          </w:r>
          <w:r w:rsidRPr="00FC612E">
            <w:instrText xml:space="preserve"> PAGEREF _Toc355175039 \h </w:instrText>
          </w:r>
          <w:r w:rsidRPr="00FC612E">
            <w:fldChar w:fldCharType="separate"/>
          </w:r>
          <w:r w:rsidRPr="00FC612E">
            <w:t>3</w:t>
          </w:r>
          <w:r w:rsidRPr="00FC612E">
            <w:fldChar w:fldCharType="end"/>
          </w:r>
        </w:p>
        <w:p w:rsidR="00FC612E" w:rsidRPr="00FC612E" w:rsidRDefault="00FC612E" w:rsidP="00FC612E">
          <w:pPr>
            <w:pStyle w:val="TOC2"/>
            <w:rPr>
              <w:rFonts w:eastAsiaTheme="minorEastAsia" w:cstheme="minorBidi"/>
              <w:sz w:val="22"/>
              <w:szCs w:val="22"/>
            </w:rPr>
          </w:pPr>
          <w:r w:rsidRPr="00FC612E">
            <w:t>1.2</w:t>
          </w:r>
          <w:r w:rsidRPr="00FC612E">
            <w:rPr>
              <w:rFonts w:eastAsiaTheme="minorEastAsia" w:cstheme="minorBidi"/>
              <w:sz w:val="22"/>
              <w:szCs w:val="22"/>
            </w:rPr>
            <w:tab/>
          </w:r>
          <w:r w:rsidRPr="00FC612E">
            <w:t>Objective</w:t>
          </w:r>
          <w:r w:rsidRPr="00FC612E">
            <w:tab/>
          </w:r>
          <w:r w:rsidRPr="00FC612E">
            <w:fldChar w:fldCharType="begin"/>
          </w:r>
          <w:r w:rsidRPr="00FC612E">
            <w:instrText xml:space="preserve"> PAGEREF _Toc355175040 \h </w:instrText>
          </w:r>
          <w:r w:rsidRPr="00FC612E">
            <w:fldChar w:fldCharType="separate"/>
          </w:r>
          <w:r w:rsidRPr="00FC612E">
            <w:t>3</w:t>
          </w:r>
          <w:r w:rsidRPr="00FC612E">
            <w:fldChar w:fldCharType="end"/>
          </w:r>
        </w:p>
        <w:p w:rsidR="00FC612E" w:rsidRDefault="00FC612E" w:rsidP="00FC612E">
          <w:pPr>
            <w:pStyle w:val="TOC1"/>
            <w:rPr>
              <w:rFonts w:eastAsiaTheme="minorEastAsia" w:cstheme="minorBidi"/>
              <w:sz w:val="22"/>
              <w:szCs w:val="22"/>
            </w:rPr>
          </w:pPr>
          <w:r w:rsidRPr="000341E4">
            <w:t>2.</w:t>
          </w:r>
          <w:r>
            <w:rPr>
              <w:rFonts w:eastAsiaTheme="minorEastAsia" w:cstheme="minorBidi"/>
              <w:sz w:val="22"/>
              <w:szCs w:val="22"/>
            </w:rPr>
            <w:tab/>
          </w:r>
          <w:r w:rsidRPr="000341E4">
            <w:t>Functional Scope</w:t>
          </w:r>
          <w:r>
            <w:tab/>
          </w:r>
          <w:r>
            <w:fldChar w:fldCharType="begin"/>
          </w:r>
          <w:r>
            <w:instrText xml:space="preserve"> PAGEREF _Toc355175041 \h </w:instrText>
          </w:r>
          <w:r>
            <w:fldChar w:fldCharType="separate"/>
          </w:r>
          <w:r>
            <w:t>3</w:t>
          </w:r>
          <w:r>
            <w:fldChar w:fldCharType="end"/>
          </w:r>
        </w:p>
        <w:p w:rsidR="00FC612E" w:rsidRDefault="00FC612E" w:rsidP="00FC612E">
          <w:pPr>
            <w:pStyle w:val="TOC1"/>
            <w:rPr>
              <w:rFonts w:eastAsiaTheme="minorEastAsia" w:cstheme="minorBidi"/>
              <w:sz w:val="22"/>
              <w:szCs w:val="22"/>
            </w:rPr>
          </w:pPr>
          <w:r w:rsidRPr="000341E4">
            <w:t>3.</w:t>
          </w:r>
          <w:r>
            <w:rPr>
              <w:rFonts w:eastAsiaTheme="minorEastAsia" w:cstheme="minorBidi"/>
              <w:sz w:val="22"/>
              <w:szCs w:val="22"/>
            </w:rPr>
            <w:tab/>
          </w:r>
          <w:r w:rsidRPr="000341E4">
            <w:t>Overall Strategy and Approach</w:t>
          </w:r>
          <w:r>
            <w:tab/>
          </w:r>
          <w:r>
            <w:fldChar w:fldCharType="begin"/>
          </w:r>
          <w:r>
            <w:instrText xml:space="preserve"> PAGEREF _Toc355175042 \h </w:instrText>
          </w:r>
          <w:r>
            <w:fldChar w:fldCharType="separate"/>
          </w:r>
          <w:r>
            <w:t>3</w:t>
          </w:r>
          <w:r>
            <w:fldChar w:fldCharType="end"/>
          </w:r>
        </w:p>
        <w:p w:rsidR="00FC612E" w:rsidRPr="00FC612E" w:rsidRDefault="00FC612E" w:rsidP="00FC612E">
          <w:pPr>
            <w:pStyle w:val="TOC2"/>
            <w:rPr>
              <w:rFonts w:eastAsiaTheme="minorEastAsia" w:cstheme="minorBidi"/>
              <w:sz w:val="22"/>
              <w:szCs w:val="22"/>
            </w:rPr>
          </w:pPr>
          <w:r w:rsidRPr="00FC612E">
            <w:t>3.1</w:t>
          </w:r>
          <w:r w:rsidRPr="00FC612E">
            <w:rPr>
              <w:rFonts w:eastAsiaTheme="minorEastAsia" w:cstheme="minorBidi"/>
              <w:sz w:val="22"/>
              <w:szCs w:val="22"/>
            </w:rPr>
            <w:tab/>
          </w:r>
          <w:r w:rsidRPr="00FC612E">
            <w:t>Test Strategy</w:t>
          </w:r>
          <w:r w:rsidRPr="00FC612E">
            <w:tab/>
          </w:r>
          <w:r w:rsidRPr="00FC612E">
            <w:fldChar w:fldCharType="begin"/>
          </w:r>
          <w:r w:rsidRPr="00FC612E">
            <w:instrText xml:space="preserve"> PAGEREF _Toc355175043 \h </w:instrText>
          </w:r>
          <w:r w:rsidRPr="00FC612E">
            <w:fldChar w:fldCharType="separate"/>
          </w:r>
          <w:r w:rsidRPr="00FC612E">
            <w:t>3</w:t>
          </w:r>
          <w:r w:rsidRPr="00FC612E">
            <w:fldChar w:fldCharType="end"/>
          </w:r>
        </w:p>
        <w:p w:rsidR="00FC612E" w:rsidRPr="00FC612E" w:rsidRDefault="00FC612E" w:rsidP="00FC612E">
          <w:pPr>
            <w:pStyle w:val="TOC2"/>
            <w:rPr>
              <w:rFonts w:eastAsiaTheme="minorEastAsia" w:cstheme="minorBidi"/>
              <w:sz w:val="22"/>
              <w:szCs w:val="22"/>
            </w:rPr>
          </w:pPr>
          <w:r w:rsidRPr="00FC612E">
            <w:t>3.2</w:t>
          </w:r>
          <w:r w:rsidRPr="00FC612E">
            <w:rPr>
              <w:rFonts w:eastAsiaTheme="minorEastAsia" w:cstheme="minorBidi"/>
              <w:sz w:val="22"/>
              <w:szCs w:val="22"/>
            </w:rPr>
            <w:tab/>
          </w:r>
          <w:r w:rsidRPr="00FC612E">
            <w:t>System Test Entrance Criteria</w:t>
          </w:r>
          <w:r w:rsidRPr="00FC612E">
            <w:tab/>
          </w:r>
          <w:r w:rsidRPr="00FC612E">
            <w:fldChar w:fldCharType="begin"/>
          </w:r>
          <w:r w:rsidRPr="00FC612E">
            <w:instrText xml:space="preserve"> PAGEREF _Toc355175044 \h </w:instrText>
          </w:r>
          <w:r w:rsidRPr="00FC612E">
            <w:fldChar w:fldCharType="separate"/>
          </w:r>
          <w:r w:rsidRPr="00FC612E">
            <w:t>3</w:t>
          </w:r>
          <w:r w:rsidRPr="00FC612E">
            <w:fldChar w:fldCharType="end"/>
          </w:r>
        </w:p>
        <w:p w:rsidR="00FC612E" w:rsidRPr="00FC612E" w:rsidRDefault="00FC612E" w:rsidP="00FC612E">
          <w:pPr>
            <w:pStyle w:val="TOC2"/>
            <w:rPr>
              <w:rFonts w:eastAsiaTheme="minorEastAsia" w:cstheme="minorBidi"/>
              <w:sz w:val="22"/>
              <w:szCs w:val="22"/>
            </w:rPr>
          </w:pPr>
          <w:r w:rsidRPr="00FC612E">
            <w:t>3.3</w:t>
          </w:r>
          <w:r w:rsidRPr="00FC612E">
            <w:rPr>
              <w:rFonts w:eastAsiaTheme="minorEastAsia" w:cstheme="minorBidi"/>
              <w:sz w:val="22"/>
              <w:szCs w:val="22"/>
            </w:rPr>
            <w:tab/>
          </w:r>
          <w:r w:rsidRPr="00FC612E">
            <w:t>Testing Types</w:t>
          </w:r>
          <w:r w:rsidRPr="00FC612E">
            <w:tab/>
          </w:r>
          <w:r w:rsidRPr="00FC612E">
            <w:fldChar w:fldCharType="begin"/>
          </w:r>
          <w:r w:rsidRPr="00FC612E">
            <w:instrText xml:space="preserve"> PAGEREF _Toc355175045 \h </w:instrText>
          </w:r>
          <w:r w:rsidRPr="00FC612E">
            <w:fldChar w:fldCharType="separate"/>
          </w:r>
          <w:r w:rsidRPr="00FC612E">
            <w:t>3</w:t>
          </w:r>
          <w:r w:rsidRPr="00FC612E">
            <w:fldChar w:fldCharType="end"/>
          </w:r>
        </w:p>
        <w:p w:rsidR="00FC612E" w:rsidRPr="00FC612E" w:rsidRDefault="00FC612E">
          <w:pPr>
            <w:pStyle w:val="TOC3"/>
            <w:tabs>
              <w:tab w:val="left" w:pos="1200"/>
              <w:tab w:val="right" w:leader="dot" w:pos="9350"/>
            </w:tabs>
            <w:rPr>
              <w:rFonts w:eastAsiaTheme="minorEastAsia" w:cstheme="minorBidi"/>
              <w:i w:val="0"/>
              <w:iCs w:val="0"/>
              <w:noProof/>
              <w:sz w:val="22"/>
              <w:szCs w:val="22"/>
            </w:rPr>
          </w:pPr>
          <w:r w:rsidRPr="00FC612E">
            <w:rPr>
              <w:rFonts w:cs="Arial"/>
              <w:noProof/>
            </w:rPr>
            <w:t>3.3.1</w:t>
          </w:r>
          <w:r w:rsidRPr="00FC612E">
            <w:rPr>
              <w:rFonts w:eastAsiaTheme="minorEastAsia" w:cstheme="minorBidi"/>
              <w:i w:val="0"/>
              <w:iCs w:val="0"/>
              <w:noProof/>
              <w:sz w:val="22"/>
              <w:szCs w:val="22"/>
            </w:rPr>
            <w:tab/>
          </w:r>
          <w:r w:rsidRPr="00FC612E">
            <w:rPr>
              <w:rFonts w:cs="Arial"/>
              <w:noProof/>
            </w:rPr>
            <w:t>System Test</w:t>
          </w:r>
          <w:r w:rsidRPr="00FC612E">
            <w:rPr>
              <w:noProof/>
            </w:rPr>
            <w:tab/>
          </w:r>
          <w:r w:rsidRPr="00FC612E">
            <w:rPr>
              <w:noProof/>
            </w:rPr>
            <w:fldChar w:fldCharType="begin"/>
          </w:r>
          <w:r w:rsidRPr="00FC612E">
            <w:rPr>
              <w:noProof/>
            </w:rPr>
            <w:instrText xml:space="preserve"> PAGEREF _Toc355175046 \h </w:instrText>
          </w:r>
          <w:r w:rsidRPr="00FC612E">
            <w:rPr>
              <w:noProof/>
            </w:rPr>
          </w:r>
          <w:r w:rsidRPr="00FC612E">
            <w:rPr>
              <w:noProof/>
            </w:rPr>
            <w:fldChar w:fldCharType="separate"/>
          </w:r>
          <w:r w:rsidRPr="00FC612E">
            <w:rPr>
              <w:noProof/>
            </w:rPr>
            <w:t>4</w:t>
          </w:r>
          <w:r w:rsidRPr="00FC612E">
            <w:rPr>
              <w:noProof/>
            </w:rPr>
            <w:fldChar w:fldCharType="end"/>
          </w:r>
        </w:p>
        <w:p w:rsidR="00FC612E" w:rsidRPr="00FC612E" w:rsidRDefault="00FC612E">
          <w:pPr>
            <w:pStyle w:val="TOC3"/>
            <w:tabs>
              <w:tab w:val="left" w:pos="1200"/>
              <w:tab w:val="right" w:leader="dot" w:pos="9350"/>
            </w:tabs>
            <w:rPr>
              <w:rFonts w:eastAsiaTheme="minorEastAsia" w:cstheme="minorBidi"/>
              <w:i w:val="0"/>
              <w:iCs w:val="0"/>
              <w:noProof/>
              <w:sz w:val="22"/>
              <w:szCs w:val="22"/>
            </w:rPr>
          </w:pPr>
          <w:r w:rsidRPr="00FC612E">
            <w:rPr>
              <w:rFonts w:asciiTheme="majorHAnsi" w:hAnsiTheme="majorHAnsi"/>
              <w:noProof/>
            </w:rPr>
            <w:t>3.3.2</w:t>
          </w:r>
          <w:r w:rsidRPr="00FC612E">
            <w:rPr>
              <w:rFonts w:eastAsiaTheme="minorEastAsia" w:cstheme="minorBidi"/>
              <w:i w:val="0"/>
              <w:iCs w:val="0"/>
              <w:noProof/>
              <w:sz w:val="22"/>
              <w:szCs w:val="22"/>
            </w:rPr>
            <w:tab/>
          </w:r>
          <w:r w:rsidRPr="00FC612E">
            <w:rPr>
              <w:rFonts w:asciiTheme="majorHAnsi" w:hAnsiTheme="majorHAnsi"/>
              <w:noProof/>
            </w:rPr>
            <w:t>Usability Test</w:t>
          </w:r>
          <w:r w:rsidRPr="00FC612E">
            <w:rPr>
              <w:noProof/>
            </w:rPr>
            <w:tab/>
          </w:r>
          <w:r w:rsidRPr="00FC612E">
            <w:rPr>
              <w:noProof/>
            </w:rPr>
            <w:fldChar w:fldCharType="begin"/>
          </w:r>
          <w:r w:rsidRPr="00FC612E">
            <w:rPr>
              <w:noProof/>
            </w:rPr>
            <w:instrText xml:space="preserve"> PAGEREF _Toc355175047 \h </w:instrText>
          </w:r>
          <w:r w:rsidRPr="00FC612E">
            <w:rPr>
              <w:noProof/>
            </w:rPr>
          </w:r>
          <w:r w:rsidRPr="00FC612E">
            <w:rPr>
              <w:noProof/>
            </w:rPr>
            <w:fldChar w:fldCharType="separate"/>
          </w:r>
          <w:r w:rsidRPr="00FC612E">
            <w:rPr>
              <w:noProof/>
            </w:rPr>
            <w:t>4</w:t>
          </w:r>
          <w:r w:rsidRPr="00FC612E">
            <w:rPr>
              <w:noProof/>
            </w:rPr>
            <w:fldChar w:fldCharType="end"/>
          </w:r>
        </w:p>
        <w:p w:rsidR="00FC612E" w:rsidRPr="00FC612E" w:rsidRDefault="00FC612E">
          <w:pPr>
            <w:pStyle w:val="TOC3"/>
            <w:tabs>
              <w:tab w:val="left" w:pos="1200"/>
              <w:tab w:val="right" w:leader="dot" w:pos="9350"/>
            </w:tabs>
            <w:rPr>
              <w:rFonts w:eastAsiaTheme="minorEastAsia" w:cstheme="minorBidi"/>
              <w:i w:val="0"/>
              <w:iCs w:val="0"/>
              <w:noProof/>
              <w:sz w:val="22"/>
              <w:szCs w:val="22"/>
            </w:rPr>
          </w:pPr>
          <w:r w:rsidRPr="00FC612E">
            <w:rPr>
              <w:rFonts w:asciiTheme="majorHAnsi" w:hAnsiTheme="majorHAnsi"/>
              <w:noProof/>
            </w:rPr>
            <w:t>3.3.3</w:t>
          </w:r>
          <w:r w:rsidRPr="00FC612E">
            <w:rPr>
              <w:rFonts w:eastAsiaTheme="minorEastAsia" w:cstheme="minorBidi"/>
              <w:i w:val="0"/>
              <w:iCs w:val="0"/>
              <w:noProof/>
              <w:sz w:val="22"/>
              <w:szCs w:val="22"/>
            </w:rPr>
            <w:tab/>
          </w:r>
          <w:r w:rsidRPr="00FC612E">
            <w:rPr>
              <w:rFonts w:asciiTheme="majorHAnsi" w:hAnsiTheme="majorHAnsi"/>
              <w:noProof/>
            </w:rPr>
            <w:t>Functional Test</w:t>
          </w:r>
          <w:r w:rsidRPr="00FC612E">
            <w:rPr>
              <w:noProof/>
            </w:rPr>
            <w:tab/>
          </w:r>
          <w:r w:rsidRPr="00FC612E">
            <w:rPr>
              <w:noProof/>
            </w:rPr>
            <w:fldChar w:fldCharType="begin"/>
          </w:r>
          <w:r w:rsidRPr="00FC612E">
            <w:rPr>
              <w:noProof/>
            </w:rPr>
            <w:instrText xml:space="preserve"> PAGEREF _Toc355175048 \h </w:instrText>
          </w:r>
          <w:r w:rsidRPr="00FC612E">
            <w:rPr>
              <w:noProof/>
            </w:rPr>
          </w:r>
          <w:r w:rsidRPr="00FC612E">
            <w:rPr>
              <w:noProof/>
            </w:rPr>
            <w:fldChar w:fldCharType="separate"/>
          </w:r>
          <w:r w:rsidRPr="00FC612E">
            <w:rPr>
              <w:noProof/>
            </w:rPr>
            <w:t>4</w:t>
          </w:r>
          <w:r w:rsidRPr="00FC612E">
            <w:rPr>
              <w:noProof/>
            </w:rPr>
            <w:fldChar w:fldCharType="end"/>
          </w:r>
        </w:p>
        <w:p w:rsidR="00FC612E" w:rsidRPr="00FC612E" w:rsidRDefault="00FC612E">
          <w:pPr>
            <w:pStyle w:val="TOC3"/>
            <w:tabs>
              <w:tab w:val="left" w:pos="1200"/>
              <w:tab w:val="right" w:leader="dot" w:pos="9350"/>
            </w:tabs>
            <w:rPr>
              <w:rFonts w:eastAsiaTheme="minorEastAsia" w:cstheme="minorBidi"/>
              <w:i w:val="0"/>
              <w:iCs w:val="0"/>
              <w:noProof/>
              <w:sz w:val="22"/>
              <w:szCs w:val="22"/>
            </w:rPr>
          </w:pPr>
          <w:r w:rsidRPr="00FC612E">
            <w:rPr>
              <w:noProof/>
            </w:rPr>
            <w:t>3.3.4</w:t>
          </w:r>
          <w:r w:rsidRPr="00FC612E">
            <w:rPr>
              <w:rFonts w:eastAsiaTheme="minorEastAsia" w:cstheme="minorBidi"/>
              <w:i w:val="0"/>
              <w:iCs w:val="0"/>
              <w:noProof/>
              <w:sz w:val="22"/>
              <w:szCs w:val="22"/>
            </w:rPr>
            <w:tab/>
          </w:r>
          <w:r w:rsidRPr="00FC612E">
            <w:rPr>
              <w:noProof/>
            </w:rPr>
            <w:t>Performance Test</w:t>
          </w:r>
          <w:r w:rsidRPr="00FC612E">
            <w:rPr>
              <w:noProof/>
            </w:rPr>
            <w:tab/>
          </w:r>
          <w:r w:rsidRPr="00FC612E">
            <w:rPr>
              <w:noProof/>
            </w:rPr>
            <w:fldChar w:fldCharType="begin"/>
          </w:r>
          <w:r w:rsidRPr="00FC612E">
            <w:rPr>
              <w:noProof/>
            </w:rPr>
            <w:instrText xml:space="preserve"> PAGEREF _Toc355175049 \h </w:instrText>
          </w:r>
          <w:r w:rsidRPr="00FC612E">
            <w:rPr>
              <w:noProof/>
            </w:rPr>
          </w:r>
          <w:r w:rsidRPr="00FC612E">
            <w:rPr>
              <w:noProof/>
            </w:rPr>
            <w:fldChar w:fldCharType="separate"/>
          </w:r>
          <w:r w:rsidRPr="00FC612E">
            <w:rPr>
              <w:noProof/>
            </w:rPr>
            <w:t>4</w:t>
          </w:r>
          <w:r w:rsidRPr="00FC612E">
            <w:rPr>
              <w:noProof/>
            </w:rPr>
            <w:fldChar w:fldCharType="end"/>
          </w:r>
        </w:p>
        <w:p w:rsidR="00FC612E" w:rsidRPr="00FC612E" w:rsidRDefault="00FC612E">
          <w:pPr>
            <w:pStyle w:val="TOC3"/>
            <w:tabs>
              <w:tab w:val="left" w:pos="1200"/>
              <w:tab w:val="right" w:leader="dot" w:pos="9350"/>
            </w:tabs>
            <w:rPr>
              <w:rFonts w:eastAsiaTheme="minorEastAsia" w:cstheme="minorBidi"/>
              <w:i w:val="0"/>
              <w:iCs w:val="0"/>
              <w:noProof/>
              <w:sz w:val="22"/>
              <w:szCs w:val="22"/>
            </w:rPr>
          </w:pPr>
          <w:r w:rsidRPr="00FC612E">
            <w:rPr>
              <w:noProof/>
            </w:rPr>
            <w:t>3.3.5</w:t>
          </w:r>
          <w:r w:rsidRPr="00FC612E">
            <w:rPr>
              <w:rFonts w:eastAsiaTheme="minorEastAsia" w:cstheme="minorBidi"/>
              <w:i w:val="0"/>
              <w:iCs w:val="0"/>
              <w:noProof/>
              <w:sz w:val="22"/>
              <w:szCs w:val="22"/>
            </w:rPr>
            <w:tab/>
          </w:r>
          <w:r w:rsidRPr="00FC612E">
            <w:rPr>
              <w:noProof/>
            </w:rPr>
            <w:t>Security Test</w:t>
          </w:r>
          <w:r w:rsidRPr="00FC612E">
            <w:rPr>
              <w:noProof/>
            </w:rPr>
            <w:tab/>
          </w:r>
          <w:r w:rsidRPr="00FC612E">
            <w:rPr>
              <w:noProof/>
            </w:rPr>
            <w:fldChar w:fldCharType="begin"/>
          </w:r>
          <w:r w:rsidRPr="00FC612E">
            <w:rPr>
              <w:noProof/>
            </w:rPr>
            <w:instrText xml:space="preserve"> PAGEREF _Toc355175050 \h </w:instrText>
          </w:r>
          <w:r w:rsidRPr="00FC612E">
            <w:rPr>
              <w:noProof/>
            </w:rPr>
          </w:r>
          <w:r w:rsidRPr="00FC612E">
            <w:rPr>
              <w:noProof/>
            </w:rPr>
            <w:fldChar w:fldCharType="separate"/>
          </w:r>
          <w:r w:rsidRPr="00FC612E">
            <w:rPr>
              <w:noProof/>
            </w:rPr>
            <w:t>4</w:t>
          </w:r>
          <w:r w:rsidRPr="00FC612E">
            <w:rPr>
              <w:noProof/>
            </w:rPr>
            <w:fldChar w:fldCharType="end"/>
          </w:r>
        </w:p>
        <w:p w:rsidR="00FC612E" w:rsidRPr="00FC612E" w:rsidRDefault="00FC612E">
          <w:pPr>
            <w:pStyle w:val="TOC3"/>
            <w:tabs>
              <w:tab w:val="left" w:pos="1200"/>
              <w:tab w:val="right" w:leader="dot" w:pos="9350"/>
            </w:tabs>
            <w:rPr>
              <w:rFonts w:eastAsiaTheme="minorEastAsia" w:cstheme="minorBidi"/>
              <w:i w:val="0"/>
              <w:iCs w:val="0"/>
              <w:noProof/>
              <w:sz w:val="22"/>
              <w:szCs w:val="22"/>
            </w:rPr>
          </w:pPr>
          <w:r w:rsidRPr="00FC612E">
            <w:rPr>
              <w:noProof/>
            </w:rPr>
            <w:t>3.3.6</w:t>
          </w:r>
          <w:r w:rsidRPr="00FC612E">
            <w:rPr>
              <w:rFonts w:eastAsiaTheme="minorEastAsia" w:cstheme="minorBidi"/>
              <w:i w:val="0"/>
              <w:iCs w:val="0"/>
              <w:noProof/>
              <w:sz w:val="22"/>
              <w:szCs w:val="22"/>
            </w:rPr>
            <w:tab/>
          </w:r>
          <w:r w:rsidRPr="00FC612E">
            <w:rPr>
              <w:noProof/>
            </w:rPr>
            <w:t>Automated Test</w:t>
          </w:r>
          <w:r w:rsidRPr="00FC612E">
            <w:rPr>
              <w:noProof/>
            </w:rPr>
            <w:tab/>
          </w:r>
          <w:r w:rsidRPr="00FC612E">
            <w:rPr>
              <w:noProof/>
            </w:rPr>
            <w:fldChar w:fldCharType="begin"/>
          </w:r>
          <w:r w:rsidRPr="00FC612E">
            <w:rPr>
              <w:noProof/>
            </w:rPr>
            <w:instrText xml:space="preserve"> PAGEREF _Toc355175051 \h </w:instrText>
          </w:r>
          <w:r w:rsidRPr="00FC612E">
            <w:rPr>
              <w:noProof/>
            </w:rPr>
          </w:r>
          <w:r w:rsidRPr="00FC612E">
            <w:rPr>
              <w:noProof/>
            </w:rPr>
            <w:fldChar w:fldCharType="separate"/>
          </w:r>
          <w:r w:rsidRPr="00FC612E">
            <w:rPr>
              <w:noProof/>
            </w:rPr>
            <w:t>4</w:t>
          </w:r>
          <w:r w:rsidRPr="00FC612E">
            <w:rPr>
              <w:noProof/>
            </w:rPr>
            <w:fldChar w:fldCharType="end"/>
          </w:r>
        </w:p>
        <w:p w:rsidR="00FC612E" w:rsidRPr="00FC612E" w:rsidRDefault="00FC612E">
          <w:pPr>
            <w:pStyle w:val="TOC3"/>
            <w:tabs>
              <w:tab w:val="left" w:pos="1200"/>
              <w:tab w:val="right" w:leader="dot" w:pos="9350"/>
            </w:tabs>
            <w:rPr>
              <w:rFonts w:eastAsiaTheme="minorEastAsia" w:cstheme="minorBidi"/>
              <w:i w:val="0"/>
              <w:iCs w:val="0"/>
              <w:noProof/>
              <w:sz w:val="22"/>
              <w:szCs w:val="22"/>
            </w:rPr>
          </w:pPr>
          <w:r w:rsidRPr="00FC612E">
            <w:rPr>
              <w:noProof/>
            </w:rPr>
            <w:t>3.3.7</w:t>
          </w:r>
          <w:r w:rsidRPr="00FC612E">
            <w:rPr>
              <w:rFonts w:eastAsiaTheme="minorEastAsia" w:cstheme="minorBidi"/>
              <w:i w:val="0"/>
              <w:iCs w:val="0"/>
              <w:noProof/>
              <w:sz w:val="22"/>
              <w:szCs w:val="22"/>
            </w:rPr>
            <w:tab/>
          </w:r>
          <w:r w:rsidRPr="00FC612E">
            <w:rPr>
              <w:noProof/>
            </w:rPr>
            <w:t>Stress and Volume Test</w:t>
          </w:r>
          <w:r w:rsidRPr="00FC612E">
            <w:rPr>
              <w:noProof/>
            </w:rPr>
            <w:tab/>
          </w:r>
          <w:r w:rsidRPr="00FC612E">
            <w:rPr>
              <w:noProof/>
            </w:rPr>
            <w:fldChar w:fldCharType="begin"/>
          </w:r>
          <w:r w:rsidRPr="00FC612E">
            <w:rPr>
              <w:noProof/>
            </w:rPr>
            <w:instrText xml:space="preserve"> PAGEREF _Toc355175052 \h </w:instrText>
          </w:r>
          <w:r w:rsidRPr="00FC612E">
            <w:rPr>
              <w:noProof/>
            </w:rPr>
          </w:r>
          <w:r w:rsidRPr="00FC612E">
            <w:rPr>
              <w:noProof/>
            </w:rPr>
            <w:fldChar w:fldCharType="separate"/>
          </w:r>
          <w:r w:rsidRPr="00FC612E">
            <w:rPr>
              <w:noProof/>
            </w:rPr>
            <w:t>4</w:t>
          </w:r>
          <w:r w:rsidRPr="00FC612E">
            <w:rPr>
              <w:noProof/>
            </w:rPr>
            <w:fldChar w:fldCharType="end"/>
          </w:r>
        </w:p>
        <w:p w:rsidR="00FC612E" w:rsidRPr="00FC612E" w:rsidRDefault="00FC612E">
          <w:pPr>
            <w:pStyle w:val="TOC3"/>
            <w:tabs>
              <w:tab w:val="left" w:pos="1200"/>
              <w:tab w:val="right" w:leader="dot" w:pos="9350"/>
            </w:tabs>
            <w:rPr>
              <w:rFonts w:eastAsiaTheme="minorEastAsia" w:cstheme="minorBidi"/>
              <w:i w:val="0"/>
              <w:iCs w:val="0"/>
              <w:noProof/>
              <w:sz w:val="22"/>
              <w:szCs w:val="22"/>
            </w:rPr>
          </w:pPr>
          <w:r w:rsidRPr="00FC612E">
            <w:rPr>
              <w:noProof/>
            </w:rPr>
            <w:t>3.3.8</w:t>
          </w:r>
          <w:r w:rsidRPr="00FC612E">
            <w:rPr>
              <w:rFonts w:eastAsiaTheme="minorEastAsia" w:cstheme="minorBidi"/>
              <w:i w:val="0"/>
              <w:iCs w:val="0"/>
              <w:noProof/>
              <w:sz w:val="22"/>
              <w:szCs w:val="22"/>
            </w:rPr>
            <w:tab/>
          </w:r>
          <w:r w:rsidRPr="00FC612E">
            <w:rPr>
              <w:noProof/>
            </w:rPr>
            <w:t>Recovery Test</w:t>
          </w:r>
          <w:r w:rsidRPr="00FC612E">
            <w:rPr>
              <w:noProof/>
            </w:rPr>
            <w:tab/>
          </w:r>
          <w:r w:rsidRPr="00FC612E">
            <w:rPr>
              <w:noProof/>
            </w:rPr>
            <w:fldChar w:fldCharType="begin"/>
          </w:r>
          <w:r w:rsidRPr="00FC612E">
            <w:rPr>
              <w:noProof/>
            </w:rPr>
            <w:instrText xml:space="preserve"> PAGEREF _Toc355175053 \h </w:instrText>
          </w:r>
          <w:r w:rsidRPr="00FC612E">
            <w:rPr>
              <w:noProof/>
            </w:rPr>
          </w:r>
          <w:r w:rsidRPr="00FC612E">
            <w:rPr>
              <w:noProof/>
            </w:rPr>
            <w:fldChar w:fldCharType="separate"/>
          </w:r>
          <w:r w:rsidRPr="00FC612E">
            <w:rPr>
              <w:noProof/>
            </w:rPr>
            <w:t>4</w:t>
          </w:r>
          <w:r w:rsidRPr="00FC612E">
            <w:rPr>
              <w:noProof/>
            </w:rPr>
            <w:fldChar w:fldCharType="end"/>
          </w:r>
        </w:p>
        <w:p w:rsidR="00FC612E" w:rsidRPr="00FC612E" w:rsidRDefault="00FC612E">
          <w:pPr>
            <w:pStyle w:val="TOC3"/>
            <w:tabs>
              <w:tab w:val="left" w:pos="1200"/>
              <w:tab w:val="right" w:leader="dot" w:pos="9350"/>
            </w:tabs>
            <w:rPr>
              <w:rFonts w:eastAsiaTheme="minorEastAsia" w:cstheme="minorBidi"/>
              <w:i w:val="0"/>
              <w:iCs w:val="0"/>
              <w:noProof/>
              <w:sz w:val="22"/>
              <w:szCs w:val="22"/>
            </w:rPr>
          </w:pPr>
          <w:r w:rsidRPr="00FC612E">
            <w:rPr>
              <w:noProof/>
            </w:rPr>
            <w:t>3.3.9</w:t>
          </w:r>
          <w:r w:rsidRPr="00FC612E">
            <w:rPr>
              <w:rFonts w:eastAsiaTheme="minorEastAsia" w:cstheme="minorBidi"/>
              <w:i w:val="0"/>
              <w:iCs w:val="0"/>
              <w:noProof/>
              <w:sz w:val="22"/>
              <w:szCs w:val="22"/>
            </w:rPr>
            <w:tab/>
          </w:r>
          <w:r w:rsidRPr="00FC612E">
            <w:rPr>
              <w:noProof/>
            </w:rPr>
            <w:t>Documentation Test</w:t>
          </w:r>
          <w:r w:rsidRPr="00FC612E">
            <w:rPr>
              <w:noProof/>
            </w:rPr>
            <w:tab/>
          </w:r>
          <w:r w:rsidRPr="00FC612E">
            <w:rPr>
              <w:noProof/>
            </w:rPr>
            <w:fldChar w:fldCharType="begin"/>
          </w:r>
          <w:r w:rsidRPr="00FC612E">
            <w:rPr>
              <w:noProof/>
            </w:rPr>
            <w:instrText xml:space="preserve"> PAGEREF _Toc355175054 \h </w:instrText>
          </w:r>
          <w:r w:rsidRPr="00FC612E">
            <w:rPr>
              <w:noProof/>
            </w:rPr>
          </w:r>
          <w:r w:rsidRPr="00FC612E">
            <w:rPr>
              <w:noProof/>
            </w:rPr>
            <w:fldChar w:fldCharType="separate"/>
          </w:r>
          <w:r w:rsidRPr="00FC612E">
            <w:rPr>
              <w:noProof/>
            </w:rPr>
            <w:t>5</w:t>
          </w:r>
          <w:r w:rsidRPr="00FC612E">
            <w:rPr>
              <w:noProof/>
            </w:rPr>
            <w:fldChar w:fldCharType="end"/>
          </w:r>
        </w:p>
        <w:p w:rsidR="00FC612E" w:rsidRPr="00FC612E" w:rsidRDefault="00FC612E">
          <w:pPr>
            <w:pStyle w:val="TOC3"/>
            <w:tabs>
              <w:tab w:val="left" w:pos="1200"/>
              <w:tab w:val="right" w:leader="dot" w:pos="9350"/>
            </w:tabs>
            <w:rPr>
              <w:rFonts w:eastAsiaTheme="minorEastAsia" w:cstheme="minorBidi"/>
              <w:i w:val="0"/>
              <w:iCs w:val="0"/>
              <w:noProof/>
              <w:sz w:val="22"/>
              <w:szCs w:val="22"/>
            </w:rPr>
          </w:pPr>
          <w:r w:rsidRPr="00FC612E">
            <w:rPr>
              <w:noProof/>
            </w:rPr>
            <w:t>3.3.10</w:t>
          </w:r>
          <w:r w:rsidRPr="00FC612E">
            <w:rPr>
              <w:rFonts w:eastAsiaTheme="minorEastAsia" w:cstheme="minorBidi"/>
              <w:i w:val="0"/>
              <w:iCs w:val="0"/>
              <w:noProof/>
              <w:sz w:val="22"/>
              <w:szCs w:val="22"/>
            </w:rPr>
            <w:tab/>
          </w:r>
          <w:r w:rsidRPr="00FC612E">
            <w:rPr>
              <w:noProof/>
            </w:rPr>
            <w:t>Beta Test</w:t>
          </w:r>
          <w:r w:rsidRPr="00FC612E">
            <w:rPr>
              <w:noProof/>
            </w:rPr>
            <w:tab/>
          </w:r>
          <w:r w:rsidRPr="00FC612E">
            <w:rPr>
              <w:noProof/>
            </w:rPr>
            <w:fldChar w:fldCharType="begin"/>
          </w:r>
          <w:r w:rsidRPr="00FC612E">
            <w:rPr>
              <w:noProof/>
            </w:rPr>
            <w:instrText xml:space="preserve"> PAGEREF _Toc355175055 \h </w:instrText>
          </w:r>
          <w:r w:rsidRPr="00FC612E">
            <w:rPr>
              <w:noProof/>
            </w:rPr>
          </w:r>
          <w:r w:rsidRPr="00FC612E">
            <w:rPr>
              <w:noProof/>
            </w:rPr>
            <w:fldChar w:fldCharType="separate"/>
          </w:r>
          <w:r w:rsidRPr="00FC612E">
            <w:rPr>
              <w:noProof/>
            </w:rPr>
            <w:t>5</w:t>
          </w:r>
          <w:r w:rsidRPr="00FC612E">
            <w:rPr>
              <w:noProof/>
            </w:rPr>
            <w:fldChar w:fldCharType="end"/>
          </w:r>
        </w:p>
        <w:p w:rsidR="00FC612E" w:rsidRPr="00FC612E" w:rsidRDefault="00FC612E">
          <w:pPr>
            <w:pStyle w:val="TOC3"/>
            <w:tabs>
              <w:tab w:val="left" w:pos="1200"/>
              <w:tab w:val="right" w:leader="dot" w:pos="9350"/>
            </w:tabs>
            <w:rPr>
              <w:rFonts w:eastAsiaTheme="minorEastAsia" w:cstheme="minorBidi"/>
              <w:i w:val="0"/>
              <w:iCs w:val="0"/>
              <w:noProof/>
              <w:sz w:val="22"/>
              <w:szCs w:val="22"/>
            </w:rPr>
          </w:pPr>
          <w:r w:rsidRPr="00FC612E">
            <w:rPr>
              <w:noProof/>
            </w:rPr>
            <w:t>3.3.11</w:t>
          </w:r>
          <w:r w:rsidRPr="00FC612E">
            <w:rPr>
              <w:rFonts w:eastAsiaTheme="minorEastAsia" w:cstheme="minorBidi"/>
              <w:i w:val="0"/>
              <w:iCs w:val="0"/>
              <w:noProof/>
              <w:sz w:val="22"/>
              <w:szCs w:val="22"/>
            </w:rPr>
            <w:tab/>
          </w:r>
          <w:r w:rsidRPr="00FC612E">
            <w:rPr>
              <w:noProof/>
            </w:rPr>
            <w:t>User Acceptance Test</w:t>
          </w:r>
          <w:r w:rsidRPr="00FC612E">
            <w:rPr>
              <w:noProof/>
            </w:rPr>
            <w:tab/>
          </w:r>
          <w:r w:rsidRPr="00FC612E">
            <w:rPr>
              <w:noProof/>
            </w:rPr>
            <w:fldChar w:fldCharType="begin"/>
          </w:r>
          <w:r w:rsidRPr="00FC612E">
            <w:rPr>
              <w:noProof/>
            </w:rPr>
            <w:instrText xml:space="preserve"> PAGEREF _Toc355175056 \h </w:instrText>
          </w:r>
          <w:r w:rsidRPr="00FC612E">
            <w:rPr>
              <w:noProof/>
            </w:rPr>
          </w:r>
          <w:r w:rsidRPr="00FC612E">
            <w:rPr>
              <w:noProof/>
            </w:rPr>
            <w:fldChar w:fldCharType="separate"/>
          </w:r>
          <w:r w:rsidRPr="00FC612E">
            <w:rPr>
              <w:noProof/>
            </w:rPr>
            <w:t>5</w:t>
          </w:r>
          <w:r w:rsidRPr="00FC612E">
            <w:rPr>
              <w:noProof/>
            </w:rPr>
            <w:fldChar w:fldCharType="end"/>
          </w:r>
        </w:p>
        <w:p w:rsidR="00FC612E" w:rsidRPr="00FC612E" w:rsidRDefault="00FC612E" w:rsidP="00FC612E">
          <w:pPr>
            <w:pStyle w:val="TOC2"/>
            <w:rPr>
              <w:rFonts w:eastAsiaTheme="minorEastAsia" w:cstheme="minorBidi"/>
              <w:sz w:val="22"/>
              <w:szCs w:val="22"/>
            </w:rPr>
          </w:pPr>
          <w:r w:rsidRPr="00FC612E">
            <w:t>3.4</w:t>
          </w:r>
          <w:r w:rsidRPr="00FC612E">
            <w:rPr>
              <w:rFonts w:eastAsiaTheme="minorEastAsia" w:cstheme="minorBidi"/>
              <w:sz w:val="22"/>
              <w:szCs w:val="22"/>
            </w:rPr>
            <w:tab/>
          </w:r>
          <w:r w:rsidRPr="00FC612E">
            <w:t>Suspension Criteria or Resumption Requirements</w:t>
          </w:r>
          <w:r w:rsidRPr="00FC612E">
            <w:tab/>
          </w:r>
          <w:r w:rsidRPr="00FC612E">
            <w:fldChar w:fldCharType="begin"/>
          </w:r>
          <w:r w:rsidRPr="00FC612E">
            <w:instrText xml:space="preserve"> PAGEREF _Toc355175057 \h </w:instrText>
          </w:r>
          <w:r w:rsidRPr="00FC612E">
            <w:fldChar w:fldCharType="separate"/>
          </w:r>
          <w:r w:rsidRPr="00FC612E">
            <w:t>5</w:t>
          </w:r>
          <w:r w:rsidRPr="00FC612E">
            <w:fldChar w:fldCharType="end"/>
          </w:r>
        </w:p>
        <w:p w:rsidR="00FC612E" w:rsidRDefault="00FC612E" w:rsidP="00FC612E">
          <w:pPr>
            <w:pStyle w:val="TOC2"/>
            <w:rPr>
              <w:rFonts w:eastAsiaTheme="minorEastAsia" w:cstheme="minorBidi"/>
              <w:sz w:val="22"/>
              <w:szCs w:val="22"/>
            </w:rPr>
          </w:pPr>
          <w:r w:rsidRPr="000341E4">
            <w:t>3.5</w:t>
          </w:r>
          <w:r>
            <w:rPr>
              <w:rFonts w:eastAsiaTheme="minorEastAsia" w:cstheme="minorBidi"/>
              <w:sz w:val="22"/>
              <w:szCs w:val="22"/>
            </w:rPr>
            <w:tab/>
          </w:r>
          <w:r w:rsidRPr="000341E4">
            <w:t>Test Data</w:t>
          </w:r>
          <w:r>
            <w:tab/>
          </w:r>
          <w:r>
            <w:fldChar w:fldCharType="begin"/>
          </w:r>
          <w:r>
            <w:instrText xml:space="preserve"> PAGEREF _Toc355175058 \h </w:instrText>
          </w:r>
          <w:r>
            <w:fldChar w:fldCharType="separate"/>
          </w:r>
          <w:r>
            <w:t>5</w:t>
          </w:r>
          <w:r>
            <w:fldChar w:fldCharType="end"/>
          </w:r>
        </w:p>
        <w:p w:rsidR="00FC612E" w:rsidRDefault="00FC612E" w:rsidP="00FC612E">
          <w:pPr>
            <w:pStyle w:val="TOC1"/>
            <w:rPr>
              <w:rFonts w:eastAsiaTheme="minorEastAsia" w:cstheme="minorBidi"/>
              <w:sz w:val="22"/>
              <w:szCs w:val="22"/>
            </w:rPr>
          </w:pPr>
          <w:r w:rsidRPr="000341E4">
            <w:t>4.</w:t>
          </w:r>
          <w:r>
            <w:rPr>
              <w:rFonts w:eastAsiaTheme="minorEastAsia" w:cstheme="minorBidi"/>
              <w:sz w:val="22"/>
              <w:szCs w:val="22"/>
            </w:rPr>
            <w:tab/>
          </w:r>
          <w:r w:rsidRPr="000341E4">
            <w:t>Test Execution Plan</w:t>
          </w:r>
          <w:r>
            <w:tab/>
          </w:r>
          <w:r>
            <w:fldChar w:fldCharType="begin"/>
          </w:r>
          <w:r>
            <w:instrText xml:space="preserve"> PAGEREF _Toc355175059 \h </w:instrText>
          </w:r>
          <w:r>
            <w:fldChar w:fldCharType="separate"/>
          </w:r>
          <w:r>
            <w:t>5</w:t>
          </w:r>
          <w:r>
            <w:fldChar w:fldCharType="end"/>
          </w:r>
        </w:p>
        <w:p w:rsidR="00FC612E" w:rsidRDefault="00FC612E" w:rsidP="00FC612E">
          <w:pPr>
            <w:pStyle w:val="TOC1"/>
            <w:rPr>
              <w:rFonts w:eastAsiaTheme="minorEastAsia" w:cstheme="minorBidi"/>
              <w:sz w:val="22"/>
              <w:szCs w:val="22"/>
            </w:rPr>
          </w:pPr>
          <w:r w:rsidRPr="000341E4">
            <w:t>5.</w:t>
          </w:r>
          <w:r>
            <w:rPr>
              <w:rFonts w:eastAsiaTheme="minorEastAsia" w:cstheme="minorBidi"/>
              <w:sz w:val="22"/>
              <w:szCs w:val="22"/>
            </w:rPr>
            <w:tab/>
          </w:r>
          <w:r w:rsidRPr="000341E4">
            <w:t>Defect Reporting</w:t>
          </w:r>
          <w:r>
            <w:tab/>
          </w:r>
          <w:r>
            <w:fldChar w:fldCharType="begin"/>
          </w:r>
          <w:r>
            <w:instrText xml:space="preserve"> PAGEREF _Toc355175060 \h </w:instrText>
          </w:r>
          <w:r>
            <w:fldChar w:fldCharType="separate"/>
          </w:r>
          <w:r>
            <w:t>6</w:t>
          </w:r>
          <w:r>
            <w:fldChar w:fldCharType="end"/>
          </w:r>
        </w:p>
        <w:p w:rsidR="00FC612E" w:rsidRDefault="00FC612E" w:rsidP="00FC612E">
          <w:pPr>
            <w:pStyle w:val="TOC2"/>
            <w:rPr>
              <w:rFonts w:eastAsiaTheme="minorEastAsia" w:cstheme="minorBidi"/>
              <w:sz w:val="22"/>
              <w:szCs w:val="22"/>
            </w:rPr>
          </w:pPr>
          <w:r>
            <w:t>5.1</w:t>
          </w:r>
          <w:r>
            <w:rPr>
              <w:rFonts w:eastAsiaTheme="minorEastAsia" w:cstheme="minorBidi"/>
              <w:sz w:val="22"/>
              <w:szCs w:val="22"/>
            </w:rPr>
            <w:tab/>
          </w:r>
          <w:r w:rsidRPr="000341E4">
            <w:t>Defect Tracking</w:t>
          </w:r>
          <w:r>
            <w:tab/>
          </w:r>
          <w:r>
            <w:fldChar w:fldCharType="begin"/>
          </w:r>
          <w:r>
            <w:instrText xml:space="preserve"> PAGEREF _Toc355175061 \h </w:instrText>
          </w:r>
          <w:r>
            <w:fldChar w:fldCharType="separate"/>
          </w:r>
          <w:r>
            <w:t>6</w:t>
          </w:r>
          <w:r>
            <w:fldChar w:fldCharType="end"/>
          </w:r>
        </w:p>
        <w:p w:rsidR="00FC612E" w:rsidRDefault="00FC612E" w:rsidP="00FC612E">
          <w:pPr>
            <w:pStyle w:val="TOC2"/>
            <w:rPr>
              <w:rFonts w:eastAsiaTheme="minorEastAsia" w:cstheme="minorBidi"/>
              <w:sz w:val="22"/>
              <w:szCs w:val="22"/>
            </w:rPr>
          </w:pPr>
          <w:r>
            <w:t>5.2</w:t>
          </w:r>
          <w:r>
            <w:rPr>
              <w:rFonts w:eastAsiaTheme="minorEastAsia" w:cstheme="minorBidi"/>
              <w:sz w:val="22"/>
              <w:szCs w:val="22"/>
            </w:rPr>
            <w:tab/>
          </w:r>
          <w:r w:rsidRPr="000341E4">
            <w:t>Defect Reporting and Reports</w:t>
          </w:r>
          <w:r>
            <w:tab/>
          </w:r>
          <w:r>
            <w:fldChar w:fldCharType="begin"/>
          </w:r>
          <w:r>
            <w:instrText xml:space="preserve"> PAGEREF _Toc355175062 \h </w:instrText>
          </w:r>
          <w:r>
            <w:fldChar w:fldCharType="separate"/>
          </w:r>
          <w:r>
            <w:t>6</w:t>
          </w:r>
          <w:r>
            <w:fldChar w:fldCharType="end"/>
          </w:r>
        </w:p>
        <w:p w:rsidR="00FC612E" w:rsidRDefault="00FC612E" w:rsidP="00FC612E">
          <w:pPr>
            <w:pStyle w:val="TOC2"/>
            <w:rPr>
              <w:rFonts w:eastAsiaTheme="minorEastAsia" w:cstheme="minorBidi"/>
              <w:sz w:val="22"/>
              <w:szCs w:val="22"/>
            </w:rPr>
          </w:pPr>
          <w:r w:rsidRPr="000341E4">
            <w:t>5.3</w:t>
          </w:r>
          <w:r>
            <w:rPr>
              <w:rFonts w:eastAsiaTheme="minorEastAsia" w:cstheme="minorBidi"/>
              <w:sz w:val="22"/>
              <w:szCs w:val="22"/>
            </w:rPr>
            <w:tab/>
          </w:r>
          <w:r w:rsidRPr="000341E4">
            <w:t>Defect Management Process</w:t>
          </w:r>
          <w:r>
            <w:tab/>
          </w:r>
          <w:r>
            <w:fldChar w:fldCharType="begin"/>
          </w:r>
          <w:r>
            <w:instrText xml:space="preserve"> PAGEREF _Toc355175063 \h </w:instrText>
          </w:r>
          <w:r>
            <w:fldChar w:fldCharType="separate"/>
          </w:r>
          <w:r>
            <w:t>6</w:t>
          </w:r>
          <w:r>
            <w:fldChar w:fldCharType="end"/>
          </w:r>
        </w:p>
        <w:p w:rsidR="00FC612E" w:rsidRDefault="00FC612E" w:rsidP="00FC612E">
          <w:pPr>
            <w:pStyle w:val="TOC2"/>
            <w:rPr>
              <w:rFonts w:eastAsiaTheme="minorEastAsia" w:cstheme="minorBidi"/>
              <w:sz w:val="22"/>
              <w:szCs w:val="22"/>
            </w:rPr>
          </w:pPr>
          <w:r w:rsidRPr="000341E4">
            <w:t>5.4</w:t>
          </w:r>
          <w:r>
            <w:rPr>
              <w:rFonts w:eastAsiaTheme="minorEastAsia" w:cstheme="minorBidi"/>
              <w:sz w:val="22"/>
              <w:szCs w:val="22"/>
            </w:rPr>
            <w:tab/>
          </w:r>
          <w:r w:rsidRPr="000341E4">
            <w:t>Defect Severity and Priority Definitions</w:t>
          </w:r>
          <w:r>
            <w:tab/>
          </w:r>
          <w:r>
            <w:fldChar w:fldCharType="begin"/>
          </w:r>
          <w:r>
            <w:instrText xml:space="preserve"> PAGEREF _Toc355175064 \h </w:instrText>
          </w:r>
          <w:r>
            <w:fldChar w:fldCharType="separate"/>
          </w:r>
          <w:r>
            <w:t>6</w:t>
          </w:r>
          <w:r>
            <w:fldChar w:fldCharType="end"/>
          </w:r>
        </w:p>
        <w:p w:rsidR="00FC612E" w:rsidRPr="00FC612E" w:rsidRDefault="00FC612E" w:rsidP="00FC612E">
          <w:pPr>
            <w:pStyle w:val="TOC1"/>
            <w:rPr>
              <w:rFonts w:eastAsiaTheme="minorEastAsia"/>
              <w:sz w:val="22"/>
              <w:szCs w:val="22"/>
            </w:rPr>
          </w:pPr>
          <w:r w:rsidRPr="00FC612E">
            <w:t>6.</w:t>
          </w:r>
          <w:r w:rsidRPr="00FC612E">
            <w:rPr>
              <w:rFonts w:eastAsiaTheme="minorEastAsia"/>
              <w:sz w:val="22"/>
              <w:szCs w:val="22"/>
            </w:rPr>
            <w:tab/>
          </w:r>
          <w:r w:rsidRPr="00FC612E">
            <w:t>Resource and Environment Requirements</w:t>
          </w:r>
          <w:r w:rsidRPr="00FC612E">
            <w:tab/>
          </w:r>
          <w:r w:rsidRPr="00FC612E">
            <w:fldChar w:fldCharType="begin"/>
          </w:r>
          <w:r w:rsidRPr="00FC612E">
            <w:instrText xml:space="preserve"> PAGEREF _Toc355175065 \h </w:instrText>
          </w:r>
          <w:r w:rsidRPr="00FC612E">
            <w:fldChar w:fldCharType="separate"/>
          </w:r>
          <w:r w:rsidRPr="00FC612E">
            <w:t>7</w:t>
          </w:r>
          <w:r w:rsidRPr="00FC612E">
            <w:fldChar w:fldCharType="end"/>
          </w:r>
        </w:p>
        <w:p w:rsidR="00FC612E" w:rsidRPr="00FC612E" w:rsidRDefault="00FC612E" w:rsidP="00FC612E">
          <w:pPr>
            <w:pStyle w:val="TOC1"/>
            <w:rPr>
              <w:rFonts w:eastAsiaTheme="minorEastAsia"/>
              <w:sz w:val="22"/>
              <w:szCs w:val="22"/>
            </w:rPr>
          </w:pPr>
          <w:r w:rsidRPr="00FC612E">
            <w:t>7.</w:t>
          </w:r>
          <w:r w:rsidRPr="00FC612E">
            <w:rPr>
              <w:rFonts w:eastAsiaTheme="minorEastAsia"/>
              <w:sz w:val="22"/>
              <w:szCs w:val="22"/>
            </w:rPr>
            <w:tab/>
          </w:r>
          <w:r w:rsidRPr="00FC612E">
            <w:t>Test Schedule</w:t>
          </w:r>
          <w:r w:rsidRPr="00FC612E">
            <w:tab/>
          </w:r>
          <w:r w:rsidRPr="00FC612E">
            <w:fldChar w:fldCharType="begin"/>
          </w:r>
          <w:r w:rsidRPr="00FC612E">
            <w:instrText xml:space="preserve"> PAGEREF _Toc355175066 \h </w:instrText>
          </w:r>
          <w:r w:rsidRPr="00FC612E">
            <w:fldChar w:fldCharType="separate"/>
          </w:r>
          <w:r w:rsidRPr="00FC612E">
            <w:t>7</w:t>
          </w:r>
          <w:r w:rsidRPr="00FC612E">
            <w:fldChar w:fldCharType="end"/>
          </w:r>
        </w:p>
        <w:p w:rsidR="00FC612E" w:rsidRPr="00FC612E" w:rsidRDefault="00FC612E" w:rsidP="00FC612E">
          <w:pPr>
            <w:pStyle w:val="TOC1"/>
            <w:rPr>
              <w:rFonts w:eastAsiaTheme="minorEastAsia"/>
              <w:sz w:val="22"/>
              <w:szCs w:val="22"/>
            </w:rPr>
          </w:pPr>
          <w:r w:rsidRPr="00FC612E">
            <w:t>8.</w:t>
          </w:r>
          <w:r w:rsidRPr="00FC612E">
            <w:rPr>
              <w:rFonts w:eastAsiaTheme="minorEastAsia"/>
              <w:sz w:val="22"/>
              <w:szCs w:val="22"/>
            </w:rPr>
            <w:tab/>
          </w:r>
          <w:r w:rsidRPr="00FC612E">
            <w:t>Risks and Assumptions</w:t>
          </w:r>
          <w:r w:rsidRPr="00FC612E">
            <w:tab/>
          </w:r>
          <w:r w:rsidRPr="00FC612E">
            <w:fldChar w:fldCharType="begin"/>
          </w:r>
          <w:r w:rsidRPr="00FC612E">
            <w:instrText xml:space="preserve"> PAGEREF _Toc355175067 \h </w:instrText>
          </w:r>
          <w:r w:rsidRPr="00FC612E">
            <w:fldChar w:fldCharType="separate"/>
          </w:r>
          <w:r w:rsidRPr="00FC612E">
            <w:t>7</w:t>
          </w:r>
          <w:r w:rsidRPr="00FC612E">
            <w:fldChar w:fldCharType="end"/>
          </w:r>
        </w:p>
        <w:p w:rsidR="00FC612E" w:rsidRPr="00FC612E" w:rsidRDefault="00FC612E" w:rsidP="00FC612E">
          <w:pPr>
            <w:pStyle w:val="TOC1"/>
            <w:rPr>
              <w:rFonts w:eastAsiaTheme="minorEastAsia"/>
              <w:sz w:val="22"/>
              <w:szCs w:val="22"/>
            </w:rPr>
          </w:pPr>
          <w:r w:rsidRPr="00FC612E">
            <w:t>9.</w:t>
          </w:r>
          <w:r w:rsidRPr="00FC612E">
            <w:rPr>
              <w:rFonts w:eastAsiaTheme="minorEastAsia"/>
              <w:sz w:val="22"/>
              <w:szCs w:val="22"/>
            </w:rPr>
            <w:tab/>
          </w:r>
          <w:r w:rsidRPr="00FC612E">
            <w:t>Contact</w:t>
          </w:r>
          <w:r w:rsidRPr="00FC612E">
            <w:tab/>
          </w:r>
          <w:r w:rsidRPr="00FC612E">
            <w:fldChar w:fldCharType="begin"/>
          </w:r>
          <w:r w:rsidRPr="00FC612E">
            <w:instrText xml:space="preserve"> PAGEREF _Toc355175068 \h </w:instrText>
          </w:r>
          <w:r w:rsidRPr="00FC612E">
            <w:fldChar w:fldCharType="separate"/>
          </w:r>
          <w:r w:rsidRPr="00FC612E">
            <w:t>7</w:t>
          </w:r>
          <w:r w:rsidRPr="00FC612E">
            <w:fldChar w:fldCharType="end"/>
          </w:r>
        </w:p>
        <w:p w:rsidR="00FC612E" w:rsidRPr="00FC612E" w:rsidRDefault="00FC612E" w:rsidP="00FC612E">
          <w:pPr>
            <w:pStyle w:val="TOC1"/>
            <w:rPr>
              <w:rFonts w:eastAsiaTheme="minorEastAsia"/>
              <w:sz w:val="22"/>
              <w:szCs w:val="22"/>
            </w:rPr>
          </w:pPr>
          <w:r w:rsidRPr="00FC612E">
            <w:t>10.</w:t>
          </w:r>
          <w:r w:rsidRPr="00FC612E">
            <w:rPr>
              <w:rFonts w:eastAsiaTheme="minorEastAsia"/>
              <w:sz w:val="22"/>
              <w:szCs w:val="22"/>
            </w:rPr>
            <w:tab/>
          </w:r>
          <w:r w:rsidRPr="00FC612E">
            <w:t>Appendices</w:t>
          </w:r>
          <w:r w:rsidRPr="00FC612E">
            <w:tab/>
          </w:r>
          <w:r w:rsidRPr="00FC612E">
            <w:fldChar w:fldCharType="begin"/>
          </w:r>
          <w:r w:rsidRPr="00FC612E">
            <w:instrText xml:space="preserve"> PAGEREF _Toc355175069 \h </w:instrText>
          </w:r>
          <w:r w:rsidRPr="00FC612E">
            <w:fldChar w:fldCharType="separate"/>
          </w:r>
          <w:r w:rsidRPr="00FC612E">
            <w:t>8</w:t>
          </w:r>
          <w:r w:rsidRPr="00FC612E">
            <w:fldChar w:fldCharType="end"/>
          </w:r>
        </w:p>
        <w:p w:rsidR="00496160" w:rsidRDefault="002E7F06">
          <w:r>
            <w:rPr>
              <w:rFonts w:asciiTheme="minorHAnsi" w:hAnsiTheme="minorHAnsi"/>
              <w:b/>
              <w:bCs/>
              <w:caps/>
            </w:rPr>
            <w:fldChar w:fldCharType="end"/>
          </w:r>
        </w:p>
      </w:sdtContent>
    </w:sdt>
    <w:p w:rsidR="00496160" w:rsidRDefault="00496160" w:rsidP="00496160"/>
    <w:p w:rsidR="00496160" w:rsidRDefault="00496160">
      <w:pPr>
        <w:spacing w:after="200" w:line="276" w:lineRule="auto"/>
      </w:pPr>
      <w:r>
        <w:br w:type="page"/>
      </w:r>
    </w:p>
    <w:p w:rsidR="00496160" w:rsidRPr="00731246" w:rsidRDefault="00496160" w:rsidP="00EB2113">
      <w:pPr>
        <w:pStyle w:val="Heading1"/>
        <w:numPr>
          <w:ilvl w:val="0"/>
          <w:numId w:val="9"/>
        </w:numPr>
        <w:rPr>
          <w:rFonts w:ascii="Arial" w:hAnsi="Arial" w:cs="Arial"/>
          <w:color w:val="1F497D" w:themeColor="text2"/>
        </w:rPr>
      </w:pPr>
      <w:bookmarkStart w:id="0" w:name="_Toc406241375"/>
      <w:bookmarkStart w:id="1" w:name="_Toc355089744"/>
      <w:bookmarkStart w:id="2" w:name="_Toc355089792"/>
      <w:bookmarkStart w:id="3" w:name="_Toc355094897"/>
      <w:bookmarkStart w:id="4" w:name="_Toc355175038"/>
      <w:r w:rsidRPr="00731246">
        <w:rPr>
          <w:rFonts w:ascii="Arial" w:hAnsi="Arial" w:cs="Arial"/>
          <w:color w:val="1F497D" w:themeColor="text2"/>
        </w:rPr>
        <w:lastRenderedPageBreak/>
        <w:t>Introduction</w:t>
      </w:r>
      <w:bookmarkEnd w:id="0"/>
      <w:bookmarkEnd w:id="1"/>
      <w:bookmarkEnd w:id="2"/>
      <w:bookmarkEnd w:id="3"/>
      <w:bookmarkEnd w:id="4"/>
    </w:p>
    <w:p w:rsidR="00496160" w:rsidRPr="00847114" w:rsidRDefault="004D2229" w:rsidP="00496160">
      <w:pPr>
        <w:pStyle w:val="ListParagraph"/>
        <w:numPr>
          <w:ilvl w:val="1"/>
          <w:numId w:val="1"/>
        </w:numPr>
        <w:spacing w:before="120" w:after="60"/>
        <w:ind w:left="1080" w:hanging="720"/>
        <w:outlineLvl w:val="1"/>
        <w:rPr>
          <w:rFonts w:asciiTheme="majorHAnsi" w:hAnsiTheme="majorHAnsi"/>
          <w:b/>
          <w:i/>
          <w:color w:val="1F497D" w:themeColor="text2"/>
          <w:sz w:val="26"/>
          <w:szCs w:val="26"/>
        </w:rPr>
      </w:pPr>
      <w:bookmarkStart w:id="5" w:name="_Toc355175039"/>
      <w:r>
        <w:rPr>
          <w:rFonts w:asciiTheme="majorHAnsi" w:hAnsiTheme="majorHAnsi"/>
          <w:b/>
          <w:i/>
          <w:color w:val="1F497D" w:themeColor="text2"/>
          <w:sz w:val="26"/>
          <w:szCs w:val="26"/>
        </w:rPr>
        <w:t>Purpose</w:t>
      </w:r>
      <w:bookmarkEnd w:id="5"/>
    </w:p>
    <w:p w:rsidR="00496160" w:rsidRPr="00D05528" w:rsidRDefault="00496160" w:rsidP="00496160">
      <w:pPr>
        <w:ind w:left="1080"/>
        <w:rPr>
          <w:color w:val="1F497D" w:themeColor="text2"/>
          <w:sz w:val="24"/>
          <w:szCs w:val="24"/>
        </w:rPr>
      </w:pPr>
      <w:r w:rsidRPr="00D05528">
        <w:rPr>
          <w:color w:val="1F497D" w:themeColor="text2"/>
          <w:sz w:val="24"/>
          <w:szCs w:val="24"/>
          <w:highlight w:val="yellow"/>
        </w:rPr>
        <w:t>This section provides a brief overview or summary of the product.  It could also give background information as to how the product came about or specific information about the users, or anything that may be important to mention.</w:t>
      </w:r>
    </w:p>
    <w:p w:rsidR="00496160" w:rsidRPr="00847114" w:rsidRDefault="004D2229" w:rsidP="00496160">
      <w:pPr>
        <w:pStyle w:val="ListParagraph"/>
        <w:numPr>
          <w:ilvl w:val="1"/>
          <w:numId w:val="1"/>
        </w:numPr>
        <w:spacing w:before="120" w:after="60"/>
        <w:ind w:left="1080" w:hanging="720"/>
        <w:outlineLvl w:val="1"/>
        <w:rPr>
          <w:rFonts w:asciiTheme="majorHAnsi" w:hAnsiTheme="majorHAnsi"/>
          <w:b/>
          <w:i/>
          <w:color w:val="1F497D" w:themeColor="text2"/>
          <w:sz w:val="26"/>
          <w:szCs w:val="26"/>
        </w:rPr>
      </w:pPr>
      <w:bookmarkStart w:id="6" w:name="_Toc355175040"/>
      <w:r>
        <w:rPr>
          <w:rFonts w:asciiTheme="majorHAnsi" w:hAnsiTheme="majorHAnsi"/>
          <w:b/>
          <w:i/>
          <w:color w:val="1F497D" w:themeColor="text2"/>
          <w:sz w:val="26"/>
          <w:szCs w:val="26"/>
        </w:rPr>
        <w:t>Objective</w:t>
      </w:r>
      <w:bookmarkEnd w:id="6"/>
    </w:p>
    <w:p w:rsidR="004D2229" w:rsidRDefault="004D2229" w:rsidP="004D2229">
      <w:pPr>
        <w:ind w:left="1080"/>
        <w:rPr>
          <w:color w:val="1F497D" w:themeColor="text2"/>
          <w:sz w:val="24"/>
          <w:szCs w:val="24"/>
        </w:rPr>
      </w:pPr>
      <w:bookmarkStart w:id="7" w:name="_Toc355089746"/>
      <w:bookmarkStart w:id="8" w:name="_Toc355089796"/>
      <w:r w:rsidRPr="006F5D98">
        <w:rPr>
          <w:color w:val="1F497D" w:themeColor="text2"/>
          <w:sz w:val="24"/>
          <w:szCs w:val="24"/>
          <w:highlight w:val="yellow"/>
        </w:rPr>
        <w:t xml:space="preserve">This section of the Test Plan defines the objectives of the Test Plan along with the tasks that are included in completing the test plan.  </w:t>
      </w:r>
      <w:bookmarkEnd w:id="7"/>
      <w:bookmarkEnd w:id="8"/>
    </w:p>
    <w:p w:rsidR="004D2229" w:rsidRPr="00D05528" w:rsidRDefault="004D2229" w:rsidP="00496160">
      <w:pPr>
        <w:ind w:left="1080"/>
        <w:rPr>
          <w:color w:val="1F497D" w:themeColor="text2"/>
          <w:sz w:val="24"/>
          <w:szCs w:val="24"/>
        </w:rPr>
      </w:pPr>
    </w:p>
    <w:p w:rsidR="00496160" w:rsidRPr="00731246" w:rsidRDefault="004D2229" w:rsidP="00EB2113">
      <w:pPr>
        <w:pStyle w:val="Heading1"/>
        <w:numPr>
          <w:ilvl w:val="0"/>
          <w:numId w:val="9"/>
        </w:numPr>
        <w:rPr>
          <w:rFonts w:ascii="Arial" w:hAnsi="Arial" w:cs="Arial"/>
          <w:color w:val="1F497D" w:themeColor="text2"/>
        </w:rPr>
      </w:pPr>
      <w:bookmarkStart w:id="9" w:name="_Toc355175041"/>
      <w:r w:rsidRPr="00731246">
        <w:rPr>
          <w:rFonts w:ascii="Arial" w:hAnsi="Arial" w:cs="Arial"/>
          <w:color w:val="1F497D" w:themeColor="text2"/>
        </w:rPr>
        <w:t>Functional Scope</w:t>
      </w:r>
      <w:bookmarkEnd w:id="9"/>
    </w:p>
    <w:p w:rsidR="004D2229" w:rsidRPr="004D2229" w:rsidRDefault="004D2229" w:rsidP="004D2229">
      <w:pPr>
        <w:ind w:left="360"/>
        <w:rPr>
          <w:color w:val="1F497D" w:themeColor="text2"/>
          <w:sz w:val="24"/>
          <w:szCs w:val="24"/>
          <w:highlight w:val="yellow"/>
        </w:rPr>
      </w:pPr>
      <w:r w:rsidRPr="004D2229">
        <w:rPr>
          <w:color w:val="1F497D" w:themeColor="text2"/>
          <w:sz w:val="24"/>
          <w:szCs w:val="24"/>
          <w:highlight w:val="yellow"/>
        </w:rPr>
        <w:t>This section documents the specific items that are included in the release.  If it’s a brand new product, it should provide a functional description of the product.  If it’s an update to an existing product, it should itemize all changes included in the release.</w:t>
      </w:r>
    </w:p>
    <w:p w:rsidR="004D2229" w:rsidRPr="004D2229" w:rsidRDefault="004D2229" w:rsidP="004D2229">
      <w:pPr>
        <w:ind w:left="360"/>
        <w:rPr>
          <w:color w:val="1F497D" w:themeColor="text2"/>
          <w:sz w:val="24"/>
          <w:szCs w:val="24"/>
          <w:highlight w:val="yellow"/>
        </w:rPr>
      </w:pPr>
    </w:p>
    <w:p w:rsidR="004D2229" w:rsidRPr="004D2229" w:rsidRDefault="004D2229" w:rsidP="004D2229">
      <w:pPr>
        <w:ind w:left="360"/>
        <w:rPr>
          <w:color w:val="1F497D" w:themeColor="text2"/>
          <w:sz w:val="24"/>
          <w:szCs w:val="24"/>
        </w:rPr>
      </w:pPr>
      <w:r w:rsidRPr="004D2229">
        <w:rPr>
          <w:color w:val="1F497D" w:themeColor="text2"/>
          <w:sz w:val="24"/>
          <w:szCs w:val="24"/>
          <w:highlight w:val="yellow"/>
        </w:rPr>
        <w:t>This section may also refer to any pertinent documentation that can be used for reference, the Requirements Document, the Design Documentation, the Specification Documentation, etc.</w:t>
      </w:r>
    </w:p>
    <w:p w:rsidR="007011CF" w:rsidRDefault="007011CF" w:rsidP="00496160">
      <w:pPr>
        <w:ind w:left="360"/>
        <w:rPr>
          <w:color w:val="1F497D" w:themeColor="text2"/>
          <w:sz w:val="24"/>
          <w:szCs w:val="24"/>
        </w:rPr>
      </w:pPr>
    </w:p>
    <w:p w:rsidR="004D2229" w:rsidRPr="00731246" w:rsidRDefault="004D2229" w:rsidP="00EB2113">
      <w:pPr>
        <w:pStyle w:val="Heading1"/>
        <w:numPr>
          <w:ilvl w:val="0"/>
          <w:numId w:val="9"/>
        </w:numPr>
        <w:rPr>
          <w:rFonts w:ascii="Arial" w:hAnsi="Arial" w:cs="Arial"/>
          <w:color w:val="1F497D" w:themeColor="text2"/>
        </w:rPr>
      </w:pPr>
      <w:bookmarkStart w:id="10" w:name="_Toc355175042"/>
      <w:r w:rsidRPr="00731246">
        <w:rPr>
          <w:rFonts w:ascii="Arial" w:hAnsi="Arial" w:cs="Arial"/>
          <w:color w:val="1F497D" w:themeColor="text2"/>
        </w:rPr>
        <w:t>Overall Strategy and Approach</w:t>
      </w:r>
      <w:bookmarkEnd w:id="10"/>
    </w:p>
    <w:p w:rsidR="004D2229" w:rsidRPr="00484C39" w:rsidRDefault="004D2229" w:rsidP="00EB2113">
      <w:pPr>
        <w:pStyle w:val="ListParagraph"/>
        <w:numPr>
          <w:ilvl w:val="1"/>
          <w:numId w:val="17"/>
        </w:numPr>
        <w:ind w:left="1080" w:hanging="720"/>
        <w:outlineLvl w:val="1"/>
        <w:rPr>
          <w:rFonts w:asciiTheme="majorHAnsi" w:hAnsiTheme="majorHAnsi"/>
          <w:b/>
          <w:i/>
          <w:color w:val="1F497D" w:themeColor="text2"/>
          <w:sz w:val="26"/>
          <w:szCs w:val="26"/>
        </w:rPr>
      </w:pPr>
      <w:bookmarkStart w:id="11" w:name="_Toc355175043"/>
      <w:r w:rsidRPr="00484C39">
        <w:rPr>
          <w:rFonts w:asciiTheme="majorHAnsi" w:hAnsiTheme="majorHAnsi"/>
          <w:b/>
          <w:i/>
          <w:color w:val="1F497D" w:themeColor="text2"/>
          <w:sz w:val="26"/>
          <w:szCs w:val="26"/>
        </w:rPr>
        <w:t>Test Strategy</w:t>
      </w:r>
      <w:bookmarkEnd w:id="11"/>
    </w:p>
    <w:p w:rsidR="004D2229" w:rsidRDefault="004D2229" w:rsidP="00484C39">
      <w:pPr>
        <w:pStyle w:val="BodyText3"/>
        <w:ind w:left="1080" w:right="0"/>
        <w:rPr>
          <w:color w:val="1F497D" w:themeColor="text2"/>
          <w:szCs w:val="24"/>
          <w:highlight w:val="yellow"/>
        </w:rPr>
      </w:pPr>
      <w:r w:rsidRPr="00AD7504">
        <w:rPr>
          <w:color w:val="1F497D" w:themeColor="text2"/>
          <w:szCs w:val="24"/>
          <w:highlight w:val="yellow"/>
        </w:rPr>
        <w:t>This section of the Test Plan describes the test strategy.  The Test Strategy should identify the test approach in relation to the defined risks.  The test strategy may identify the test cases that will be created for the areas of the application to be tested.  It may also indicate what testing tools will be used for the test execution.</w:t>
      </w:r>
    </w:p>
    <w:p w:rsidR="00481876" w:rsidRPr="00484C39" w:rsidRDefault="00481876" w:rsidP="00EB2113">
      <w:pPr>
        <w:pStyle w:val="Heading2"/>
        <w:keepLines w:val="0"/>
        <w:numPr>
          <w:ilvl w:val="1"/>
          <w:numId w:val="16"/>
        </w:numPr>
        <w:spacing w:before="120" w:after="60"/>
        <w:ind w:left="1080" w:hanging="720"/>
        <w:rPr>
          <w:color w:val="1F497D" w:themeColor="text2"/>
        </w:rPr>
      </w:pPr>
      <w:bookmarkStart w:id="12" w:name="_Toc355089765"/>
      <w:bookmarkStart w:id="13" w:name="_Toc355089816"/>
      <w:bookmarkStart w:id="14" w:name="_Toc355094920"/>
      <w:bookmarkStart w:id="15" w:name="_Toc355175044"/>
      <w:r w:rsidRPr="00484C39">
        <w:rPr>
          <w:i/>
          <w:color w:val="1F497D" w:themeColor="text2"/>
        </w:rPr>
        <w:t>System Test Entrance Criteria</w:t>
      </w:r>
      <w:bookmarkEnd w:id="12"/>
      <w:bookmarkEnd w:id="13"/>
      <w:bookmarkEnd w:id="14"/>
      <w:bookmarkEnd w:id="15"/>
    </w:p>
    <w:p w:rsidR="00481876" w:rsidRDefault="00481876" w:rsidP="00484C39">
      <w:pPr>
        <w:ind w:left="1080"/>
        <w:rPr>
          <w:color w:val="1F497D" w:themeColor="text2"/>
          <w:sz w:val="24"/>
          <w:szCs w:val="24"/>
        </w:rPr>
      </w:pPr>
      <w:r w:rsidRPr="00A02DDB">
        <w:rPr>
          <w:color w:val="1F497D" w:themeColor="text2"/>
          <w:sz w:val="24"/>
          <w:szCs w:val="24"/>
          <w:highlight w:val="yellow"/>
        </w:rPr>
        <w:t xml:space="preserve">The entrance criteria should be specified by the test manager before testing can commence.  </w:t>
      </w:r>
    </w:p>
    <w:p w:rsidR="00481876" w:rsidRDefault="00481876" w:rsidP="004D2229">
      <w:pPr>
        <w:pStyle w:val="BodyText3"/>
        <w:ind w:left="360" w:right="0"/>
        <w:rPr>
          <w:color w:val="1F497D" w:themeColor="text2"/>
          <w:szCs w:val="24"/>
          <w:highlight w:val="yellow"/>
        </w:rPr>
      </w:pPr>
    </w:p>
    <w:p w:rsidR="00481876" w:rsidRPr="00484C39" w:rsidRDefault="00481876" w:rsidP="00EB2113">
      <w:pPr>
        <w:pStyle w:val="BodyText3"/>
        <w:numPr>
          <w:ilvl w:val="1"/>
          <w:numId w:val="18"/>
        </w:numPr>
        <w:ind w:left="1080" w:right="0" w:hanging="720"/>
        <w:outlineLvl w:val="1"/>
        <w:rPr>
          <w:rFonts w:asciiTheme="majorHAnsi" w:hAnsiTheme="majorHAnsi"/>
          <w:b/>
          <w:i/>
          <w:color w:val="1F497D" w:themeColor="text2"/>
          <w:sz w:val="26"/>
          <w:szCs w:val="26"/>
        </w:rPr>
      </w:pPr>
      <w:bookmarkStart w:id="16" w:name="_Toc355175045"/>
      <w:r w:rsidRPr="00484C39">
        <w:rPr>
          <w:rFonts w:asciiTheme="majorHAnsi" w:hAnsiTheme="majorHAnsi"/>
          <w:b/>
          <w:i/>
          <w:color w:val="1F497D" w:themeColor="text2"/>
          <w:sz w:val="26"/>
          <w:szCs w:val="26"/>
        </w:rPr>
        <w:t>Testing Types</w:t>
      </w:r>
      <w:bookmarkEnd w:id="16"/>
    </w:p>
    <w:p w:rsidR="004D2229" w:rsidRDefault="004D2229" w:rsidP="004B16A6">
      <w:pPr>
        <w:pStyle w:val="BodyText3"/>
        <w:ind w:left="1080" w:right="0"/>
        <w:rPr>
          <w:color w:val="1F497D" w:themeColor="text2"/>
          <w:szCs w:val="24"/>
        </w:rPr>
      </w:pPr>
      <w:r w:rsidRPr="00AD7504">
        <w:rPr>
          <w:color w:val="1F497D" w:themeColor="text2"/>
          <w:szCs w:val="24"/>
          <w:highlight w:val="yellow"/>
        </w:rPr>
        <w:t>The selection of test data may also be discussed in this section.</w:t>
      </w:r>
    </w:p>
    <w:p w:rsidR="004D2229" w:rsidRDefault="004D2229" w:rsidP="004D2229">
      <w:pPr>
        <w:pStyle w:val="BodyText3"/>
        <w:ind w:left="360" w:right="0"/>
        <w:rPr>
          <w:color w:val="1F497D" w:themeColor="text2"/>
          <w:szCs w:val="24"/>
        </w:rPr>
      </w:pPr>
    </w:p>
    <w:p w:rsidR="004D2229" w:rsidRPr="007011CF" w:rsidRDefault="004D2229" w:rsidP="004B16A6">
      <w:pPr>
        <w:pStyle w:val="BodyText3"/>
        <w:ind w:left="1080" w:right="0"/>
        <w:rPr>
          <w:color w:val="1F497D" w:themeColor="text2"/>
          <w:szCs w:val="24"/>
          <w:highlight w:val="yellow"/>
        </w:rPr>
      </w:pPr>
      <w:r w:rsidRPr="00AD7504">
        <w:rPr>
          <w:color w:val="1F497D" w:themeColor="text2"/>
          <w:szCs w:val="24"/>
          <w:highlight w:val="yellow"/>
        </w:rPr>
        <w:t xml:space="preserve">This section should also identify what type of testing should be performed, whether it </w:t>
      </w:r>
      <w:proofErr w:type="gramStart"/>
      <w:r w:rsidRPr="00AD7504">
        <w:rPr>
          <w:color w:val="1F497D" w:themeColor="text2"/>
          <w:szCs w:val="24"/>
          <w:highlight w:val="yellow"/>
        </w:rPr>
        <w:t>be</w:t>
      </w:r>
      <w:proofErr w:type="gramEnd"/>
      <w:r w:rsidRPr="00AD7504">
        <w:rPr>
          <w:color w:val="1F497D" w:themeColor="text2"/>
          <w:szCs w:val="24"/>
          <w:highlight w:val="yellow"/>
        </w:rPr>
        <w:t xml:space="preserve"> </w:t>
      </w:r>
      <w:r>
        <w:rPr>
          <w:color w:val="1F497D" w:themeColor="text2"/>
          <w:szCs w:val="24"/>
          <w:highlight w:val="yellow"/>
        </w:rPr>
        <w:t xml:space="preserve">system test, </w:t>
      </w:r>
      <w:r w:rsidR="004B16A6">
        <w:rPr>
          <w:color w:val="1F497D" w:themeColor="text2"/>
          <w:szCs w:val="24"/>
          <w:highlight w:val="yellow"/>
        </w:rPr>
        <w:t>Usability Test, Functional Test, P</w:t>
      </w:r>
      <w:r>
        <w:rPr>
          <w:color w:val="1F497D" w:themeColor="text2"/>
          <w:szCs w:val="24"/>
          <w:highlight w:val="yellow"/>
        </w:rPr>
        <w:t>erformance test, security test, automated test, stress and volume test, recovery test, documentation test, beta test, and user acceptance test</w:t>
      </w:r>
      <w:r w:rsidRPr="00AD7504">
        <w:rPr>
          <w:color w:val="1F497D" w:themeColor="text2"/>
          <w:szCs w:val="24"/>
          <w:highlight w:val="yellow"/>
        </w:rPr>
        <w:t xml:space="preserve">.  It must indicate </w:t>
      </w:r>
      <w:r w:rsidRPr="00AD7504">
        <w:rPr>
          <w:color w:val="1F497D" w:themeColor="text2"/>
          <w:szCs w:val="24"/>
          <w:highlight w:val="yellow"/>
        </w:rPr>
        <w:lastRenderedPageBreak/>
        <w:t>what features of the application should be tested and when they should be tested.</w:t>
      </w:r>
    </w:p>
    <w:p w:rsidR="004D2229" w:rsidRPr="005210B0" w:rsidRDefault="004D2229" w:rsidP="00EB2113">
      <w:pPr>
        <w:pStyle w:val="Heading3"/>
        <w:numPr>
          <w:ilvl w:val="2"/>
          <w:numId w:val="28"/>
        </w:numPr>
        <w:ind w:left="1800"/>
        <w:rPr>
          <w:rFonts w:cs="Arial"/>
          <w:color w:val="auto"/>
          <w:sz w:val="26"/>
          <w:szCs w:val="26"/>
        </w:rPr>
      </w:pPr>
      <w:bookmarkStart w:id="17" w:name="_Toc355089749"/>
      <w:bookmarkStart w:id="18" w:name="_Toc355089799"/>
      <w:bookmarkStart w:id="19" w:name="_Toc355094903"/>
      <w:bookmarkStart w:id="20" w:name="_Toc355175046"/>
      <w:r w:rsidRPr="005210B0">
        <w:rPr>
          <w:rFonts w:cs="Arial"/>
          <w:color w:val="auto"/>
          <w:sz w:val="26"/>
          <w:szCs w:val="26"/>
        </w:rPr>
        <w:t>System Test</w:t>
      </w:r>
      <w:bookmarkEnd w:id="17"/>
      <w:bookmarkEnd w:id="18"/>
      <w:bookmarkEnd w:id="19"/>
      <w:bookmarkEnd w:id="20"/>
    </w:p>
    <w:p w:rsidR="004D2229" w:rsidRDefault="004D2229" w:rsidP="005210B0">
      <w:pPr>
        <w:pStyle w:val="BodyTextIndent3"/>
        <w:ind w:left="1800"/>
        <w:rPr>
          <w:color w:val="1F497D" w:themeColor="text2"/>
          <w:sz w:val="24"/>
          <w:szCs w:val="24"/>
          <w:highlight w:val="yellow"/>
        </w:rPr>
      </w:pPr>
      <w:r w:rsidRPr="00793B64">
        <w:rPr>
          <w:color w:val="1F497D" w:themeColor="text2"/>
          <w:sz w:val="24"/>
          <w:szCs w:val="24"/>
          <w:highlight w:val="yellow"/>
        </w:rPr>
        <w:t xml:space="preserve">The System tests will focus on the behavior of the system. User scenarios will be executed against the system as well as screen mapping and error message testing. </w:t>
      </w:r>
      <w:r>
        <w:rPr>
          <w:color w:val="1F497D" w:themeColor="text2"/>
          <w:sz w:val="24"/>
          <w:szCs w:val="24"/>
          <w:highlight w:val="yellow"/>
        </w:rPr>
        <w:t xml:space="preserve"> </w:t>
      </w:r>
      <w:r w:rsidRPr="00793B64">
        <w:rPr>
          <w:color w:val="1F497D" w:themeColor="text2"/>
          <w:sz w:val="24"/>
          <w:szCs w:val="24"/>
          <w:highlight w:val="yellow"/>
        </w:rPr>
        <w:t xml:space="preserve">Overall, the system tests will test the integrated system and verify that it meets the requirements defined in the requirements document. </w:t>
      </w:r>
    </w:p>
    <w:p w:rsidR="00481876" w:rsidRDefault="00481876" w:rsidP="004D2229">
      <w:pPr>
        <w:pStyle w:val="BodyTextIndent3"/>
        <w:ind w:left="1080"/>
        <w:rPr>
          <w:color w:val="1F497D" w:themeColor="text2"/>
          <w:sz w:val="24"/>
          <w:szCs w:val="24"/>
          <w:highlight w:val="yellow"/>
        </w:rPr>
      </w:pPr>
    </w:p>
    <w:p w:rsidR="00481876" w:rsidRPr="005210B0" w:rsidRDefault="00481876" w:rsidP="00EB2113">
      <w:pPr>
        <w:pStyle w:val="BodyTextIndent3"/>
        <w:numPr>
          <w:ilvl w:val="2"/>
          <w:numId w:val="26"/>
        </w:numPr>
        <w:ind w:left="1800"/>
        <w:outlineLvl w:val="2"/>
        <w:rPr>
          <w:rFonts w:asciiTheme="majorHAnsi" w:hAnsiTheme="majorHAnsi"/>
          <w:b/>
          <w:sz w:val="26"/>
          <w:szCs w:val="26"/>
        </w:rPr>
      </w:pPr>
      <w:bookmarkStart w:id="21" w:name="_Toc355175047"/>
      <w:r w:rsidRPr="005210B0">
        <w:rPr>
          <w:rFonts w:asciiTheme="majorHAnsi" w:hAnsiTheme="majorHAnsi"/>
          <w:b/>
          <w:sz w:val="26"/>
          <w:szCs w:val="26"/>
        </w:rPr>
        <w:t>Usability Test</w:t>
      </w:r>
      <w:bookmarkEnd w:id="21"/>
    </w:p>
    <w:p w:rsidR="004B7E9F" w:rsidRPr="004B7E9F" w:rsidRDefault="004B7E9F" w:rsidP="005210B0">
      <w:pPr>
        <w:pStyle w:val="BodyTextIndent3"/>
        <w:ind w:left="1440" w:firstLine="360"/>
        <w:rPr>
          <w:sz w:val="24"/>
          <w:szCs w:val="24"/>
        </w:rPr>
      </w:pPr>
      <w:r w:rsidRPr="005210B0">
        <w:rPr>
          <w:sz w:val="24"/>
          <w:szCs w:val="24"/>
          <w:highlight w:val="yellow"/>
        </w:rPr>
        <w:t>Usability tests evaluate a product by testing it on users.</w:t>
      </w:r>
    </w:p>
    <w:p w:rsidR="004B7E9F" w:rsidRDefault="004B7E9F" w:rsidP="004D2229">
      <w:pPr>
        <w:pStyle w:val="BodyTextIndent3"/>
        <w:ind w:left="1080"/>
        <w:rPr>
          <w:color w:val="1F497D" w:themeColor="text2"/>
          <w:sz w:val="24"/>
          <w:szCs w:val="24"/>
          <w:highlight w:val="yellow"/>
        </w:rPr>
      </w:pPr>
    </w:p>
    <w:p w:rsidR="00481876" w:rsidRPr="005210B0" w:rsidRDefault="00481876" w:rsidP="00EB2113">
      <w:pPr>
        <w:pStyle w:val="BodyTextIndent3"/>
        <w:numPr>
          <w:ilvl w:val="2"/>
          <w:numId w:val="27"/>
        </w:numPr>
        <w:ind w:left="1800"/>
        <w:outlineLvl w:val="2"/>
        <w:rPr>
          <w:rFonts w:asciiTheme="majorHAnsi" w:hAnsiTheme="majorHAnsi"/>
          <w:b/>
          <w:sz w:val="26"/>
          <w:szCs w:val="26"/>
        </w:rPr>
      </w:pPr>
      <w:bookmarkStart w:id="22" w:name="_Toc355175048"/>
      <w:r w:rsidRPr="005210B0">
        <w:rPr>
          <w:rFonts w:asciiTheme="majorHAnsi" w:hAnsiTheme="majorHAnsi"/>
          <w:b/>
          <w:sz w:val="26"/>
          <w:szCs w:val="26"/>
        </w:rPr>
        <w:t>Functional Test</w:t>
      </w:r>
      <w:bookmarkEnd w:id="22"/>
    </w:p>
    <w:p w:rsidR="004B7E9F" w:rsidRPr="005210B0" w:rsidRDefault="004B7E9F" w:rsidP="005210B0">
      <w:pPr>
        <w:pStyle w:val="BodyTextIndent3"/>
        <w:ind w:left="1800"/>
        <w:rPr>
          <w:sz w:val="24"/>
          <w:szCs w:val="24"/>
          <w:highlight w:val="yellow"/>
        </w:rPr>
      </w:pPr>
      <w:r w:rsidRPr="005210B0">
        <w:rPr>
          <w:sz w:val="24"/>
          <w:szCs w:val="24"/>
          <w:highlight w:val="yellow"/>
        </w:rPr>
        <w:t xml:space="preserve">Functional tests is a type of </w:t>
      </w:r>
      <w:hyperlink r:id="rId8" w:tooltip="Black box testing" w:history="1">
        <w:r w:rsidRPr="005210B0">
          <w:rPr>
            <w:rStyle w:val="Hyperlink"/>
            <w:color w:val="auto"/>
            <w:sz w:val="24"/>
            <w:szCs w:val="24"/>
            <w:highlight w:val="yellow"/>
            <w:u w:val="none"/>
          </w:rPr>
          <w:t>black box testing</w:t>
        </w:r>
      </w:hyperlink>
      <w:r w:rsidRPr="005210B0">
        <w:rPr>
          <w:sz w:val="24"/>
          <w:szCs w:val="24"/>
          <w:highlight w:val="yellow"/>
        </w:rPr>
        <w:t xml:space="preserve"> that bases its test cases on the specifications of the software component under test</w:t>
      </w:r>
    </w:p>
    <w:p w:rsidR="004D2229" w:rsidRPr="005210B0" w:rsidRDefault="004D2229" w:rsidP="008E73CB">
      <w:pPr>
        <w:pStyle w:val="Heading3"/>
        <w:numPr>
          <w:ilvl w:val="2"/>
          <w:numId w:val="29"/>
        </w:numPr>
        <w:ind w:left="1800"/>
        <w:rPr>
          <w:color w:val="auto"/>
          <w:sz w:val="26"/>
          <w:szCs w:val="26"/>
        </w:rPr>
      </w:pPr>
      <w:bookmarkStart w:id="23" w:name="_Toc355089750"/>
      <w:bookmarkStart w:id="24" w:name="_Toc355089800"/>
      <w:bookmarkStart w:id="25" w:name="_Toc355094904"/>
      <w:bookmarkStart w:id="26" w:name="_Toc355175049"/>
      <w:r w:rsidRPr="005210B0">
        <w:rPr>
          <w:color w:val="auto"/>
          <w:sz w:val="26"/>
          <w:szCs w:val="26"/>
        </w:rPr>
        <w:t>Performance Test</w:t>
      </w:r>
      <w:bookmarkEnd w:id="23"/>
      <w:bookmarkEnd w:id="24"/>
      <w:bookmarkEnd w:id="25"/>
      <w:bookmarkEnd w:id="26"/>
    </w:p>
    <w:p w:rsidR="004D2229" w:rsidRPr="00793B64" w:rsidRDefault="004D2229" w:rsidP="005210B0">
      <w:pPr>
        <w:pStyle w:val="BodyTextIndent2"/>
        <w:ind w:left="1800"/>
        <w:rPr>
          <w:color w:val="1F497D" w:themeColor="text2"/>
          <w:szCs w:val="24"/>
          <w:highlight w:val="yellow"/>
        </w:rPr>
      </w:pPr>
      <w:r w:rsidRPr="00793B64">
        <w:rPr>
          <w:color w:val="1F497D" w:themeColor="text2"/>
          <w:szCs w:val="24"/>
          <w:highlight w:val="yellow"/>
        </w:rPr>
        <w:t xml:space="preserve">Performance test will be conducted to ensure that the </w:t>
      </w:r>
      <w:r>
        <w:rPr>
          <w:color w:val="1F497D" w:themeColor="text2"/>
          <w:szCs w:val="24"/>
          <w:highlight w:val="yellow"/>
        </w:rPr>
        <w:t>system’s response time</w:t>
      </w:r>
      <w:r w:rsidRPr="00793B64">
        <w:rPr>
          <w:color w:val="1F497D" w:themeColor="text2"/>
          <w:szCs w:val="24"/>
          <w:highlight w:val="yellow"/>
        </w:rPr>
        <w:t xml:space="preserve"> meet the user expectations and does not exceed the specified performance criteria. </w:t>
      </w:r>
      <w:r>
        <w:rPr>
          <w:color w:val="1F497D" w:themeColor="text2"/>
          <w:szCs w:val="24"/>
          <w:highlight w:val="yellow"/>
        </w:rPr>
        <w:t xml:space="preserve"> </w:t>
      </w:r>
      <w:r w:rsidRPr="00793B64">
        <w:rPr>
          <w:color w:val="1F497D" w:themeColor="text2"/>
          <w:szCs w:val="24"/>
          <w:highlight w:val="yellow"/>
        </w:rPr>
        <w:t>During these tests, response times will be measured under heavy stress and/or volume.</w:t>
      </w:r>
    </w:p>
    <w:p w:rsidR="004D2229" w:rsidRPr="005210B0" w:rsidRDefault="004D2229" w:rsidP="008E73CB">
      <w:pPr>
        <w:pStyle w:val="Heading3"/>
        <w:numPr>
          <w:ilvl w:val="2"/>
          <w:numId w:val="30"/>
        </w:numPr>
        <w:ind w:left="1800"/>
        <w:rPr>
          <w:color w:val="auto"/>
          <w:sz w:val="26"/>
          <w:szCs w:val="26"/>
        </w:rPr>
      </w:pPr>
      <w:bookmarkStart w:id="27" w:name="_Toc355089751"/>
      <w:bookmarkStart w:id="28" w:name="_Toc355089801"/>
      <w:bookmarkStart w:id="29" w:name="_Toc355094905"/>
      <w:bookmarkStart w:id="30" w:name="_Toc355175050"/>
      <w:r w:rsidRPr="005210B0">
        <w:rPr>
          <w:color w:val="auto"/>
          <w:sz w:val="26"/>
          <w:szCs w:val="26"/>
        </w:rPr>
        <w:t>Security Test</w:t>
      </w:r>
      <w:bookmarkEnd w:id="27"/>
      <w:bookmarkEnd w:id="28"/>
      <w:bookmarkEnd w:id="29"/>
      <w:bookmarkEnd w:id="30"/>
    </w:p>
    <w:p w:rsidR="004D2229" w:rsidRPr="00793B64" w:rsidRDefault="004D2229" w:rsidP="005210B0">
      <w:pPr>
        <w:pStyle w:val="BodyTextIndent2"/>
        <w:ind w:left="1800"/>
        <w:rPr>
          <w:color w:val="1F497D" w:themeColor="text2"/>
          <w:szCs w:val="24"/>
          <w:highlight w:val="yellow"/>
        </w:rPr>
      </w:pPr>
      <w:r w:rsidRPr="00793B64">
        <w:rPr>
          <w:color w:val="1F497D" w:themeColor="text2"/>
          <w:szCs w:val="24"/>
          <w:highlight w:val="yellow"/>
        </w:rPr>
        <w:t>Security tests will determine how secure the system is. The tests will verify that unauthorized user access to confidential data is prevented.</w:t>
      </w:r>
    </w:p>
    <w:p w:rsidR="004D2229" w:rsidRPr="005210B0" w:rsidRDefault="004D2229" w:rsidP="008E73CB">
      <w:pPr>
        <w:pStyle w:val="Heading3"/>
        <w:numPr>
          <w:ilvl w:val="2"/>
          <w:numId w:val="31"/>
        </w:numPr>
        <w:ind w:left="1800"/>
        <w:rPr>
          <w:color w:val="auto"/>
          <w:sz w:val="26"/>
          <w:szCs w:val="26"/>
        </w:rPr>
      </w:pPr>
      <w:bookmarkStart w:id="31" w:name="_Toc355089752"/>
      <w:bookmarkStart w:id="32" w:name="_Toc355089802"/>
      <w:bookmarkStart w:id="33" w:name="_Toc355094906"/>
      <w:bookmarkStart w:id="34" w:name="_Toc355175051"/>
      <w:r w:rsidRPr="005210B0">
        <w:rPr>
          <w:color w:val="auto"/>
          <w:sz w:val="26"/>
          <w:szCs w:val="26"/>
        </w:rPr>
        <w:t>Automated Test</w:t>
      </w:r>
      <w:bookmarkEnd w:id="31"/>
      <w:bookmarkEnd w:id="32"/>
      <w:bookmarkEnd w:id="33"/>
      <w:bookmarkEnd w:id="34"/>
    </w:p>
    <w:p w:rsidR="004D2229" w:rsidRPr="00793B64" w:rsidRDefault="004D2229" w:rsidP="005210B0">
      <w:pPr>
        <w:pStyle w:val="BodyTextIndent3"/>
        <w:ind w:left="1800"/>
        <w:rPr>
          <w:color w:val="1F497D" w:themeColor="text2"/>
          <w:sz w:val="24"/>
          <w:szCs w:val="24"/>
        </w:rPr>
      </w:pPr>
      <w:r w:rsidRPr="00793B64">
        <w:rPr>
          <w:color w:val="1F497D" w:themeColor="text2"/>
          <w:sz w:val="24"/>
          <w:szCs w:val="24"/>
          <w:highlight w:val="yellow"/>
        </w:rPr>
        <w:t>A suite of automated tests will be developed to test the basic functionality of the system and perform regression testing on areas of the systems that previously had critical/major defects. The tool will also assist us by executing user scenarios thereby emulating several users.</w:t>
      </w:r>
    </w:p>
    <w:p w:rsidR="004D2229" w:rsidRPr="005210B0" w:rsidRDefault="004D2229" w:rsidP="008E73CB">
      <w:pPr>
        <w:pStyle w:val="Heading3"/>
        <w:numPr>
          <w:ilvl w:val="2"/>
          <w:numId w:val="32"/>
        </w:numPr>
        <w:ind w:left="1800"/>
        <w:rPr>
          <w:color w:val="auto"/>
          <w:sz w:val="26"/>
          <w:szCs w:val="26"/>
        </w:rPr>
      </w:pPr>
      <w:bookmarkStart w:id="35" w:name="_Toc355089753"/>
      <w:bookmarkStart w:id="36" w:name="_Toc355089803"/>
      <w:bookmarkStart w:id="37" w:name="_Toc355094907"/>
      <w:bookmarkStart w:id="38" w:name="_Toc355175052"/>
      <w:r w:rsidRPr="005210B0">
        <w:rPr>
          <w:color w:val="auto"/>
          <w:sz w:val="26"/>
          <w:szCs w:val="26"/>
        </w:rPr>
        <w:t>Stress and Volume Test</w:t>
      </w:r>
      <w:bookmarkEnd w:id="35"/>
      <w:bookmarkEnd w:id="36"/>
      <w:bookmarkEnd w:id="37"/>
      <w:bookmarkEnd w:id="38"/>
      <w:r w:rsidRPr="005210B0">
        <w:rPr>
          <w:color w:val="auto"/>
          <w:sz w:val="26"/>
          <w:szCs w:val="26"/>
        </w:rPr>
        <w:t xml:space="preserve">  </w:t>
      </w:r>
    </w:p>
    <w:p w:rsidR="004D2229" w:rsidRPr="00793B64" w:rsidRDefault="004D2229" w:rsidP="005210B0">
      <w:pPr>
        <w:pStyle w:val="BodyTextIndent3"/>
        <w:ind w:left="1800"/>
        <w:rPr>
          <w:color w:val="1F497D" w:themeColor="text2"/>
          <w:sz w:val="24"/>
          <w:szCs w:val="24"/>
          <w:highlight w:val="yellow"/>
        </w:rPr>
      </w:pPr>
      <w:r w:rsidRPr="00793B64">
        <w:rPr>
          <w:color w:val="1F497D" w:themeColor="text2"/>
          <w:sz w:val="24"/>
          <w:szCs w:val="24"/>
          <w:highlight w:val="yellow"/>
        </w:rPr>
        <w:t>We will subject the system to high input conditions and a high volume of data during the peak times. The System will be stress tested using twice the number of expected users.</w:t>
      </w:r>
    </w:p>
    <w:p w:rsidR="004D2229" w:rsidRPr="005210B0" w:rsidRDefault="004D2229" w:rsidP="008E73CB">
      <w:pPr>
        <w:pStyle w:val="Heading3"/>
        <w:numPr>
          <w:ilvl w:val="2"/>
          <w:numId w:val="33"/>
        </w:numPr>
        <w:ind w:left="1800"/>
        <w:rPr>
          <w:color w:val="auto"/>
          <w:sz w:val="26"/>
          <w:szCs w:val="26"/>
        </w:rPr>
      </w:pPr>
      <w:bookmarkStart w:id="39" w:name="_Toc355089754"/>
      <w:bookmarkStart w:id="40" w:name="_Toc355089804"/>
      <w:bookmarkStart w:id="41" w:name="_Toc355094908"/>
      <w:bookmarkStart w:id="42" w:name="_Toc355175053"/>
      <w:r w:rsidRPr="005210B0">
        <w:rPr>
          <w:color w:val="auto"/>
          <w:sz w:val="26"/>
          <w:szCs w:val="26"/>
        </w:rPr>
        <w:t>Recovery Test</w:t>
      </w:r>
      <w:bookmarkEnd w:id="39"/>
      <w:bookmarkEnd w:id="40"/>
      <w:bookmarkEnd w:id="41"/>
      <w:bookmarkEnd w:id="42"/>
      <w:r w:rsidRPr="005210B0">
        <w:rPr>
          <w:color w:val="auto"/>
          <w:sz w:val="26"/>
          <w:szCs w:val="26"/>
        </w:rPr>
        <w:t xml:space="preserve">    </w:t>
      </w:r>
    </w:p>
    <w:p w:rsidR="004D2229" w:rsidRPr="00793B64" w:rsidRDefault="004D2229" w:rsidP="005210B0">
      <w:pPr>
        <w:pStyle w:val="BodyTextIndent2"/>
        <w:ind w:left="1800"/>
        <w:rPr>
          <w:color w:val="1F497D" w:themeColor="text2"/>
          <w:szCs w:val="24"/>
          <w:highlight w:val="yellow"/>
        </w:rPr>
      </w:pPr>
      <w:r w:rsidRPr="00793B64">
        <w:rPr>
          <w:color w:val="1F497D" w:themeColor="text2"/>
          <w:szCs w:val="24"/>
          <w:highlight w:val="yellow"/>
        </w:rPr>
        <w:t xml:space="preserve">Recovery tests will force the system to fail in a various ways and verify the recovery is properly performed. </w:t>
      </w:r>
      <w:r>
        <w:rPr>
          <w:color w:val="1F497D" w:themeColor="text2"/>
          <w:szCs w:val="24"/>
          <w:highlight w:val="yellow"/>
        </w:rPr>
        <w:t xml:space="preserve"> </w:t>
      </w:r>
      <w:r w:rsidRPr="00793B64">
        <w:rPr>
          <w:color w:val="1F497D" w:themeColor="text2"/>
          <w:szCs w:val="24"/>
          <w:highlight w:val="yellow"/>
        </w:rPr>
        <w:t>It is vitally important that all data is recovered after a system failure &amp; no corruption of the data occurred.</w:t>
      </w:r>
      <w:r w:rsidRPr="00793B64">
        <w:rPr>
          <w:color w:val="1F497D" w:themeColor="text2"/>
          <w:szCs w:val="24"/>
          <w:highlight w:val="yellow"/>
        </w:rPr>
        <w:tab/>
      </w:r>
    </w:p>
    <w:p w:rsidR="004D2229" w:rsidRPr="005210B0" w:rsidRDefault="004D2229" w:rsidP="008E73CB">
      <w:pPr>
        <w:pStyle w:val="Heading3"/>
        <w:numPr>
          <w:ilvl w:val="2"/>
          <w:numId w:val="34"/>
        </w:numPr>
        <w:ind w:left="1800"/>
        <w:rPr>
          <w:color w:val="auto"/>
          <w:sz w:val="26"/>
          <w:szCs w:val="26"/>
        </w:rPr>
      </w:pPr>
      <w:bookmarkStart w:id="43" w:name="_Toc355089755"/>
      <w:bookmarkStart w:id="44" w:name="_Toc355089805"/>
      <w:bookmarkStart w:id="45" w:name="_Toc355094909"/>
      <w:bookmarkStart w:id="46" w:name="_Toc355175054"/>
      <w:r w:rsidRPr="005210B0">
        <w:rPr>
          <w:color w:val="auto"/>
          <w:sz w:val="26"/>
          <w:szCs w:val="26"/>
        </w:rPr>
        <w:lastRenderedPageBreak/>
        <w:t>Documentation Test</w:t>
      </w:r>
      <w:bookmarkEnd w:id="43"/>
      <w:bookmarkEnd w:id="44"/>
      <w:bookmarkEnd w:id="45"/>
      <w:bookmarkEnd w:id="46"/>
      <w:r w:rsidRPr="005210B0">
        <w:rPr>
          <w:color w:val="auto"/>
          <w:sz w:val="26"/>
          <w:szCs w:val="26"/>
        </w:rPr>
        <w:t xml:space="preserve">   </w:t>
      </w:r>
    </w:p>
    <w:p w:rsidR="004D2229" w:rsidRPr="00793B64" w:rsidRDefault="004D2229" w:rsidP="005210B0">
      <w:pPr>
        <w:pStyle w:val="BodyTextIndent3"/>
        <w:ind w:left="1800"/>
        <w:rPr>
          <w:color w:val="1F497D" w:themeColor="text2"/>
          <w:sz w:val="24"/>
          <w:szCs w:val="24"/>
          <w:highlight w:val="yellow"/>
        </w:rPr>
      </w:pPr>
      <w:r w:rsidRPr="00793B64">
        <w:rPr>
          <w:color w:val="1F497D" w:themeColor="text2"/>
          <w:sz w:val="24"/>
          <w:szCs w:val="24"/>
          <w:highlight w:val="yellow"/>
        </w:rPr>
        <w:t xml:space="preserve">Tests will be conducted to check the accuracy of the user documentation. These tests will ensure that no features are missing, and the contents can be easily understood. </w:t>
      </w:r>
    </w:p>
    <w:p w:rsidR="004D2229" w:rsidRPr="005210B0" w:rsidRDefault="004D2229" w:rsidP="008E73CB">
      <w:pPr>
        <w:pStyle w:val="Heading3"/>
        <w:numPr>
          <w:ilvl w:val="2"/>
          <w:numId w:val="35"/>
        </w:numPr>
        <w:ind w:left="1800"/>
        <w:rPr>
          <w:color w:val="auto"/>
          <w:sz w:val="26"/>
          <w:szCs w:val="26"/>
        </w:rPr>
      </w:pPr>
      <w:bookmarkStart w:id="47" w:name="_Toc355089756"/>
      <w:bookmarkStart w:id="48" w:name="_Toc355089806"/>
      <w:bookmarkStart w:id="49" w:name="_Toc355094910"/>
      <w:bookmarkStart w:id="50" w:name="_Toc355175055"/>
      <w:r w:rsidRPr="005210B0">
        <w:rPr>
          <w:color w:val="auto"/>
          <w:sz w:val="26"/>
          <w:szCs w:val="26"/>
        </w:rPr>
        <w:t>Beta Test</w:t>
      </w:r>
      <w:bookmarkEnd w:id="47"/>
      <w:bookmarkEnd w:id="48"/>
      <w:bookmarkEnd w:id="49"/>
      <w:bookmarkEnd w:id="50"/>
    </w:p>
    <w:p w:rsidR="004D2229" w:rsidRPr="00793B64" w:rsidRDefault="004D2229" w:rsidP="005210B0">
      <w:pPr>
        <w:pStyle w:val="BodyTextIndent3"/>
        <w:ind w:left="2160"/>
        <w:rPr>
          <w:color w:val="1F497D" w:themeColor="text2"/>
          <w:sz w:val="24"/>
          <w:szCs w:val="24"/>
          <w:highlight w:val="yellow"/>
        </w:rPr>
      </w:pPr>
      <w:r w:rsidRPr="00793B64">
        <w:rPr>
          <w:color w:val="1F497D" w:themeColor="text2"/>
          <w:sz w:val="24"/>
          <w:szCs w:val="24"/>
          <w:highlight w:val="yellow"/>
        </w:rPr>
        <w:t xml:space="preserve">The </w:t>
      </w:r>
      <w:r>
        <w:rPr>
          <w:color w:val="1F497D" w:themeColor="text2"/>
          <w:sz w:val="24"/>
          <w:szCs w:val="24"/>
          <w:highlight w:val="yellow"/>
        </w:rPr>
        <w:t>IT</w:t>
      </w:r>
      <w:r w:rsidRPr="00793B64">
        <w:rPr>
          <w:color w:val="1F497D" w:themeColor="text2"/>
          <w:sz w:val="24"/>
          <w:szCs w:val="24"/>
          <w:highlight w:val="yellow"/>
        </w:rPr>
        <w:t xml:space="preserve"> department will beta tests the new system and will report any defects they find. This will subject the system to tests that could not be performed in our test environment. </w:t>
      </w:r>
    </w:p>
    <w:p w:rsidR="004D2229" w:rsidRPr="005210B0" w:rsidRDefault="004D2229" w:rsidP="008E73CB">
      <w:pPr>
        <w:pStyle w:val="Heading3"/>
        <w:numPr>
          <w:ilvl w:val="2"/>
          <w:numId w:val="36"/>
        </w:numPr>
        <w:ind w:left="1800"/>
        <w:rPr>
          <w:color w:val="auto"/>
          <w:sz w:val="26"/>
          <w:szCs w:val="26"/>
        </w:rPr>
      </w:pPr>
      <w:bookmarkStart w:id="51" w:name="_Toc355089757"/>
      <w:bookmarkStart w:id="52" w:name="_Toc355089807"/>
      <w:bookmarkStart w:id="53" w:name="_Toc355094911"/>
      <w:bookmarkStart w:id="54" w:name="_Toc355175056"/>
      <w:r w:rsidRPr="005210B0">
        <w:rPr>
          <w:color w:val="auto"/>
          <w:sz w:val="26"/>
          <w:szCs w:val="26"/>
        </w:rPr>
        <w:t>User Acceptance Test</w:t>
      </w:r>
      <w:bookmarkEnd w:id="51"/>
      <w:bookmarkEnd w:id="52"/>
      <w:bookmarkEnd w:id="53"/>
      <w:bookmarkEnd w:id="54"/>
    </w:p>
    <w:p w:rsidR="00481876" w:rsidRPr="005210B0" w:rsidRDefault="004D2229" w:rsidP="005210B0">
      <w:pPr>
        <w:pStyle w:val="BodyTextIndent2"/>
        <w:ind w:left="2160"/>
        <w:rPr>
          <w:color w:val="1F497D" w:themeColor="text2"/>
          <w:szCs w:val="24"/>
          <w:highlight w:val="yellow"/>
        </w:rPr>
      </w:pPr>
      <w:r w:rsidRPr="00793B64">
        <w:rPr>
          <w:color w:val="1F497D" w:themeColor="text2"/>
          <w:szCs w:val="24"/>
          <w:highlight w:val="yellow"/>
        </w:rPr>
        <w:t xml:space="preserve">Once the system is ready for implementation, the </w:t>
      </w:r>
      <w:r>
        <w:rPr>
          <w:color w:val="1F497D" w:themeColor="text2"/>
          <w:szCs w:val="24"/>
          <w:highlight w:val="yellow"/>
        </w:rPr>
        <w:t>IT</w:t>
      </w:r>
      <w:r w:rsidRPr="00793B64">
        <w:rPr>
          <w:color w:val="1F497D" w:themeColor="text2"/>
          <w:szCs w:val="24"/>
          <w:highlight w:val="yellow"/>
        </w:rPr>
        <w:t xml:space="preserve"> department will perform User Acceptance Testing. The purpose of these tests is to confirm that the system is developed according to the specified user requirements and is ready for operational use.</w:t>
      </w:r>
    </w:p>
    <w:p w:rsidR="00481876" w:rsidRPr="000C6EAE" w:rsidRDefault="00481876" w:rsidP="00EB2113">
      <w:pPr>
        <w:pStyle w:val="ListParagraph"/>
        <w:numPr>
          <w:ilvl w:val="1"/>
          <w:numId w:val="24"/>
        </w:numPr>
        <w:spacing w:before="120" w:after="60"/>
        <w:contextualSpacing w:val="0"/>
        <w:outlineLvl w:val="1"/>
        <w:rPr>
          <w:rFonts w:asciiTheme="majorHAnsi" w:hAnsiTheme="majorHAnsi"/>
          <w:b/>
          <w:i/>
          <w:color w:val="1F497D" w:themeColor="text2"/>
          <w:sz w:val="26"/>
          <w:szCs w:val="26"/>
        </w:rPr>
      </w:pPr>
      <w:bookmarkStart w:id="55" w:name="_Toc355175057"/>
      <w:r>
        <w:rPr>
          <w:rFonts w:asciiTheme="majorHAnsi" w:hAnsiTheme="majorHAnsi"/>
          <w:b/>
          <w:i/>
          <w:color w:val="1F497D" w:themeColor="text2"/>
          <w:sz w:val="26"/>
          <w:szCs w:val="26"/>
        </w:rPr>
        <w:t>Suspension Criteria or Resumption Requirements</w:t>
      </w:r>
      <w:bookmarkEnd w:id="55"/>
    </w:p>
    <w:p w:rsidR="00481876" w:rsidRPr="008375A7" w:rsidRDefault="00481876" w:rsidP="00AE08CE">
      <w:pPr>
        <w:pStyle w:val="ListParagraph"/>
        <w:ind w:left="1080"/>
        <w:rPr>
          <w:sz w:val="24"/>
          <w:szCs w:val="24"/>
          <w:highlight w:val="yellow"/>
        </w:rPr>
      </w:pPr>
      <w:r w:rsidRPr="008375A7">
        <w:rPr>
          <w:sz w:val="24"/>
          <w:szCs w:val="24"/>
          <w:highlight w:val="yellow"/>
        </w:rPr>
        <w:t xml:space="preserve">The </w:t>
      </w:r>
      <w:r w:rsidR="008375A7" w:rsidRPr="008375A7">
        <w:rPr>
          <w:sz w:val="24"/>
          <w:szCs w:val="24"/>
          <w:highlight w:val="yellow"/>
        </w:rPr>
        <w:t>suspension</w:t>
      </w:r>
      <w:r w:rsidRPr="008375A7">
        <w:rPr>
          <w:sz w:val="24"/>
          <w:szCs w:val="24"/>
          <w:highlight w:val="yellow"/>
        </w:rPr>
        <w:t xml:space="preserve"> criteria </w:t>
      </w:r>
      <w:r w:rsidR="008375A7" w:rsidRPr="008375A7">
        <w:rPr>
          <w:sz w:val="24"/>
          <w:szCs w:val="24"/>
          <w:highlight w:val="yellow"/>
        </w:rPr>
        <w:t>specify the criteria to be used to suspend all or a portion of the testing activities while resumption criteria specify when testing can resume after it has been suspended.</w:t>
      </w:r>
    </w:p>
    <w:p w:rsidR="00481876" w:rsidRDefault="00481876" w:rsidP="00EB2113">
      <w:pPr>
        <w:pStyle w:val="Heading2"/>
        <w:numPr>
          <w:ilvl w:val="1"/>
          <w:numId w:val="25"/>
        </w:numPr>
        <w:rPr>
          <w:color w:val="1F497D" w:themeColor="text2"/>
          <w:sz w:val="24"/>
          <w:szCs w:val="24"/>
        </w:rPr>
      </w:pPr>
      <w:bookmarkStart w:id="56" w:name="_Toc355175058"/>
      <w:r>
        <w:rPr>
          <w:color w:val="1F497D" w:themeColor="text2"/>
          <w:sz w:val="24"/>
          <w:szCs w:val="24"/>
        </w:rPr>
        <w:t>Test Data</w:t>
      </w:r>
      <w:bookmarkEnd w:id="56"/>
    </w:p>
    <w:p w:rsidR="008375A7" w:rsidRPr="008375A7" w:rsidRDefault="008375A7" w:rsidP="008375A7">
      <w:pPr>
        <w:ind w:left="1080"/>
        <w:rPr>
          <w:color w:val="1F497D" w:themeColor="text2"/>
          <w:sz w:val="24"/>
          <w:szCs w:val="24"/>
          <w:highlight w:val="yellow"/>
        </w:rPr>
      </w:pPr>
      <w:r w:rsidRPr="008375A7">
        <w:rPr>
          <w:sz w:val="24"/>
          <w:szCs w:val="24"/>
          <w:highlight w:val="yellow"/>
        </w:rPr>
        <w:t>Data which has been specifically identified for use in tests, typically of a computer program</w:t>
      </w:r>
    </w:p>
    <w:p w:rsidR="00481876" w:rsidRDefault="00481876" w:rsidP="004D2229">
      <w:pPr>
        <w:ind w:left="360"/>
        <w:rPr>
          <w:color w:val="1F497D" w:themeColor="text2"/>
          <w:sz w:val="24"/>
          <w:szCs w:val="24"/>
        </w:rPr>
      </w:pPr>
    </w:p>
    <w:p w:rsidR="00481876" w:rsidRPr="00731246" w:rsidRDefault="00481876" w:rsidP="00EB2113">
      <w:pPr>
        <w:pStyle w:val="ListParagraph"/>
        <w:numPr>
          <w:ilvl w:val="0"/>
          <w:numId w:val="10"/>
        </w:numPr>
        <w:spacing w:before="240" w:after="120"/>
        <w:ind w:left="360"/>
        <w:contextualSpacing w:val="0"/>
        <w:outlineLvl w:val="0"/>
        <w:rPr>
          <w:rFonts w:cs="Arial"/>
          <w:b/>
          <w:color w:val="1F497D" w:themeColor="text2"/>
          <w:sz w:val="28"/>
          <w:szCs w:val="28"/>
        </w:rPr>
      </w:pPr>
      <w:bookmarkStart w:id="57" w:name="_Toc355089818"/>
      <w:bookmarkStart w:id="58" w:name="_Toc355094922"/>
      <w:bookmarkStart w:id="59" w:name="_Toc355175059"/>
      <w:r w:rsidRPr="00731246">
        <w:rPr>
          <w:rFonts w:cs="Arial"/>
          <w:b/>
          <w:color w:val="1F497D" w:themeColor="text2"/>
          <w:sz w:val="28"/>
          <w:szCs w:val="28"/>
        </w:rPr>
        <w:t>Test Execution</w:t>
      </w:r>
      <w:bookmarkEnd w:id="57"/>
      <w:bookmarkEnd w:id="58"/>
      <w:r w:rsidRPr="00731246">
        <w:rPr>
          <w:rFonts w:cs="Arial"/>
          <w:b/>
          <w:color w:val="1F497D" w:themeColor="text2"/>
          <w:sz w:val="28"/>
          <w:szCs w:val="28"/>
        </w:rPr>
        <w:t xml:space="preserve"> Plan</w:t>
      </w:r>
      <w:bookmarkEnd w:id="59"/>
    </w:p>
    <w:p w:rsidR="00481876" w:rsidRPr="008375A7" w:rsidRDefault="00481876" w:rsidP="00481876">
      <w:pPr>
        <w:pStyle w:val="ListParagraph"/>
        <w:ind w:left="360"/>
        <w:rPr>
          <w:color w:val="1F497D" w:themeColor="text2"/>
          <w:sz w:val="24"/>
          <w:szCs w:val="24"/>
          <w:highlight w:val="yellow"/>
        </w:rPr>
      </w:pPr>
      <w:r w:rsidRPr="008375A7">
        <w:rPr>
          <w:color w:val="1F497D" w:themeColor="text2"/>
          <w:sz w:val="24"/>
          <w:szCs w:val="24"/>
          <w:highlight w:val="yellow"/>
        </w:rPr>
        <w:t>This section of the Test Plan describes the steps for Test Execution, along with the procedures, tools and communications used during testing.</w:t>
      </w:r>
    </w:p>
    <w:p w:rsidR="00481876" w:rsidRPr="008375A7" w:rsidRDefault="00481876" w:rsidP="00481876">
      <w:pPr>
        <w:pStyle w:val="ListParagraph"/>
        <w:ind w:left="360"/>
        <w:rPr>
          <w:color w:val="1F497D" w:themeColor="text2"/>
          <w:sz w:val="24"/>
          <w:szCs w:val="24"/>
          <w:highlight w:val="yellow"/>
        </w:rPr>
      </w:pPr>
    </w:p>
    <w:p w:rsidR="00481876" w:rsidRPr="008375A7" w:rsidRDefault="00481876" w:rsidP="00481876">
      <w:pPr>
        <w:pStyle w:val="ListParagraph"/>
        <w:ind w:left="360"/>
        <w:rPr>
          <w:color w:val="1F497D" w:themeColor="text2"/>
          <w:sz w:val="24"/>
          <w:szCs w:val="24"/>
          <w:highlight w:val="yellow"/>
        </w:rPr>
      </w:pPr>
      <w:r w:rsidRPr="008375A7">
        <w:rPr>
          <w:color w:val="1F497D" w:themeColor="text2"/>
          <w:sz w:val="24"/>
          <w:szCs w:val="24"/>
          <w:highlight w:val="yellow"/>
        </w:rPr>
        <w:t>Test Execution steps include:</w:t>
      </w:r>
    </w:p>
    <w:p w:rsidR="00481876" w:rsidRPr="008375A7" w:rsidRDefault="00481876" w:rsidP="00EB2113">
      <w:pPr>
        <w:pStyle w:val="ListParagraph"/>
        <w:numPr>
          <w:ilvl w:val="0"/>
          <w:numId w:val="7"/>
        </w:numPr>
        <w:rPr>
          <w:color w:val="1F497D" w:themeColor="text2"/>
          <w:sz w:val="24"/>
          <w:szCs w:val="24"/>
          <w:highlight w:val="yellow"/>
        </w:rPr>
      </w:pPr>
      <w:r w:rsidRPr="008375A7">
        <w:rPr>
          <w:color w:val="1F497D" w:themeColor="text2"/>
          <w:sz w:val="24"/>
          <w:szCs w:val="24"/>
          <w:highlight w:val="yellow"/>
        </w:rPr>
        <w:t>Ensure the code, the test environment and the database is in place</w:t>
      </w:r>
    </w:p>
    <w:p w:rsidR="00481876" w:rsidRPr="008375A7" w:rsidRDefault="00481876" w:rsidP="00EB2113">
      <w:pPr>
        <w:pStyle w:val="ListParagraph"/>
        <w:numPr>
          <w:ilvl w:val="0"/>
          <w:numId w:val="7"/>
        </w:numPr>
        <w:rPr>
          <w:color w:val="1F497D" w:themeColor="text2"/>
          <w:sz w:val="24"/>
          <w:szCs w:val="24"/>
          <w:highlight w:val="yellow"/>
        </w:rPr>
      </w:pPr>
      <w:r w:rsidRPr="008375A7">
        <w:rPr>
          <w:color w:val="1F497D" w:themeColor="text2"/>
          <w:sz w:val="24"/>
          <w:szCs w:val="24"/>
          <w:highlight w:val="yellow"/>
        </w:rPr>
        <w:t>Execute the test cases according to the pre-defined test sequence</w:t>
      </w:r>
    </w:p>
    <w:p w:rsidR="00481876" w:rsidRPr="008375A7" w:rsidRDefault="00481876" w:rsidP="00EB2113">
      <w:pPr>
        <w:pStyle w:val="ListParagraph"/>
        <w:numPr>
          <w:ilvl w:val="1"/>
          <w:numId w:val="7"/>
        </w:numPr>
        <w:rPr>
          <w:color w:val="1F497D" w:themeColor="text2"/>
          <w:sz w:val="24"/>
          <w:szCs w:val="24"/>
          <w:highlight w:val="yellow"/>
        </w:rPr>
      </w:pPr>
      <w:r w:rsidRPr="008375A7">
        <w:rPr>
          <w:color w:val="1F497D" w:themeColor="text2"/>
          <w:sz w:val="24"/>
          <w:szCs w:val="24"/>
          <w:highlight w:val="yellow"/>
        </w:rPr>
        <w:t>Document the actual results</w:t>
      </w:r>
    </w:p>
    <w:p w:rsidR="00481876" w:rsidRPr="008375A7" w:rsidRDefault="00481876" w:rsidP="00EB2113">
      <w:pPr>
        <w:pStyle w:val="ListParagraph"/>
        <w:numPr>
          <w:ilvl w:val="1"/>
          <w:numId w:val="7"/>
        </w:numPr>
        <w:rPr>
          <w:color w:val="1F497D" w:themeColor="text2"/>
          <w:sz w:val="24"/>
          <w:szCs w:val="24"/>
          <w:highlight w:val="yellow"/>
        </w:rPr>
      </w:pPr>
      <w:r w:rsidRPr="008375A7">
        <w:rPr>
          <w:color w:val="1F497D" w:themeColor="text2"/>
          <w:sz w:val="24"/>
          <w:szCs w:val="24"/>
          <w:highlight w:val="yellow"/>
        </w:rPr>
        <w:t>Compare the actual results against the expected results</w:t>
      </w:r>
    </w:p>
    <w:p w:rsidR="00481876" w:rsidRPr="008375A7" w:rsidRDefault="00481876" w:rsidP="00EB2113">
      <w:pPr>
        <w:pStyle w:val="ListParagraph"/>
        <w:numPr>
          <w:ilvl w:val="0"/>
          <w:numId w:val="7"/>
        </w:numPr>
        <w:rPr>
          <w:color w:val="1F497D" w:themeColor="text2"/>
          <w:sz w:val="24"/>
          <w:szCs w:val="24"/>
          <w:highlight w:val="yellow"/>
        </w:rPr>
      </w:pPr>
      <w:r w:rsidRPr="008375A7">
        <w:rPr>
          <w:color w:val="1F497D" w:themeColor="text2"/>
          <w:sz w:val="24"/>
          <w:szCs w:val="24"/>
          <w:highlight w:val="yellow"/>
        </w:rPr>
        <w:t>Document any discrepancies in the “incident tracking tool” according to the incident tracking procedures</w:t>
      </w:r>
    </w:p>
    <w:p w:rsidR="00481876" w:rsidRPr="008375A7" w:rsidRDefault="00481876" w:rsidP="00EB2113">
      <w:pPr>
        <w:pStyle w:val="ListParagraph"/>
        <w:numPr>
          <w:ilvl w:val="1"/>
          <w:numId w:val="7"/>
        </w:numPr>
        <w:rPr>
          <w:color w:val="1F497D" w:themeColor="text2"/>
          <w:sz w:val="24"/>
          <w:szCs w:val="24"/>
          <w:highlight w:val="yellow"/>
        </w:rPr>
      </w:pPr>
      <w:r w:rsidRPr="008375A7">
        <w:rPr>
          <w:color w:val="1F497D" w:themeColor="text2"/>
          <w:sz w:val="24"/>
          <w:szCs w:val="24"/>
          <w:highlight w:val="yellow"/>
        </w:rPr>
        <w:t>Assign incident to applicable owner (notify, email, etc).</w:t>
      </w:r>
    </w:p>
    <w:p w:rsidR="00481876" w:rsidRPr="008375A7" w:rsidRDefault="00481876" w:rsidP="00EB2113">
      <w:pPr>
        <w:pStyle w:val="ListParagraph"/>
        <w:numPr>
          <w:ilvl w:val="0"/>
          <w:numId w:val="7"/>
        </w:numPr>
        <w:rPr>
          <w:color w:val="1F497D" w:themeColor="text2"/>
          <w:sz w:val="24"/>
          <w:szCs w:val="24"/>
          <w:highlight w:val="yellow"/>
        </w:rPr>
      </w:pPr>
      <w:r w:rsidRPr="008375A7">
        <w:rPr>
          <w:color w:val="1F497D" w:themeColor="text2"/>
          <w:sz w:val="24"/>
          <w:szCs w:val="24"/>
          <w:highlight w:val="yellow"/>
        </w:rPr>
        <w:t>Publish periodic report of incidents</w:t>
      </w:r>
    </w:p>
    <w:p w:rsidR="00481876" w:rsidRPr="008375A7" w:rsidRDefault="00481876" w:rsidP="00EB2113">
      <w:pPr>
        <w:pStyle w:val="ListParagraph"/>
        <w:numPr>
          <w:ilvl w:val="0"/>
          <w:numId w:val="7"/>
        </w:numPr>
        <w:rPr>
          <w:color w:val="1F497D" w:themeColor="text2"/>
          <w:sz w:val="24"/>
          <w:szCs w:val="24"/>
          <w:highlight w:val="yellow"/>
        </w:rPr>
      </w:pPr>
      <w:r w:rsidRPr="008375A7">
        <w:rPr>
          <w:color w:val="1F497D" w:themeColor="text2"/>
          <w:sz w:val="24"/>
          <w:szCs w:val="24"/>
          <w:highlight w:val="yellow"/>
        </w:rPr>
        <w:t>Define any other Test Deliverables (i.e. Test Status Reports)</w:t>
      </w:r>
    </w:p>
    <w:p w:rsidR="00481876" w:rsidRPr="008375A7" w:rsidRDefault="00481876" w:rsidP="00EB2113">
      <w:pPr>
        <w:pStyle w:val="ListParagraph"/>
        <w:numPr>
          <w:ilvl w:val="0"/>
          <w:numId w:val="7"/>
        </w:numPr>
        <w:rPr>
          <w:color w:val="1F497D" w:themeColor="text2"/>
          <w:sz w:val="24"/>
          <w:szCs w:val="24"/>
          <w:highlight w:val="yellow"/>
        </w:rPr>
      </w:pPr>
      <w:r w:rsidRPr="008375A7">
        <w:rPr>
          <w:color w:val="1F497D" w:themeColor="text2"/>
          <w:sz w:val="24"/>
          <w:szCs w:val="24"/>
          <w:highlight w:val="yellow"/>
        </w:rPr>
        <w:t>Re-test issues that are turned back for re-test</w:t>
      </w:r>
    </w:p>
    <w:p w:rsidR="00481876" w:rsidRPr="008375A7" w:rsidRDefault="00481876" w:rsidP="00EB2113">
      <w:pPr>
        <w:pStyle w:val="ListParagraph"/>
        <w:numPr>
          <w:ilvl w:val="1"/>
          <w:numId w:val="7"/>
        </w:numPr>
        <w:rPr>
          <w:color w:val="1F497D" w:themeColor="text2"/>
          <w:sz w:val="24"/>
          <w:szCs w:val="24"/>
        </w:rPr>
      </w:pPr>
      <w:r w:rsidRPr="008375A7">
        <w:rPr>
          <w:color w:val="1F497D" w:themeColor="text2"/>
          <w:sz w:val="24"/>
          <w:szCs w:val="24"/>
          <w:highlight w:val="yellow"/>
        </w:rPr>
        <w:t>Regression test any code which may have been affected as a result of the fixes</w:t>
      </w:r>
    </w:p>
    <w:p w:rsidR="00481876" w:rsidRDefault="00481876" w:rsidP="00481876">
      <w:pPr>
        <w:pStyle w:val="ListParagraph"/>
        <w:ind w:left="570"/>
      </w:pPr>
    </w:p>
    <w:p w:rsidR="00481876" w:rsidRDefault="00481876" w:rsidP="004D2229">
      <w:pPr>
        <w:ind w:left="360"/>
        <w:rPr>
          <w:color w:val="1F497D" w:themeColor="text2"/>
          <w:sz w:val="24"/>
          <w:szCs w:val="24"/>
        </w:rPr>
      </w:pPr>
    </w:p>
    <w:p w:rsidR="00481876" w:rsidRPr="00731246" w:rsidRDefault="00481876" w:rsidP="00EB2113">
      <w:pPr>
        <w:pStyle w:val="ListParagraph"/>
        <w:numPr>
          <w:ilvl w:val="0"/>
          <w:numId w:val="11"/>
        </w:numPr>
        <w:spacing w:before="240" w:after="120"/>
        <w:ind w:left="360"/>
        <w:contextualSpacing w:val="0"/>
        <w:outlineLvl w:val="0"/>
        <w:rPr>
          <w:rFonts w:cs="Arial"/>
          <w:b/>
          <w:color w:val="1F497D" w:themeColor="text2"/>
          <w:sz w:val="28"/>
          <w:szCs w:val="28"/>
        </w:rPr>
      </w:pPr>
      <w:bookmarkStart w:id="60" w:name="_Toc355175060"/>
      <w:r w:rsidRPr="00731246">
        <w:rPr>
          <w:rFonts w:cs="Arial"/>
          <w:b/>
          <w:color w:val="1F497D" w:themeColor="text2"/>
          <w:sz w:val="28"/>
          <w:szCs w:val="28"/>
        </w:rPr>
        <w:t>Defect Reporting</w:t>
      </w:r>
      <w:bookmarkEnd w:id="60"/>
    </w:p>
    <w:p w:rsidR="00481876" w:rsidRPr="00EB1822" w:rsidRDefault="00481876" w:rsidP="00EB1822">
      <w:pPr>
        <w:pStyle w:val="Heading2"/>
        <w:keepLines w:val="0"/>
        <w:numPr>
          <w:ilvl w:val="1"/>
          <w:numId w:val="38"/>
        </w:numPr>
        <w:spacing w:before="120" w:after="60"/>
        <w:ind w:left="1080" w:hanging="720"/>
      </w:pPr>
      <w:bookmarkStart w:id="61" w:name="_Toc355175061"/>
      <w:r w:rsidRPr="00EB1822">
        <w:rPr>
          <w:i/>
        </w:rPr>
        <w:t>Defect Tracking</w:t>
      </w:r>
      <w:bookmarkEnd w:id="61"/>
    </w:p>
    <w:p w:rsidR="00481876" w:rsidRPr="009014EC" w:rsidRDefault="00481876" w:rsidP="00481876">
      <w:pPr>
        <w:ind w:left="1080"/>
        <w:rPr>
          <w:color w:val="1F497D" w:themeColor="text2"/>
          <w:sz w:val="24"/>
          <w:szCs w:val="24"/>
          <w:highlight w:val="yellow"/>
        </w:rPr>
      </w:pPr>
      <w:r w:rsidRPr="00A02DDB">
        <w:rPr>
          <w:color w:val="1F497D" w:themeColor="text2"/>
          <w:sz w:val="24"/>
          <w:szCs w:val="24"/>
          <w:highlight w:val="yellow"/>
        </w:rPr>
        <w:t xml:space="preserve">This section </w:t>
      </w:r>
      <w:r w:rsidR="00F65B5B">
        <w:rPr>
          <w:color w:val="1F497D" w:themeColor="text2"/>
          <w:sz w:val="24"/>
          <w:szCs w:val="24"/>
          <w:highlight w:val="yellow"/>
        </w:rPr>
        <w:t>identifies the Incident Tracking Tool you are going to use for reporting an incident</w:t>
      </w:r>
      <w:r w:rsidRPr="00A02DDB">
        <w:rPr>
          <w:color w:val="1F497D" w:themeColor="text2"/>
          <w:sz w:val="24"/>
          <w:szCs w:val="24"/>
          <w:highlight w:val="yellow"/>
        </w:rPr>
        <w:t>.</w:t>
      </w:r>
    </w:p>
    <w:p w:rsidR="00481876" w:rsidRPr="00EB1822" w:rsidRDefault="00481876" w:rsidP="00EB1822">
      <w:pPr>
        <w:pStyle w:val="Heading2"/>
        <w:keepLines w:val="0"/>
        <w:numPr>
          <w:ilvl w:val="1"/>
          <w:numId w:val="39"/>
        </w:numPr>
        <w:spacing w:before="120" w:after="60"/>
        <w:ind w:left="1080" w:hanging="720"/>
      </w:pPr>
      <w:bookmarkStart w:id="62" w:name="_Toc355175062"/>
      <w:r w:rsidRPr="00EB1822">
        <w:rPr>
          <w:i/>
        </w:rPr>
        <w:t>Defect Reporting and Reports</w:t>
      </w:r>
      <w:bookmarkEnd w:id="62"/>
    </w:p>
    <w:p w:rsidR="00F65B5B" w:rsidRPr="00A02DDB" w:rsidRDefault="00F65B5B" w:rsidP="00F65B5B">
      <w:pPr>
        <w:ind w:left="1080"/>
        <w:rPr>
          <w:color w:val="1F497D" w:themeColor="text2"/>
          <w:sz w:val="24"/>
          <w:szCs w:val="24"/>
          <w:highlight w:val="yellow"/>
        </w:rPr>
      </w:pPr>
      <w:r w:rsidRPr="00A02DDB">
        <w:rPr>
          <w:color w:val="1F497D" w:themeColor="text2"/>
          <w:sz w:val="24"/>
          <w:szCs w:val="24"/>
          <w:highlight w:val="yellow"/>
        </w:rPr>
        <w:t>This section identifies the procedures for reporting an Incident and for re-testing that incident.  These procedures should identify basically what happens when a discrepancy is found during test and should include:</w:t>
      </w:r>
    </w:p>
    <w:p w:rsidR="00F65B5B" w:rsidRPr="009014EC" w:rsidRDefault="00F65B5B" w:rsidP="00EB2113">
      <w:pPr>
        <w:pStyle w:val="ListParagraph"/>
        <w:numPr>
          <w:ilvl w:val="0"/>
          <w:numId w:val="5"/>
        </w:numPr>
        <w:rPr>
          <w:color w:val="1F497D" w:themeColor="text2"/>
          <w:sz w:val="24"/>
          <w:szCs w:val="24"/>
          <w:highlight w:val="yellow"/>
        </w:rPr>
      </w:pPr>
      <w:r w:rsidRPr="009014EC">
        <w:rPr>
          <w:color w:val="1F497D" w:themeColor="text2"/>
          <w:sz w:val="24"/>
          <w:szCs w:val="24"/>
          <w:highlight w:val="yellow"/>
        </w:rPr>
        <w:t>Proper identification and description of an incident</w:t>
      </w:r>
    </w:p>
    <w:p w:rsidR="00F65B5B" w:rsidRPr="009014EC" w:rsidRDefault="00F65B5B" w:rsidP="00EB2113">
      <w:pPr>
        <w:pStyle w:val="ListParagraph"/>
        <w:numPr>
          <w:ilvl w:val="0"/>
          <w:numId w:val="5"/>
        </w:numPr>
        <w:rPr>
          <w:color w:val="1F497D" w:themeColor="text2"/>
          <w:sz w:val="24"/>
          <w:szCs w:val="24"/>
          <w:highlight w:val="yellow"/>
        </w:rPr>
      </w:pPr>
      <w:r w:rsidRPr="009014EC">
        <w:rPr>
          <w:color w:val="1F497D" w:themeColor="text2"/>
          <w:sz w:val="24"/>
          <w:szCs w:val="24"/>
          <w:highlight w:val="yellow"/>
        </w:rPr>
        <w:t>Incident severity assignment</w:t>
      </w:r>
    </w:p>
    <w:p w:rsidR="00F65B5B" w:rsidRPr="009014EC" w:rsidRDefault="00F65B5B" w:rsidP="00EB2113">
      <w:pPr>
        <w:pStyle w:val="ListParagraph"/>
        <w:numPr>
          <w:ilvl w:val="0"/>
          <w:numId w:val="5"/>
        </w:numPr>
        <w:rPr>
          <w:color w:val="1F497D" w:themeColor="text2"/>
          <w:sz w:val="24"/>
          <w:szCs w:val="24"/>
          <w:highlight w:val="yellow"/>
        </w:rPr>
      </w:pPr>
      <w:r w:rsidRPr="009014EC">
        <w:rPr>
          <w:color w:val="1F497D" w:themeColor="text2"/>
          <w:sz w:val="24"/>
          <w:szCs w:val="24"/>
          <w:highlight w:val="yellow"/>
        </w:rPr>
        <w:t>Definition of severity types</w:t>
      </w:r>
    </w:p>
    <w:p w:rsidR="00F65B5B" w:rsidRPr="009014EC" w:rsidRDefault="00F65B5B" w:rsidP="00EB2113">
      <w:pPr>
        <w:pStyle w:val="ListParagraph"/>
        <w:numPr>
          <w:ilvl w:val="0"/>
          <w:numId w:val="5"/>
        </w:numPr>
        <w:rPr>
          <w:color w:val="1F497D" w:themeColor="text2"/>
          <w:sz w:val="24"/>
          <w:szCs w:val="24"/>
          <w:highlight w:val="yellow"/>
        </w:rPr>
      </w:pPr>
      <w:r w:rsidRPr="009014EC">
        <w:rPr>
          <w:color w:val="1F497D" w:themeColor="text2"/>
          <w:sz w:val="24"/>
          <w:szCs w:val="24"/>
          <w:highlight w:val="yellow"/>
        </w:rPr>
        <w:t>Types of incidents (requirements issue, desig</w:t>
      </w:r>
      <w:r>
        <w:rPr>
          <w:color w:val="1F497D" w:themeColor="text2"/>
          <w:sz w:val="24"/>
          <w:szCs w:val="24"/>
          <w:highlight w:val="yellow"/>
        </w:rPr>
        <w:t>n issue, code issue</w:t>
      </w:r>
      <w:r w:rsidRPr="009014EC">
        <w:rPr>
          <w:color w:val="1F497D" w:themeColor="text2"/>
          <w:sz w:val="24"/>
          <w:szCs w:val="24"/>
          <w:highlight w:val="yellow"/>
        </w:rPr>
        <w:t>, test case issue, database issue)</w:t>
      </w:r>
    </w:p>
    <w:p w:rsidR="00F65B5B" w:rsidRPr="009014EC" w:rsidRDefault="00F65B5B" w:rsidP="00EB2113">
      <w:pPr>
        <w:pStyle w:val="ListParagraph"/>
        <w:numPr>
          <w:ilvl w:val="0"/>
          <w:numId w:val="5"/>
        </w:numPr>
        <w:rPr>
          <w:color w:val="1F497D" w:themeColor="text2"/>
          <w:sz w:val="24"/>
          <w:szCs w:val="24"/>
          <w:highlight w:val="yellow"/>
        </w:rPr>
      </w:pPr>
      <w:r w:rsidRPr="009014EC">
        <w:rPr>
          <w:color w:val="1F497D" w:themeColor="text2"/>
          <w:sz w:val="24"/>
          <w:szCs w:val="24"/>
          <w:highlight w:val="yellow"/>
        </w:rPr>
        <w:t>Incident assignment and status</w:t>
      </w:r>
    </w:p>
    <w:p w:rsidR="00F65B5B" w:rsidRPr="009014EC" w:rsidRDefault="00F65B5B" w:rsidP="00EB2113">
      <w:pPr>
        <w:pStyle w:val="ListParagraph"/>
        <w:numPr>
          <w:ilvl w:val="0"/>
          <w:numId w:val="5"/>
        </w:numPr>
        <w:rPr>
          <w:color w:val="1F497D" w:themeColor="text2"/>
          <w:sz w:val="24"/>
          <w:szCs w:val="24"/>
          <w:highlight w:val="yellow"/>
        </w:rPr>
      </w:pPr>
      <w:r w:rsidRPr="009014EC">
        <w:rPr>
          <w:color w:val="1F497D" w:themeColor="text2"/>
          <w:sz w:val="24"/>
          <w:szCs w:val="24"/>
          <w:highlight w:val="yellow"/>
        </w:rPr>
        <w:t>Who gets assigned what types of incidents</w:t>
      </w:r>
    </w:p>
    <w:p w:rsidR="00F65B5B" w:rsidRPr="009014EC" w:rsidRDefault="00F65B5B" w:rsidP="00EB2113">
      <w:pPr>
        <w:pStyle w:val="ListParagraph"/>
        <w:numPr>
          <w:ilvl w:val="0"/>
          <w:numId w:val="5"/>
        </w:numPr>
        <w:rPr>
          <w:color w:val="1F497D" w:themeColor="text2"/>
          <w:sz w:val="24"/>
          <w:szCs w:val="24"/>
          <w:highlight w:val="yellow"/>
        </w:rPr>
      </w:pPr>
      <w:proofErr w:type="spellStart"/>
      <w:r w:rsidRPr="009014EC">
        <w:rPr>
          <w:color w:val="1F497D" w:themeColor="text2"/>
          <w:sz w:val="24"/>
          <w:szCs w:val="24"/>
          <w:highlight w:val="yellow"/>
        </w:rPr>
        <w:t>LifeCycle</w:t>
      </w:r>
      <w:proofErr w:type="spellEnd"/>
      <w:r w:rsidRPr="009014EC">
        <w:rPr>
          <w:color w:val="1F497D" w:themeColor="text2"/>
          <w:sz w:val="24"/>
          <w:szCs w:val="24"/>
          <w:highlight w:val="yellow"/>
        </w:rPr>
        <w:t xml:space="preserve"> (status) of the incident (assigned to analyst, assigned to developer for fix, assigned to tester to be re-tested, assigned to DBA, etc)</w:t>
      </w:r>
    </w:p>
    <w:p w:rsidR="00F65B5B" w:rsidRPr="009014EC" w:rsidRDefault="00F65B5B" w:rsidP="00EB2113">
      <w:pPr>
        <w:pStyle w:val="ListParagraph"/>
        <w:numPr>
          <w:ilvl w:val="0"/>
          <w:numId w:val="5"/>
        </w:numPr>
        <w:rPr>
          <w:color w:val="1F497D" w:themeColor="text2"/>
          <w:sz w:val="24"/>
          <w:szCs w:val="24"/>
          <w:highlight w:val="yellow"/>
        </w:rPr>
      </w:pPr>
      <w:r w:rsidRPr="009014EC">
        <w:rPr>
          <w:color w:val="1F497D" w:themeColor="text2"/>
          <w:sz w:val="24"/>
          <w:szCs w:val="24"/>
          <w:highlight w:val="yellow"/>
        </w:rPr>
        <w:t>Staging procedure to turn code over for re-test (refer to the Code Control Procedures)</w:t>
      </w:r>
    </w:p>
    <w:p w:rsidR="00F65B5B" w:rsidRPr="009014EC" w:rsidRDefault="00F65B5B" w:rsidP="00EB2113">
      <w:pPr>
        <w:pStyle w:val="ListParagraph"/>
        <w:numPr>
          <w:ilvl w:val="0"/>
          <w:numId w:val="5"/>
        </w:numPr>
        <w:rPr>
          <w:color w:val="1F497D" w:themeColor="text2"/>
          <w:sz w:val="24"/>
          <w:szCs w:val="24"/>
          <w:highlight w:val="yellow"/>
        </w:rPr>
      </w:pPr>
      <w:r w:rsidRPr="009014EC">
        <w:rPr>
          <w:color w:val="1F497D" w:themeColor="text2"/>
          <w:sz w:val="24"/>
          <w:szCs w:val="24"/>
          <w:highlight w:val="yellow"/>
        </w:rPr>
        <w:t>Re-test procedure</w:t>
      </w:r>
    </w:p>
    <w:p w:rsidR="00F65B5B" w:rsidRPr="009014EC" w:rsidRDefault="00F65B5B" w:rsidP="00EB2113">
      <w:pPr>
        <w:pStyle w:val="ListParagraph"/>
        <w:numPr>
          <w:ilvl w:val="0"/>
          <w:numId w:val="5"/>
        </w:numPr>
        <w:rPr>
          <w:color w:val="1F497D" w:themeColor="text2"/>
          <w:sz w:val="24"/>
          <w:szCs w:val="24"/>
          <w:highlight w:val="yellow"/>
        </w:rPr>
      </w:pPr>
      <w:r w:rsidRPr="009014EC">
        <w:rPr>
          <w:color w:val="1F497D" w:themeColor="text2"/>
          <w:sz w:val="24"/>
          <w:szCs w:val="24"/>
          <w:highlight w:val="yellow"/>
        </w:rPr>
        <w:t>Re-test incident and status incident to ‘closed’ or ‘failed retest’</w:t>
      </w:r>
    </w:p>
    <w:p w:rsidR="00F65B5B" w:rsidRPr="007011CF" w:rsidRDefault="00F65B5B" w:rsidP="00EB2113">
      <w:pPr>
        <w:pStyle w:val="ListParagraph"/>
        <w:numPr>
          <w:ilvl w:val="0"/>
          <w:numId w:val="5"/>
        </w:numPr>
        <w:rPr>
          <w:color w:val="1F497D" w:themeColor="text2"/>
          <w:sz w:val="24"/>
          <w:szCs w:val="24"/>
          <w:highlight w:val="yellow"/>
        </w:rPr>
      </w:pPr>
      <w:r w:rsidRPr="009014EC">
        <w:rPr>
          <w:color w:val="1F497D" w:themeColor="text2"/>
          <w:sz w:val="24"/>
          <w:szCs w:val="24"/>
          <w:highlight w:val="yellow"/>
        </w:rPr>
        <w:t>Regression test to insure other functions weren’t affected</w:t>
      </w:r>
    </w:p>
    <w:p w:rsidR="00F65B5B" w:rsidRPr="00EB1822" w:rsidRDefault="00F65B5B" w:rsidP="00EB1822">
      <w:pPr>
        <w:pStyle w:val="ListParagraph"/>
        <w:numPr>
          <w:ilvl w:val="0"/>
          <w:numId w:val="6"/>
        </w:numPr>
        <w:rPr>
          <w:color w:val="1F497D" w:themeColor="text2"/>
          <w:sz w:val="24"/>
          <w:szCs w:val="24"/>
          <w:highlight w:val="yellow"/>
        </w:rPr>
      </w:pPr>
      <w:r w:rsidRPr="009014EC">
        <w:rPr>
          <w:color w:val="1F497D" w:themeColor="text2"/>
          <w:sz w:val="24"/>
          <w:szCs w:val="24"/>
          <w:highlight w:val="yellow"/>
        </w:rPr>
        <w:t>All test cases must be documented</w:t>
      </w:r>
    </w:p>
    <w:p w:rsidR="00481876" w:rsidRPr="00EB1822" w:rsidRDefault="00481876" w:rsidP="00EB1822">
      <w:pPr>
        <w:pStyle w:val="Heading2"/>
        <w:keepLines w:val="0"/>
        <w:numPr>
          <w:ilvl w:val="1"/>
          <w:numId w:val="40"/>
        </w:numPr>
        <w:spacing w:before="120" w:after="60"/>
        <w:ind w:left="1080" w:hanging="720"/>
        <w:rPr>
          <w:i/>
        </w:rPr>
      </w:pPr>
      <w:bookmarkStart w:id="63" w:name="_Toc355175063"/>
      <w:r w:rsidRPr="00EB1822">
        <w:rPr>
          <w:i/>
        </w:rPr>
        <w:t>Defect Management Process</w:t>
      </w:r>
      <w:bookmarkEnd w:id="63"/>
    </w:p>
    <w:p w:rsidR="00F65B5B" w:rsidRPr="00EB1822" w:rsidRDefault="00F65B5B" w:rsidP="00F65B5B">
      <w:pPr>
        <w:rPr>
          <w:color w:val="1F497D" w:themeColor="text2"/>
          <w:sz w:val="24"/>
          <w:szCs w:val="24"/>
        </w:rPr>
      </w:pPr>
      <w:r>
        <w:rPr>
          <w:color w:val="1F497D" w:themeColor="text2"/>
          <w:sz w:val="24"/>
          <w:szCs w:val="24"/>
          <w:highlight w:val="yellow"/>
        </w:rPr>
        <w:t xml:space="preserve">This section defines the defect management process.  Will there be a bug review or any other types of reviews. </w:t>
      </w:r>
    </w:p>
    <w:p w:rsidR="00481876" w:rsidRPr="00EB1822" w:rsidRDefault="00481876" w:rsidP="00EB1822">
      <w:pPr>
        <w:pStyle w:val="ListParagraph"/>
        <w:numPr>
          <w:ilvl w:val="1"/>
          <w:numId w:val="41"/>
        </w:numPr>
        <w:spacing w:before="120" w:after="60"/>
        <w:ind w:left="1080" w:hanging="720"/>
        <w:contextualSpacing w:val="0"/>
        <w:outlineLvl w:val="1"/>
        <w:rPr>
          <w:rFonts w:asciiTheme="majorHAnsi" w:hAnsiTheme="majorHAnsi"/>
          <w:b/>
          <w:i/>
          <w:color w:val="4F81BD" w:themeColor="accent1"/>
          <w:sz w:val="26"/>
          <w:szCs w:val="26"/>
        </w:rPr>
      </w:pPr>
      <w:bookmarkStart w:id="64" w:name="_Toc355175064"/>
      <w:r w:rsidRPr="00EB1822">
        <w:rPr>
          <w:rFonts w:asciiTheme="majorHAnsi" w:hAnsiTheme="majorHAnsi"/>
          <w:b/>
          <w:i/>
          <w:color w:val="4F81BD" w:themeColor="accent1"/>
          <w:sz w:val="26"/>
          <w:szCs w:val="26"/>
        </w:rPr>
        <w:t>Defect Severity and Priority Definitions</w:t>
      </w:r>
      <w:bookmarkEnd w:id="64"/>
    </w:p>
    <w:p w:rsidR="00424973" w:rsidRPr="00424973" w:rsidRDefault="00424973" w:rsidP="00424973">
      <w:pPr>
        <w:rPr>
          <w:color w:val="1F497D" w:themeColor="text2"/>
          <w:sz w:val="24"/>
          <w:szCs w:val="24"/>
          <w:highlight w:val="yellow"/>
        </w:rPr>
      </w:pPr>
      <w:r>
        <w:rPr>
          <w:color w:val="1F497D" w:themeColor="text2"/>
          <w:sz w:val="24"/>
          <w:szCs w:val="24"/>
          <w:highlight w:val="yellow"/>
        </w:rPr>
        <w:t xml:space="preserve">This section defines the severity level, such as critical, high, medium, and minor.  What bugs cause functionality problems due to failure, does it cause non-recoverable conditions, does the system crash or database, </w:t>
      </w:r>
      <w:proofErr w:type="gramStart"/>
      <w:r>
        <w:rPr>
          <w:color w:val="1F497D" w:themeColor="text2"/>
          <w:sz w:val="24"/>
          <w:szCs w:val="24"/>
          <w:highlight w:val="yellow"/>
        </w:rPr>
        <w:t>etc .</w:t>
      </w:r>
      <w:proofErr w:type="gramEnd"/>
      <w:r>
        <w:rPr>
          <w:color w:val="1F497D" w:themeColor="text2"/>
          <w:sz w:val="24"/>
          <w:szCs w:val="24"/>
          <w:highlight w:val="yellow"/>
        </w:rPr>
        <w:t xml:space="preserve">  </w:t>
      </w:r>
      <w:r w:rsidRPr="00424973">
        <w:rPr>
          <w:color w:val="1F497D" w:themeColor="text2"/>
          <w:sz w:val="24"/>
          <w:szCs w:val="24"/>
          <w:highlight w:val="yellow"/>
        </w:rPr>
        <w:t xml:space="preserve"> </w:t>
      </w:r>
      <w:r>
        <w:rPr>
          <w:color w:val="1F497D" w:themeColor="text2"/>
          <w:sz w:val="24"/>
          <w:szCs w:val="24"/>
          <w:highlight w:val="yellow"/>
        </w:rPr>
        <w:t>This section should also include priority levels, such as must fix, should fix, fix when you have time, low priority, or trivial.</w:t>
      </w:r>
    </w:p>
    <w:p w:rsidR="00481876" w:rsidRPr="006F5D98" w:rsidRDefault="00481876" w:rsidP="004D2229">
      <w:pPr>
        <w:ind w:left="360"/>
        <w:rPr>
          <w:color w:val="1F497D" w:themeColor="text2"/>
          <w:sz w:val="24"/>
          <w:szCs w:val="24"/>
        </w:rPr>
      </w:pPr>
    </w:p>
    <w:p w:rsidR="00496160" w:rsidRDefault="00496160" w:rsidP="00496160"/>
    <w:p w:rsidR="00496160" w:rsidRDefault="00496160" w:rsidP="00496160">
      <w:r>
        <w:br w:type="page"/>
      </w:r>
    </w:p>
    <w:p w:rsidR="00496160" w:rsidRPr="00731246" w:rsidRDefault="00496160" w:rsidP="00EB2113">
      <w:pPr>
        <w:pStyle w:val="Heading1"/>
        <w:numPr>
          <w:ilvl w:val="0"/>
          <w:numId w:val="12"/>
        </w:numPr>
        <w:ind w:left="360"/>
        <w:rPr>
          <w:rFonts w:ascii="Arial" w:hAnsi="Arial" w:cs="Arial"/>
          <w:color w:val="1F497D" w:themeColor="text2"/>
        </w:rPr>
      </w:pPr>
      <w:bookmarkStart w:id="65" w:name="_Toc355089758"/>
      <w:bookmarkStart w:id="66" w:name="_Toc355089808"/>
      <w:bookmarkStart w:id="67" w:name="_Toc355094912"/>
      <w:bookmarkStart w:id="68" w:name="_Toc355175065"/>
      <w:r w:rsidRPr="00731246">
        <w:rPr>
          <w:rFonts w:ascii="Arial" w:hAnsi="Arial" w:cs="Arial"/>
          <w:color w:val="1F497D" w:themeColor="text2"/>
        </w:rPr>
        <w:lastRenderedPageBreak/>
        <w:t xml:space="preserve">Resource </w:t>
      </w:r>
      <w:r w:rsidR="00481876" w:rsidRPr="00731246">
        <w:rPr>
          <w:rFonts w:ascii="Arial" w:hAnsi="Arial" w:cs="Arial"/>
          <w:color w:val="1F497D" w:themeColor="text2"/>
        </w:rPr>
        <w:t xml:space="preserve">and Environment </w:t>
      </w:r>
      <w:r w:rsidRPr="00731246">
        <w:rPr>
          <w:rFonts w:ascii="Arial" w:hAnsi="Arial" w:cs="Arial"/>
          <w:color w:val="1F497D" w:themeColor="text2"/>
        </w:rPr>
        <w:t>Requirements</w:t>
      </w:r>
      <w:bookmarkEnd w:id="65"/>
      <w:bookmarkEnd w:id="66"/>
      <w:bookmarkEnd w:id="67"/>
      <w:bookmarkEnd w:id="68"/>
    </w:p>
    <w:p w:rsidR="00496160" w:rsidRPr="00653770" w:rsidRDefault="00496160" w:rsidP="00496160">
      <w:pPr>
        <w:ind w:left="360"/>
        <w:rPr>
          <w:color w:val="1F497D" w:themeColor="text2"/>
          <w:sz w:val="24"/>
          <w:szCs w:val="24"/>
          <w:highlight w:val="yellow"/>
        </w:rPr>
      </w:pPr>
      <w:r w:rsidRPr="00653770">
        <w:rPr>
          <w:color w:val="1F497D" w:themeColor="text2"/>
          <w:sz w:val="24"/>
          <w:szCs w:val="24"/>
          <w:highlight w:val="yellow"/>
        </w:rPr>
        <w:t xml:space="preserve">This section of the Test Plan lists the resources necessary to accomplish the Test Plan.  This includes personnel resources along with hardware and software resources.  </w:t>
      </w:r>
    </w:p>
    <w:p w:rsidR="00496160" w:rsidRPr="00653770" w:rsidRDefault="00496160" w:rsidP="00496160">
      <w:pPr>
        <w:ind w:left="360"/>
        <w:rPr>
          <w:color w:val="1F497D" w:themeColor="text2"/>
          <w:sz w:val="24"/>
          <w:szCs w:val="24"/>
          <w:highlight w:val="yellow"/>
        </w:rPr>
      </w:pPr>
    </w:p>
    <w:p w:rsidR="00496160" w:rsidRPr="00847114" w:rsidRDefault="00496160" w:rsidP="00847114">
      <w:pPr>
        <w:ind w:left="360"/>
        <w:rPr>
          <w:color w:val="1F497D" w:themeColor="text2"/>
          <w:sz w:val="24"/>
          <w:szCs w:val="24"/>
          <w:highlight w:val="yellow"/>
        </w:rPr>
      </w:pPr>
      <w:r w:rsidRPr="00847114">
        <w:rPr>
          <w:color w:val="1F497D" w:themeColor="text2"/>
          <w:sz w:val="24"/>
          <w:szCs w:val="24"/>
          <w:highlight w:val="yellow"/>
        </w:rPr>
        <w:t>Personnel resources should include:</w:t>
      </w:r>
    </w:p>
    <w:p w:rsidR="00496160" w:rsidRPr="00847114" w:rsidRDefault="00496160" w:rsidP="00EB2113">
      <w:pPr>
        <w:pStyle w:val="ListParagraph"/>
        <w:numPr>
          <w:ilvl w:val="0"/>
          <w:numId w:val="3"/>
        </w:numPr>
        <w:rPr>
          <w:color w:val="1F497D" w:themeColor="text2"/>
          <w:sz w:val="24"/>
          <w:szCs w:val="24"/>
          <w:highlight w:val="yellow"/>
        </w:rPr>
      </w:pPr>
      <w:r w:rsidRPr="00847114">
        <w:rPr>
          <w:color w:val="1F497D" w:themeColor="text2"/>
          <w:sz w:val="24"/>
          <w:szCs w:val="24"/>
          <w:highlight w:val="yellow"/>
        </w:rPr>
        <w:t>Project Management Personnel</w:t>
      </w:r>
    </w:p>
    <w:p w:rsidR="00496160" w:rsidRPr="00847114" w:rsidRDefault="00496160" w:rsidP="00EB2113">
      <w:pPr>
        <w:pStyle w:val="ListParagraph"/>
        <w:numPr>
          <w:ilvl w:val="0"/>
          <w:numId w:val="3"/>
        </w:numPr>
        <w:rPr>
          <w:color w:val="1F497D" w:themeColor="text2"/>
          <w:sz w:val="24"/>
          <w:szCs w:val="24"/>
          <w:highlight w:val="yellow"/>
        </w:rPr>
      </w:pPr>
      <w:r w:rsidRPr="00847114">
        <w:rPr>
          <w:color w:val="1F497D" w:themeColor="text2"/>
          <w:sz w:val="24"/>
          <w:szCs w:val="24"/>
          <w:highlight w:val="yellow"/>
        </w:rPr>
        <w:t>Test Personnel</w:t>
      </w:r>
    </w:p>
    <w:p w:rsidR="00496160" w:rsidRPr="00847114" w:rsidRDefault="00496160" w:rsidP="00EB2113">
      <w:pPr>
        <w:pStyle w:val="ListParagraph"/>
        <w:numPr>
          <w:ilvl w:val="0"/>
          <w:numId w:val="3"/>
        </w:numPr>
        <w:rPr>
          <w:color w:val="1F497D" w:themeColor="text2"/>
          <w:sz w:val="24"/>
          <w:szCs w:val="24"/>
          <w:highlight w:val="yellow"/>
        </w:rPr>
      </w:pPr>
      <w:r w:rsidRPr="00847114">
        <w:rPr>
          <w:color w:val="1F497D" w:themeColor="text2"/>
          <w:sz w:val="24"/>
          <w:szCs w:val="24"/>
          <w:highlight w:val="yellow"/>
        </w:rPr>
        <w:t>Development Personnel</w:t>
      </w:r>
    </w:p>
    <w:p w:rsidR="00496160" w:rsidRPr="00847114" w:rsidRDefault="00496160" w:rsidP="00EB2113">
      <w:pPr>
        <w:pStyle w:val="ListParagraph"/>
        <w:numPr>
          <w:ilvl w:val="0"/>
          <w:numId w:val="3"/>
        </w:numPr>
        <w:rPr>
          <w:color w:val="1F497D" w:themeColor="text2"/>
          <w:sz w:val="24"/>
          <w:szCs w:val="24"/>
          <w:highlight w:val="yellow"/>
        </w:rPr>
      </w:pPr>
      <w:r w:rsidRPr="00847114">
        <w:rPr>
          <w:color w:val="1F497D" w:themeColor="text2"/>
          <w:sz w:val="24"/>
          <w:szCs w:val="24"/>
          <w:highlight w:val="yellow"/>
        </w:rPr>
        <w:t>Database Administrators</w:t>
      </w:r>
    </w:p>
    <w:p w:rsidR="00496160" w:rsidRPr="00847114" w:rsidRDefault="00496160" w:rsidP="00EB2113">
      <w:pPr>
        <w:pStyle w:val="ListParagraph"/>
        <w:numPr>
          <w:ilvl w:val="0"/>
          <w:numId w:val="3"/>
        </w:numPr>
        <w:rPr>
          <w:color w:val="1F497D" w:themeColor="text2"/>
          <w:sz w:val="24"/>
          <w:szCs w:val="24"/>
          <w:highlight w:val="yellow"/>
        </w:rPr>
      </w:pPr>
      <w:r w:rsidRPr="00847114">
        <w:rPr>
          <w:color w:val="1F497D" w:themeColor="text2"/>
          <w:sz w:val="24"/>
          <w:szCs w:val="24"/>
          <w:highlight w:val="yellow"/>
        </w:rPr>
        <w:t>System Administrators</w:t>
      </w:r>
    </w:p>
    <w:p w:rsidR="00496160" w:rsidRPr="00847114" w:rsidRDefault="00496160" w:rsidP="00EB2113">
      <w:pPr>
        <w:pStyle w:val="ListParagraph"/>
        <w:numPr>
          <w:ilvl w:val="0"/>
          <w:numId w:val="3"/>
        </w:numPr>
        <w:rPr>
          <w:color w:val="1F497D" w:themeColor="text2"/>
          <w:sz w:val="24"/>
          <w:szCs w:val="24"/>
          <w:highlight w:val="yellow"/>
        </w:rPr>
      </w:pPr>
      <w:r w:rsidRPr="00847114">
        <w:rPr>
          <w:color w:val="1F497D" w:themeColor="text2"/>
          <w:sz w:val="24"/>
          <w:szCs w:val="24"/>
          <w:highlight w:val="yellow"/>
        </w:rPr>
        <w:t>Other Support Personnel</w:t>
      </w:r>
    </w:p>
    <w:p w:rsidR="00496160" w:rsidRPr="00653770" w:rsidRDefault="00496160" w:rsidP="00496160">
      <w:pPr>
        <w:ind w:left="360"/>
        <w:rPr>
          <w:color w:val="1F497D" w:themeColor="text2"/>
          <w:sz w:val="24"/>
          <w:szCs w:val="24"/>
          <w:highlight w:val="yellow"/>
        </w:rPr>
      </w:pPr>
    </w:p>
    <w:p w:rsidR="00496160" w:rsidRPr="00653770" w:rsidRDefault="00496160" w:rsidP="00496160">
      <w:pPr>
        <w:ind w:left="360"/>
        <w:rPr>
          <w:color w:val="1F497D" w:themeColor="text2"/>
          <w:sz w:val="24"/>
          <w:szCs w:val="24"/>
          <w:highlight w:val="yellow"/>
        </w:rPr>
      </w:pPr>
      <w:r w:rsidRPr="00653770">
        <w:rPr>
          <w:color w:val="1F497D" w:themeColor="text2"/>
          <w:sz w:val="24"/>
          <w:szCs w:val="24"/>
          <w:highlight w:val="yellow"/>
        </w:rPr>
        <w:t>Hardware and Software resources should include:</w:t>
      </w:r>
    </w:p>
    <w:p w:rsidR="00496160" w:rsidRPr="00847114" w:rsidRDefault="00496160" w:rsidP="00EB2113">
      <w:pPr>
        <w:pStyle w:val="ListParagraph"/>
        <w:numPr>
          <w:ilvl w:val="0"/>
          <w:numId w:val="4"/>
        </w:numPr>
        <w:rPr>
          <w:color w:val="1F497D" w:themeColor="text2"/>
          <w:sz w:val="24"/>
          <w:szCs w:val="24"/>
          <w:highlight w:val="yellow"/>
        </w:rPr>
      </w:pPr>
      <w:r w:rsidRPr="00847114">
        <w:rPr>
          <w:color w:val="1F497D" w:themeColor="text2"/>
          <w:sz w:val="24"/>
          <w:szCs w:val="24"/>
          <w:highlight w:val="yellow"/>
        </w:rPr>
        <w:t>PC’s and workstations</w:t>
      </w:r>
    </w:p>
    <w:p w:rsidR="00496160" w:rsidRPr="00847114" w:rsidRDefault="00496160" w:rsidP="00EB2113">
      <w:pPr>
        <w:pStyle w:val="ListParagraph"/>
        <w:numPr>
          <w:ilvl w:val="0"/>
          <w:numId w:val="4"/>
        </w:numPr>
        <w:rPr>
          <w:color w:val="1F497D" w:themeColor="text2"/>
          <w:sz w:val="24"/>
          <w:szCs w:val="24"/>
          <w:highlight w:val="yellow"/>
        </w:rPr>
      </w:pPr>
      <w:r w:rsidRPr="00847114">
        <w:rPr>
          <w:color w:val="1F497D" w:themeColor="text2"/>
          <w:sz w:val="24"/>
          <w:szCs w:val="24"/>
          <w:highlight w:val="yellow"/>
        </w:rPr>
        <w:t>Server</w:t>
      </w:r>
    </w:p>
    <w:p w:rsidR="00496160" w:rsidRPr="00847114" w:rsidRDefault="00496160" w:rsidP="00EB2113">
      <w:pPr>
        <w:pStyle w:val="ListParagraph"/>
        <w:numPr>
          <w:ilvl w:val="0"/>
          <w:numId w:val="4"/>
        </w:numPr>
        <w:rPr>
          <w:color w:val="1F497D" w:themeColor="text2"/>
          <w:sz w:val="24"/>
          <w:szCs w:val="24"/>
          <w:highlight w:val="yellow"/>
        </w:rPr>
      </w:pPr>
      <w:r w:rsidRPr="00847114">
        <w:rPr>
          <w:color w:val="1F497D" w:themeColor="text2"/>
          <w:sz w:val="24"/>
          <w:szCs w:val="24"/>
          <w:highlight w:val="yellow"/>
        </w:rPr>
        <w:t xml:space="preserve">Operating System and software </w:t>
      </w:r>
    </w:p>
    <w:p w:rsidR="00496160" w:rsidRPr="00847114" w:rsidRDefault="00496160" w:rsidP="00EB2113">
      <w:pPr>
        <w:pStyle w:val="ListParagraph"/>
        <w:numPr>
          <w:ilvl w:val="0"/>
          <w:numId w:val="4"/>
        </w:numPr>
        <w:rPr>
          <w:color w:val="1F497D" w:themeColor="text2"/>
          <w:sz w:val="24"/>
          <w:szCs w:val="24"/>
          <w:highlight w:val="yellow"/>
        </w:rPr>
      </w:pPr>
      <w:r w:rsidRPr="00847114">
        <w:rPr>
          <w:color w:val="1F497D" w:themeColor="text2"/>
          <w:sz w:val="24"/>
          <w:szCs w:val="24"/>
          <w:highlight w:val="yellow"/>
        </w:rPr>
        <w:t>Database</w:t>
      </w:r>
    </w:p>
    <w:p w:rsidR="00496160" w:rsidRPr="00847114" w:rsidRDefault="00496160" w:rsidP="00EB2113">
      <w:pPr>
        <w:pStyle w:val="ListParagraph"/>
        <w:numPr>
          <w:ilvl w:val="0"/>
          <w:numId w:val="4"/>
        </w:numPr>
        <w:rPr>
          <w:color w:val="1F497D" w:themeColor="text2"/>
          <w:sz w:val="24"/>
          <w:szCs w:val="24"/>
          <w:highlight w:val="yellow"/>
        </w:rPr>
      </w:pPr>
      <w:r w:rsidRPr="00847114">
        <w:rPr>
          <w:color w:val="1F497D" w:themeColor="text2"/>
          <w:sz w:val="24"/>
          <w:szCs w:val="24"/>
          <w:highlight w:val="yellow"/>
        </w:rPr>
        <w:t>Application Code</w:t>
      </w:r>
    </w:p>
    <w:p w:rsidR="00496160" w:rsidRPr="00847114" w:rsidRDefault="00496160" w:rsidP="00EB2113">
      <w:pPr>
        <w:pStyle w:val="ListParagraph"/>
        <w:numPr>
          <w:ilvl w:val="0"/>
          <w:numId w:val="4"/>
        </w:numPr>
        <w:rPr>
          <w:color w:val="1F497D" w:themeColor="text2"/>
          <w:sz w:val="24"/>
          <w:szCs w:val="24"/>
          <w:highlight w:val="yellow"/>
        </w:rPr>
      </w:pPr>
      <w:r w:rsidRPr="00847114">
        <w:rPr>
          <w:color w:val="1F497D" w:themeColor="text2"/>
          <w:sz w:val="24"/>
          <w:szCs w:val="24"/>
          <w:highlight w:val="yellow"/>
        </w:rPr>
        <w:t>Network Printers</w:t>
      </w:r>
    </w:p>
    <w:p w:rsidR="00496160" w:rsidRPr="00847114" w:rsidRDefault="00496160" w:rsidP="00EB2113">
      <w:pPr>
        <w:pStyle w:val="ListParagraph"/>
        <w:numPr>
          <w:ilvl w:val="0"/>
          <w:numId w:val="4"/>
        </w:numPr>
        <w:rPr>
          <w:color w:val="1F497D" w:themeColor="text2"/>
          <w:sz w:val="24"/>
          <w:szCs w:val="24"/>
          <w:highlight w:val="yellow"/>
        </w:rPr>
      </w:pPr>
      <w:r w:rsidRPr="00847114">
        <w:rPr>
          <w:color w:val="1F497D" w:themeColor="text2"/>
          <w:sz w:val="24"/>
          <w:szCs w:val="24"/>
          <w:highlight w:val="yellow"/>
        </w:rPr>
        <w:t>Communication equipment</w:t>
      </w:r>
    </w:p>
    <w:p w:rsidR="007011CF" w:rsidRDefault="00496160" w:rsidP="00EB2113">
      <w:pPr>
        <w:pStyle w:val="ListParagraph"/>
        <w:numPr>
          <w:ilvl w:val="0"/>
          <w:numId w:val="4"/>
        </w:numPr>
        <w:rPr>
          <w:color w:val="1F497D" w:themeColor="text2"/>
          <w:sz w:val="24"/>
          <w:szCs w:val="24"/>
          <w:highlight w:val="yellow"/>
        </w:rPr>
      </w:pPr>
      <w:r w:rsidRPr="00847114">
        <w:rPr>
          <w:color w:val="1F497D" w:themeColor="text2"/>
          <w:sz w:val="24"/>
          <w:szCs w:val="24"/>
          <w:highlight w:val="yellow"/>
        </w:rPr>
        <w:t>Test Tools</w:t>
      </w:r>
      <w:bookmarkStart w:id="69" w:name="_Toc355089809"/>
      <w:bookmarkStart w:id="70" w:name="_Toc355094913"/>
    </w:p>
    <w:p w:rsidR="007011CF" w:rsidRDefault="007011CF" w:rsidP="007011CF">
      <w:pPr>
        <w:pStyle w:val="ListParagraph"/>
        <w:ind w:left="1080"/>
        <w:rPr>
          <w:color w:val="1F497D" w:themeColor="text2"/>
          <w:sz w:val="24"/>
          <w:szCs w:val="24"/>
          <w:highlight w:val="yellow"/>
        </w:rPr>
      </w:pPr>
    </w:p>
    <w:p w:rsidR="00496160" w:rsidRPr="00731246" w:rsidRDefault="00496160" w:rsidP="00EB2113">
      <w:pPr>
        <w:pStyle w:val="ListParagraph"/>
        <w:numPr>
          <w:ilvl w:val="0"/>
          <w:numId w:val="13"/>
        </w:numPr>
        <w:spacing w:before="240" w:after="120"/>
        <w:ind w:left="360"/>
        <w:contextualSpacing w:val="0"/>
        <w:outlineLvl w:val="0"/>
        <w:rPr>
          <w:rFonts w:cs="Arial"/>
          <w:b/>
          <w:color w:val="1F497D" w:themeColor="text2"/>
          <w:sz w:val="28"/>
          <w:szCs w:val="28"/>
        </w:rPr>
      </w:pPr>
      <w:bookmarkStart w:id="71" w:name="_Toc355175066"/>
      <w:r w:rsidRPr="00731246">
        <w:rPr>
          <w:rFonts w:cs="Arial"/>
          <w:b/>
          <w:color w:val="1F497D" w:themeColor="text2"/>
          <w:sz w:val="28"/>
          <w:szCs w:val="28"/>
        </w:rPr>
        <w:t xml:space="preserve">Test </w:t>
      </w:r>
      <w:bookmarkEnd w:id="69"/>
      <w:bookmarkEnd w:id="70"/>
      <w:r w:rsidR="00481876" w:rsidRPr="00731246">
        <w:rPr>
          <w:rFonts w:cs="Arial"/>
          <w:b/>
          <w:color w:val="1F497D" w:themeColor="text2"/>
          <w:sz w:val="28"/>
          <w:szCs w:val="28"/>
        </w:rPr>
        <w:t>Schedule</w:t>
      </w:r>
      <w:bookmarkEnd w:id="71"/>
    </w:p>
    <w:p w:rsidR="00496160" w:rsidRPr="00EB1822" w:rsidRDefault="00496160" w:rsidP="00EB1822">
      <w:pPr>
        <w:pStyle w:val="ListParagraph"/>
        <w:ind w:left="360"/>
        <w:rPr>
          <w:color w:val="1F497D" w:themeColor="text2"/>
          <w:sz w:val="24"/>
          <w:szCs w:val="24"/>
          <w:highlight w:val="yellow"/>
        </w:rPr>
      </w:pPr>
      <w:r w:rsidRPr="00A02DDB">
        <w:rPr>
          <w:color w:val="1F497D" w:themeColor="text2"/>
          <w:sz w:val="24"/>
          <w:szCs w:val="24"/>
          <w:highlight w:val="yellow"/>
        </w:rPr>
        <w:t>A test schedule should provide a list of major tasks that are important to the test process, with their scheduled start and end dates.</w:t>
      </w:r>
    </w:p>
    <w:p w:rsidR="00481876" w:rsidRPr="00731246" w:rsidRDefault="00481876" w:rsidP="00EB2113">
      <w:pPr>
        <w:pStyle w:val="Heading1"/>
        <w:numPr>
          <w:ilvl w:val="0"/>
          <w:numId w:val="14"/>
        </w:numPr>
        <w:ind w:left="360"/>
        <w:rPr>
          <w:rFonts w:ascii="Arial" w:hAnsi="Arial" w:cs="Arial"/>
          <w:color w:val="1F497D" w:themeColor="text2"/>
        </w:rPr>
      </w:pPr>
      <w:bookmarkStart w:id="72" w:name="_Toc355089747"/>
      <w:bookmarkStart w:id="73" w:name="_Toc355089797"/>
      <w:bookmarkStart w:id="74" w:name="_Toc355094901"/>
      <w:bookmarkStart w:id="75" w:name="_Toc355175067"/>
      <w:r w:rsidRPr="00731246">
        <w:rPr>
          <w:rFonts w:ascii="Arial" w:hAnsi="Arial" w:cs="Arial"/>
          <w:color w:val="1F497D" w:themeColor="text2"/>
        </w:rPr>
        <w:t>Risks and Assumptions</w:t>
      </w:r>
      <w:bookmarkEnd w:id="72"/>
      <w:bookmarkEnd w:id="73"/>
      <w:bookmarkEnd w:id="74"/>
      <w:bookmarkEnd w:id="75"/>
    </w:p>
    <w:p w:rsidR="00481876" w:rsidRPr="00D05528" w:rsidRDefault="00481876" w:rsidP="00481876">
      <w:pPr>
        <w:ind w:left="360"/>
        <w:rPr>
          <w:color w:val="1F497D" w:themeColor="text2"/>
          <w:sz w:val="24"/>
          <w:szCs w:val="24"/>
          <w:highlight w:val="yellow"/>
        </w:rPr>
      </w:pPr>
      <w:r w:rsidRPr="00D05528">
        <w:rPr>
          <w:color w:val="1F497D" w:themeColor="text2"/>
          <w:sz w:val="24"/>
          <w:szCs w:val="24"/>
          <w:highlight w:val="yellow"/>
        </w:rPr>
        <w:t>This section of the Test Plan should identify and prioritize risk areas of the application.  This involves the participation of many team players, users, and Information Systems personnel who must evaluate the application and identify the testing focus.</w:t>
      </w:r>
    </w:p>
    <w:p w:rsidR="00481876" w:rsidRPr="00D05528" w:rsidRDefault="00481876" w:rsidP="00481876">
      <w:pPr>
        <w:ind w:left="360"/>
        <w:rPr>
          <w:color w:val="1F497D" w:themeColor="text2"/>
          <w:sz w:val="24"/>
          <w:szCs w:val="24"/>
          <w:highlight w:val="yellow"/>
        </w:rPr>
      </w:pPr>
    </w:p>
    <w:p w:rsidR="00481876" w:rsidRPr="00D05528" w:rsidRDefault="00481876" w:rsidP="00481876">
      <w:pPr>
        <w:ind w:left="360"/>
        <w:rPr>
          <w:color w:val="1F497D" w:themeColor="text2"/>
          <w:sz w:val="24"/>
          <w:szCs w:val="24"/>
        </w:rPr>
      </w:pPr>
      <w:r w:rsidRPr="00D05528">
        <w:rPr>
          <w:color w:val="1F497D" w:themeColor="text2"/>
          <w:sz w:val="24"/>
          <w:szCs w:val="24"/>
          <w:highlight w:val="yellow"/>
        </w:rPr>
        <w:t>Any assumptions related to the risk assessment should be documented in this section.  For instance, one assumption could be that the design of the application is complete and that any changes to the design may impact the test schedule.</w:t>
      </w:r>
    </w:p>
    <w:p w:rsidR="00481876" w:rsidRDefault="00481876" w:rsidP="00481876">
      <w:pPr>
        <w:rPr>
          <w:sz w:val="24"/>
        </w:rPr>
      </w:pPr>
    </w:p>
    <w:p w:rsidR="00496160" w:rsidRPr="00731246" w:rsidRDefault="00481876" w:rsidP="00EB2113">
      <w:pPr>
        <w:pStyle w:val="ListParagraph"/>
        <w:numPr>
          <w:ilvl w:val="0"/>
          <w:numId w:val="15"/>
        </w:numPr>
        <w:spacing w:before="240" w:after="120"/>
        <w:ind w:left="360"/>
        <w:contextualSpacing w:val="0"/>
        <w:outlineLvl w:val="0"/>
        <w:rPr>
          <w:rFonts w:cs="Arial"/>
          <w:b/>
          <w:color w:val="1F497D" w:themeColor="text2"/>
          <w:sz w:val="28"/>
          <w:szCs w:val="28"/>
        </w:rPr>
      </w:pPr>
      <w:bookmarkStart w:id="76" w:name="_Toc406241387"/>
      <w:bookmarkStart w:id="77" w:name="_Toc355175068"/>
      <w:r w:rsidRPr="00731246">
        <w:rPr>
          <w:rFonts w:cs="Arial"/>
          <w:b/>
          <w:color w:val="1F497D" w:themeColor="text2"/>
          <w:sz w:val="28"/>
          <w:szCs w:val="28"/>
        </w:rPr>
        <w:t>Contact</w:t>
      </w:r>
      <w:bookmarkEnd w:id="77"/>
    </w:p>
    <w:p w:rsidR="00496160" w:rsidRDefault="00496160" w:rsidP="00496160">
      <w:pPr>
        <w:pStyle w:val="ListParagraph"/>
        <w:ind w:left="360"/>
        <w:rPr>
          <w:color w:val="1F497D" w:themeColor="text2"/>
          <w:highlight w:val="yellow"/>
        </w:rPr>
      </w:pPr>
      <w:r w:rsidRPr="00A02DDB">
        <w:rPr>
          <w:color w:val="1F497D" w:themeColor="text2"/>
          <w:highlight w:val="yellow"/>
        </w:rPr>
        <w:t>This sec</w:t>
      </w:r>
      <w:r w:rsidR="001B7400">
        <w:rPr>
          <w:color w:val="1F497D" w:themeColor="text2"/>
          <w:highlight w:val="yellow"/>
        </w:rPr>
        <w:t>tion lists any contact information of the test team or anyone who can answer questions regarding this test plan.</w:t>
      </w:r>
    </w:p>
    <w:p w:rsidR="001B7400" w:rsidRPr="00A02DDB" w:rsidRDefault="001B7400" w:rsidP="00496160">
      <w:pPr>
        <w:pStyle w:val="ListParagraph"/>
        <w:ind w:left="360"/>
        <w:rPr>
          <w:color w:val="1F497D" w:themeColor="text2"/>
          <w:highlight w:val="yellow"/>
        </w:rPr>
      </w:pPr>
    </w:p>
    <w:p w:rsidR="00496160" w:rsidRPr="00731246" w:rsidRDefault="00481876" w:rsidP="00EB2113">
      <w:pPr>
        <w:pStyle w:val="ListParagraph"/>
        <w:numPr>
          <w:ilvl w:val="0"/>
          <w:numId w:val="8"/>
        </w:numPr>
        <w:spacing w:before="240" w:after="120"/>
        <w:contextualSpacing w:val="0"/>
        <w:outlineLvl w:val="0"/>
        <w:rPr>
          <w:rFonts w:cs="Arial"/>
          <w:b/>
          <w:i/>
          <w:color w:val="1F497D" w:themeColor="text2"/>
          <w:sz w:val="28"/>
          <w:szCs w:val="28"/>
        </w:rPr>
      </w:pPr>
      <w:bookmarkStart w:id="78" w:name="_Toc355175069"/>
      <w:r w:rsidRPr="00731246">
        <w:rPr>
          <w:rFonts w:cs="Arial"/>
          <w:b/>
          <w:i/>
          <w:color w:val="1F497D" w:themeColor="text2"/>
          <w:sz w:val="28"/>
          <w:szCs w:val="28"/>
        </w:rPr>
        <w:t>Appendices</w:t>
      </w:r>
      <w:bookmarkEnd w:id="78"/>
    </w:p>
    <w:bookmarkEnd w:id="76"/>
    <w:p w:rsidR="00496160" w:rsidRPr="001B7400" w:rsidRDefault="001B7400" w:rsidP="0000426D">
      <w:pPr>
        <w:ind w:firstLine="720"/>
        <w:rPr>
          <w:color w:val="1F497D" w:themeColor="text2"/>
          <w:highlight w:val="yellow"/>
        </w:rPr>
      </w:pPr>
      <w:r>
        <w:rPr>
          <w:color w:val="1F497D" w:themeColor="text2"/>
          <w:highlight w:val="yellow"/>
        </w:rPr>
        <w:t>Attach any supporting documents such as any test matrices or test deliverables.</w:t>
      </w:r>
    </w:p>
    <w:sectPr w:rsidR="00496160" w:rsidRPr="001B7400" w:rsidSect="00496160">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7C5" w:rsidRDefault="002447C5" w:rsidP="00496160">
      <w:r>
        <w:separator/>
      </w:r>
    </w:p>
  </w:endnote>
  <w:endnote w:type="continuationSeparator" w:id="0">
    <w:p w:rsidR="002447C5" w:rsidRDefault="002447C5" w:rsidP="0049616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47C5" w:rsidRDefault="002447C5">
    <w:pPr>
      <w:pStyle w:val="Footer"/>
      <w:pBdr>
        <w:top w:val="thinThickSmallGap" w:sz="24" w:space="1" w:color="622423" w:themeColor="accent2" w:themeShade="7F"/>
      </w:pBdr>
      <w:rPr>
        <w:rFonts w:asciiTheme="majorHAnsi" w:hAnsiTheme="majorHAnsi"/>
      </w:rPr>
    </w:pPr>
    <w:r>
      <w:rPr>
        <w:rFonts w:asciiTheme="majorHAnsi" w:hAnsiTheme="majorHAnsi"/>
      </w:rPr>
      <w:t>Test Plan</w:t>
    </w:r>
    <w:r>
      <w:rPr>
        <w:rFonts w:asciiTheme="majorHAnsi" w:hAnsiTheme="majorHAnsi"/>
      </w:rPr>
      <w:ptab w:relativeTo="margin" w:alignment="right" w:leader="none"/>
    </w:r>
    <w:r>
      <w:rPr>
        <w:rFonts w:asciiTheme="majorHAnsi" w:hAnsiTheme="majorHAnsi"/>
      </w:rPr>
      <w:t xml:space="preserve">Page </w:t>
    </w:r>
    <w:fldSimple w:instr=" PAGE   \* MERGEFORMAT ">
      <w:r w:rsidR="00772C4D" w:rsidRPr="00772C4D">
        <w:rPr>
          <w:rFonts w:asciiTheme="majorHAnsi" w:hAnsiTheme="majorHAnsi"/>
          <w:noProof/>
        </w:rPr>
        <w:t>3</w:t>
      </w:r>
    </w:fldSimple>
  </w:p>
  <w:p w:rsidR="002447C5" w:rsidRDefault="002447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7C5" w:rsidRDefault="002447C5" w:rsidP="00496160">
      <w:r>
        <w:separator/>
      </w:r>
    </w:p>
  </w:footnote>
  <w:footnote w:type="continuationSeparator" w:id="0">
    <w:p w:rsidR="002447C5" w:rsidRDefault="002447C5" w:rsidP="004961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24"/>
      <w:gridCol w:w="4474"/>
    </w:tblGrid>
    <w:tr w:rsidR="002447C5" w:rsidRPr="00AB4069" w:rsidTr="004D2229">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rsidR="002447C5" w:rsidRPr="00AB4069" w:rsidRDefault="002447C5" w:rsidP="004D2229">
          <w:pPr>
            <w:pStyle w:val="Header"/>
            <w:jc w:val="center"/>
            <w:rPr>
              <w:sz w:val="22"/>
              <w:szCs w:val="22"/>
            </w:rPr>
          </w:pPr>
        </w:p>
      </w:tc>
      <w:tc>
        <w:tcPr>
          <w:tcW w:w="4474" w:type="dxa"/>
          <w:tcBorders>
            <w:top w:val="single" w:sz="4" w:space="0" w:color="auto"/>
            <w:left w:val="single" w:sz="4" w:space="0" w:color="auto"/>
            <w:bottom w:val="single" w:sz="4" w:space="0" w:color="auto"/>
            <w:right w:val="single" w:sz="4" w:space="0" w:color="auto"/>
          </w:tcBorders>
          <w:vAlign w:val="center"/>
        </w:tcPr>
        <w:p w:rsidR="002447C5" w:rsidRPr="001F7D87" w:rsidRDefault="002447C5" w:rsidP="004D2229">
          <w:pPr>
            <w:pStyle w:val="Header"/>
            <w:jc w:val="center"/>
            <w:rPr>
              <w:rFonts w:cs="Arial"/>
              <w:sz w:val="18"/>
              <w:szCs w:val="18"/>
            </w:rPr>
          </w:pPr>
        </w:p>
      </w:tc>
    </w:tr>
    <w:tr w:rsidR="002447C5" w:rsidRPr="00AB4069" w:rsidTr="004D2229">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rsidR="002447C5" w:rsidRPr="00AB4069" w:rsidRDefault="002447C5" w:rsidP="004D2229">
          <w:pPr>
            <w:pStyle w:val="Header"/>
            <w:jc w:val="center"/>
            <w:rPr>
              <w:sz w:val="22"/>
              <w:szCs w:val="22"/>
            </w:rPr>
          </w:pPr>
        </w:p>
      </w:tc>
      <w:tc>
        <w:tcPr>
          <w:tcW w:w="4474" w:type="dxa"/>
          <w:tcBorders>
            <w:top w:val="single" w:sz="4" w:space="0" w:color="auto"/>
            <w:left w:val="single" w:sz="4" w:space="0" w:color="auto"/>
            <w:bottom w:val="single" w:sz="4" w:space="0" w:color="auto"/>
            <w:right w:val="single" w:sz="4" w:space="0" w:color="auto"/>
          </w:tcBorders>
          <w:vAlign w:val="center"/>
        </w:tcPr>
        <w:p w:rsidR="002447C5" w:rsidRPr="001F7D87" w:rsidRDefault="002447C5" w:rsidP="004D2229">
          <w:pPr>
            <w:pStyle w:val="Header"/>
            <w:jc w:val="center"/>
            <w:rPr>
              <w:rFonts w:cs="Arial"/>
              <w:sz w:val="18"/>
              <w:szCs w:val="18"/>
            </w:rPr>
          </w:pPr>
          <w:r w:rsidRPr="004D2229">
            <w:rPr>
              <w:rFonts w:cs="Arial"/>
              <w:sz w:val="18"/>
              <w:szCs w:val="18"/>
              <w:highlight w:val="yellow"/>
            </w:rPr>
            <w:t>&lt;Project Name&gt;</w:t>
          </w:r>
          <w:r w:rsidRPr="001F7D87">
            <w:rPr>
              <w:rFonts w:cs="Arial"/>
              <w:sz w:val="18"/>
              <w:szCs w:val="18"/>
            </w:rPr>
            <w:t xml:space="preserve"> System Test Plan</w:t>
          </w:r>
        </w:p>
      </w:tc>
    </w:tr>
    <w:tr w:rsidR="002447C5" w:rsidRPr="00AB4069" w:rsidTr="004D2229">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rsidR="002447C5" w:rsidRPr="00AB4069" w:rsidRDefault="002447C5" w:rsidP="004D2229">
          <w:pPr>
            <w:pStyle w:val="Header"/>
            <w:jc w:val="center"/>
            <w:rPr>
              <w:sz w:val="22"/>
              <w:szCs w:val="22"/>
            </w:rPr>
          </w:pPr>
        </w:p>
      </w:tc>
      <w:tc>
        <w:tcPr>
          <w:tcW w:w="4474" w:type="dxa"/>
          <w:tcBorders>
            <w:top w:val="single" w:sz="4" w:space="0" w:color="auto"/>
            <w:left w:val="single" w:sz="4" w:space="0" w:color="auto"/>
            <w:bottom w:val="single" w:sz="4" w:space="0" w:color="auto"/>
            <w:right w:val="single" w:sz="4" w:space="0" w:color="auto"/>
          </w:tcBorders>
          <w:vAlign w:val="center"/>
        </w:tcPr>
        <w:p w:rsidR="002447C5" w:rsidRPr="001F7D87" w:rsidRDefault="002447C5" w:rsidP="004D2229">
          <w:pPr>
            <w:pStyle w:val="Header"/>
            <w:jc w:val="center"/>
            <w:rPr>
              <w:rFonts w:cs="Arial"/>
              <w:sz w:val="18"/>
              <w:szCs w:val="18"/>
            </w:rPr>
          </w:pPr>
          <w:r w:rsidRPr="001F7D87">
            <w:rPr>
              <w:rFonts w:cs="Arial"/>
              <w:sz w:val="18"/>
              <w:szCs w:val="18"/>
            </w:rPr>
            <w:t>Version 1.0</w:t>
          </w:r>
        </w:p>
      </w:tc>
    </w:tr>
  </w:tbl>
  <w:p w:rsidR="002447C5" w:rsidRDefault="002447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B7280"/>
    <w:multiLevelType w:val="multilevel"/>
    <w:tmpl w:val="84A063AA"/>
    <w:lvl w:ilvl="0">
      <w:start w:val="10"/>
      <w:numFmt w:val="decimal"/>
      <w:lvlText w:val="%1."/>
      <w:lvlJc w:val="left"/>
      <w:pPr>
        <w:ind w:left="360" w:hanging="360"/>
      </w:pPr>
      <w:rPr>
        <w:rFonts w:hint="default"/>
      </w:rPr>
    </w:lvl>
    <w:lvl w:ilvl="1">
      <w:start w:val="1"/>
      <w:numFmt w:val="decimal"/>
      <w:lvlText w:val="8.%2"/>
      <w:lvlJc w:val="left"/>
      <w:pPr>
        <w:ind w:left="108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6155C67"/>
    <w:multiLevelType w:val="multilevel"/>
    <w:tmpl w:val="28FC985A"/>
    <w:lvl w:ilvl="0">
      <w:start w:val="1"/>
      <w:numFmt w:val="decimal"/>
      <w:lvlText w:val="%1."/>
      <w:lvlJc w:val="left"/>
      <w:pPr>
        <w:ind w:left="720" w:hanging="360"/>
      </w:pPr>
      <w:rPr>
        <w:rFonts w:hint="default"/>
      </w:rPr>
    </w:lvl>
    <w:lvl w:ilvl="1">
      <w:start w:val="3"/>
      <w:numFmt w:val="none"/>
      <w:isLgl/>
      <w:lvlText w:val="3.3"/>
      <w:lvlJc w:val="left"/>
      <w:pPr>
        <w:ind w:left="945" w:hanging="375"/>
      </w:pPr>
      <w:rPr>
        <w:rFonts w:hint="default"/>
      </w:rPr>
    </w:lvl>
    <w:lvl w:ilvl="2">
      <w:start w:val="1"/>
      <w:numFmt w:val="decimal"/>
      <w:isLgl/>
      <w:lvlText w:val="3.%2.3.5"/>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70" w:hanging="1440"/>
      </w:pPr>
      <w:rPr>
        <w:rFonts w:hint="default"/>
      </w:rPr>
    </w:lvl>
    <w:lvl w:ilvl="8">
      <w:start w:val="1"/>
      <w:numFmt w:val="decimal"/>
      <w:isLgl/>
      <w:lvlText w:val="%1.%2.%3.%4.%5.%6.%7.%8.%9"/>
      <w:lvlJc w:val="left"/>
      <w:pPr>
        <w:ind w:left="3840" w:hanging="1800"/>
      </w:pPr>
      <w:rPr>
        <w:rFonts w:hint="default"/>
      </w:rPr>
    </w:lvl>
  </w:abstractNum>
  <w:abstractNum w:abstractNumId="2">
    <w:nsid w:val="16FA36D3"/>
    <w:multiLevelType w:val="hybridMultilevel"/>
    <w:tmpl w:val="844A95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6D0A02"/>
    <w:multiLevelType w:val="multilevel"/>
    <w:tmpl w:val="5CD83F78"/>
    <w:lvl w:ilvl="0">
      <w:start w:val="1"/>
      <w:numFmt w:val="decimal"/>
      <w:lvlText w:val="%1."/>
      <w:lvlJc w:val="left"/>
      <w:pPr>
        <w:ind w:left="360" w:hanging="360"/>
      </w:pPr>
      <w:rPr>
        <w:rFonts w:hint="default"/>
      </w:rPr>
    </w:lvl>
    <w:lvl w:ilvl="1">
      <w:start w:val="1"/>
      <w:numFmt w:val="none"/>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5DD3C63"/>
    <w:multiLevelType w:val="multilevel"/>
    <w:tmpl w:val="800CB3BA"/>
    <w:lvl w:ilvl="0">
      <w:start w:val="1"/>
      <w:numFmt w:val="decimal"/>
      <w:lvlText w:val="%1."/>
      <w:lvlJc w:val="left"/>
      <w:pPr>
        <w:ind w:left="720" w:hanging="360"/>
      </w:pPr>
    </w:lvl>
    <w:lvl w:ilvl="1">
      <w:start w:val="3"/>
      <w:numFmt w:val="decimal"/>
      <w:isLgl/>
      <w:lvlText w:val="%1.%2"/>
      <w:lvlJc w:val="left"/>
      <w:pPr>
        <w:ind w:left="945" w:hanging="375"/>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70" w:hanging="1440"/>
      </w:pPr>
      <w:rPr>
        <w:rFonts w:hint="default"/>
      </w:rPr>
    </w:lvl>
    <w:lvl w:ilvl="8">
      <w:start w:val="1"/>
      <w:numFmt w:val="decimal"/>
      <w:isLgl/>
      <w:lvlText w:val="%1.%2.%3.%4.%5.%6.%7.%8.%9"/>
      <w:lvlJc w:val="left"/>
      <w:pPr>
        <w:ind w:left="3840" w:hanging="1800"/>
      </w:pPr>
      <w:rPr>
        <w:rFonts w:hint="default"/>
      </w:rPr>
    </w:lvl>
  </w:abstractNum>
  <w:abstractNum w:abstractNumId="5">
    <w:nsid w:val="27B224CF"/>
    <w:multiLevelType w:val="multilevel"/>
    <w:tmpl w:val="7FAA1A0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2E0B17E0"/>
    <w:multiLevelType w:val="multilevel"/>
    <w:tmpl w:val="A2704C74"/>
    <w:styleLink w:val="Style3"/>
    <w:lvl w:ilvl="0">
      <w:start w:val="1"/>
      <w:numFmt w:val="decimal"/>
      <w:lvlText w:val="%1."/>
      <w:lvlJc w:val="left"/>
      <w:pPr>
        <w:ind w:left="360" w:hanging="360"/>
      </w:pPr>
      <w:rPr>
        <w:rFonts w:hint="default"/>
      </w:rPr>
    </w:lvl>
    <w:lvl w:ilvl="1">
      <w:start w:val="1"/>
      <w:numFmt w:val="decimal"/>
      <w:lvlText w:val="8.%2"/>
      <w:lvlJc w:val="left"/>
      <w:pPr>
        <w:ind w:left="1080"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EFB7E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0A37912"/>
    <w:multiLevelType w:val="multilevel"/>
    <w:tmpl w:val="A2704C74"/>
    <w:numStyleLink w:val="Style3"/>
  </w:abstractNum>
  <w:abstractNum w:abstractNumId="9">
    <w:nsid w:val="44F94595"/>
    <w:multiLevelType w:val="hybridMultilevel"/>
    <w:tmpl w:val="670CCF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82D2B53"/>
    <w:multiLevelType w:val="multilevel"/>
    <w:tmpl w:val="0178A9FA"/>
    <w:lvl w:ilvl="0">
      <w:start w:val="1"/>
      <w:numFmt w:val="decimal"/>
      <w:lvlText w:val="%1."/>
      <w:lvlJc w:val="left"/>
      <w:pPr>
        <w:ind w:left="720" w:hanging="360"/>
      </w:pPr>
      <w:rPr>
        <w:rFonts w:hint="default"/>
      </w:rPr>
    </w:lvl>
    <w:lvl w:ilvl="1">
      <w:start w:val="4"/>
      <w:numFmt w:val="none"/>
      <w:isLgl/>
      <w:lvlText w:val="3.3"/>
      <w:lvlJc w:val="left"/>
      <w:pPr>
        <w:ind w:left="945" w:hanging="375"/>
      </w:pPr>
      <w:rPr>
        <w:rFonts w:hint="default"/>
      </w:rPr>
    </w:lvl>
    <w:lvl w:ilvl="2">
      <w:start w:val="1"/>
      <w:numFmt w:val="decimal"/>
      <w:isLgl/>
      <w:lvlText w:val="3.%23.2"/>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70" w:hanging="1440"/>
      </w:pPr>
      <w:rPr>
        <w:rFonts w:hint="default"/>
      </w:rPr>
    </w:lvl>
    <w:lvl w:ilvl="8">
      <w:start w:val="1"/>
      <w:numFmt w:val="decimal"/>
      <w:isLgl/>
      <w:lvlText w:val="%1.%2.%3.%4.%5.%6.%7.%8.%9"/>
      <w:lvlJc w:val="left"/>
      <w:pPr>
        <w:ind w:left="3840" w:hanging="1800"/>
      </w:pPr>
      <w:rPr>
        <w:rFonts w:hint="default"/>
      </w:rPr>
    </w:lvl>
  </w:abstractNum>
  <w:abstractNum w:abstractNumId="11">
    <w:nsid w:val="49E47074"/>
    <w:multiLevelType w:val="multilevel"/>
    <w:tmpl w:val="934C30A4"/>
    <w:lvl w:ilvl="0">
      <w:start w:val="1"/>
      <w:numFmt w:val="decimal"/>
      <w:lvlText w:val="%1."/>
      <w:lvlJc w:val="left"/>
      <w:pPr>
        <w:ind w:left="720" w:hanging="360"/>
      </w:pPr>
      <w:rPr>
        <w:rFonts w:hint="default"/>
      </w:rPr>
    </w:lvl>
    <w:lvl w:ilvl="1">
      <w:start w:val="3"/>
      <w:numFmt w:val="none"/>
      <w:isLgl/>
      <w:lvlText w:val="3.3"/>
      <w:lvlJc w:val="left"/>
      <w:pPr>
        <w:ind w:left="945" w:hanging="375"/>
      </w:pPr>
      <w:rPr>
        <w:rFonts w:hint="default"/>
      </w:rPr>
    </w:lvl>
    <w:lvl w:ilvl="2">
      <w:start w:val="1"/>
      <w:numFmt w:val="decimal"/>
      <w:isLgl/>
      <w:lvlText w:val="3.%23.11"/>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70" w:hanging="1440"/>
      </w:pPr>
      <w:rPr>
        <w:rFonts w:hint="default"/>
      </w:rPr>
    </w:lvl>
    <w:lvl w:ilvl="8">
      <w:start w:val="1"/>
      <w:numFmt w:val="decimal"/>
      <w:isLgl/>
      <w:lvlText w:val="%1.%2.%3.%4.%5.%6.%7.%8.%9"/>
      <w:lvlJc w:val="left"/>
      <w:pPr>
        <w:ind w:left="3840" w:hanging="1800"/>
      </w:pPr>
      <w:rPr>
        <w:rFonts w:hint="default"/>
      </w:rPr>
    </w:lvl>
  </w:abstractNum>
  <w:abstractNum w:abstractNumId="12">
    <w:nsid w:val="4D9C1447"/>
    <w:multiLevelType w:val="multilevel"/>
    <w:tmpl w:val="9DBA7756"/>
    <w:lvl w:ilvl="0">
      <w:start w:val="1"/>
      <w:numFmt w:val="none"/>
      <w:lvlText w:val="8."/>
      <w:lvlJc w:val="left"/>
      <w:pPr>
        <w:ind w:left="720" w:hanging="360"/>
      </w:pPr>
      <w:rPr>
        <w:rFonts w:hint="default"/>
      </w:rPr>
    </w:lvl>
    <w:lvl w:ilvl="1">
      <w:start w:val="3"/>
      <w:numFmt w:val="decimal"/>
      <w:isLgl/>
      <w:lvlText w:val="%1.%2"/>
      <w:lvlJc w:val="left"/>
      <w:pPr>
        <w:ind w:left="945" w:hanging="375"/>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70" w:hanging="1440"/>
      </w:pPr>
      <w:rPr>
        <w:rFonts w:hint="default"/>
      </w:rPr>
    </w:lvl>
    <w:lvl w:ilvl="8">
      <w:start w:val="1"/>
      <w:numFmt w:val="decimal"/>
      <w:isLgl/>
      <w:lvlText w:val="%1.%2.%3.%4.%5.%6.%7.%8.%9"/>
      <w:lvlJc w:val="left"/>
      <w:pPr>
        <w:ind w:left="3840" w:hanging="1800"/>
      </w:pPr>
      <w:rPr>
        <w:rFonts w:hint="default"/>
      </w:rPr>
    </w:lvl>
  </w:abstractNum>
  <w:abstractNum w:abstractNumId="13">
    <w:nsid w:val="518D67D5"/>
    <w:multiLevelType w:val="hybridMultilevel"/>
    <w:tmpl w:val="23165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6856832"/>
    <w:multiLevelType w:val="hybridMultilevel"/>
    <w:tmpl w:val="12DA94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CA31C6E"/>
    <w:multiLevelType w:val="hybridMultilevel"/>
    <w:tmpl w:val="AF0AB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2962268"/>
    <w:multiLevelType w:val="multilevel"/>
    <w:tmpl w:val="6F8017EA"/>
    <w:lvl w:ilvl="0">
      <w:start w:val="1"/>
      <w:numFmt w:val="decimal"/>
      <w:lvlText w:val="%1."/>
      <w:lvlJc w:val="left"/>
      <w:pPr>
        <w:ind w:left="720" w:hanging="360"/>
      </w:pPr>
      <w:rPr>
        <w:rFonts w:hint="default"/>
      </w:rPr>
    </w:lvl>
    <w:lvl w:ilvl="1">
      <w:start w:val="3"/>
      <w:numFmt w:val="none"/>
      <w:isLgl/>
      <w:lvlText w:val="3.3"/>
      <w:lvlJc w:val="left"/>
      <w:pPr>
        <w:ind w:left="945" w:hanging="375"/>
      </w:pPr>
      <w:rPr>
        <w:rFonts w:hint="default"/>
      </w:rPr>
    </w:lvl>
    <w:lvl w:ilvl="2">
      <w:start w:val="1"/>
      <w:numFmt w:val="decimal"/>
      <w:isLgl/>
      <w:lvlText w:val="3.%2.3.3"/>
      <w:lvlJc w:val="left"/>
      <w:pPr>
        <w:ind w:left="150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490" w:hanging="1080"/>
      </w:pPr>
      <w:rPr>
        <w:rFonts w:hint="default"/>
      </w:rPr>
    </w:lvl>
    <w:lvl w:ilvl="6">
      <w:start w:val="1"/>
      <w:numFmt w:val="decimal"/>
      <w:isLgl/>
      <w:lvlText w:val="%1.%2.%3.%4.%5.%6.%7"/>
      <w:lvlJc w:val="left"/>
      <w:pPr>
        <w:ind w:left="3060" w:hanging="1440"/>
      </w:pPr>
      <w:rPr>
        <w:rFonts w:hint="default"/>
      </w:rPr>
    </w:lvl>
    <w:lvl w:ilvl="7">
      <w:start w:val="1"/>
      <w:numFmt w:val="decimal"/>
      <w:isLgl/>
      <w:lvlText w:val="%1.%2.%3.%4.%5.%6.%7.%8"/>
      <w:lvlJc w:val="left"/>
      <w:pPr>
        <w:ind w:left="3270" w:hanging="1440"/>
      </w:pPr>
      <w:rPr>
        <w:rFonts w:hint="default"/>
      </w:rPr>
    </w:lvl>
    <w:lvl w:ilvl="8">
      <w:start w:val="1"/>
      <w:numFmt w:val="decimal"/>
      <w:isLgl/>
      <w:lvlText w:val="%1.%2.%3.%4.%5.%6.%7.%8.%9"/>
      <w:lvlJc w:val="left"/>
      <w:pPr>
        <w:ind w:left="3840" w:hanging="1800"/>
      </w:pPr>
      <w:rPr>
        <w:rFonts w:hint="default"/>
      </w:rPr>
    </w:lvl>
  </w:abstractNum>
  <w:num w:numId="1">
    <w:abstractNumId w:val="5"/>
  </w:num>
  <w:num w:numId="2">
    <w:abstractNumId w:val="6"/>
  </w:num>
  <w:num w:numId="3">
    <w:abstractNumId w:val="13"/>
  </w:num>
  <w:num w:numId="4">
    <w:abstractNumId w:val="15"/>
  </w:num>
  <w:num w:numId="5">
    <w:abstractNumId w:val="9"/>
  </w:num>
  <w:num w:numId="6">
    <w:abstractNumId w:val="14"/>
  </w:num>
  <w:num w:numId="7">
    <w:abstractNumId w:val="2"/>
  </w:num>
  <w:num w:numId="8">
    <w:abstractNumId w:val="0"/>
  </w:num>
  <w:num w:numId="9">
    <w:abstractNumId w:val="7"/>
  </w:num>
  <w:num w:numId="10">
    <w:abstractNumId w:val="4"/>
    <w:lvlOverride w:ilvl="0">
      <w:lvl w:ilvl="0">
        <w:start w:val="1"/>
        <w:numFmt w:val="none"/>
        <w:lvlText w:val="4."/>
        <w:lvlJc w:val="left"/>
        <w:pPr>
          <w:ind w:left="720" w:hanging="360"/>
        </w:pPr>
        <w:rPr>
          <w:rFonts w:hint="default"/>
        </w:rPr>
      </w:lvl>
    </w:lvlOverride>
    <w:lvlOverride w:ilvl="1">
      <w:lvl w:ilvl="1">
        <w:start w:val="3"/>
        <w:numFmt w:val="decimal"/>
        <w:isLgl/>
        <w:lvlText w:val="%1.%2"/>
        <w:lvlJc w:val="left"/>
        <w:pPr>
          <w:ind w:left="945" w:hanging="375"/>
        </w:pPr>
        <w:rPr>
          <w:rFonts w:hint="default"/>
        </w:rPr>
      </w:lvl>
    </w:lvlOverride>
    <w:lvlOverride w:ilvl="2">
      <w:lvl w:ilvl="2">
        <w:start w:val="1"/>
        <w:numFmt w:val="decimal"/>
        <w:isLgl/>
        <w:lvlText w:val="%1.%2.%3"/>
        <w:lvlJc w:val="left"/>
        <w:pPr>
          <w:ind w:left="1500" w:hanging="720"/>
        </w:pPr>
        <w:rPr>
          <w:rFonts w:hint="default"/>
        </w:rPr>
      </w:lvl>
    </w:lvlOverride>
    <w:lvlOverride w:ilvl="3">
      <w:lvl w:ilvl="3">
        <w:start w:val="1"/>
        <w:numFmt w:val="decimal"/>
        <w:isLgl/>
        <w:lvlText w:val="%1.%2.%3.%4"/>
        <w:lvlJc w:val="left"/>
        <w:pPr>
          <w:ind w:left="1710" w:hanging="720"/>
        </w:pPr>
        <w:rPr>
          <w:rFonts w:hint="default"/>
        </w:rPr>
      </w:lvl>
    </w:lvlOverride>
    <w:lvlOverride w:ilvl="4">
      <w:lvl w:ilvl="4">
        <w:start w:val="1"/>
        <w:numFmt w:val="decimal"/>
        <w:isLgl/>
        <w:lvlText w:val="%1.%2.%3.%4.%5"/>
        <w:lvlJc w:val="left"/>
        <w:pPr>
          <w:ind w:left="2280" w:hanging="1080"/>
        </w:pPr>
        <w:rPr>
          <w:rFonts w:hint="default"/>
        </w:rPr>
      </w:lvl>
    </w:lvlOverride>
    <w:lvlOverride w:ilvl="5">
      <w:lvl w:ilvl="5">
        <w:start w:val="1"/>
        <w:numFmt w:val="decimal"/>
        <w:isLgl/>
        <w:lvlText w:val="%1.%2.%3.%4.%5.%6"/>
        <w:lvlJc w:val="left"/>
        <w:pPr>
          <w:ind w:left="2490" w:hanging="1080"/>
        </w:pPr>
        <w:rPr>
          <w:rFonts w:hint="default"/>
        </w:rPr>
      </w:lvl>
    </w:lvlOverride>
    <w:lvlOverride w:ilvl="6">
      <w:lvl w:ilvl="6">
        <w:start w:val="1"/>
        <w:numFmt w:val="decimal"/>
        <w:isLgl/>
        <w:lvlText w:val="%1.%2.%3.%4.%5.%6.%7"/>
        <w:lvlJc w:val="left"/>
        <w:pPr>
          <w:ind w:left="3060" w:hanging="1440"/>
        </w:pPr>
        <w:rPr>
          <w:rFonts w:hint="default"/>
        </w:rPr>
      </w:lvl>
    </w:lvlOverride>
    <w:lvlOverride w:ilvl="7">
      <w:lvl w:ilvl="7">
        <w:start w:val="1"/>
        <w:numFmt w:val="decimal"/>
        <w:isLgl/>
        <w:lvlText w:val="%1.%2.%3.%4.%5.%6.%7.%8"/>
        <w:lvlJc w:val="left"/>
        <w:pPr>
          <w:ind w:left="3270" w:hanging="1440"/>
        </w:pPr>
        <w:rPr>
          <w:rFonts w:hint="default"/>
        </w:rPr>
      </w:lvl>
    </w:lvlOverride>
    <w:lvlOverride w:ilvl="8">
      <w:lvl w:ilvl="8">
        <w:start w:val="1"/>
        <w:numFmt w:val="decimal"/>
        <w:isLgl/>
        <w:lvlText w:val="%1.%2.%3.%4.%5.%6.%7.%8.%9"/>
        <w:lvlJc w:val="left"/>
        <w:pPr>
          <w:ind w:left="3840" w:hanging="1800"/>
        </w:pPr>
        <w:rPr>
          <w:rFonts w:hint="default"/>
        </w:rPr>
      </w:lvl>
    </w:lvlOverride>
  </w:num>
  <w:num w:numId="11">
    <w:abstractNumId w:val="4"/>
    <w:lvlOverride w:ilvl="0">
      <w:lvl w:ilvl="0">
        <w:start w:val="1"/>
        <w:numFmt w:val="none"/>
        <w:lvlText w:val="5."/>
        <w:lvlJc w:val="left"/>
        <w:pPr>
          <w:ind w:left="720" w:hanging="360"/>
        </w:pPr>
        <w:rPr>
          <w:rFonts w:hint="default"/>
        </w:rPr>
      </w:lvl>
    </w:lvlOverride>
    <w:lvlOverride w:ilvl="1">
      <w:lvl w:ilvl="1">
        <w:start w:val="3"/>
        <w:numFmt w:val="decimal"/>
        <w:isLgl/>
        <w:lvlText w:val="%1.%2"/>
        <w:lvlJc w:val="left"/>
        <w:pPr>
          <w:ind w:left="945" w:hanging="375"/>
        </w:pPr>
        <w:rPr>
          <w:rFonts w:hint="default"/>
        </w:rPr>
      </w:lvl>
    </w:lvlOverride>
    <w:lvlOverride w:ilvl="2">
      <w:lvl w:ilvl="2">
        <w:start w:val="1"/>
        <w:numFmt w:val="decimal"/>
        <w:isLgl/>
        <w:lvlText w:val="%1.%2.%3"/>
        <w:lvlJc w:val="left"/>
        <w:pPr>
          <w:ind w:left="1500" w:hanging="720"/>
        </w:pPr>
        <w:rPr>
          <w:rFonts w:hint="default"/>
        </w:rPr>
      </w:lvl>
    </w:lvlOverride>
    <w:lvlOverride w:ilvl="3">
      <w:lvl w:ilvl="3">
        <w:start w:val="1"/>
        <w:numFmt w:val="decimal"/>
        <w:isLgl/>
        <w:lvlText w:val="%1.%2.%3.%4"/>
        <w:lvlJc w:val="left"/>
        <w:pPr>
          <w:ind w:left="1710" w:hanging="720"/>
        </w:pPr>
        <w:rPr>
          <w:rFonts w:hint="default"/>
        </w:rPr>
      </w:lvl>
    </w:lvlOverride>
    <w:lvlOverride w:ilvl="4">
      <w:lvl w:ilvl="4">
        <w:start w:val="1"/>
        <w:numFmt w:val="decimal"/>
        <w:isLgl/>
        <w:lvlText w:val="%1.%2.%3.%4.%5"/>
        <w:lvlJc w:val="left"/>
        <w:pPr>
          <w:ind w:left="2280" w:hanging="1080"/>
        </w:pPr>
        <w:rPr>
          <w:rFonts w:hint="default"/>
        </w:rPr>
      </w:lvl>
    </w:lvlOverride>
    <w:lvlOverride w:ilvl="5">
      <w:lvl w:ilvl="5">
        <w:start w:val="1"/>
        <w:numFmt w:val="decimal"/>
        <w:isLgl/>
        <w:lvlText w:val="%1.%2.%3.%4.%5.%6"/>
        <w:lvlJc w:val="left"/>
        <w:pPr>
          <w:ind w:left="2490" w:hanging="1080"/>
        </w:pPr>
        <w:rPr>
          <w:rFonts w:hint="default"/>
        </w:rPr>
      </w:lvl>
    </w:lvlOverride>
    <w:lvlOverride w:ilvl="6">
      <w:lvl w:ilvl="6">
        <w:start w:val="1"/>
        <w:numFmt w:val="decimal"/>
        <w:isLgl/>
        <w:lvlText w:val="%1.%2.%3.%4.%5.%6.%7"/>
        <w:lvlJc w:val="left"/>
        <w:pPr>
          <w:ind w:left="3060" w:hanging="1440"/>
        </w:pPr>
        <w:rPr>
          <w:rFonts w:hint="default"/>
        </w:rPr>
      </w:lvl>
    </w:lvlOverride>
    <w:lvlOverride w:ilvl="7">
      <w:lvl w:ilvl="7">
        <w:start w:val="1"/>
        <w:numFmt w:val="decimal"/>
        <w:isLgl/>
        <w:lvlText w:val="%1.%2.%3.%4.%5.%6.%7.%8"/>
        <w:lvlJc w:val="left"/>
        <w:pPr>
          <w:ind w:left="3270" w:hanging="1440"/>
        </w:pPr>
        <w:rPr>
          <w:rFonts w:hint="default"/>
        </w:rPr>
      </w:lvl>
    </w:lvlOverride>
    <w:lvlOverride w:ilvl="8">
      <w:lvl w:ilvl="8">
        <w:start w:val="1"/>
        <w:numFmt w:val="decimal"/>
        <w:isLgl/>
        <w:lvlText w:val="%1.%2.%3.%4.%5.%6.%7.%8.%9"/>
        <w:lvlJc w:val="left"/>
        <w:pPr>
          <w:ind w:left="3840" w:hanging="1800"/>
        </w:pPr>
        <w:rPr>
          <w:rFonts w:hint="default"/>
        </w:rPr>
      </w:lvl>
    </w:lvlOverride>
  </w:num>
  <w:num w:numId="12">
    <w:abstractNumId w:val="4"/>
    <w:lvlOverride w:ilvl="0">
      <w:lvl w:ilvl="0">
        <w:start w:val="1"/>
        <w:numFmt w:val="none"/>
        <w:lvlText w:val="6."/>
        <w:lvlJc w:val="left"/>
        <w:pPr>
          <w:ind w:left="720" w:hanging="360"/>
        </w:pPr>
        <w:rPr>
          <w:rFonts w:hint="default"/>
        </w:rPr>
      </w:lvl>
    </w:lvlOverride>
    <w:lvlOverride w:ilvl="1">
      <w:lvl w:ilvl="1">
        <w:start w:val="3"/>
        <w:numFmt w:val="decimal"/>
        <w:isLgl/>
        <w:lvlText w:val="%1.%2"/>
        <w:lvlJc w:val="left"/>
        <w:pPr>
          <w:ind w:left="945" w:hanging="375"/>
        </w:pPr>
        <w:rPr>
          <w:rFonts w:hint="default"/>
        </w:rPr>
      </w:lvl>
    </w:lvlOverride>
    <w:lvlOverride w:ilvl="2">
      <w:lvl w:ilvl="2">
        <w:start w:val="1"/>
        <w:numFmt w:val="decimal"/>
        <w:isLgl/>
        <w:lvlText w:val="%1.%2.%3"/>
        <w:lvlJc w:val="left"/>
        <w:pPr>
          <w:ind w:left="1500" w:hanging="720"/>
        </w:pPr>
        <w:rPr>
          <w:rFonts w:hint="default"/>
        </w:rPr>
      </w:lvl>
    </w:lvlOverride>
    <w:lvlOverride w:ilvl="3">
      <w:lvl w:ilvl="3">
        <w:start w:val="1"/>
        <w:numFmt w:val="decimal"/>
        <w:isLgl/>
        <w:lvlText w:val="%1.%2.%3.%4"/>
        <w:lvlJc w:val="left"/>
        <w:pPr>
          <w:ind w:left="1710" w:hanging="720"/>
        </w:pPr>
        <w:rPr>
          <w:rFonts w:hint="default"/>
        </w:rPr>
      </w:lvl>
    </w:lvlOverride>
    <w:lvlOverride w:ilvl="4">
      <w:lvl w:ilvl="4">
        <w:start w:val="1"/>
        <w:numFmt w:val="decimal"/>
        <w:isLgl/>
        <w:lvlText w:val="%1.%2.%3.%4.%5"/>
        <w:lvlJc w:val="left"/>
        <w:pPr>
          <w:ind w:left="2280" w:hanging="1080"/>
        </w:pPr>
        <w:rPr>
          <w:rFonts w:hint="default"/>
        </w:rPr>
      </w:lvl>
    </w:lvlOverride>
    <w:lvlOverride w:ilvl="5">
      <w:lvl w:ilvl="5">
        <w:start w:val="1"/>
        <w:numFmt w:val="decimal"/>
        <w:isLgl/>
        <w:lvlText w:val="%1.%2.%3.%4.%5.%6"/>
        <w:lvlJc w:val="left"/>
        <w:pPr>
          <w:ind w:left="2490" w:hanging="1080"/>
        </w:pPr>
        <w:rPr>
          <w:rFonts w:hint="default"/>
        </w:rPr>
      </w:lvl>
    </w:lvlOverride>
    <w:lvlOverride w:ilvl="6">
      <w:lvl w:ilvl="6">
        <w:start w:val="1"/>
        <w:numFmt w:val="decimal"/>
        <w:isLgl/>
        <w:lvlText w:val="%1.%2.%3.%4.%5.%6.%7"/>
        <w:lvlJc w:val="left"/>
        <w:pPr>
          <w:ind w:left="3060" w:hanging="1440"/>
        </w:pPr>
        <w:rPr>
          <w:rFonts w:hint="default"/>
        </w:rPr>
      </w:lvl>
    </w:lvlOverride>
    <w:lvlOverride w:ilvl="7">
      <w:lvl w:ilvl="7">
        <w:start w:val="1"/>
        <w:numFmt w:val="decimal"/>
        <w:isLgl/>
        <w:lvlText w:val="%1.%2.%3.%4.%5.%6.%7.%8"/>
        <w:lvlJc w:val="left"/>
        <w:pPr>
          <w:ind w:left="3270" w:hanging="1440"/>
        </w:pPr>
        <w:rPr>
          <w:rFonts w:hint="default"/>
        </w:rPr>
      </w:lvl>
    </w:lvlOverride>
    <w:lvlOverride w:ilvl="8">
      <w:lvl w:ilvl="8">
        <w:start w:val="1"/>
        <w:numFmt w:val="decimal"/>
        <w:isLgl/>
        <w:lvlText w:val="%1.%2.%3.%4.%5.%6.%7.%8.%9"/>
        <w:lvlJc w:val="left"/>
        <w:pPr>
          <w:ind w:left="3840" w:hanging="1800"/>
        </w:pPr>
        <w:rPr>
          <w:rFonts w:hint="default"/>
        </w:rPr>
      </w:lvl>
    </w:lvlOverride>
  </w:num>
  <w:num w:numId="13">
    <w:abstractNumId w:val="4"/>
    <w:lvlOverride w:ilvl="0">
      <w:lvl w:ilvl="0">
        <w:start w:val="1"/>
        <w:numFmt w:val="none"/>
        <w:lvlText w:val="7."/>
        <w:lvlJc w:val="left"/>
        <w:pPr>
          <w:ind w:left="720" w:hanging="360"/>
        </w:pPr>
        <w:rPr>
          <w:rFonts w:hint="default"/>
        </w:rPr>
      </w:lvl>
    </w:lvlOverride>
    <w:lvlOverride w:ilvl="1">
      <w:lvl w:ilvl="1">
        <w:start w:val="3"/>
        <w:numFmt w:val="decimal"/>
        <w:isLgl/>
        <w:lvlText w:val="%1.%2"/>
        <w:lvlJc w:val="left"/>
        <w:pPr>
          <w:ind w:left="945" w:hanging="375"/>
        </w:pPr>
        <w:rPr>
          <w:rFonts w:hint="default"/>
        </w:rPr>
      </w:lvl>
    </w:lvlOverride>
    <w:lvlOverride w:ilvl="2">
      <w:lvl w:ilvl="2">
        <w:start w:val="1"/>
        <w:numFmt w:val="decimal"/>
        <w:isLgl/>
        <w:lvlText w:val="%1.%2.%3"/>
        <w:lvlJc w:val="left"/>
        <w:pPr>
          <w:ind w:left="1500" w:hanging="720"/>
        </w:pPr>
        <w:rPr>
          <w:rFonts w:hint="default"/>
        </w:rPr>
      </w:lvl>
    </w:lvlOverride>
    <w:lvlOverride w:ilvl="3">
      <w:lvl w:ilvl="3">
        <w:start w:val="1"/>
        <w:numFmt w:val="decimal"/>
        <w:isLgl/>
        <w:lvlText w:val="%1.%2.%3.%4"/>
        <w:lvlJc w:val="left"/>
        <w:pPr>
          <w:ind w:left="1710" w:hanging="720"/>
        </w:pPr>
        <w:rPr>
          <w:rFonts w:hint="default"/>
        </w:rPr>
      </w:lvl>
    </w:lvlOverride>
    <w:lvlOverride w:ilvl="4">
      <w:lvl w:ilvl="4">
        <w:start w:val="1"/>
        <w:numFmt w:val="decimal"/>
        <w:isLgl/>
        <w:lvlText w:val="%1.%2.%3.%4.%5"/>
        <w:lvlJc w:val="left"/>
        <w:pPr>
          <w:ind w:left="2280" w:hanging="1080"/>
        </w:pPr>
        <w:rPr>
          <w:rFonts w:hint="default"/>
        </w:rPr>
      </w:lvl>
    </w:lvlOverride>
    <w:lvlOverride w:ilvl="5">
      <w:lvl w:ilvl="5">
        <w:start w:val="1"/>
        <w:numFmt w:val="decimal"/>
        <w:isLgl/>
        <w:lvlText w:val="%1.%2.%3.%4.%5.%6"/>
        <w:lvlJc w:val="left"/>
        <w:pPr>
          <w:ind w:left="2490" w:hanging="1080"/>
        </w:pPr>
        <w:rPr>
          <w:rFonts w:hint="default"/>
        </w:rPr>
      </w:lvl>
    </w:lvlOverride>
    <w:lvlOverride w:ilvl="6">
      <w:lvl w:ilvl="6">
        <w:start w:val="1"/>
        <w:numFmt w:val="decimal"/>
        <w:isLgl/>
        <w:lvlText w:val="%1.%2.%3.%4.%5.%6.%7"/>
        <w:lvlJc w:val="left"/>
        <w:pPr>
          <w:ind w:left="3060" w:hanging="1440"/>
        </w:pPr>
        <w:rPr>
          <w:rFonts w:hint="default"/>
        </w:rPr>
      </w:lvl>
    </w:lvlOverride>
    <w:lvlOverride w:ilvl="7">
      <w:lvl w:ilvl="7">
        <w:start w:val="1"/>
        <w:numFmt w:val="decimal"/>
        <w:isLgl/>
        <w:lvlText w:val="%1.%2.%3.%4.%5.%6.%7.%8"/>
        <w:lvlJc w:val="left"/>
        <w:pPr>
          <w:ind w:left="3270" w:hanging="1440"/>
        </w:pPr>
        <w:rPr>
          <w:rFonts w:hint="default"/>
        </w:rPr>
      </w:lvl>
    </w:lvlOverride>
    <w:lvlOverride w:ilvl="8">
      <w:lvl w:ilvl="8">
        <w:start w:val="1"/>
        <w:numFmt w:val="decimal"/>
        <w:isLgl/>
        <w:lvlText w:val="%1.%2.%3.%4.%5.%6.%7.%8.%9"/>
        <w:lvlJc w:val="left"/>
        <w:pPr>
          <w:ind w:left="3840" w:hanging="1800"/>
        </w:pPr>
        <w:rPr>
          <w:rFonts w:hint="default"/>
        </w:rPr>
      </w:lvl>
    </w:lvlOverride>
  </w:num>
  <w:num w:numId="14">
    <w:abstractNumId w:val="12"/>
  </w:num>
  <w:num w:numId="15">
    <w:abstractNumId w:val="4"/>
    <w:lvlOverride w:ilvl="0">
      <w:lvl w:ilvl="0">
        <w:start w:val="1"/>
        <w:numFmt w:val="none"/>
        <w:lvlText w:val="9."/>
        <w:lvlJc w:val="left"/>
        <w:pPr>
          <w:ind w:left="720" w:hanging="360"/>
        </w:pPr>
        <w:rPr>
          <w:rFonts w:hint="default"/>
        </w:rPr>
      </w:lvl>
    </w:lvlOverride>
    <w:lvlOverride w:ilvl="1">
      <w:lvl w:ilvl="1">
        <w:start w:val="3"/>
        <w:numFmt w:val="decimal"/>
        <w:isLgl/>
        <w:lvlText w:val="%1.%2"/>
        <w:lvlJc w:val="left"/>
        <w:pPr>
          <w:ind w:left="945" w:hanging="375"/>
        </w:pPr>
        <w:rPr>
          <w:rFonts w:hint="default"/>
        </w:rPr>
      </w:lvl>
    </w:lvlOverride>
    <w:lvlOverride w:ilvl="2">
      <w:lvl w:ilvl="2">
        <w:start w:val="1"/>
        <w:numFmt w:val="decimal"/>
        <w:isLgl/>
        <w:lvlText w:val="%1.%2.%3"/>
        <w:lvlJc w:val="left"/>
        <w:pPr>
          <w:ind w:left="1500" w:hanging="720"/>
        </w:pPr>
        <w:rPr>
          <w:rFonts w:hint="default"/>
        </w:rPr>
      </w:lvl>
    </w:lvlOverride>
    <w:lvlOverride w:ilvl="3">
      <w:lvl w:ilvl="3">
        <w:start w:val="1"/>
        <w:numFmt w:val="decimal"/>
        <w:isLgl/>
        <w:lvlText w:val="%1.%2.%3.%4"/>
        <w:lvlJc w:val="left"/>
        <w:pPr>
          <w:ind w:left="1710" w:hanging="720"/>
        </w:pPr>
        <w:rPr>
          <w:rFonts w:hint="default"/>
        </w:rPr>
      </w:lvl>
    </w:lvlOverride>
    <w:lvlOverride w:ilvl="4">
      <w:lvl w:ilvl="4">
        <w:start w:val="1"/>
        <w:numFmt w:val="decimal"/>
        <w:isLgl/>
        <w:lvlText w:val="%1.%2.%3.%4.%5"/>
        <w:lvlJc w:val="left"/>
        <w:pPr>
          <w:ind w:left="2280" w:hanging="1080"/>
        </w:pPr>
        <w:rPr>
          <w:rFonts w:hint="default"/>
        </w:rPr>
      </w:lvl>
    </w:lvlOverride>
    <w:lvlOverride w:ilvl="5">
      <w:lvl w:ilvl="5">
        <w:start w:val="1"/>
        <w:numFmt w:val="decimal"/>
        <w:isLgl/>
        <w:lvlText w:val="%1.%2.%3.%4.%5.%6"/>
        <w:lvlJc w:val="left"/>
        <w:pPr>
          <w:ind w:left="2490" w:hanging="1080"/>
        </w:pPr>
        <w:rPr>
          <w:rFonts w:hint="default"/>
        </w:rPr>
      </w:lvl>
    </w:lvlOverride>
    <w:lvlOverride w:ilvl="6">
      <w:lvl w:ilvl="6">
        <w:start w:val="1"/>
        <w:numFmt w:val="decimal"/>
        <w:isLgl/>
        <w:lvlText w:val="%1.%2.%3.%4.%5.%6.%7"/>
        <w:lvlJc w:val="left"/>
        <w:pPr>
          <w:ind w:left="3060" w:hanging="1440"/>
        </w:pPr>
        <w:rPr>
          <w:rFonts w:hint="default"/>
        </w:rPr>
      </w:lvl>
    </w:lvlOverride>
    <w:lvlOverride w:ilvl="7">
      <w:lvl w:ilvl="7">
        <w:start w:val="1"/>
        <w:numFmt w:val="decimal"/>
        <w:isLgl/>
        <w:lvlText w:val="%1.%2.%3.%4.%5.%6.%7.%8"/>
        <w:lvlJc w:val="left"/>
        <w:pPr>
          <w:ind w:left="3270" w:hanging="1440"/>
        </w:pPr>
        <w:rPr>
          <w:rFonts w:hint="default"/>
        </w:rPr>
      </w:lvl>
    </w:lvlOverride>
    <w:lvlOverride w:ilvl="8">
      <w:lvl w:ilvl="8">
        <w:start w:val="1"/>
        <w:numFmt w:val="decimal"/>
        <w:isLgl/>
        <w:lvlText w:val="%1.%2.%3.%4.%5.%6.%7.%8.%9"/>
        <w:lvlJc w:val="left"/>
        <w:pPr>
          <w:ind w:left="3840" w:hanging="1800"/>
        </w:pPr>
        <w:rPr>
          <w:rFonts w:hint="default"/>
        </w:rPr>
      </w:lvl>
    </w:lvlOverride>
  </w:num>
  <w:num w:numId="16">
    <w:abstractNumId w:val="3"/>
  </w:num>
  <w:num w:numId="17">
    <w:abstractNumId w:val="4"/>
    <w:lvlOverride w:ilvl="0">
      <w:lvl w:ilvl="0">
        <w:start w:val="1"/>
        <w:numFmt w:val="decimal"/>
        <w:lvlText w:val="%1."/>
        <w:lvlJc w:val="left"/>
        <w:pPr>
          <w:ind w:left="720" w:hanging="360"/>
        </w:pPr>
        <w:rPr>
          <w:rFonts w:hint="default"/>
        </w:rPr>
      </w:lvl>
    </w:lvlOverride>
    <w:lvlOverride w:ilvl="1">
      <w:lvl w:ilvl="1">
        <w:start w:val="3"/>
        <w:numFmt w:val="none"/>
        <w:isLgl/>
        <w:lvlText w:val="3.1"/>
        <w:lvlJc w:val="left"/>
        <w:pPr>
          <w:ind w:left="945" w:hanging="375"/>
        </w:pPr>
        <w:rPr>
          <w:rFonts w:hint="default"/>
        </w:rPr>
      </w:lvl>
    </w:lvlOverride>
    <w:lvlOverride w:ilvl="2">
      <w:lvl w:ilvl="2">
        <w:start w:val="1"/>
        <w:numFmt w:val="decimal"/>
        <w:isLgl/>
        <w:lvlText w:val="%1.%2.%3"/>
        <w:lvlJc w:val="left"/>
        <w:pPr>
          <w:ind w:left="1500" w:hanging="720"/>
        </w:pPr>
        <w:rPr>
          <w:rFonts w:hint="default"/>
        </w:rPr>
      </w:lvl>
    </w:lvlOverride>
    <w:lvlOverride w:ilvl="3">
      <w:lvl w:ilvl="3">
        <w:start w:val="1"/>
        <w:numFmt w:val="decimal"/>
        <w:isLgl/>
        <w:lvlText w:val="%1.%2.%3.%4"/>
        <w:lvlJc w:val="left"/>
        <w:pPr>
          <w:ind w:left="1710" w:hanging="720"/>
        </w:pPr>
        <w:rPr>
          <w:rFonts w:hint="default"/>
        </w:rPr>
      </w:lvl>
    </w:lvlOverride>
    <w:lvlOverride w:ilvl="4">
      <w:lvl w:ilvl="4">
        <w:start w:val="1"/>
        <w:numFmt w:val="decimal"/>
        <w:isLgl/>
        <w:lvlText w:val="%1.%2.%3.%4.%5"/>
        <w:lvlJc w:val="left"/>
        <w:pPr>
          <w:ind w:left="2280" w:hanging="1080"/>
        </w:pPr>
        <w:rPr>
          <w:rFonts w:hint="default"/>
        </w:rPr>
      </w:lvl>
    </w:lvlOverride>
    <w:lvlOverride w:ilvl="5">
      <w:lvl w:ilvl="5">
        <w:start w:val="1"/>
        <w:numFmt w:val="decimal"/>
        <w:isLgl/>
        <w:lvlText w:val="%1.%2.%3.%4.%5.%6"/>
        <w:lvlJc w:val="left"/>
        <w:pPr>
          <w:ind w:left="2490" w:hanging="1080"/>
        </w:pPr>
        <w:rPr>
          <w:rFonts w:hint="default"/>
        </w:rPr>
      </w:lvl>
    </w:lvlOverride>
    <w:lvlOverride w:ilvl="6">
      <w:lvl w:ilvl="6">
        <w:start w:val="1"/>
        <w:numFmt w:val="decimal"/>
        <w:isLgl/>
        <w:lvlText w:val="%1.%2.%3.%4.%5.%6.%7"/>
        <w:lvlJc w:val="left"/>
        <w:pPr>
          <w:ind w:left="3060" w:hanging="1440"/>
        </w:pPr>
        <w:rPr>
          <w:rFonts w:hint="default"/>
        </w:rPr>
      </w:lvl>
    </w:lvlOverride>
    <w:lvlOverride w:ilvl="7">
      <w:lvl w:ilvl="7">
        <w:start w:val="1"/>
        <w:numFmt w:val="decimal"/>
        <w:isLgl/>
        <w:lvlText w:val="%1.%2.%3.%4.%5.%6.%7.%8"/>
        <w:lvlJc w:val="left"/>
        <w:pPr>
          <w:ind w:left="3270" w:hanging="1440"/>
        </w:pPr>
        <w:rPr>
          <w:rFonts w:hint="default"/>
        </w:rPr>
      </w:lvl>
    </w:lvlOverride>
    <w:lvlOverride w:ilvl="8">
      <w:lvl w:ilvl="8">
        <w:start w:val="1"/>
        <w:numFmt w:val="decimal"/>
        <w:isLgl/>
        <w:lvlText w:val="%1.%2.%3.%4.%5.%6.%7.%8.%9"/>
        <w:lvlJc w:val="left"/>
        <w:pPr>
          <w:ind w:left="3840" w:hanging="1800"/>
        </w:pPr>
        <w:rPr>
          <w:rFonts w:hint="default"/>
        </w:rPr>
      </w:lvl>
    </w:lvlOverride>
  </w:num>
  <w:num w:numId="18">
    <w:abstractNumId w:val="4"/>
    <w:lvlOverride w:ilvl="0">
      <w:lvl w:ilvl="0">
        <w:start w:val="1"/>
        <w:numFmt w:val="decimal"/>
        <w:lvlText w:val="%1."/>
        <w:lvlJc w:val="left"/>
        <w:pPr>
          <w:ind w:left="720" w:hanging="360"/>
        </w:pPr>
        <w:rPr>
          <w:rFonts w:hint="default"/>
        </w:rPr>
      </w:lvl>
    </w:lvlOverride>
    <w:lvlOverride w:ilvl="1">
      <w:lvl w:ilvl="1">
        <w:start w:val="3"/>
        <w:numFmt w:val="none"/>
        <w:isLgl/>
        <w:lvlText w:val="3.3"/>
        <w:lvlJc w:val="left"/>
        <w:pPr>
          <w:ind w:left="945" w:hanging="375"/>
        </w:pPr>
        <w:rPr>
          <w:rFonts w:hint="default"/>
        </w:rPr>
      </w:lvl>
    </w:lvlOverride>
    <w:lvlOverride w:ilvl="2">
      <w:lvl w:ilvl="2">
        <w:start w:val="1"/>
        <w:numFmt w:val="decimal"/>
        <w:isLgl/>
        <w:lvlText w:val="%1.%2.%3"/>
        <w:lvlJc w:val="left"/>
        <w:pPr>
          <w:ind w:left="1500" w:hanging="720"/>
        </w:pPr>
        <w:rPr>
          <w:rFonts w:hint="default"/>
        </w:rPr>
      </w:lvl>
    </w:lvlOverride>
    <w:lvlOverride w:ilvl="3">
      <w:lvl w:ilvl="3">
        <w:start w:val="1"/>
        <w:numFmt w:val="decimal"/>
        <w:isLgl/>
        <w:lvlText w:val="%1.%2.%3.%4"/>
        <w:lvlJc w:val="left"/>
        <w:pPr>
          <w:ind w:left="1710" w:hanging="720"/>
        </w:pPr>
        <w:rPr>
          <w:rFonts w:hint="default"/>
        </w:rPr>
      </w:lvl>
    </w:lvlOverride>
    <w:lvlOverride w:ilvl="4">
      <w:lvl w:ilvl="4">
        <w:start w:val="1"/>
        <w:numFmt w:val="decimal"/>
        <w:isLgl/>
        <w:lvlText w:val="%1.%2.%3.%4.%5"/>
        <w:lvlJc w:val="left"/>
        <w:pPr>
          <w:ind w:left="2280" w:hanging="1080"/>
        </w:pPr>
        <w:rPr>
          <w:rFonts w:hint="default"/>
        </w:rPr>
      </w:lvl>
    </w:lvlOverride>
    <w:lvlOverride w:ilvl="5">
      <w:lvl w:ilvl="5">
        <w:start w:val="1"/>
        <w:numFmt w:val="decimal"/>
        <w:isLgl/>
        <w:lvlText w:val="%1.%2.%3.%4.%5.%6"/>
        <w:lvlJc w:val="left"/>
        <w:pPr>
          <w:ind w:left="2490" w:hanging="1080"/>
        </w:pPr>
        <w:rPr>
          <w:rFonts w:hint="default"/>
        </w:rPr>
      </w:lvl>
    </w:lvlOverride>
    <w:lvlOverride w:ilvl="6">
      <w:lvl w:ilvl="6">
        <w:start w:val="1"/>
        <w:numFmt w:val="decimal"/>
        <w:isLgl/>
        <w:lvlText w:val="%1.%2.%3.%4.%5.%6.%7"/>
        <w:lvlJc w:val="left"/>
        <w:pPr>
          <w:ind w:left="3060" w:hanging="1440"/>
        </w:pPr>
        <w:rPr>
          <w:rFonts w:hint="default"/>
        </w:rPr>
      </w:lvl>
    </w:lvlOverride>
    <w:lvlOverride w:ilvl="7">
      <w:lvl w:ilvl="7">
        <w:start w:val="1"/>
        <w:numFmt w:val="decimal"/>
        <w:isLgl/>
        <w:lvlText w:val="%1.%2.%3.%4.%5.%6.%7.%8"/>
        <w:lvlJc w:val="left"/>
        <w:pPr>
          <w:ind w:left="3270" w:hanging="1440"/>
        </w:pPr>
        <w:rPr>
          <w:rFonts w:hint="default"/>
        </w:rPr>
      </w:lvl>
    </w:lvlOverride>
    <w:lvlOverride w:ilvl="8">
      <w:lvl w:ilvl="8">
        <w:start w:val="1"/>
        <w:numFmt w:val="decimal"/>
        <w:isLgl/>
        <w:lvlText w:val="%1.%2.%3.%4.%5.%6.%7.%8.%9"/>
        <w:lvlJc w:val="left"/>
        <w:pPr>
          <w:ind w:left="3840" w:hanging="1800"/>
        </w:pPr>
        <w:rPr>
          <w:rFonts w:hint="default"/>
        </w:rPr>
      </w:lvl>
    </w:lvlOverride>
  </w:num>
  <w:num w:numId="19">
    <w:abstractNumId w:val="1"/>
    <w:lvlOverride w:ilvl="0">
      <w:lvl w:ilvl="0">
        <w:start w:val="1"/>
        <w:numFmt w:val="decimal"/>
        <w:lvlText w:val="%1."/>
        <w:lvlJc w:val="left"/>
        <w:pPr>
          <w:ind w:left="720" w:hanging="360"/>
        </w:pPr>
        <w:rPr>
          <w:rFonts w:hint="default"/>
        </w:rPr>
      </w:lvl>
    </w:lvlOverride>
    <w:lvlOverride w:ilvl="1">
      <w:lvl w:ilvl="1">
        <w:start w:val="3"/>
        <w:numFmt w:val="none"/>
        <w:isLgl/>
        <w:lvlText w:val="3.3"/>
        <w:lvlJc w:val="left"/>
        <w:pPr>
          <w:ind w:left="945" w:hanging="375"/>
        </w:pPr>
        <w:rPr>
          <w:rFonts w:hint="default"/>
        </w:rPr>
      </w:lvl>
    </w:lvlOverride>
    <w:lvlOverride w:ilvl="2">
      <w:lvl w:ilvl="2">
        <w:start w:val="1"/>
        <w:numFmt w:val="decimal"/>
        <w:isLgl/>
        <w:lvlText w:val="3.%2.3.7"/>
        <w:lvlJc w:val="left"/>
        <w:pPr>
          <w:ind w:left="1500" w:hanging="720"/>
        </w:pPr>
        <w:rPr>
          <w:rFonts w:hint="default"/>
        </w:rPr>
      </w:lvl>
    </w:lvlOverride>
    <w:lvlOverride w:ilvl="3">
      <w:lvl w:ilvl="3">
        <w:start w:val="1"/>
        <w:numFmt w:val="decimal"/>
        <w:isLgl/>
        <w:lvlText w:val="%1.%2.%3.%4"/>
        <w:lvlJc w:val="left"/>
        <w:pPr>
          <w:ind w:left="1710" w:hanging="720"/>
        </w:pPr>
        <w:rPr>
          <w:rFonts w:hint="default"/>
        </w:rPr>
      </w:lvl>
    </w:lvlOverride>
    <w:lvlOverride w:ilvl="4">
      <w:lvl w:ilvl="4">
        <w:start w:val="1"/>
        <w:numFmt w:val="decimal"/>
        <w:isLgl/>
        <w:lvlText w:val="%1.%2.%3.%4.%5"/>
        <w:lvlJc w:val="left"/>
        <w:pPr>
          <w:ind w:left="2280" w:hanging="1080"/>
        </w:pPr>
        <w:rPr>
          <w:rFonts w:hint="default"/>
        </w:rPr>
      </w:lvl>
    </w:lvlOverride>
    <w:lvlOverride w:ilvl="5">
      <w:lvl w:ilvl="5">
        <w:start w:val="1"/>
        <w:numFmt w:val="decimal"/>
        <w:isLgl/>
        <w:lvlText w:val="%1.%2.%3.%4.%5.%6"/>
        <w:lvlJc w:val="left"/>
        <w:pPr>
          <w:ind w:left="2490" w:hanging="1080"/>
        </w:pPr>
        <w:rPr>
          <w:rFonts w:hint="default"/>
        </w:rPr>
      </w:lvl>
    </w:lvlOverride>
    <w:lvlOverride w:ilvl="6">
      <w:lvl w:ilvl="6">
        <w:start w:val="1"/>
        <w:numFmt w:val="decimal"/>
        <w:isLgl/>
        <w:lvlText w:val="%1.%2.%3.%4.%5.%6.%7"/>
        <w:lvlJc w:val="left"/>
        <w:pPr>
          <w:ind w:left="3060" w:hanging="1440"/>
        </w:pPr>
        <w:rPr>
          <w:rFonts w:hint="default"/>
        </w:rPr>
      </w:lvl>
    </w:lvlOverride>
    <w:lvlOverride w:ilvl="7">
      <w:lvl w:ilvl="7">
        <w:start w:val="1"/>
        <w:numFmt w:val="decimal"/>
        <w:isLgl/>
        <w:lvlText w:val="%1.%2.%3.%4.%5.%6.%7.%8"/>
        <w:lvlJc w:val="left"/>
        <w:pPr>
          <w:ind w:left="3270" w:hanging="1440"/>
        </w:pPr>
        <w:rPr>
          <w:rFonts w:hint="default"/>
        </w:rPr>
      </w:lvl>
    </w:lvlOverride>
    <w:lvlOverride w:ilvl="8">
      <w:lvl w:ilvl="8">
        <w:start w:val="1"/>
        <w:numFmt w:val="decimal"/>
        <w:isLgl/>
        <w:lvlText w:val="%1.%2.%3.%4.%5.%6.%7.%8.%9"/>
        <w:lvlJc w:val="left"/>
        <w:pPr>
          <w:ind w:left="3840" w:hanging="1800"/>
        </w:pPr>
        <w:rPr>
          <w:rFonts w:hint="default"/>
        </w:rPr>
      </w:lvl>
    </w:lvlOverride>
  </w:num>
  <w:num w:numId="20">
    <w:abstractNumId w:val="1"/>
    <w:lvlOverride w:ilvl="0">
      <w:lvl w:ilvl="0">
        <w:start w:val="1"/>
        <w:numFmt w:val="decimal"/>
        <w:lvlText w:val="%1."/>
        <w:lvlJc w:val="left"/>
        <w:pPr>
          <w:ind w:left="720" w:hanging="360"/>
        </w:pPr>
        <w:rPr>
          <w:rFonts w:hint="default"/>
        </w:rPr>
      </w:lvl>
    </w:lvlOverride>
    <w:lvlOverride w:ilvl="1">
      <w:lvl w:ilvl="1">
        <w:start w:val="3"/>
        <w:numFmt w:val="none"/>
        <w:isLgl/>
        <w:lvlText w:val="3.3"/>
        <w:lvlJc w:val="left"/>
        <w:pPr>
          <w:ind w:left="945" w:hanging="375"/>
        </w:pPr>
        <w:rPr>
          <w:rFonts w:hint="default"/>
        </w:rPr>
      </w:lvl>
    </w:lvlOverride>
    <w:lvlOverride w:ilvl="2">
      <w:lvl w:ilvl="2">
        <w:start w:val="1"/>
        <w:numFmt w:val="decimal"/>
        <w:isLgl/>
        <w:lvlText w:val="3.%2.3.8"/>
        <w:lvlJc w:val="left"/>
        <w:pPr>
          <w:ind w:left="1500" w:hanging="720"/>
        </w:pPr>
        <w:rPr>
          <w:rFonts w:hint="default"/>
        </w:rPr>
      </w:lvl>
    </w:lvlOverride>
    <w:lvlOverride w:ilvl="3">
      <w:lvl w:ilvl="3">
        <w:start w:val="1"/>
        <w:numFmt w:val="decimal"/>
        <w:isLgl/>
        <w:lvlText w:val="%1.%2.%3.%4"/>
        <w:lvlJc w:val="left"/>
        <w:pPr>
          <w:ind w:left="1710" w:hanging="720"/>
        </w:pPr>
        <w:rPr>
          <w:rFonts w:hint="default"/>
        </w:rPr>
      </w:lvl>
    </w:lvlOverride>
    <w:lvlOverride w:ilvl="4">
      <w:lvl w:ilvl="4">
        <w:start w:val="1"/>
        <w:numFmt w:val="decimal"/>
        <w:isLgl/>
        <w:lvlText w:val="%1.%2.%3.%4.%5"/>
        <w:lvlJc w:val="left"/>
        <w:pPr>
          <w:ind w:left="2280" w:hanging="1080"/>
        </w:pPr>
        <w:rPr>
          <w:rFonts w:hint="default"/>
        </w:rPr>
      </w:lvl>
    </w:lvlOverride>
    <w:lvlOverride w:ilvl="5">
      <w:lvl w:ilvl="5">
        <w:start w:val="1"/>
        <w:numFmt w:val="decimal"/>
        <w:isLgl/>
        <w:lvlText w:val="%1.%2.%3.%4.%5.%6"/>
        <w:lvlJc w:val="left"/>
        <w:pPr>
          <w:ind w:left="2490" w:hanging="1080"/>
        </w:pPr>
        <w:rPr>
          <w:rFonts w:hint="default"/>
        </w:rPr>
      </w:lvl>
    </w:lvlOverride>
    <w:lvlOverride w:ilvl="6">
      <w:lvl w:ilvl="6">
        <w:start w:val="1"/>
        <w:numFmt w:val="decimal"/>
        <w:isLgl/>
        <w:lvlText w:val="%1.%2.%3.%4.%5.%6.%7"/>
        <w:lvlJc w:val="left"/>
        <w:pPr>
          <w:ind w:left="3060" w:hanging="1440"/>
        </w:pPr>
        <w:rPr>
          <w:rFonts w:hint="default"/>
        </w:rPr>
      </w:lvl>
    </w:lvlOverride>
    <w:lvlOverride w:ilvl="7">
      <w:lvl w:ilvl="7">
        <w:start w:val="1"/>
        <w:numFmt w:val="decimal"/>
        <w:isLgl/>
        <w:lvlText w:val="%1.%2.%3.%4.%5.%6.%7.%8"/>
        <w:lvlJc w:val="left"/>
        <w:pPr>
          <w:ind w:left="3270" w:hanging="1440"/>
        </w:pPr>
        <w:rPr>
          <w:rFonts w:hint="default"/>
        </w:rPr>
      </w:lvl>
    </w:lvlOverride>
    <w:lvlOverride w:ilvl="8">
      <w:lvl w:ilvl="8">
        <w:start w:val="1"/>
        <w:numFmt w:val="decimal"/>
        <w:isLgl/>
        <w:lvlText w:val="%1.%2.%3.%4.%5.%6.%7.%8.%9"/>
        <w:lvlJc w:val="left"/>
        <w:pPr>
          <w:ind w:left="3840" w:hanging="1800"/>
        </w:pPr>
        <w:rPr>
          <w:rFonts w:hint="default"/>
        </w:rPr>
      </w:lvl>
    </w:lvlOverride>
  </w:num>
  <w:num w:numId="21">
    <w:abstractNumId w:val="1"/>
    <w:lvlOverride w:ilvl="0">
      <w:lvl w:ilvl="0">
        <w:start w:val="1"/>
        <w:numFmt w:val="decimal"/>
        <w:lvlText w:val="%1."/>
        <w:lvlJc w:val="left"/>
        <w:pPr>
          <w:ind w:left="720" w:hanging="360"/>
        </w:pPr>
        <w:rPr>
          <w:rFonts w:hint="default"/>
        </w:rPr>
      </w:lvl>
    </w:lvlOverride>
    <w:lvlOverride w:ilvl="1">
      <w:lvl w:ilvl="1">
        <w:start w:val="3"/>
        <w:numFmt w:val="none"/>
        <w:isLgl/>
        <w:lvlText w:val="3.3"/>
        <w:lvlJc w:val="left"/>
        <w:pPr>
          <w:ind w:left="945" w:hanging="375"/>
        </w:pPr>
        <w:rPr>
          <w:rFonts w:hint="default"/>
        </w:rPr>
      </w:lvl>
    </w:lvlOverride>
    <w:lvlOverride w:ilvl="2">
      <w:lvl w:ilvl="2">
        <w:start w:val="1"/>
        <w:numFmt w:val="decimal"/>
        <w:isLgl/>
        <w:lvlText w:val="3.%2.3.9"/>
        <w:lvlJc w:val="left"/>
        <w:pPr>
          <w:ind w:left="1500" w:hanging="720"/>
        </w:pPr>
        <w:rPr>
          <w:rFonts w:hint="default"/>
        </w:rPr>
      </w:lvl>
    </w:lvlOverride>
    <w:lvlOverride w:ilvl="3">
      <w:lvl w:ilvl="3">
        <w:start w:val="1"/>
        <w:numFmt w:val="decimal"/>
        <w:isLgl/>
        <w:lvlText w:val="%1.%2.%3.%4"/>
        <w:lvlJc w:val="left"/>
        <w:pPr>
          <w:ind w:left="1710" w:hanging="720"/>
        </w:pPr>
        <w:rPr>
          <w:rFonts w:hint="default"/>
        </w:rPr>
      </w:lvl>
    </w:lvlOverride>
    <w:lvlOverride w:ilvl="4">
      <w:lvl w:ilvl="4">
        <w:start w:val="1"/>
        <w:numFmt w:val="decimal"/>
        <w:isLgl/>
        <w:lvlText w:val="%1.%2.%3.%4.%5"/>
        <w:lvlJc w:val="left"/>
        <w:pPr>
          <w:ind w:left="2280" w:hanging="1080"/>
        </w:pPr>
        <w:rPr>
          <w:rFonts w:hint="default"/>
        </w:rPr>
      </w:lvl>
    </w:lvlOverride>
    <w:lvlOverride w:ilvl="5">
      <w:lvl w:ilvl="5">
        <w:start w:val="1"/>
        <w:numFmt w:val="decimal"/>
        <w:isLgl/>
        <w:lvlText w:val="%1.%2.%3.%4.%5.%6"/>
        <w:lvlJc w:val="left"/>
        <w:pPr>
          <w:ind w:left="2490" w:hanging="1080"/>
        </w:pPr>
        <w:rPr>
          <w:rFonts w:hint="default"/>
        </w:rPr>
      </w:lvl>
    </w:lvlOverride>
    <w:lvlOverride w:ilvl="6">
      <w:lvl w:ilvl="6">
        <w:start w:val="1"/>
        <w:numFmt w:val="decimal"/>
        <w:isLgl/>
        <w:lvlText w:val="%1.%2.%3.%4.%5.%6.%7"/>
        <w:lvlJc w:val="left"/>
        <w:pPr>
          <w:ind w:left="3060" w:hanging="1440"/>
        </w:pPr>
        <w:rPr>
          <w:rFonts w:hint="default"/>
        </w:rPr>
      </w:lvl>
    </w:lvlOverride>
    <w:lvlOverride w:ilvl="7">
      <w:lvl w:ilvl="7">
        <w:start w:val="1"/>
        <w:numFmt w:val="decimal"/>
        <w:isLgl/>
        <w:lvlText w:val="%1.%2.%3.%4.%5.%6.%7.%8"/>
        <w:lvlJc w:val="left"/>
        <w:pPr>
          <w:ind w:left="3270" w:hanging="1440"/>
        </w:pPr>
        <w:rPr>
          <w:rFonts w:hint="default"/>
        </w:rPr>
      </w:lvl>
    </w:lvlOverride>
    <w:lvlOverride w:ilvl="8">
      <w:lvl w:ilvl="8">
        <w:start w:val="1"/>
        <w:numFmt w:val="decimal"/>
        <w:isLgl/>
        <w:lvlText w:val="%1.%2.%3.%4.%5.%6.%7.%8.%9"/>
        <w:lvlJc w:val="left"/>
        <w:pPr>
          <w:ind w:left="3840" w:hanging="1800"/>
        </w:pPr>
        <w:rPr>
          <w:rFonts w:hint="default"/>
        </w:rPr>
      </w:lvl>
    </w:lvlOverride>
  </w:num>
  <w:num w:numId="22">
    <w:abstractNumId w:val="1"/>
    <w:lvlOverride w:ilvl="0">
      <w:lvl w:ilvl="0">
        <w:start w:val="1"/>
        <w:numFmt w:val="decimal"/>
        <w:lvlText w:val="%1."/>
        <w:lvlJc w:val="left"/>
        <w:pPr>
          <w:ind w:left="720" w:hanging="360"/>
        </w:pPr>
        <w:rPr>
          <w:rFonts w:hint="default"/>
        </w:rPr>
      </w:lvl>
    </w:lvlOverride>
    <w:lvlOverride w:ilvl="1">
      <w:lvl w:ilvl="1">
        <w:start w:val="3"/>
        <w:numFmt w:val="none"/>
        <w:isLgl/>
        <w:lvlText w:val="3.3"/>
        <w:lvlJc w:val="left"/>
        <w:pPr>
          <w:ind w:left="945" w:hanging="375"/>
        </w:pPr>
        <w:rPr>
          <w:rFonts w:hint="default"/>
        </w:rPr>
      </w:lvl>
    </w:lvlOverride>
    <w:lvlOverride w:ilvl="2">
      <w:lvl w:ilvl="2">
        <w:start w:val="1"/>
        <w:numFmt w:val="decimal"/>
        <w:isLgl/>
        <w:lvlText w:val="3.%2.3.10"/>
        <w:lvlJc w:val="left"/>
        <w:pPr>
          <w:ind w:left="1500" w:hanging="720"/>
        </w:pPr>
        <w:rPr>
          <w:rFonts w:hint="default"/>
        </w:rPr>
      </w:lvl>
    </w:lvlOverride>
    <w:lvlOverride w:ilvl="3">
      <w:lvl w:ilvl="3">
        <w:start w:val="1"/>
        <w:numFmt w:val="decimal"/>
        <w:isLgl/>
        <w:lvlText w:val="%1.%2.%3.%4"/>
        <w:lvlJc w:val="left"/>
        <w:pPr>
          <w:ind w:left="1710" w:hanging="720"/>
        </w:pPr>
        <w:rPr>
          <w:rFonts w:hint="default"/>
        </w:rPr>
      </w:lvl>
    </w:lvlOverride>
    <w:lvlOverride w:ilvl="4">
      <w:lvl w:ilvl="4">
        <w:start w:val="1"/>
        <w:numFmt w:val="decimal"/>
        <w:isLgl/>
        <w:lvlText w:val="%1.%2.%3.%4.%5"/>
        <w:lvlJc w:val="left"/>
        <w:pPr>
          <w:ind w:left="2280" w:hanging="1080"/>
        </w:pPr>
        <w:rPr>
          <w:rFonts w:hint="default"/>
        </w:rPr>
      </w:lvl>
    </w:lvlOverride>
    <w:lvlOverride w:ilvl="5">
      <w:lvl w:ilvl="5">
        <w:start w:val="1"/>
        <w:numFmt w:val="decimal"/>
        <w:isLgl/>
        <w:lvlText w:val="%1.%2.%3.%4.%5.%6"/>
        <w:lvlJc w:val="left"/>
        <w:pPr>
          <w:ind w:left="2490" w:hanging="1080"/>
        </w:pPr>
        <w:rPr>
          <w:rFonts w:hint="default"/>
        </w:rPr>
      </w:lvl>
    </w:lvlOverride>
    <w:lvlOverride w:ilvl="6">
      <w:lvl w:ilvl="6">
        <w:start w:val="1"/>
        <w:numFmt w:val="decimal"/>
        <w:isLgl/>
        <w:lvlText w:val="%1.%2.%3.%4.%5.%6.%7"/>
        <w:lvlJc w:val="left"/>
        <w:pPr>
          <w:ind w:left="3060" w:hanging="1440"/>
        </w:pPr>
        <w:rPr>
          <w:rFonts w:hint="default"/>
        </w:rPr>
      </w:lvl>
    </w:lvlOverride>
    <w:lvlOverride w:ilvl="7">
      <w:lvl w:ilvl="7">
        <w:start w:val="1"/>
        <w:numFmt w:val="decimal"/>
        <w:isLgl/>
        <w:lvlText w:val="%1.%2.%3.%4.%5.%6.%7.%8"/>
        <w:lvlJc w:val="left"/>
        <w:pPr>
          <w:ind w:left="3270" w:hanging="1440"/>
        </w:pPr>
        <w:rPr>
          <w:rFonts w:hint="default"/>
        </w:rPr>
      </w:lvl>
    </w:lvlOverride>
    <w:lvlOverride w:ilvl="8">
      <w:lvl w:ilvl="8">
        <w:start w:val="1"/>
        <w:numFmt w:val="decimal"/>
        <w:isLgl/>
        <w:lvlText w:val="%1.%2.%3.%4.%5.%6.%7.%8.%9"/>
        <w:lvlJc w:val="left"/>
        <w:pPr>
          <w:ind w:left="3840" w:hanging="1800"/>
        </w:pPr>
        <w:rPr>
          <w:rFonts w:hint="default"/>
        </w:rPr>
      </w:lvl>
    </w:lvlOverride>
  </w:num>
  <w:num w:numId="23">
    <w:abstractNumId w:val="1"/>
    <w:lvlOverride w:ilvl="0">
      <w:lvl w:ilvl="0">
        <w:start w:val="1"/>
        <w:numFmt w:val="decimal"/>
        <w:lvlText w:val="%1."/>
        <w:lvlJc w:val="left"/>
        <w:pPr>
          <w:ind w:left="720" w:hanging="360"/>
        </w:pPr>
        <w:rPr>
          <w:rFonts w:hint="default"/>
        </w:rPr>
      </w:lvl>
    </w:lvlOverride>
    <w:lvlOverride w:ilvl="1">
      <w:lvl w:ilvl="1">
        <w:start w:val="3"/>
        <w:numFmt w:val="none"/>
        <w:isLgl/>
        <w:lvlText w:val="3.3"/>
        <w:lvlJc w:val="left"/>
        <w:pPr>
          <w:ind w:left="945" w:hanging="375"/>
        </w:pPr>
        <w:rPr>
          <w:rFonts w:hint="default"/>
        </w:rPr>
      </w:lvl>
    </w:lvlOverride>
    <w:lvlOverride w:ilvl="2">
      <w:lvl w:ilvl="2">
        <w:start w:val="1"/>
        <w:numFmt w:val="decimal"/>
        <w:isLgl/>
        <w:lvlText w:val="3.%2.3.11"/>
        <w:lvlJc w:val="left"/>
        <w:pPr>
          <w:ind w:left="1500" w:hanging="720"/>
        </w:pPr>
        <w:rPr>
          <w:rFonts w:hint="default"/>
        </w:rPr>
      </w:lvl>
    </w:lvlOverride>
    <w:lvlOverride w:ilvl="3">
      <w:lvl w:ilvl="3">
        <w:start w:val="1"/>
        <w:numFmt w:val="decimal"/>
        <w:isLgl/>
        <w:lvlText w:val="%1.%2.%3.%4"/>
        <w:lvlJc w:val="left"/>
        <w:pPr>
          <w:ind w:left="1710" w:hanging="720"/>
        </w:pPr>
        <w:rPr>
          <w:rFonts w:hint="default"/>
        </w:rPr>
      </w:lvl>
    </w:lvlOverride>
    <w:lvlOverride w:ilvl="4">
      <w:lvl w:ilvl="4">
        <w:start w:val="1"/>
        <w:numFmt w:val="decimal"/>
        <w:isLgl/>
        <w:lvlText w:val="%1.%2.%3.%4.%5"/>
        <w:lvlJc w:val="left"/>
        <w:pPr>
          <w:ind w:left="2280" w:hanging="1080"/>
        </w:pPr>
        <w:rPr>
          <w:rFonts w:hint="default"/>
        </w:rPr>
      </w:lvl>
    </w:lvlOverride>
    <w:lvlOverride w:ilvl="5">
      <w:lvl w:ilvl="5">
        <w:start w:val="1"/>
        <w:numFmt w:val="decimal"/>
        <w:isLgl/>
        <w:lvlText w:val="%1.%2.%3.%4.%5.%6"/>
        <w:lvlJc w:val="left"/>
        <w:pPr>
          <w:ind w:left="2490" w:hanging="1080"/>
        </w:pPr>
        <w:rPr>
          <w:rFonts w:hint="default"/>
        </w:rPr>
      </w:lvl>
    </w:lvlOverride>
    <w:lvlOverride w:ilvl="6">
      <w:lvl w:ilvl="6">
        <w:start w:val="1"/>
        <w:numFmt w:val="decimal"/>
        <w:isLgl/>
        <w:lvlText w:val="%1.%2.%3.%4.%5.%6.%7"/>
        <w:lvlJc w:val="left"/>
        <w:pPr>
          <w:ind w:left="3060" w:hanging="1440"/>
        </w:pPr>
        <w:rPr>
          <w:rFonts w:hint="default"/>
        </w:rPr>
      </w:lvl>
    </w:lvlOverride>
    <w:lvlOverride w:ilvl="7">
      <w:lvl w:ilvl="7">
        <w:start w:val="1"/>
        <w:numFmt w:val="decimal"/>
        <w:isLgl/>
        <w:lvlText w:val="%1.%2.%3.%4.%5.%6.%7.%8"/>
        <w:lvlJc w:val="left"/>
        <w:pPr>
          <w:ind w:left="3270" w:hanging="1440"/>
        </w:pPr>
        <w:rPr>
          <w:rFonts w:hint="default"/>
        </w:rPr>
      </w:lvl>
    </w:lvlOverride>
    <w:lvlOverride w:ilvl="8">
      <w:lvl w:ilvl="8">
        <w:start w:val="1"/>
        <w:numFmt w:val="decimal"/>
        <w:isLgl/>
        <w:lvlText w:val="%1.%2.%3.%4.%5.%6.%7.%8.%9"/>
        <w:lvlJc w:val="left"/>
        <w:pPr>
          <w:ind w:left="3840" w:hanging="1800"/>
        </w:pPr>
        <w:rPr>
          <w:rFonts w:hint="default"/>
        </w:rPr>
      </w:lvl>
    </w:lvlOverride>
  </w:num>
  <w:num w:numId="24">
    <w:abstractNumId w:val="8"/>
    <w:lvlOverride w:ilvl="0">
      <w:lvl w:ilvl="0">
        <w:start w:val="1"/>
        <w:numFmt w:val="decimal"/>
        <w:lvlText w:val="%1."/>
        <w:lvlJc w:val="left"/>
        <w:pPr>
          <w:ind w:left="360" w:hanging="360"/>
        </w:pPr>
        <w:rPr>
          <w:rFonts w:hint="default"/>
        </w:rPr>
      </w:lvl>
    </w:lvlOverride>
    <w:lvlOverride w:ilvl="1">
      <w:lvl w:ilvl="1">
        <w:start w:val="1"/>
        <w:numFmt w:val="none"/>
        <w:lvlText w:val="3.4"/>
        <w:lvlJc w:val="left"/>
        <w:pPr>
          <w:ind w:left="1080" w:hanging="72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abstractNumId w:val="8"/>
    <w:lvlOverride w:ilvl="0">
      <w:lvl w:ilvl="0">
        <w:start w:val="1"/>
        <w:numFmt w:val="decimal"/>
        <w:lvlText w:val="%1."/>
        <w:lvlJc w:val="left"/>
        <w:pPr>
          <w:ind w:left="360" w:hanging="360"/>
        </w:pPr>
        <w:rPr>
          <w:rFonts w:hint="default"/>
        </w:rPr>
      </w:lvl>
    </w:lvlOverride>
    <w:lvlOverride w:ilvl="1">
      <w:lvl w:ilvl="1">
        <w:start w:val="1"/>
        <w:numFmt w:val="none"/>
        <w:lvlText w:val="3.5"/>
        <w:lvlJc w:val="left"/>
        <w:pPr>
          <w:ind w:left="1080" w:hanging="72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10"/>
  </w:num>
  <w:num w:numId="27">
    <w:abstractNumId w:val="16"/>
    <w:lvlOverride w:ilvl="0">
      <w:lvl w:ilvl="0">
        <w:start w:val="1"/>
        <w:numFmt w:val="decimal"/>
        <w:lvlText w:val="%1."/>
        <w:lvlJc w:val="left"/>
        <w:pPr>
          <w:ind w:left="720" w:hanging="360"/>
        </w:pPr>
        <w:rPr>
          <w:rFonts w:hint="default"/>
        </w:rPr>
      </w:lvl>
    </w:lvlOverride>
    <w:lvlOverride w:ilvl="1">
      <w:lvl w:ilvl="1">
        <w:start w:val="3"/>
        <w:numFmt w:val="none"/>
        <w:isLgl/>
        <w:lvlText w:val="3.3"/>
        <w:lvlJc w:val="left"/>
        <w:pPr>
          <w:ind w:left="945" w:hanging="375"/>
        </w:pPr>
        <w:rPr>
          <w:rFonts w:hint="default"/>
        </w:rPr>
      </w:lvl>
    </w:lvlOverride>
    <w:lvlOverride w:ilvl="2">
      <w:lvl w:ilvl="2">
        <w:start w:val="1"/>
        <w:numFmt w:val="decimal"/>
        <w:isLgl/>
        <w:lvlText w:val="3.%23.3"/>
        <w:lvlJc w:val="left"/>
        <w:pPr>
          <w:ind w:left="1500" w:hanging="720"/>
        </w:pPr>
        <w:rPr>
          <w:rFonts w:hint="default"/>
        </w:rPr>
      </w:lvl>
    </w:lvlOverride>
    <w:lvlOverride w:ilvl="3">
      <w:lvl w:ilvl="3">
        <w:start w:val="1"/>
        <w:numFmt w:val="decimal"/>
        <w:isLgl/>
        <w:lvlText w:val="%1.%2.%3.%4"/>
        <w:lvlJc w:val="left"/>
        <w:pPr>
          <w:ind w:left="1710" w:hanging="720"/>
        </w:pPr>
        <w:rPr>
          <w:rFonts w:hint="default"/>
        </w:rPr>
      </w:lvl>
    </w:lvlOverride>
    <w:lvlOverride w:ilvl="4">
      <w:lvl w:ilvl="4">
        <w:start w:val="1"/>
        <w:numFmt w:val="decimal"/>
        <w:isLgl/>
        <w:lvlText w:val="%1.%2.%3.%4.%5"/>
        <w:lvlJc w:val="left"/>
        <w:pPr>
          <w:ind w:left="2280" w:hanging="1080"/>
        </w:pPr>
        <w:rPr>
          <w:rFonts w:hint="default"/>
        </w:rPr>
      </w:lvl>
    </w:lvlOverride>
    <w:lvlOverride w:ilvl="5">
      <w:lvl w:ilvl="5">
        <w:start w:val="1"/>
        <w:numFmt w:val="decimal"/>
        <w:isLgl/>
        <w:lvlText w:val="%1.%2.%3.%4.%5.%6"/>
        <w:lvlJc w:val="left"/>
        <w:pPr>
          <w:ind w:left="2490" w:hanging="1080"/>
        </w:pPr>
        <w:rPr>
          <w:rFonts w:hint="default"/>
        </w:rPr>
      </w:lvl>
    </w:lvlOverride>
    <w:lvlOverride w:ilvl="6">
      <w:lvl w:ilvl="6">
        <w:start w:val="1"/>
        <w:numFmt w:val="decimal"/>
        <w:isLgl/>
        <w:lvlText w:val="%1.%2.%3.%4.%5.%6.%7"/>
        <w:lvlJc w:val="left"/>
        <w:pPr>
          <w:ind w:left="3060" w:hanging="1440"/>
        </w:pPr>
        <w:rPr>
          <w:rFonts w:hint="default"/>
        </w:rPr>
      </w:lvl>
    </w:lvlOverride>
    <w:lvlOverride w:ilvl="7">
      <w:lvl w:ilvl="7">
        <w:start w:val="1"/>
        <w:numFmt w:val="decimal"/>
        <w:isLgl/>
        <w:lvlText w:val="%1.%2.%3.%4.%5.%6.%7.%8"/>
        <w:lvlJc w:val="left"/>
        <w:pPr>
          <w:ind w:left="3270" w:hanging="1440"/>
        </w:pPr>
        <w:rPr>
          <w:rFonts w:hint="default"/>
        </w:rPr>
      </w:lvl>
    </w:lvlOverride>
    <w:lvlOverride w:ilvl="8">
      <w:lvl w:ilvl="8">
        <w:start w:val="1"/>
        <w:numFmt w:val="decimal"/>
        <w:isLgl/>
        <w:lvlText w:val="%1.%2.%3.%4.%5.%6.%7.%8.%9"/>
        <w:lvlJc w:val="left"/>
        <w:pPr>
          <w:ind w:left="3840" w:hanging="1800"/>
        </w:pPr>
        <w:rPr>
          <w:rFonts w:hint="default"/>
        </w:rPr>
      </w:lvl>
    </w:lvlOverride>
  </w:num>
  <w:num w:numId="28">
    <w:abstractNumId w:val="4"/>
    <w:lvlOverride w:ilvl="0">
      <w:lvl w:ilvl="0">
        <w:start w:val="1"/>
        <w:numFmt w:val="decimal"/>
        <w:lvlText w:val="%1."/>
        <w:lvlJc w:val="left"/>
        <w:pPr>
          <w:ind w:left="720" w:hanging="360"/>
        </w:pPr>
        <w:rPr>
          <w:rFonts w:hint="default"/>
        </w:rPr>
      </w:lvl>
    </w:lvlOverride>
    <w:lvlOverride w:ilvl="1">
      <w:lvl w:ilvl="1">
        <w:start w:val="3"/>
        <w:numFmt w:val="none"/>
        <w:isLgl/>
        <w:lvlText w:val="3.3"/>
        <w:lvlJc w:val="left"/>
        <w:pPr>
          <w:ind w:left="945" w:hanging="375"/>
        </w:pPr>
        <w:rPr>
          <w:rFonts w:hint="default"/>
        </w:rPr>
      </w:lvl>
    </w:lvlOverride>
    <w:lvlOverride w:ilvl="2">
      <w:lvl w:ilvl="2">
        <w:start w:val="1"/>
        <w:numFmt w:val="decimal"/>
        <w:isLgl/>
        <w:lvlText w:val="3.%23.1"/>
        <w:lvlJc w:val="left"/>
        <w:pPr>
          <w:ind w:left="1500" w:hanging="720"/>
        </w:pPr>
        <w:rPr>
          <w:rFonts w:hint="default"/>
        </w:rPr>
      </w:lvl>
    </w:lvlOverride>
    <w:lvlOverride w:ilvl="3">
      <w:lvl w:ilvl="3">
        <w:start w:val="1"/>
        <w:numFmt w:val="decimal"/>
        <w:isLgl/>
        <w:lvlText w:val="%1.%2.%3.%4"/>
        <w:lvlJc w:val="left"/>
        <w:pPr>
          <w:ind w:left="1710" w:hanging="720"/>
        </w:pPr>
        <w:rPr>
          <w:rFonts w:hint="default"/>
        </w:rPr>
      </w:lvl>
    </w:lvlOverride>
    <w:lvlOverride w:ilvl="4">
      <w:lvl w:ilvl="4">
        <w:start w:val="1"/>
        <w:numFmt w:val="decimal"/>
        <w:isLgl/>
        <w:lvlText w:val="%1.%2.%3.%4.%5"/>
        <w:lvlJc w:val="left"/>
        <w:pPr>
          <w:ind w:left="2280" w:hanging="1080"/>
        </w:pPr>
        <w:rPr>
          <w:rFonts w:hint="default"/>
        </w:rPr>
      </w:lvl>
    </w:lvlOverride>
    <w:lvlOverride w:ilvl="5">
      <w:lvl w:ilvl="5">
        <w:start w:val="1"/>
        <w:numFmt w:val="decimal"/>
        <w:isLgl/>
        <w:lvlText w:val="%1.%2.%3.%4.%5.%6"/>
        <w:lvlJc w:val="left"/>
        <w:pPr>
          <w:ind w:left="2490" w:hanging="1080"/>
        </w:pPr>
        <w:rPr>
          <w:rFonts w:hint="default"/>
        </w:rPr>
      </w:lvl>
    </w:lvlOverride>
    <w:lvlOverride w:ilvl="6">
      <w:lvl w:ilvl="6">
        <w:start w:val="1"/>
        <w:numFmt w:val="decimal"/>
        <w:isLgl/>
        <w:lvlText w:val="%1.%2.%3.%4.%5.%6.%7"/>
        <w:lvlJc w:val="left"/>
        <w:pPr>
          <w:ind w:left="3060" w:hanging="1440"/>
        </w:pPr>
        <w:rPr>
          <w:rFonts w:hint="default"/>
        </w:rPr>
      </w:lvl>
    </w:lvlOverride>
    <w:lvlOverride w:ilvl="7">
      <w:lvl w:ilvl="7">
        <w:start w:val="1"/>
        <w:numFmt w:val="decimal"/>
        <w:isLgl/>
        <w:lvlText w:val="%1.%2.%3.%4.%5.%6.%7.%8"/>
        <w:lvlJc w:val="left"/>
        <w:pPr>
          <w:ind w:left="3270" w:hanging="1440"/>
        </w:pPr>
        <w:rPr>
          <w:rFonts w:hint="default"/>
        </w:rPr>
      </w:lvl>
    </w:lvlOverride>
    <w:lvlOverride w:ilvl="8">
      <w:lvl w:ilvl="8">
        <w:start w:val="1"/>
        <w:numFmt w:val="decimal"/>
        <w:isLgl/>
        <w:lvlText w:val="%1.%2.%3.%4.%5.%6.%7.%8.%9"/>
        <w:lvlJc w:val="left"/>
        <w:pPr>
          <w:ind w:left="3840" w:hanging="1800"/>
        </w:pPr>
        <w:rPr>
          <w:rFonts w:hint="default"/>
        </w:rPr>
      </w:lvl>
    </w:lvlOverride>
  </w:num>
  <w:num w:numId="29">
    <w:abstractNumId w:val="16"/>
    <w:lvlOverride w:ilvl="0">
      <w:lvl w:ilvl="0">
        <w:start w:val="1"/>
        <w:numFmt w:val="decimal"/>
        <w:lvlText w:val="%1."/>
        <w:lvlJc w:val="left"/>
        <w:pPr>
          <w:ind w:left="720" w:hanging="360"/>
        </w:pPr>
        <w:rPr>
          <w:rFonts w:hint="default"/>
        </w:rPr>
      </w:lvl>
    </w:lvlOverride>
    <w:lvlOverride w:ilvl="1">
      <w:lvl w:ilvl="1">
        <w:start w:val="3"/>
        <w:numFmt w:val="none"/>
        <w:isLgl/>
        <w:lvlText w:val="3.3"/>
        <w:lvlJc w:val="left"/>
        <w:pPr>
          <w:ind w:left="945" w:hanging="375"/>
        </w:pPr>
        <w:rPr>
          <w:rFonts w:hint="default"/>
        </w:rPr>
      </w:lvl>
    </w:lvlOverride>
    <w:lvlOverride w:ilvl="2">
      <w:lvl w:ilvl="2">
        <w:start w:val="1"/>
        <w:numFmt w:val="decimal"/>
        <w:isLgl/>
        <w:lvlText w:val="3.%23.4"/>
        <w:lvlJc w:val="left"/>
        <w:pPr>
          <w:ind w:left="1500" w:hanging="720"/>
        </w:pPr>
        <w:rPr>
          <w:rFonts w:hint="default"/>
        </w:rPr>
      </w:lvl>
    </w:lvlOverride>
    <w:lvlOverride w:ilvl="3">
      <w:lvl w:ilvl="3">
        <w:start w:val="1"/>
        <w:numFmt w:val="decimal"/>
        <w:isLgl/>
        <w:lvlText w:val="%1.%2.%3.%4"/>
        <w:lvlJc w:val="left"/>
        <w:pPr>
          <w:ind w:left="1710" w:hanging="720"/>
        </w:pPr>
        <w:rPr>
          <w:rFonts w:hint="default"/>
        </w:rPr>
      </w:lvl>
    </w:lvlOverride>
    <w:lvlOverride w:ilvl="4">
      <w:lvl w:ilvl="4">
        <w:start w:val="1"/>
        <w:numFmt w:val="decimal"/>
        <w:isLgl/>
        <w:lvlText w:val="%1.%2.%3.%4.%5"/>
        <w:lvlJc w:val="left"/>
        <w:pPr>
          <w:ind w:left="2280" w:hanging="1080"/>
        </w:pPr>
        <w:rPr>
          <w:rFonts w:hint="default"/>
        </w:rPr>
      </w:lvl>
    </w:lvlOverride>
    <w:lvlOverride w:ilvl="5">
      <w:lvl w:ilvl="5">
        <w:start w:val="1"/>
        <w:numFmt w:val="decimal"/>
        <w:isLgl/>
        <w:lvlText w:val="%1.%2.%3.%4.%5.%6"/>
        <w:lvlJc w:val="left"/>
        <w:pPr>
          <w:ind w:left="2490" w:hanging="1080"/>
        </w:pPr>
        <w:rPr>
          <w:rFonts w:hint="default"/>
        </w:rPr>
      </w:lvl>
    </w:lvlOverride>
    <w:lvlOverride w:ilvl="6">
      <w:lvl w:ilvl="6">
        <w:start w:val="1"/>
        <w:numFmt w:val="decimal"/>
        <w:isLgl/>
        <w:lvlText w:val="%1.%2.%3.%4.%5.%6.%7"/>
        <w:lvlJc w:val="left"/>
        <w:pPr>
          <w:ind w:left="3060" w:hanging="1440"/>
        </w:pPr>
        <w:rPr>
          <w:rFonts w:hint="default"/>
        </w:rPr>
      </w:lvl>
    </w:lvlOverride>
    <w:lvlOverride w:ilvl="7">
      <w:lvl w:ilvl="7">
        <w:start w:val="1"/>
        <w:numFmt w:val="decimal"/>
        <w:isLgl/>
        <w:lvlText w:val="%1.%2.%3.%4.%5.%6.%7.%8"/>
        <w:lvlJc w:val="left"/>
        <w:pPr>
          <w:ind w:left="3270" w:hanging="1440"/>
        </w:pPr>
        <w:rPr>
          <w:rFonts w:hint="default"/>
        </w:rPr>
      </w:lvl>
    </w:lvlOverride>
    <w:lvlOverride w:ilvl="8">
      <w:lvl w:ilvl="8">
        <w:start w:val="1"/>
        <w:numFmt w:val="decimal"/>
        <w:isLgl/>
        <w:lvlText w:val="%1.%2.%3.%4.%5.%6.%7.%8.%9"/>
        <w:lvlJc w:val="left"/>
        <w:pPr>
          <w:ind w:left="3840" w:hanging="1800"/>
        </w:pPr>
        <w:rPr>
          <w:rFonts w:hint="default"/>
        </w:rPr>
      </w:lvl>
    </w:lvlOverride>
  </w:num>
  <w:num w:numId="30">
    <w:abstractNumId w:val="1"/>
    <w:lvlOverride w:ilvl="0">
      <w:lvl w:ilvl="0">
        <w:start w:val="1"/>
        <w:numFmt w:val="decimal"/>
        <w:lvlText w:val="%1."/>
        <w:lvlJc w:val="left"/>
        <w:pPr>
          <w:ind w:left="720" w:hanging="360"/>
        </w:pPr>
        <w:rPr>
          <w:rFonts w:hint="default"/>
        </w:rPr>
      </w:lvl>
    </w:lvlOverride>
    <w:lvlOverride w:ilvl="1">
      <w:lvl w:ilvl="1">
        <w:start w:val="3"/>
        <w:numFmt w:val="none"/>
        <w:isLgl/>
        <w:lvlText w:val="3.3"/>
        <w:lvlJc w:val="left"/>
        <w:pPr>
          <w:ind w:left="945" w:hanging="375"/>
        </w:pPr>
        <w:rPr>
          <w:rFonts w:hint="default"/>
        </w:rPr>
      </w:lvl>
    </w:lvlOverride>
    <w:lvlOverride w:ilvl="2">
      <w:lvl w:ilvl="2">
        <w:start w:val="1"/>
        <w:numFmt w:val="none"/>
        <w:isLgl/>
        <w:lvlText w:val="3.3.5"/>
        <w:lvlJc w:val="left"/>
        <w:pPr>
          <w:ind w:left="1500" w:hanging="720"/>
        </w:pPr>
        <w:rPr>
          <w:rFonts w:hint="default"/>
        </w:rPr>
      </w:lvl>
    </w:lvlOverride>
    <w:lvlOverride w:ilvl="3">
      <w:lvl w:ilvl="3">
        <w:start w:val="1"/>
        <w:numFmt w:val="decimal"/>
        <w:isLgl/>
        <w:lvlText w:val="%1.%2.%3.%4"/>
        <w:lvlJc w:val="left"/>
        <w:pPr>
          <w:ind w:left="1710" w:hanging="720"/>
        </w:pPr>
        <w:rPr>
          <w:rFonts w:hint="default"/>
        </w:rPr>
      </w:lvl>
    </w:lvlOverride>
    <w:lvlOverride w:ilvl="4">
      <w:lvl w:ilvl="4">
        <w:start w:val="1"/>
        <w:numFmt w:val="decimal"/>
        <w:isLgl/>
        <w:lvlText w:val="%1.%2.%3.%4.%5"/>
        <w:lvlJc w:val="left"/>
        <w:pPr>
          <w:ind w:left="2280" w:hanging="1080"/>
        </w:pPr>
        <w:rPr>
          <w:rFonts w:hint="default"/>
        </w:rPr>
      </w:lvl>
    </w:lvlOverride>
    <w:lvlOverride w:ilvl="5">
      <w:lvl w:ilvl="5">
        <w:start w:val="1"/>
        <w:numFmt w:val="decimal"/>
        <w:isLgl/>
        <w:lvlText w:val="%1.%2.%3.%4.%5.%6"/>
        <w:lvlJc w:val="left"/>
        <w:pPr>
          <w:ind w:left="2490" w:hanging="1080"/>
        </w:pPr>
        <w:rPr>
          <w:rFonts w:hint="default"/>
        </w:rPr>
      </w:lvl>
    </w:lvlOverride>
    <w:lvlOverride w:ilvl="6">
      <w:lvl w:ilvl="6">
        <w:start w:val="1"/>
        <w:numFmt w:val="decimal"/>
        <w:isLgl/>
        <w:lvlText w:val="%1.%2.%3.%4.%5.%6.%7"/>
        <w:lvlJc w:val="left"/>
        <w:pPr>
          <w:ind w:left="3060" w:hanging="1440"/>
        </w:pPr>
        <w:rPr>
          <w:rFonts w:hint="default"/>
        </w:rPr>
      </w:lvl>
    </w:lvlOverride>
    <w:lvlOverride w:ilvl="7">
      <w:lvl w:ilvl="7">
        <w:start w:val="1"/>
        <w:numFmt w:val="decimal"/>
        <w:isLgl/>
        <w:lvlText w:val="%1.%2.%3.%4.%5.%6.%7.%8"/>
        <w:lvlJc w:val="left"/>
        <w:pPr>
          <w:ind w:left="3270" w:hanging="1440"/>
        </w:pPr>
        <w:rPr>
          <w:rFonts w:hint="default"/>
        </w:rPr>
      </w:lvl>
    </w:lvlOverride>
    <w:lvlOverride w:ilvl="8">
      <w:lvl w:ilvl="8">
        <w:start w:val="1"/>
        <w:numFmt w:val="decimal"/>
        <w:isLgl/>
        <w:lvlText w:val="%1.%2.%3.%4.%5.%6.%7.%8.%9"/>
        <w:lvlJc w:val="left"/>
        <w:pPr>
          <w:ind w:left="3840" w:hanging="1800"/>
        </w:pPr>
        <w:rPr>
          <w:rFonts w:hint="default"/>
        </w:rPr>
      </w:lvl>
    </w:lvlOverride>
  </w:num>
  <w:num w:numId="31">
    <w:abstractNumId w:val="1"/>
    <w:lvlOverride w:ilvl="0">
      <w:lvl w:ilvl="0">
        <w:start w:val="1"/>
        <w:numFmt w:val="decimal"/>
        <w:lvlText w:val="%1."/>
        <w:lvlJc w:val="left"/>
        <w:pPr>
          <w:ind w:left="720" w:hanging="360"/>
        </w:pPr>
        <w:rPr>
          <w:rFonts w:hint="default"/>
        </w:rPr>
      </w:lvl>
    </w:lvlOverride>
    <w:lvlOverride w:ilvl="1">
      <w:lvl w:ilvl="1">
        <w:start w:val="3"/>
        <w:numFmt w:val="none"/>
        <w:isLgl/>
        <w:lvlText w:val="3.3"/>
        <w:lvlJc w:val="left"/>
        <w:pPr>
          <w:ind w:left="945" w:hanging="375"/>
        </w:pPr>
        <w:rPr>
          <w:rFonts w:hint="default"/>
        </w:rPr>
      </w:lvl>
    </w:lvlOverride>
    <w:lvlOverride w:ilvl="2">
      <w:lvl w:ilvl="2">
        <w:start w:val="1"/>
        <w:numFmt w:val="decimal"/>
        <w:isLgl/>
        <w:lvlText w:val="3.%23.6"/>
        <w:lvlJc w:val="left"/>
        <w:pPr>
          <w:ind w:left="1500" w:hanging="720"/>
        </w:pPr>
        <w:rPr>
          <w:rFonts w:hint="default"/>
        </w:rPr>
      </w:lvl>
    </w:lvlOverride>
    <w:lvlOverride w:ilvl="3">
      <w:lvl w:ilvl="3">
        <w:start w:val="1"/>
        <w:numFmt w:val="decimal"/>
        <w:isLgl/>
        <w:lvlText w:val="%1.%2.%3.%4"/>
        <w:lvlJc w:val="left"/>
        <w:pPr>
          <w:ind w:left="1710" w:hanging="720"/>
        </w:pPr>
        <w:rPr>
          <w:rFonts w:hint="default"/>
        </w:rPr>
      </w:lvl>
    </w:lvlOverride>
    <w:lvlOverride w:ilvl="4">
      <w:lvl w:ilvl="4">
        <w:start w:val="1"/>
        <w:numFmt w:val="decimal"/>
        <w:isLgl/>
        <w:lvlText w:val="%1.%2.%3.%4.%5"/>
        <w:lvlJc w:val="left"/>
        <w:pPr>
          <w:ind w:left="2280" w:hanging="1080"/>
        </w:pPr>
        <w:rPr>
          <w:rFonts w:hint="default"/>
        </w:rPr>
      </w:lvl>
    </w:lvlOverride>
    <w:lvlOverride w:ilvl="5">
      <w:lvl w:ilvl="5">
        <w:start w:val="1"/>
        <w:numFmt w:val="decimal"/>
        <w:isLgl/>
        <w:lvlText w:val="%1.%2.%3.%4.%5.%6"/>
        <w:lvlJc w:val="left"/>
        <w:pPr>
          <w:ind w:left="2490" w:hanging="1080"/>
        </w:pPr>
        <w:rPr>
          <w:rFonts w:hint="default"/>
        </w:rPr>
      </w:lvl>
    </w:lvlOverride>
    <w:lvlOverride w:ilvl="6">
      <w:lvl w:ilvl="6">
        <w:start w:val="1"/>
        <w:numFmt w:val="decimal"/>
        <w:isLgl/>
        <w:lvlText w:val="%1.%2.%3.%4.%5.%6.%7"/>
        <w:lvlJc w:val="left"/>
        <w:pPr>
          <w:ind w:left="3060" w:hanging="1440"/>
        </w:pPr>
        <w:rPr>
          <w:rFonts w:hint="default"/>
        </w:rPr>
      </w:lvl>
    </w:lvlOverride>
    <w:lvlOverride w:ilvl="7">
      <w:lvl w:ilvl="7">
        <w:start w:val="1"/>
        <w:numFmt w:val="decimal"/>
        <w:isLgl/>
        <w:lvlText w:val="%1.%2.%3.%4.%5.%6.%7.%8"/>
        <w:lvlJc w:val="left"/>
        <w:pPr>
          <w:ind w:left="3270" w:hanging="1440"/>
        </w:pPr>
        <w:rPr>
          <w:rFonts w:hint="default"/>
        </w:rPr>
      </w:lvl>
    </w:lvlOverride>
    <w:lvlOverride w:ilvl="8">
      <w:lvl w:ilvl="8">
        <w:start w:val="1"/>
        <w:numFmt w:val="decimal"/>
        <w:isLgl/>
        <w:lvlText w:val="%1.%2.%3.%4.%5.%6.%7.%8.%9"/>
        <w:lvlJc w:val="left"/>
        <w:pPr>
          <w:ind w:left="3840" w:hanging="1800"/>
        </w:pPr>
        <w:rPr>
          <w:rFonts w:hint="default"/>
        </w:rPr>
      </w:lvl>
    </w:lvlOverride>
  </w:num>
  <w:num w:numId="32">
    <w:abstractNumId w:val="1"/>
    <w:lvlOverride w:ilvl="0">
      <w:lvl w:ilvl="0">
        <w:start w:val="1"/>
        <w:numFmt w:val="decimal"/>
        <w:lvlText w:val="%1."/>
        <w:lvlJc w:val="left"/>
        <w:pPr>
          <w:ind w:left="720" w:hanging="360"/>
        </w:pPr>
        <w:rPr>
          <w:rFonts w:hint="default"/>
        </w:rPr>
      </w:lvl>
    </w:lvlOverride>
    <w:lvlOverride w:ilvl="1">
      <w:lvl w:ilvl="1">
        <w:start w:val="3"/>
        <w:numFmt w:val="none"/>
        <w:isLgl/>
        <w:lvlText w:val="3.3"/>
        <w:lvlJc w:val="left"/>
        <w:pPr>
          <w:ind w:left="945" w:hanging="375"/>
        </w:pPr>
        <w:rPr>
          <w:rFonts w:hint="default"/>
        </w:rPr>
      </w:lvl>
    </w:lvlOverride>
    <w:lvlOverride w:ilvl="2">
      <w:lvl w:ilvl="2">
        <w:start w:val="1"/>
        <w:numFmt w:val="decimal"/>
        <w:isLgl/>
        <w:lvlText w:val="%3.%23.7"/>
        <w:lvlJc w:val="left"/>
        <w:pPr>
          <w:ind w:left="1500" w:hanging="720"/>
        </w:pPr>
        <w:rPr>
          <w:rFonts w:hint="default"/>
        </w:rPr>
      </w:lvl>
    </w:lvlOverride>
    <w:lvlOverride w:ilvl="3">
      <w:lvl w:ilvl="3">
        <w:start w:val="1"/>
        <w:numFmt w:val="decimal"/>
        <w:isLgl/>
        <w:lvlText w:val="%1.%2.%3.%4"/>
        <w:lvlJc w:val="left"/>
        <w:pPr>
          <w:ind w:left="1710" w:hanging="720"/>
        </w:pPr>
        <w:rPr>
          <w:rFonts w:hint="default"/>
        </w:rPr>
      </w:lvl>
    </w:lvlOverride>
    <w:lvlOverride w:ilvl="4">
      <w:lvl w:ilvl="4">
        <w:start w:val="1"/>
        <w:numFmt w:val="decimal"/>
        <w:isLgl/>
        <w:lvlText w:val="%1.%2.%3.%4.%5"/>
        <w:lvlJc w:val="left"/>
        <w:pPr>
          <w:ind w:left="2280" w:hanging="1080"/>
        </w:pPr>
        <w:rPr>
          <w:rFonts w:hint="default"/>
        </w:rPr>
      </w:lvl>
    </w:lvlOverride>
    <w:lvlOverride w:ilvl="5">
      <w:lvl w:ilvl="5">
        <w:start w:val="1"/>
        <w:numFmt w:val="decimal"/>
        <w:isLgl/>
        <w:lvlText w:val="%1.%2.%3.%4.%5.%6"/>
        <w:lvlJc w:val="left"/>
        <w:pPr>
          <w:ind w:left="2490" w:hanging="1080"/>
        </w:pPr>
        <w:rPr>
          <w:rFonts w:hint="default"/>
        </w:rPr>
      </w:lvl>
    </w:lvlOverride>
    <w:lvlOverride w:ilvl="6">
      <w:lvl w:ilvl="6">
        <w:start w:val="1"/>
        <w:numFmt w:val="decimal"/>
        <w:isLgl/>
        <w:lvlText w:val="%1.%2.%3.%4.%5.%6.%7"/>
        <w:lvlJc w:val="left"/>
        <w:pPr>
          <w:ind w:left="3060" w:hanging="1440"/>
        </w:pPr>
        <w:rPr>
          <w:rFonts w:hint="default"/>
        </w:rPr>
      </w:lvl>
    </w:lvlOverride>
    <w:lvlOverride w:ilvl="7">
      <w:lvl w:ilvl="7">
        <w:start w:val="1"/>
        <w:numFmt w:val="decimal"/>
        <w:isLgl/>
        <w:lvlText w:val="%1.%2.%3.%4.%5.%6.%7.%8"/>
        <w:lvlJc w:val="left"/>
        <w:pPr>
          <w:ind w:left="3270" w:hanging="1440"/>
        </w:pPr>
        <w:rPr>
          <w:rFonts w:hint="default"/>
        </w:rPr>
      </w:lvl>
    </w:lvlOverride>
    <w:lvlOverride w:ilvl="8">
      <w:lvl w:ilvl="8">
        <w:start w:val="1"/>
        <w:numFmt w:val="decimal"/>
        <w:isLgl/>
        <w:lvlText w:val="%1.%2.%3.%4.%5.%6.%7.%8.%9"/>
        <w:lvlJc w:val="left"/>
        <w:pPr>
          <w:ind w:left="3840" w:hanging="1800"/>
        </w:pPr>
        <w:rPr>
          <w:rFonts w:hint="default"/>
        </w:rPr>
      </w:lvl>
    </w:lvlOverride>
  </w:num>
  <w:num w:numId="33">
    <w:abstractNumId w:val="1"/>
    <w:lvlOverride w:ilvl="0">
      <w:lvl w:ilvl="0">
        <w:start w:val="1"/>
        <w:numFmt w:val="decimal"/>
        <w:lvlText w:val="%1."/>
        <w:lvlJc w:val="left"/>
        <w:pPr>
          <w:ind w:left="720" w:hanging="360"/>
        </w:pPr>
        <w:rPr>
          <w:rFonts w:hint="default"/>
        </w:rPr>
      </w:lvl>
    </w:lvlOverride>
    <w:lvlOverride w:ilvl="1">
      <w:lvl w:ilvl="1">
        <w:start w:val="3"/>
        <w:numFmt w:val="none"/>
        <w:isLgl/>
        <w:lvlText w:val="3.3"/>
        <w:lvlJc w:val="left"/>
        <w:pPr>
          <w:ind w:left="945" w:hanging="375"/>
        </w:pPr>
        <w:rPr>
          <w:rFonts w:hint="default"/>
        </w:rPr>
      </w:lvl>
    </w:lvlOverride>
    <w:lvlOverride w:ilvl="2">
      <w:lvl w:ilvl="2">
        <w:start w:val="1"/>
        <w:numFmt w:val="decimal"/>
        <w:isLgl/>
        <w:lvlText w:val="3.%23.8"/>
        <w:lvlJc w:val="left"/>
        <w:pPr>
          <w:ind w:left="1500" w:hanging="720"/>
        </w:pPr>
        <w:rPr>
          <w:rFonts w:hint="default"/>
        </w:rPr>
      </w:lvl>
    </w:lvlOverride>
    <w:lvlOverride w:ilvl="3">
      <w:lvl w:ilvl="3">
        <w:start w:val="1"/>
        <w:numFmt w:val="decimal"/>
        <w:isLgl/>
        <w:lvlText w:val="%1.%2.%3.%4"/>
        <w:lvlJc w:val="left"/>
        <w:pPr>
          <w:ind w:left="1710" w:hanging="720"/>
        </w:pPr>
        <w:rPr>
          <w:rFonts w:hint="default"/>
        </w:rPr>
      </w:lvl>
    </w:lvlOverride>
    <w:lvlOverride w:ilvl="4">
      <w:lvl w:ilvl="4">
        <w:start w:val="1"/>
        <w:numFmt w:val="decimal"/>
        <w:isLgl/>
        <w:lvlText w:val="%1.%2.%3.%4.%5"/>
        <w:lvlJc w:val="left"/>
        <w:pPr>
          <w:ind w:left="2280" w:hanging="1080"/>
        </w:pPr>
        <w:rPr>
          <w:rFonts w:hint="default"/>
        </w:rPr>
      </w:lvl>
    </w:lvlOverride>
    <w:lvlOverride w:ilvl="5">
      <w:lvl w:ilvl="5">
        <w:start w:val="1"/>
        <w:numFmt w:val="decimal"/>
        <w:isLgl/>
        <w:lvlText w:val="%1.%2.%3.%4.%5.%6"/>
        <w:lvlJc w:val="left"/>
        <w:pPr>
          <w:ind w:left="2490" w:hanging="1080"/>
        </w:pPr>
        <w:rPr>
          <w:rFonts w:hint="default"/>
        </w:rPr>
      </w:lvl>
    </w:lvlOverride>
    <w:lvlOverride w:ilvl="6">
      <w:lvl w:ilvl="6">
        <w:start w:val="1"/>
        <w:numFmt w:val="decimal"/>
        <w:isLgl/>
        <w:lvlText w:val="%1.%2.%3.%4.%5.%6.%7"/>
        <w:lvlJc w:val="left"/>
        <w:pPr>
          <w:ind w:left="3060" w:hanging="1440"/>
        </w:pPr>
        <w:rPr>
          <w:rFonts w:hint="default"/>
        </w:rPr>
      </w:lvl>
    </w:lvlOverride>
    <w:lvlOverride w:ilvl="7">
      <w:lvl w:ilvl="7">
        <w:start w:val="1"/>
        <w:numFmt w:val="decimal"/>
        <w:isLgl/>
        <w:lvlText w:val="%1.%2.%3.%4.%5.%6.%7.%8"/>
        <w:lvlJc w:val="left"/>
        <w:pPr>
          <w:ind w:left="3270" w:hanging="1440"/>
        </w:pPr>
        <w:rPr>
          <w:rFonts w:hint="default"/>
        </w:rPr>
      </w:lvl>
    </w:lvlOverride>
    <w:lvlOverride w:ilvl="8">
      <w:lvl w:ilvl="8">
        <w:start w:val="1"/>
        <w:numFmt w:val="decimal"/>
        <w:isLgl/>
        <w:lvlText w:val="%1.%2.%3.%4.%5.%6.%7.%8.%9"/>
        <w:lvlJc w:val="left"/>
        <w:pPr>
          <w:ind w:left="3840" w:hanging="1800"/>
        </w:pPr>
        <w:rPr>
          <w:rFonts w:hint="default"/>
        </w:rPr>
      </w:lvl>
    </w:lvlOverride>
  </w:num>
  <w:num w:numId="34">
    <w:abstractNumId w:val="1"/>
    <w:lvlOverride w:ilvl="0">
      <w:lvl w:ilvl="0">
        <w:start w:val="1"/>
        <w:numFmt w:val="decimal"/>
        <w:lvlText w:val="%1."/>
        <w:lvlJc w:val="left"/>
        <w:pPr>
          <w:ind w:left="720" w:hanging="360"/>
        </w:pPr>
        <w:rPr>
          <w:rFonts w:hint="default"/>
        </w:rPr>
      </w:lvl>
    </w:lvlOverride>
    <w:lvlOverride w:ilvl="1">
      <w:lvl w:ilvl="1">
        <w:start w:val="3"/>
        <w:numFmt w:val="none"/>
        <w:isLgl/>
        <w:lvlText w:val="3.3"/>
        <w:lvlJc w:val="left"/>
        <w:pPr>
          <w:ind w:left="945" w:hanging="375"/>
        </w:pPr>
        <w:rPr>
          <w:rFonts w:hint="default"/>
        </w:rPr>
      </w:lvl>
    </w:lvlOverride>
    <w:lvlOverride w:ilvl="2">
      <w:lvl w:ilvl="2">
        <w:start w:val="1"/>
        <w:numFmt w:val="none"/>
        <w:isLgl/>
        <w:lvlText w:val="3.3.9"/>
        <w:lvlJc w:val="left"/>
        <w:pPr>
          <w:ind w:left="1500" w:hanging="720"/>
        </w:pPr>
        <w:rPr>
          <w:rFonts w:hint="default"/>
        </w:rPr>
      </w:lvl>
    </w:lvlOverride>
    <w:lvlOverride w:ilvl="3">
      <w:lvl w:ilvl="3">
        <w:start w:val="1"/>
        <w:numFmt w:val="decimal"/>
        <w:isLgl/>
        <w:lvlText w:val="%1.%2.%3.%4"/>
        <w:lvlJc w:val="left"/>
        <w:pPr>
          <w:ind w:left="1710" w:hanging="720"/>
        </w:pPr>
        <w:rPr>
          <w:rFonts w:hint="default"/>
        </w:rPr>
      </w:lvl>
    </w:lvlOverride>
    <w:lvlOverride w:ilvl="4">
      <w:lvl w:ilvl="4">
        <w:start w:val="1"/>
        <w:numFmt w:val="decimal"/>
        <w:isLgl/>
        <w:lvlText w:val="%1.%2.%3.%4.%5"/>
        <w:lvlJc w:val="left"/>
        <w:pPr>
          <w:ind w:left="2280" w:hanging="1080"/>
        </w:pPr>
        <w:rPr>
          <w:rFonts w:hint="default"/>
        </w:rPr>
      </w:lvl>
    </w:lvlOverride>
    <w:lvlOverride w:ilvl="5">
      <w:lvl w:ilvl="5">
        <w:start w:val="1"/>
        <w:numFmt w:val="decimal"/>
        <w:isLgl/>
        <w:lvlText w:val="%1.%2.%3.%4.%5.%6"/>
        <w:lvlJc w:val="left"/>
        <w:pPr>
          <w:ind w:left="2490" w:hanging="1080"/>
        </w:pPr>
        <w:rPr>
          <w:rFonts w:hint="default"/>
        </w:rPr>
      </w:lvl>
    </w:lvlOverride>
    <w:lvlOverride w:ilvl="6">
      <w:lvl w:ilvl="6">
        <w:start w:val="1"/>
        <w:numFmt w:val="decimal"/>
        <w:isLgl/>
        <w:lvlText w:val="%1.%2.%3.%4.%5.%6.%7"/>
        <w:lvlJc w:val="left"/>
        <w:pPr>
          <w:ind w:left="3060" w:hanging="1440"/>
        </w:pPr>
        <w:rPr>
          <w:rFonts w:hint="default"/>
        </w:rPr>
      </w:lvl>
    </w:lvlOverride>
    <w:lvlOverride w:ilvl="7">
      <w:lvl w:ilvl="7">
        <w:start w:val="1"/>
        <w:numFmt w:val="decimal"/>
        <w:isLgl/>
        <w:lvlText w:val="%1.%2.%3.%4.%5.%6.%7.%8"/>
        <w:lvlJc w:val="left"/>
        <w:pPr>
          <w:ind w:left="3270" w:hanging="1440"/>
        </w:pPr>
        <w:rPr>
          <w:rFonts w:hint="default"/>
        </w:rPr>
      </w:lvl>
    </w:lvlOverride>
    <w:lvlOverride w:ilvl="8">
      <w:lvl w:ilvl="8">
        <w:start w:val="1"/>
        <w:numFmt w:val="decimal"/>
        <w:isLgl/>
        <w:lvlText w:val="%1.%2.%3.%4.%5.%6.%7.%8.%9"/>
        <w:lvlJc w:val="left"/>
        <w:pPr>
          <w:ind w:left="3840" w:hanging="1800"/>
        </w:pPr>
        <w:rPr>
          <w:rFonts w:hint="default"/>
        </w:rPr>
      </w:lvl>
    </w:lvlOverride>
  </w:num>
  <w:num w:numId="35">
    <w:abstractNumId w:val="1"/>
    <w:lvlOverride w:ilvl="0">
      <w:lvl w:ilvl="0">
        <w:start w:val="1"/>
        <w:numFmt w:val="decimal"/>
        <w:lvlText w:val="%1."/>
        <w:lvlJc w:val="left"/>
        <w:pPr>
          <w:ind w:left="720" w:hanging="360"/>
        </w:pPr>
        <w:rPr>
          <w:rFonts w:hint="default"/>
        </w:rPr>
      </w:lvl>
    </w:lvlOverride>
    <w:lvlOverride w:ilvl="1">
      <w:lvl w:ilvl="1">
        <w:start w:val="3"/>
        <w:numFmt w:val="none"/>
        <w:isLgl/>
        <w:lvlText w:val="3.3"/>
        <w:lvlJc w:val="left"/>
        <w:pPr>
          <w:ind w:left="945" w:hanging="375"/>
        </w:pPr>
        <w:rPr>
          <w:rFonts w:hint="default"/>
        </w:rPr>
      </w:lvl>
    </w:lvlOverride>
    <w:lvlOverride w:ilvl="2">
      <w:lvl w:ilvl="2">
        <w:start w:val="1"/>
        <w:numFmt w:val="decimal"/>
        <w:isLgl/>
        <w:lvlText w:val="3.%23.10"/>
        <w:lvlJc w:val="left"/>
        <w:pPr>
          <w:ind w:left="1500" w:hanging="720"/>
        </w:pPr>
        <w:rPr>
          <w:rFonts w:hint="default"/>
        </w:rPr>
      </w:lvl>
    </w:lvlOverride>
    <w:lvlOverride w:ilvl="3">
      <w:lvl w:ilvl="3">
        <w:start w:val="1"/>
        <w:numFmt w:val="decimal"/>
        <w:isLgl/>
        <w:lvlText w:val="%1.%2.%3.%4"/>
        <w:lvlJc w:val="left"/>
        <w:pPr>
          <w:ind w:left="1710" w:hanging="720"/>
        </w:pPr>
        <w:rPr>
          <w:rFonts w:hint="default"/>
        </w:rPr>
      </w:lvl>
    </w:lvlOverride>
    <w:lvlOverride w:ilvl="4">
      <w:lvl w:ilvl="4">
        <w:start w:val="1"/>
        <w:numFmt w:val="decimal"/>
        <w:isLgl/>
        <w:lvlText w:val="%1.%2.%3.%4.%5"/>
        <w:lvlJc w:val="left"/>
        <w:pPr>
          <w:ind w:left="2280" w:hanging="1080"/>
        </w:pPr>
        <w:rPr>
          <w:rFonts w:hint="default"/>
        </w:rPr>
      </w:lvl>
    </w:lvlOverride>
    <w:lvlOverride w:ilvl="5">
      <w:lvl w:ilvl="5">
        <w:start w:val="1"/>
        <w:numFmt w:val="decimal"/>
        <w:isLgl/>
        <w:lvlText w:val="%1.%2.%3.%4.%5.%6"/>
        <w:lvlJc w:val="left"/>
        <w:pPr>
          <w:ind w:left="2490" w:hanging="1080"/>
        </w:pPr>
        <w:rPr>
          <w:rFonts w:hint="default"/>
        </w:rPr>
      </w:lvl>
    </w:lvlOverride>
    <w:lvlOverride w:ilvl="6">
      <w:lvl w:ilvl="6">
        <w:start w:val="1"/>
        <w:numFmt w:val="decimal"/>
        <w:isLgl/>
        <w:lvlText w:val="%1.%2.%3.%4.%5.%6.%7"/>
        <w:lvlJc w:val="left"/>
        <w:pPr>
          <w:ind w:left="3060" w:hanging="1440"/>
        </w:pPr>
        <w:rPr>
          <w:rFonts w:hint="default"/>
        </w:rPr>
      </w:lvl>
    </w:lvlOverride>
    <w:lvlOverride w:ilvl="7">
      <w:lvl w:ilvl="7">
        <w:start w:val="1"/>
        <w:numFmt w:val="decimal"/>
        <w:isLgl/>
        <w:lvlText w:val="%1.%2.%3.%4.%5.%6.%7.%8"/>
        <w:lvlJc w:val="left"/>
        <w:pPr>
          <w:ind w:left="3270" w:hanging="1440"/>
        </w:pPr>
        <w:rPr>
          <w:rFonts w:hint="default"/>
        </w:rPr>
      </w:lvl>
    </w:lvlOverride>
    <w:lvlOverride w:ilvl="8">
      <w:lvl w:ilvl="8">
        <w:start w:val="1"/>
        <w:numFmt w:val="decimal"/>
        <w:isLgl/>
        <w:lvlText w:val="%1.%2.%3.%4.%5.%6.%7.%8.%9"/>
        <w:lvlJc w:val="left"/>
        <w:pPr>
          <w:ind w:left="3840" w:hanging="1800"/>
        </w:pPr>
        <w:rPr>
          <w:rFonts w:hint="default"/>
        </w:rPr>
      </w:lvl>
    </w:lvlOverride>
  </w:num>
  <w:num w:numId="36">
    <w:abstractNumId w:val="11"/>
  </w:num>
  <w:num w:numId="37">
    <w:abstractNumId w:val="3"/>
    <w:lvlOverride w:ilvl="0">
      <w:lvl w:ilvl="0">
        <w:start w:val="1"/>
        <w:numFmt w:val="decimal"/>
        <w:lvlText w:val="%1."/>
        <w:lvlJc w:val="left"/>
        <w:pPr>
          <w:ind w:left="360" w:hanging="360"/>
        </w:pPr>
        <w:rPr>
          <w:rFonts w:hint="default"/>
        </w:rPr>
      </w:lvl>
    </w:lvlOverride>
    <w:lvlOverride w:ilvl="1">
      <w:lvl w:ilvl="1">
        <w:start w:val="1"/>
        <w:numFmt w:val="none"/>
        <w:lvlText w:val="5.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8">
    <w:abstractNumId w:val="3"/>
    <w:lvlOverride w:ilvl="0">
      <w:lvl w:ilvl="0">
        <w:start w:val="1"/>
        <w:numFmt w:val="decimal"/>
        <w:lvlText w:val="%1."/>
        <w:lvlJc w:val="left"/>
        <w:pPr>
          <w:ind w:left="360" w:hanging="360"/>
        </w:pPr>
        <w:rPr>
          <w:rFonts w:hint="default"/>
        </w:rPr>
      </w:lvl>
    </w:lvlOverride>
    <w:lvlOverride w:ilvl="1">
      <w:lvl w:ilvl="1">
        <w:start w:val="1"/>
        <w:numFmt w:val="none"/>
        <w:lvlText w:val="5.1"/>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9">
    <w:abstractNumId w:val="3"/>
    <w:lvlOverride w:ilvl="0">
      <w:lvl w:ilvl="0">
        <w:start w:val="1"/>
        <w:numFmt w:val="decimal"/>
        <w:lvlText w:val="%1."/>
        <w:lvlJc w:val="left"/>
        <w:pPr>
          <w:ind w:left="360" w:hanging="360"/>
        </w:pPr>
        <w:rPr>
          <w:rFonts w:hint="default"/>
        </w:rPr>
      </w:lvl>
    </w:lvlOverride>
    <w:lvlOverride w:ilvl="1">
      <w:lvl w:ilvl="1">
        <w:start w:val="1"/>
        <w:numFmt w:val="none"/>
        <w:lvlText w:val="5.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0">
    <w:abstractNumId w:val="3"/>
    <w:lvlOverride w:ilvl="0">
      <w:lvl w:ilvl="0">
        <w:start w:val="1"/>
        <w:numFmt w:val="decimal"/>
        <w:lvlText w:val="%1."/>
        <w:lvlJc w:val="left"/>
        <w:pPr>
          <w:ind w:left="360" w:hanging="360"/>
        </w:pPr>
        <w:rPr>
          <w:rFonts w:hint="default"/>
        </w:rPr>
      </w:lvl>
    </w:lvlOverride>
    <w:lvlOverride w:ilvl="1">
      <w:lvl w:ilvl="1">
        <w:start w:val="1"/>
        <w:numFmt w:val="none"/>
        <w:lvlText w:val="5.3"/>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1">
    <w:abstractNumId w:val="3"/>
    <w:lvlOverride w:ilvl="0">
      <w:lvl w:ilvl="0">
        <w:start w:val="1"/>
        <w:numFmt w:val="decimal"/>
        <w:lvlText w:val="%1."/>
        <w:lvlJc w:val="left"/>
        <w:pPr>
          <w:ind w:left="360" w:hanging="360"/>
        </w:pPr>
        <w:rPr>
          <w:rFonts w:hint="default"/>
        </w:rPr>
      </w:lvl>
    </w:lvlOverride>
    <w:lvlOverride w:ilvl="1">
      <w:lvl w:ilvl="1">
        <w:start w:val="1"/>
        <w:numFmt w:val="none"/>
        <w:lvlText w:val="5.4"/>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496160"/>
    <w:rsid w:val="0000426D"/>
    <w:rsid w:val="00007ACB"/>
    <w:rsid w:val="00023DA2"/>
    <w:rsid w:val="00032A80"/>
    <w:rsid w:val="00042EF4"/>
    <w:rsid w:val="000C6EAE"/>
    <w:rsid w:val="000F7727"/>
    <w:rsid w:val="0015273E"/>
    <w:rsid w:val="001B7400"/>
    <w:rsid w:val="0020112B"/>
    <w:rsid w:val="002447C5"/>
    <w:rsid w:val="002869CC"/>
    <w:rsid w:val="00297E10"/>
    <w:rsid w:val="002E7F06"/>
    <w:rsid w:val="003607AB"/>
    <w:rsid w:val="003E023E"/>
    <w:rsid w:val="00424973"/>
    <w:rsid w:val="00481876"/>
    <w:rsid w:val="00484C39"/>
    <w:rsid w:val="00496160"/>
    <w:rsid w:val="004B16A6"/>
    <w:rsid w:val="004B7E9F"/>
    <w:rsid w:val="004D2229"/>
    <w:rsid w:val="005210B0"/>
    <w:rsid w:val="005652FC"/>
    <w:rsid w:val="006001A6"/>
    <w:rsid w:val="006E1471"/>
    <w:rsid w:val="007011CF"/>
    <w:rsid w:val="00731246"/>
    <w:rsid w:val="00772C4D"/>
    <w:rsid w:val="008375A7"/>
    <w:rsid w:val="00847114"/>
    <w:rsid w:val="008E73CB"/>
    <w:rsid w:val="008F6789"/>
    <w:rsid w:val="009014EC"/>
    <w:rsid w:val="00932E0A"/>
    <w:rsid w:val="00A05E60"/>
    <w:rsid w:val="00AE08CE"/>
    <w:rsid w:val="00B51133"/>
    <w:rsid w:val="00B57CE8"/>
    <w:rsid w:val="00B95881"/>
    <w:rsid w:val="00BC414B"/>
    <w:rsid w:val="00C73CF0"/>
    <w:rsid w:val="00C765FC"/>
    <w:rsid w:val="00CB3365"/>
    <w:rsid w:val="00CD5486"/>
    <w:rsid w:val="00EB1822"/>
    <w:rsid w:val="00EB2113"/>
    <w:rsid w:val="00F45210"/>
    <w:rsid w:val="00F65B5B"/>
    <w:rsid w:val="00F90794"/>
    <w:rsid w:val="00FB633D"/>
    <w:rsid w:val="00FC61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160"/>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
    <w:qFormat/>
    <w:rsid w:val="004961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961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5273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96160"/>
    <w:pPr>
      <w:tabs>
        <w:tab w:val="center" w:pos="4680"/>
        <w:tab w:val="right" w:pos="9360"/>
      </w:tabs>
    </w:pPr>
  </w:style>
  <w:style w:type="character" w:customStyle="1" w:styleId="HeaderChar">
    <w:name w:val="Header Char"/>
    <w:basedOn w:val="DefaultParagraphFont"/>
    <w:link w:val="Header"/>
    <w:uiPriority w:val="99"/>
    <w:semiHidden/>
    <w:rsid w:val="00496160"/>
    <w:rPr>
      <w:rFonts w:ascii="Arial" w:eastAsia="Times New Roman" w:hAnsi="Arial" w:cs="Times New Roman"/>
      <w:sz w:val="20"/>
      <w:szCs w:val="20"/>
    </w:rPr>
  </w:style>
  <w:style w:type="paragraph" w:styleId="Footer">
    <w:name w:val="footer"/>
    <w:basedOn w:val="Normal"/>
    <w:link w:val="FooterChar"/>
    <w:uiPriority w:val="99"/>
    <w:unhideWhenUsed/>
    <w:rsid w:val="00496160"/>
    <w:pPr>
      <w:tabs>
        <w:tab w:val="center" w:pos="4680"/>
        <w:tab w:val="right" w:pos="9360"/>
      </w:tabs>
    </w:pPr>
  </w:style>
  <w:style w:type="character" w:customStyle="1" w:styleId="FooterChar">
    <w:name w:val="Footer Char"/>
    <w:basedOn w:val="DefaultParagraphFont"/>
    <w:link w:val="Footer"/>
    <w:uiPriority w:val="99"/>
    <w:rsid w:val="00496160"/>
    <w:rPr>
      <w:rFonts w:ascii="Arial" w:eastAsia="Times New Roman" w:hAnsi="Arial" w:cs="Times New Roman"/>
      <w:sz w:val="20"/>
      <w:szCs w:val="20"/>
    </w:rPr>
  </w:style>
  <w:style w:type="paragraph" w:styleId="TOC1">
    <w:name w:val="toc 1"/>
    <w:basedOn w:val="Normal"/>
    <w:next w:val="Normal"/>
    <w:autoRedefine/>
    <w:uiPriority w:val="39"/>
    <w:qFormat/>
    <w:rsid w:val="00FC612E"/>
    <w:pPr>
      <w:tabs>
        <w:tab w:val="left" w:pos="600"/>
        <w:tab w:val="right" w:leader="dot" w:pos="9350"/>
      </w:tabs>
      <w:spacing w:before="120" w:after="120"/>
    </w:pPr>
    <w:rPr>
      <w:rFonts w:cs="Arial"/>
      <w:b/>
      <w:bCs/>
      <w:i/>
      <w:caps/>
      <w:noProof/>
      <w:color w:val="1F497D" w:themeColor="text2"/>
    </w:rPr>
  </w:style>
  <w:style w:type="paragraph" w:styleId="TOC2">
    <w:name w:val="toc 2"/>
    <w:basedOn w:val="Normal"/>
    <w:next w:val="Normal"/>
    <w:autoRedefine/>
    <w:uiPriority w:val="39"/>
    <w:qFormat/>
    <w:rsid w:val="00FC612E"/>
    <w:pPr>
      <w:tabs>
        <w:tab w:val="left" w:pos="800"/>
        <w:tab w:val="right" w:leader="dot" w:pos="9350"/>
      </w:tabs>
      <w:ind w:left="200"/>
    </w:pPr>
    <w:rPr>
      <w:rFonts w:asciiTheme="majorHAnsi" w:hAnsiTheme="majorHAnsi"/>
      <w:i/>
      <w:smallCaps/>
      <w:noProof/>
      <w:color w:val="1F497D" w:themeColor="text2"/>
    </w:rPr>
  </w:style>
  <w:style w:type="character" w:styleId="Hyperlink">
    <w:name w:val="Hyperlink"/>
    <w:basedOn w:val="DefaultParagraphFont"/>
    <w:uiPriority w:val="99"/>
    <w:rsid w:val="00496160"/>
    <w:rPr>
      <w:color w:val="0000FF"/>
      <w:u w:val="single"/>
    </w:rPr>
  </w:style>
  <w:style w:type="character" w:customStyle="1" w:styleId="Heading1Char">
    <w:name w:val="Heading 1 Char"/>
    <w:basedOn w:val="DefaultParagraphFont"/>
    <w:link w:val="Heading1"/>
    <w:uiPriority w:val="9"/>
    <w:rsid w:val="0049616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96160"/>
    <w:pPr>
      <w:spacing w:line="276" w:lineRule="auto"/>
      <w:outlineLvl w:val="9"/>
    </w:pPr>
  </w:style>
  <w:style w:type="paragraph" w:styleId="BalloonText">
    <w:name w:val="Balloon Text"/>
    <w:basedOn w:val="Normal"/>
    <w:link w:val="BalloonTextChar"/>
    <w:uiPriority w:val="99"/>
    <w:semiHidden/>
    <w:unhideWhenUsed/>
    <w:rsid w:val="00496160"/>
    <w:rPr>
      <w:rFonts w:ascii="Tahoma" w:hAnsi="Tahoma" w:cs="Tahoma"/>
      <w:sz w:val="16"/>
      <w:szCs w:val="16"/>
    </w:rPr>
  </w:style>
  <w:style w:type="character" w:customStyle="1" w:styleId="BalloonTextChar">
    <w:name w:val="Balloon Text Char"/>
    <w:basedOn w:val="DefaultParagraphFont"/>
    <w:link w:val="BalloonText"/>
    <w:uiPriority w:val="99"/>
    <w:semiHidden/>
    <w:rsid w:val="00496160"/>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496160"/>
    <w:rPr>
      <w:rFonts w:asciiTheme="majorHAnsi" w:eastAsiaTheme="majorEastAsia" w:hAnsiTheme="majorHAnsi" w:cstheme="majorBidi"/>
      <w:b/>
      <w:bCs/>
      <w:color w:val="4F81BD" w:themeColor="accent1"/>
      <w:sz w:val="26"/>
      <w:szCs w:val="26"/>
    </w:rPr>
  </w:style>
  <w:style w:type="paragraph" w:styleId="BodyTextIndent2">
    <w:name w:val="Body Text Indent 2"/>
    <w:basedOn w:val="Normal"/>
    <w:link w:val="BodyTextIndent2Char"/>
    <w:semiHidden/>
    <w:rsid w:val="00496160"/>
    <w:pPr>
      <w:ind w:left="360"/>
    </w:pPr>
    <w:rPr>
      <w:sz w:val="24"/>
    </w:rPr>
  </w:style>
  <w:style w:type="character" w:customStyle="1" w:styleId="BodyTextIndent2Char">
    <w:name w:val="Body Text Indent 2 Char"/>
    <w:basedOn w:val="DefaultParagraphFont"/>
    <w:link w:val="BodyTextIndent2"/>
    <w:semiHidden/>
    <w:rsid w:val="00496160"/>
    <w:rPr>
      <w:rFonts w:ascii="Arial" w:eastAsia="Times New Roman" w:hAnsi="Arial" w:cs="Times New Roman"/>
      <w:sz w:val="24"/>
      <w:szCs w:val="20"/>
    </w:rPr>
  </w:style>
  <w:style w:type="paragraph" w:styleId="BodyText3">
    <w:name w:val="Body Text 3"/>
    <w:basedOn w:val="Normal"/>
    <w:link w:val="BodyText3Char"/>
    <w:semiHidden/>
    <w:rsid w:val="00496160"/>
    <w:pPr>
      <w:ind w:right="547"/>
    </w:pPr>
    <w:rPr>
      <w:sz w:val="24"/>
    </w:rPr>
  </w:style>
  <w:style w:type="character" w:customStyle="1" w:styleId="BodyText3Char">
    <w:name w:val="Body Text 3 Char"/>
    <w:basedOn w:val="DefaultParagraphFont"/>
    <w:link w:val="BodyText3"/>
    <w:semiHidden/>
    <w:rsid w:val="00496160"/>
    <w:rPr>
      <w:rFonts w:ascii="Arial" w:eastAsia="Times New Roman" w:hAnsi="Arial" w:cs="Times New Roman"/>
      <w:sz w:val="24"/>
      <w:szCs w:val="20"/>
    </w:rPr>
  </w:style>
  <w:style w:type="paragraph" w:styleId="BodyTextIndent3">
    <w:name w:val="Body Text Indent 3"/>
    <w:basedOn w:val="Normal"/>
    <w:link w:val="BodyTextIndent3Char"/>
    <w:semiHidden/>
    <w:rsid w:val="00496160"/>
    <w:pPr>
      <w:ind w:left="360"/>
    </w:pPr>
  </w:style>
  <w:style w:type="character" w:customStyle="1" w:styleId="BodyTextIndent3Char">
    <w:name w:val="Body Text Indent 3 Char"/>
    <w:basedOn w:val="DefaultParagraphFont"/>
    <w:link w:val="BodyTextIndent3"/>
    <w:semiHidden/>
    <w:rsid w:val="00496160"/>
    <w:rPr>
      <w:rFonts w:ascii="Arial" w:eastAsia="Times New Roman" w:hAnsi="Arial" w:cs="Times New Roman"/>
      <w:sz w:val="20"/>
      <w:szCs w:val="20"/>
    </w:rPr>
  </w:style>
  <w:style w:type="paragraph" w:styleId="ListParagraph">
    <w:name w:val="List Paragraph"/>
    <w:basedOn w:val="Normal"/>
    <w:uiPriority w:val="34"/>
    <w:qFormat/>
    <w:rsid w:val="00496160"/>
    <w:pPr>
      <w:ind w:left="720"/>
      <w:contextualSpacing/>
    </w:pPr>
  </w:style>
  <w:style w:type="table" w:styleId="TableGrid">
    <w:name w:val="Table Grid"/>
    <w:basedOn w:val="TableNormal"/>
    <w:uiPriority w:val="59"/>
    <w:rsid w:val="0049616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3">
    <w:name w:val="Style3"/>
    <w:uiPriority w:val="99"/>
    <w:rsid w:val="00496160"/>
    <w:pPr>
      <w:numPr>
        <w:numId w:val="2"/>
      </w:numPr>
    </w:pPr>
  </w:style>
  <w:style w:type="paragraph" w:styleId="TOC3">
    <w:name w:val="toc 3"/>
    <w:basedOn w:val="Normal"/>
    <w:next w:val="Normal"/>
    <w:autoRedefine/>
    <w:uiPriority w:val="39"/>
    <w:unhideWhenUsed/>
    <w:rsid w:val="002869CC"/>
    <w:pPr>
      <w:ind w:left="400"/>
    </w:pPr>
    <w:rPr>
      <w:rFonts w:asciiTheme="minorHAnsi" w:hAnsiTheme="minorHAnsi"/>
      <w:i/>
      <w:iCs/>
    </w:rPr>
  </w:style>
  <w:style w:type="paragraph" w:styleId="TOC4">
    <w:name w:val="toc 4"/>
    <w:basedOn w:val="Normal"/>
    <w:next w:val="Normal"/>
    <w:autoRedefine/>
    <w:uiPriority w:val="39"/>
    <w:unhideWhenUsed/>
    <w:rsid w:val="002869CC"/>
    <w:pPr>
      <w:ind w:left="600"/>
    </w:pPr>
    <w:rPr>
      <w:rFonts w:asciiTheme="minorHAnsi" w:hAnsiTheme="minorHAnsi"/>
      <w:sz w:val="18"/>
      <w:szCs w:val="18"/>
    </w:rPr>
  </w:style>
  <w:style w:type="paragraph" w:styleId="TOC5">
    <w:name w:val="toc 5"/>
    <w:basedOn w:val="Normal"/>
    <w:next w:val="Normal"/>
    <w:autoRedefine/>
    <w:uiPriority w:val="39"/>
    <w:unhideWhenUsed/>
    <w:rsid w:val="002869CC"/>
    <w:pPr>
      <w:ind w:left="800"/>
    </w:pPr>
    <w:rPr>
      <w:rFonts w:asciiTheme="minorHAnsi" w:hAnsiTheme="minorHAnsi"/>
      <w:sz w:val="18"/>
      <w:szCs w:val="18"/>
    </w:rPr>
  </w:style>
  <w:style w:type="paragraph" w:styleId="TOC6">
    <w:name w:val="toc 6"/>
    <w:basedOn w:val="Normal"/>
    <w:next w:val="Normal"/>
    <w:autoRedefine/>
    <w:uiPriority w:val="39"/>
    <w:unhideWhenUsed/>
    <w:rsid w:val="002869CC"/>
    <w:pPr>
      <w:ind w:left="1000"/>
    </w:pPr>
    <w:rPr>
      <w:rFonts w:asciiTheme="minorHAnsi" w:hAnsiTheme="minorHAnsi"/>
      <w:sz w:val="18"/>
      <w:szCs w:val="18"/>
    </w:rPr>
  </w:style>
  <w:style w:type="paragraph" w:styleId="TOC7">
    <w:name w:val="toc 7"/>
    <w:basedOn w:val="Normal"/>
    <w:next w:val="Normal"/>
    <w:autoRedefine/>
    <w:uiPriority w:val="39"/>
    <w:unhideWhenUsed/>
    <w:rsid w:val="002869CC"/>
    <w:pPr>
      <w:ind w:left="1200"/>
    </w:pPr>
    <w:rPr>
      <w:rFonts w:asciiTheme="minorHAnsi" w:hAnsiTheme="minorHAnsi"/>
      <w:sz w:val="18"/>
      <w:szCs w:val="18"/>
    </w:rPr>
  </w:style>
  <w:style w:type="paragraph" w:styleId="TOC8">
    <w:name w:val="toc 8"/>
    <w:basedOn w:val="Normal"/>
    <w:next w:val="Normal"/>
    <w:autoRedefine/>
    <w:uiPriority w:val="39"/>
    <w:unhideWhenUsed/>
    <w:rsid w:val="002869CC"/>
    <w:pPr>
      <w:ind w:left="1400"/>
    </w:pPr>
    <w:rPr>
      <w:rFonts w:asciiTheme="minorHAnsi" w:hAnsiTheme="minorHAnsi"/>
      <w:sz w:val="18"/>
      <w:szCs w:val="18"/>
    </w:rPr>
  </w:style>
  <w:style w:type="paragraph" w:styleId="TOC9">
    <w:name w:val="toc 9"/>
    <w:basedOn w:val="Normal"/>
    <w:next w:val="Normal"/>
    <w:autoRedefine/>
    <w:uiPriority w:val="39"/>
    <w:unhideWhenUsed/>
    <w:rsid w:val="002869CC"/>
    <w:pPr>
      <w:ind w:left="1600"/>
    </w:pPr>
    <w:rPr>
      <w:rFonts w:asciiTheme="minorHAnsi" w:hAnsiTheme="minorHAnsi"/>
      <w:sz w:val="18"/>
      <w:szCs w:val="18"/>
    </w:rPr>
  </w:style>
  <w:style w:type="character" w:customStyle="1" w:styleId="Heading3Char">
    <w:name w:val="Heading 3 Char"/>
    <w:basedOn w:val="DefaultParagraphFont"/>
    <w:link w:val="Heading3"/>
    <w:uiPriority w:val="9"/>
    <w:semiHidden/>
    <w:rsid w:val="0015273E"/>
    <w:rPr>
      <w:rFonts w:asciiTheme="majorHAnsi" w:eastAsiaTheme="majorEastAsia" w:hAnsiTheme="majorHAnsi" w:cstheme="majorBidi"/>
      <w:b/>
      <w:bCs/>
      <w:color w:val="4F81BD" w:themeColor="accent1"/>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lack_box_test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546CBB-9F64-407A-989E-BCC886653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Drew Bluske</Manager>
  <Company>Coleman University</Company>
  <LinksUpToDate>false</LinksUpToDate>
  <CharactersWithSpaces>10385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Panesar</dc:creator>
  <cp:keywords/>
  <dc:description/>
  <cp:lastModifiedBy>leticia.rabor</cp:lastModifiedBy>
  <cp:revision>0</cp:revision>
  <dcterms:created xsi:type="dcterms:W3CDTF">2013-05-01T19:37:00Z</dcterms:created>
  <dcterms:modified xsi:type="dcterms:W3CDTF">2013-05-01T19:37:00Z</dcterms:modified>
  <cp:version>0</cp:version>
</cp:coreProperties>
</file>