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8A55" w14:textId="22959D5C" w:rsidR="002738B9" w:rsidRPr="002738B9" w:rsidRDefault="002738B9" w:rsidP="003E73FE">
      <w:pPr>
        <w:pStyle w:val="ListParagraph"/>
        <w:numPr>
          <w:ilvl w:val="0"/>
          <w:numId w:val="1"/>
        </w:numPr>
        <w:rPr>
          <w:rFonts w:ascii="Times" w:hAnsi="Times" w:cs="Times"/>
          <w:b/>
          <w:bCs/>
          <w:u w:val="single"/>
        </w:rPr>
      </w:pPr>
      <w:r>
        <w:rPr>
          <w:rFonts w:ascii="Times" w:hAnsi="Times" w:cs="Times"/>
          <w:b/>
          <w:bCs/>
          <w:u w:val="single"/>
        </w:rPr>
        <w:t>Overview</w:t>
      </w:r>
    </w:p>
    <w:p w14:paraId="6AA3E1B4" w14:textId="1C6BFC8E" w:rsidR="001F6ED1" w:rsidRDefault="002738B9" w:rsidP="002738B9">
      <w:pPr>
        <w:rPr>
          <w:rFonts w:ascii="Times" w:hAnsi="Times" w:cs="Times"/>
          <w:sz w:val="18"/>
          <w:szCs w:val="18"/>
        </w:rPr>
      </w:pPr>
      <w:r w:rsidRPr="002738B9">
        <w:rPr>
          <w:rFonts w:ascii="Times" w:hAnsi="Times" w:cs="Times"/>
          <w:sz w:val="18"/>
          <w:szCs w:val="18"/>
        </w:rPr>
        <w:t xml:space="preserve">This document will serve as a summary of </w:t>
      </w:r>
      <w:r w:rsidR="00363BB8">
        <w:rPr>
          <w:rFonts w:ascii="Times" w:hAnsi="Times" w:cs="Times"/>
          <w:sz w:val="18"/>
          <w:szCs w:val="18"/>
        </w:rPr>
        <w:t xml:space="preserve">Lab </w:t>
      </w:r>
      <w:r w:rsidR="00083E53">
        <w:rPr>
          <w:rFonts w:ascii="Times" w:hAnsi="Times" w:cs="Times"/>
          <w:sz w:val="18"/>
          <w:szCs w:val="18"/>
        </w:rPr>
        <w:t>2</w:t>
      </w:r>
      <w:r w:rsidR="00363BB8">
        <w:rPr>
          <w:rFonts w:ascii="Times" w:hAnsi="Times" w:cs="Times"/>
          <w:sz w:val="18"/>
          <w:szCs w:val="18"/>
        </w:rPr>
        <w:t xml:space="preserve">. The summary includes the expected deliverables of the lab, as well as the detailed write-up of the respective deliverables. </w:t>
      </w:r>
    </w:p>
    <w:p w14:paraId="1A232186" w14:textId="77777777" w:rsidR="00363BB8" w:rsidRPr="002738B9" w:rsidRDefault="00363BB8" w:rsidP="002738B9">
      <w:pPr>
        <w:rPr>
          <w:rFonts w:ascii="Times" w:hAnsi="Times" w:cs="Times"/>
          <w:sz w:val="18"/>
          <w:szCs w:val="18"/>
        </w:rPr>
      </w:pPr>
    </w:p>
    <w:p w14:paraId="06C37BF0" w14:textId="4FBD66F9" w:rsidR="003602BB" w:rsidRPr="004C2DA3" w:rsidRDefault="004C2DA3" w:rsidP="003E73FE">
      <w:pPr>
        <w:pStyle w:val="ListParagraph"/>
        <w:numPr>
          <w:ilvl w:val="0"/>
          <w:numId w:val="1"/>
        </w:numPr>
        <w:rPr>
          <w:rFonts w:ascii="Times" w:hAnsi="Times" w:cs="Times"/>
          <w:b/>
          <w:bCs/>
          <w:u w:val="single"/>
        </w:rPr>
      </w:pPr>
      <w:r w:rsidRPr="004C2DA3">
        <w:rPr>
          <w:rFonts w:ascii="Times" w:hAnsi="Times" w:cs="Times"/>
          <w:b/>
          <w:bCs/>
          <w:u w:val="single"/>
        </w:rPr>
        <w:t>Deliverables</w:t>
      </w:r>
    </w:p>
    <w:p w14:paraId="5DEE22A2" w14:textId="3307E379" w:rsidR="004C2DA3" w:rsidRDefault="004C2DA3">
      <w:pPr>
        <w:rPr>
          <w:rFonts w:ascii="Times" w:hAnsi="Times" w:cs="Times"/>
          <w:sz w:val="18"/>
          <w:szCs w:val="18"/>
        </w:rPr>
      </w:pPr>
      <w:r>
        <w:rPr>
          <w:rFonts w:ascii="Times" w:hAnsi="Times" w:cs="Times"/>
          <w:sz w:val="18"/>
          <w:szCs w:val="18"/>
        </w:rPr>
        <w:t xml:space="preserve">The following defines the deliverables to be submitted to </w:t>
      </w:r>
      <w:r w:rsidR="004F0C59">
        <w:rPr>
          <w:rFonts w:ascii="Times" w:hAnsi="Times" w:cs="Times"/>
          <w:sz w:val="18"/>
          <w:szCs w:val="18"/>
        </w:rPr>
        <w:t xml:space="preserve">the </w:t>
      </w:r>
      <w:r>
        <w:rPr>
          <w:rFonts w:ascii="Times" w:hAnsi="Times" w:cs="Times"/>
          <w:sz w:val="18"/>
          <w:szCs w:val="18"/>
        </w:rPr>
        <w:t xml:space="preserve">Lab TA prior to Lab </w:t>
      </w:r>
      <w:r w:rsidR="00083E53">
        <w:rPr>
          <w:rFonts w:ascii="Times" w:hAnsi="Times" w:cs="Times"/>
          <w:sz w:val="18"/>
          <w:szCs w:val="18"/>
        </w:rPr>
        <w:t>3</w:t>
      </w:r>
      <w:r>
        <w:rPr>
          <w:rFonts w:ascii="Times" w:hAnsi="Times" w:cs="Times"/>
          <w:sz w:val="18"/>
          <w:szCs w:val="18"/>
        </w:rPr>
        <w:t>:</w:t>
      </w:r>
    </w:p>
    <w:p w14:paraId="69F8B235" w14:textId="7696673D" w:rsidR="004C2DA3" w:rsidRPr="004C2DA3" w:rsidRDefault="00363BB8" w:rsidP="004C2DA3">
      <w:pPr>
        <w:ind w:firstLine="720"/>
        <w:rPr>
          <w:rFonts w:ascii="Times" w:hAnsi="Times" w:cs="Times"/>
          <w:b/>
          <w:bCs/>
          <w:sz w:val="18"/>
          <w:szCs w:val="18"/>
        </w:rPr>
      </w:pPr>
      <w:r>
        <w:rPr>
          <w:rFonts w:ascii="Times" w:hAnsi="Times" w:cs="Times"/>
          <w:b/>
          <w:bCs/>
          <w:sz w:val="18"/>
          <w:szCs w:val="18"/>
        </w:rPr>
        <w:t>2</w:t>
      </w:r>
      <w:r w:rsidR="004C2DA3" w:rsidRPr="004C2DA3">
        <w:rPr>
          <w:rFonts w:ascii="Times" w:hAnsi="Times" w:cs="Times"/>
          <w:b/>
          <w:bCs/>
          <w:sz w:val="18"/>
          <w:szCs w:val="18"/>
        </w:rPr>
        <w:t xml:space="preserve">.1 </w:t>
      </w:r>
      <w:r w:rsidR="004C2DA3" w:rsidRPr="004C2DA3">
        <w:rPr>
          <w:rFonts w:ascii="Times" w:hAnsi="Times" w:cs="Times"/>
          <w:b/>
          <w:bCs/>
          <w:sz w:val="18"/>
          <w:szCs w:val="18"/>
        </w:rPr>
        <w:tab/>
      </w:r>
      <w:r w:rsidR="00083E53">
        <w:rPr>
          <w:rFonts w:ascii="Times" w:hAnsi="Times" w:cs="Times"/>
          <w:b/>
          <w:bCs/>
          <w:sz w:val="18"/>
          <w:szCs w:val="18"/>
        </w:rPr>
        <w:t>Refine Use Case Models</w:t>
      </w:r>
    </w:p>
    <w:p w14:paraId="4B165F88" w14:textId="1951405D" w:rsidR="002738B9" w:rsidRDefault="00363BB8" w:rsidP="002738B9">
      <w:pPr>
        <w:ind w:firstLine="720"/>
        <w:rPr>
          <w:rFonts w:ascii="Times" w:hAnsi="Times" w:cs="Times"/>
          <w:b/>
          <w:bCs/>
          <w:sz w:val="18"/>
          <w:szCs w:val="18"/>
        </w:rPr>
      </w:pPr>
      <w:r>
        <w:rPr>
          <w:rFonts w:ascii="Times" w:hAnsi="Times" w:cs="Times"/>
          <w:b/>
          <w:bCs/>
          <w:sz w:val="18"/>
          <w:szCs w:val="18"/>
        </w:rPr>
        <w:t>2</w:t>
      </w:r>
      <w:r w:rsidR="002738B9" w:rsidRPr="00790809">
        <w:rPr>
          <w:rFonts w:ascii="Times" w:hAnsi="Times" w:cs="Times"/>
          <w:b/>
          <w:bCs/>
          <w:sz w:val="18"/>
          <w:szCs w:val="18"/>
        </w:rPr>
        <w:t>.2</w:t>
      </w:r>
      <w:r w:rsidR="002738B9">
        <w:rPr>
          <w:rFonts w:ascii="Times" w:hAnsi="Times" w:cs="Times"/>
          <w:sz w:val="18"/>
          <w:szCs w:val="18"/>
        </w:rPr>
        <w:t xml:space="preserve"> </w:t>
      </w:r>
      <w:r w:rsidR="002738B9">
        <w:rPr>
          <w:rFonts w:ascii="Times" w:hAnsi="Times" w:cs="Times"/>
          <w:sz w:val="18"/>
          <w:szCs w:val="18"/>
        </w:rPr>
        <w:tab/>
      </w:r>
      <w:r w:rsidR="00083E53">
        <w:rPr>
          <w:rFonts w:ascii="Times" w:hAnsi="Times" w:cs="Times"/>
          <w:b/>
          <w:bCs/>
          <w:sz w:val="18"/>
          <w:szCs w:val="18"/>
        </w:rPr>
        <w:t>Build the Conceptual Model</w:t>
      </w:r>
    </w:p>
    <w:p w14:paraId="0A7A7091" w14:textId="509E5D38" w:rsidR="005D3F43" w:rsidRDefault="00363BB8" w:rsidP="005D3F43">
      <w:pPr>
        <w:ind w:left="720"/>
        <w:rPr>
          <w:rFonts w:ascii="Times" w:hAnsi="Times" w:cs="Times"/>
          <w:b/>
          <w:bCs/>
          <w:sz w:val="18"/>
          <w:szCs w:val="18"/>
        </w:rPr>
      </w:pPr>
      <w:r>
        <w:rPr>
          <w:rFonts w:ascii="Times" w:hAnsi="Times" w:cs="Times"/>
          <w:b/>
          <w:bCs/>
          <w:sz w:val="18"/>
          <w:szCs w:val="18"/>
        </w:rPr>
        <w:t>2</w:t>
      </w:r>
      <w:r w:rsidR="005D3F43" w:rsidRPr="005D3F43">
        <w:rPr>
          <w:rFonts w:ascii="Times" w:hAnsi="Times" w:cs="Times"/>
          <w:b/>
          <w:bCs/>
          <w:sz w:val="18"/>
          <w:szCs w:val="18"/>
        </w:rPr>
        <w:t xml:space="preserve">.3 </w:t>
      </w:r>
      <w:r w:rsidR="005D3F43">
        <w:rPr>
          <w:rFonts w:ascii="Times" w:hAnsi="Times" w:cs="Times"/>
          <w:b/>
          <w:bCs/>
          <w:sz w:val="18"/>
          <w:szCs w:val="18"/>
        </w:rPr>
        <w:tab/>
      </w:r>
      <w:r w:rsidR="00083E53">
        <w:rPr>
          <w:rFonts w:ascii="Times" w:hAnsi="Times" w:cs="Times"/>
          <w:b/>
          <w:bCs/>
          <w:sz w:val="18"/>
          <w:szCs w:val="18"/>
        </w:rPr>
        <w:t>Build the Dynamic Model</w:t>
      </w:r>
    </w:p>
    <w:p w14:paraId="7A50F33E" w14:textId="0E907E53" w:rsidR="000D435F" w:rsidRDefault="000D435F" w:rsidP="009C490B">
      <w:pPr>
        <w:rPr>
          <w:rFonts w:ascii="Times" w:hAnsi="Times" w:cs="Times"/>
          <w:sz w:val="18"/>
          <w:szCs w:val="18"/>
        </w:rPr>
      </w:pPr>
    </w:p>
    <w:p w14:paraId="584ADFBD" w14:textId="76148486" w:rsidR="000D435F" w:rsidRPr="000D435F" w:rsidRDefault="00083E53" w:rsidP="003E73FE">
      <w:pPr>
        <w:pStyle w:val="ListParagraph"/>
        <w:numPr>
          <w:ilvl w:val="0"/>
          <w:numId w:val="1"/>
        </w:numPr>
        <w:rPr>
          <w:rFonts w:ascii="Times" w:hAnsi="Times" w:cs="Times"/>
          <w:sz w:val="18"/>
          <w:szCs w:val="18"/>
        </w:rPr>
      </w:pPr>
      <w:r>
        <w:rPr>
          <w:rFonts w:ascii="Times" w:hAnsi="Times" w:cs="Times"/>
          <w:b/>
          <w:bCs/>
          <w:u w:val="single"/>
        </w:rPr>
        <w:t>Refined Use Case Models</w:t>
      </w:r>
    </w:p>
    <w:p w14:paraId="39615E8B" w14:textId="780D5028" w:rsidR="00497C43" w:rsidRDefault="006B5FB9" w:rsidP="000D435F">
      <w:pPr>
        <w:rPr>
          <w:rFonts w:ascii="Times" w:hAnsi="Times" w:cs="Times"/>
          <w:sz w:val="18"/>
          <w:szCs w:val="18"/>
        </w:rPr>
      </w:pPr>
      <w:r>
        <w:rPr>
          <w:rFonts w:ascii="Times" w:hAnsi="Times" w:cs="Times"/>
          <w:sz w:val="18"/>
          <w:szCs w:val="18"/>
        </w:rPr>
        <w:t>The preliminary Use Case Diagram produced in Lab 1 is revised according to the feedbacks given.</w:t>
      </w:r>
    </w:p>
    <w:p w14:paraId="31C90179" w14:textId="43D0BE8F" w:rsidR="006B5FB9" w:rsidRPr="006B5FB9" w:rsidRDefault="006B5FB9" w:rsidP="006B5FB9">
      <w:pPr>
        <w:pStyle w:val="ListParagraph"/>
        <w:numPr>
          <w:ilvl w:val="1"/>
          <w:numId w:val="1"/>
        </w:numPr>
        <w:rPr>
          <w:rFonts w:ascii="Times" w:hAnsi="Times" w:cs="Times"/>
          <w:b/>
          <w:bCs/>
          <w:sz w:val="18"/>
          <w:szCs w:val="18"/>
        </w:rPr>
      </w:pPr>
      <w:r w:rsidRPr="006B5FB9">
        <w:rPr>
          <w:rFonts w:ascii="Times" w:hAnsi="Times" w:cs="Times"/>
          <w:b/>
          <w:bCs/>
          <w:sz w:val="18"/>
          <w:szCs w:val="18"/>
        </w:rPr>
        <w:t>Feedbacks</w:t>
      </w:r>
    </w:p>
    <w:p w14:paraId="32E2D9F8" w14:textId="354CD74A" w:rsidR="006B5FB9" w:rsidRDefault="006B5FB9" w:rsidP="006B5FB9">
      <w:pPr>
        <w:ind w:left="1440"/>
        <w:rPr>
          <w:rFonts w:ascii="Times" w:hAnsi="Times" w:cs="Times"/>
          <w:sz w:val="18"/>
          <w:szCs w:val="18"/>
        </w:rPr>
      </w:pPr>
      <w:r>
        <w:rPr>
          <w:rFonts w:ascii="Times" w:hAnsi="Times" w:cs="Times"/>
          <w:sz w:val="18"/>
          <w:szCs w:val="18"/>
        </w:rPr>
        <w:t>The preliminary Use Case Diagram is cluttered with many intersecting lines between use cases. The overall functionality of the system judged based on the Use Case Diagram and Use Case Description is decent, though further features may be added.</w:t>
      </w:r>
    </w:p>
    <w:p w14:paraId="5FEBF205" w14:textId="1A0F0CD4" w:rsidR="006B5FB9" w:rsidRPr="006B5FB9" w:rsidRDefault="006B5FB9" w:rsidP="006B5FB9">
      <w:pPr>
        <w:pStyle w:val="ListParagraph"/>
        <w:numPr>
          <w:ilvl w:val="1"/>
          <w:numId w:val="1"/>
        </w:numPr>
        <w:rPr>
          <w:rFonts w:ascii="Times" w:hAnsi="Times" w:cs="Times"/>
          <w:b/>
          <w:bCs/>
          <w:sz w:val="18"/>
          <w:szCs w:val="18"/>
        </w:rPr>
      </w:pPr>
      <w:r w:rsidRPr="006B5FB9">
        <w:rPr>
          <w:rFonts w:ascii="Times" w:hAnsi="Times" w:cs="Times"/>
          <w:b/>
          <w:bCs/>
          <w:sz w:val="18"/>
          <w:szCs w:val="18"/>
        </w:rPr>
        <w:t>Refined Use Case Diagram</w:t>
      </w:r>
    </w:p>
    <w:p w14:paraId="790A453C" w14:textId="495CC8FB" w:rsidR="006B5FB9" w:rsidRPr="006B5FB9" w:rsidRDefault="00BF25EB" w:rsidP="00BF25EB">
      <w:pPr>
        <w:jc w:val="center"/>
        <w:rPr>
          <w:rFonts w:ascii="Times" w:hAnsi="Times" w:cs="Times"/>
          <w:sz w:val="18"/>
          <w:szCs w:val="18"/>
        </w:rPr>
      </w:pPr>
      <w:r>
        <w:rPr>
          <w:rFonts w:ascii="Times" w:hAnsi="Times" w:cs="Times"/>
          <w:noProof/>
          <w:sz w:val="18"/>
          <w:szCs w:val="18"/>
        </w:rPr>
        <w:drawing>
          <wp:inline distT="0" distB="0" distL="0" distR="0" wp14:anchorId="079724F2" wp14:editId="4A2F0344">
            <wp:extent cx="5854281" cy="3085399"/>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69530" cy="3093435"/>
                    </a:xfrm>
                    <a:prstGeom prst="rect">
                      <a:avLst/>
                    </a:prstGeom>
                  </pic:spPr>
                </pic:pic>
              </a:graphicData>
            </a:graphic>
          </wp:inline>
        </w:drawing>
      </w:r>
    </w:p>
    <w:p w14:paraId="5A8CCE38" w14:textId="3E4889AE" w:rsidR="009E388D" w:rsidRDefault="006B5FB9" w:rsidP="00B21097">
      <w:pPr>
        <w:pStyle w:val="ListParagraph"/>
        <w:numPr>
          <w:ilvl w:val="0"/>
          <w:numId w:val="1"/>
        </w:numPr>
        <w:rPr>
          <w:rFonts w:ascii="Times" w:hAnsi="Times" w:cs="Times"/>
          <w:b/>
          <w:bCs/>
          <w:u w:val="single"/>
        </w:rPr>
      </w:pPr>
      <w:r>
        <w:rPr>
          <w:rFonts w:ascii="Times" w:hAnsi="Times" w:cs="Times"/>
          <w:b/>
          <w:bCs/>
          <w:u w:val="single"/>
        </w:rPr>
        <w:t xml:space="preserve">Use </w:t>
      </w:r>
      <w:r w:rsidR="00B21097">
        <w:rPr>
          <w:rFonts w:ascii="Times" w:hAnsi="Times" w:cs="Times"/>
          <w:b/>
          <w:bCs/>
          <w:u w:val="single"/>
        </w:rPr>
        <w:t>Case Descriptions</w:t>
      </w:r>
    </w:p>
    <w:p w14:paraId="227388AF" w14:textId="77777777" w:rsidR="00B21097" w:rsidRPr="00B21097" w:rsidRDefault="00B21097" w:rsidP="00B21097">
      <w:pPr>
        <w:pStyle w:val="ListParagraph"/>
        <w:rPr>
          <w:rFonts w:ascii="Times" w:hAnsi="Times" w:cs="Times"/>
          <w:b/>
          <w:bCs/>
          <w:u w:val="single"/>
        </w:rPr>
      </w:pPr>
    </w:p>
    <w:p w14:paraId="237A35ED" w14:textId="31701785" w:rsidR="00B21097" w:rsidRDefault="00B21097" w:rsidP="00B21097">
      <w:pPr>
        <w:pStyle w:val="ListParagraph"/>
        <w:numPr>
          <w:ilvl w:val="0"/>
          <w:numId w:val="1"/>
        </w:numPr>
        <w:rPr>
          <w:rFonts w:ascii="Times" w:hAnsi="Times" w:cs="Times"/>
          <w:b/>
          <w:bCs/>
          <w:u w:val="single"/>
        </w:rPr>
      </w:pPr>
      <w:r>
        <w:rPr>
          <w:rFonts w:ascii="Times" w:hAnsi="Times" w:cs="Times"/>
          <w:b/>
          <w:bCs/>
          <w:u w:val="single"/>
        </w:rPr>
        <w:t>Class Diagram of entity classes</w:t>
      </w:r>
    </w:p>
    <w:p w14:paraId="0DA2F2FA" w14:textId="77777777" w:rsidR="00B21097" w:rsidRPr="00B21097" w:rsidRDefault="00B21097" w:rsidP="00B21097">
      <w:pPr>
        <w:pStyle w:val="ListParagraph"/>
        <w:rPr>
          <w:rFonts w:ascii="Times" w:hAnsi="Times" w:cs="Times"/>
          <w:b/>
          <w:bCs/>
          <w:u w:val="single"/>
        </w:rPr>
      </w:pPr>
    </w:p>
    <w:p w14:paraId="34431C57" w14:textId="03A1AAF5" w:rsidR="00B21097" w:rsidRDefault="00B21097" w:rsidP="00B21097">
      <w:pPr>
        <w:pStyle w:val="ListParagraph"/>
        <w:numPr>
          <w:ilvl w:val="0"/>
          <w:numId w:val="1"/>
        </w:numPr>
        <w:rPr>
          <w:rFonts w:ascii="Times" w:hAnsi="Times" w:cs="Times"/>
          <w:b/>
          <w:bCs/>
          <w:u w:val="single"/>
        </w:rPr>
      </w:pPr>
      <w:r>
        <w:rPr>
          <w:rFonts w:ascii="Times" w:hAnsi="Times" w:cs="Times"/>
          <w:b/>
          <w:bCs/>
          <w:u w:val="single"/>
        </w:rPr>
        <w:t>Key boundary classes and control classes</w:t>
      </w:r>
    </w:p>
    <w:p w14:paraId="5D5BCF8D" w14:textId="77777777" w:rsidR="00B21097" w:rsidRPr="00B21097" w:rsidRDefault="00B21097" w:rsidP="00B21097">
      <w:pPr>
        <w:pStyle w:val="ListParagraph"/>
        <w:rPr>
          <w:rFonts w:ascii="Times" w:hAnsi="Times" w:cs="Times"/>
          <w:b/>
          <w:bCs/>
          <w:u w:val="single"/>
        </w:rPr>
      </w:pPr>
    </w:p>
    <w:p w14:paraId="0EAF6816" w14:textId="790015A7" w:rsidR="00BF25EB" w:rsidRDefault="00B21097" w:rsidP="00BF25EB">
      <w:pPr>
        <w:pStyle w:val="ListParagraph"/>
        <w:numPr>
          <w:ilvl w:val="0"/>
          <w:numId w:val="1"/>
        </w:numPr>
        <w:rPr>
          <w:rFonts w:ascii="Times" w:hAnsi="Times" w:cs="Times"/>
          <w:b/>
          <w:bCs/>
          <w:u w:val="single"/>
        </w:rPr>
      </w:pPr>
      <w:r>
        <w:rPr>
          <w:rFonts w:ascii="Times" w:hAnsi="Times" w:cs="Times"/>
          <w:b/>
          <w:bCs/>
          <w:u w:val="single"/>
        </w:rPr>
        <w:t>Sequence diagrams of some use cases</w:t>
      </w:r>
    </w:p>
    <w:p w14:paraId="586B4812" w14:textId="77777777" w:rsidR="00BF25EB" w:rsidRPr="00BF25EB" w:rsidRDefault="00BF25EB" w:rsidP="00BF25EB">
      <w:pPr>
        <w:pStyle w:val="ListParagraph"/>
        <w:rPr>
          <w:rFonts w:ascii="Times" w:hAnsi="Times" w:cs="Times"/>
          <w:b/>
          <w:bCs/>
          <w:u w:val="single"/>
        </w:rPr>
      </w:pPr>
    </w:p>
    <w:p w14:paraId="134BA7A6" w14:textId="77777777" w:rsidR="00BF25EB" w:rsidRPr="00BF25EB" w:rsidRDefault="00BF25EB" w:rsidP="00BF25EB">
      <w:pPr>
        <w:rPr>
          <w:rFonts w:ascii="Times" w:hAnsi="Times" w:cs="Times"/>
          <w:b/>
          <w:bCs/>
          <w:u w:val="single"/>
        </w:rPr>
      </w:pPr>
    </w:p>
    <w:p w14:paraId="1F77D6CD" w14:textId="491278EC" w:rsidR="00B21097" w:rsidRDefault="00B21097" w:rsidP="00B21097">
      <w:pPr>
        <w:pStyle w:val="ListParagraph"/>
        <w:numPr>
          <w:ilvl w:val="0"/>
          <w:numId w:val="1"/>
        </w:numPr>
        <w:rPr>
          <w:rFonts w:ascii="Times" w:hAnsi="Times" w:cs="Times"/>
          <w:b/>
          <w:bCs/>
          <w:u w:val="single"/>
        </w:rPr>
      </w:pPr>
      <w:r>
        <w:rPr>
          <w:rFonts w:ascii="Times" w:hAnsi="Times" w:cs="Times"/>
          <w:b/>
          <w:bCs/>
          <w:u w:val="single"/>
        </w:rPr>
        <w:lastRenderedPageBreak/>
        <w:t>Initial Dialog</w:t>
      </w:r>
      <w:r w:rsidR="009843EE">
        <w:rPr>
          <w:rFonts w:ascii="Times" w:hAnsi="Times" w:cs="Times"/>
          <w:b/>
          <w:bCs/>
          <w:u w:val="single"/>
        </w:rPr>
        <w:t>ue</w:t>
      </w:r>
      <w:r>
        <w:rPr>
          <w:rFonts w:ascii="Times" w:hAnsi="Times" w:cs="Times"/>
          <w:b/>
          <w:bCs/>
          <w:u w:val="single"/>
        </w:rPr>
        <w:t xml:space="preserve"> map</w:t>
      </w:r>
      <w:r w:rsidR="009843EE">
        <w:rPr>
          <w:rFonts w:ascii="Times" w:hAnsi="Times" w:cs="Times"/>
          <w:b/>
          <w:bCs/>
          <w:u w:val="single"/>
        </w:rPr>
        <w:t xml:space="preserve"> (State Machine Diagram)</w:t>
      </w:r>
    </w:p>
    <w:p w14:paraId="2B3667DF" w14:textId="531A564E" w:rsidR="00BF25EB" w:rsidRDefault="009843EE" w:rsidP="00BF25EB">
      <w:pPr>
        <w:rPr>
          <w:rFonts w:ascii="Times" w:hAnsi="Times" w:cs="Times"/>
          <w:sz w:val="18"/>
          <w:szCs w:val="18"/>
        </w:rPr>
      </w:pPr>
      <w:r>
        <w:rPr>
          <w:rFonts w:ascii="Times" w:hAnsi="Times" w:cs="Times"/>
          <w:sz w:val="18"/>
          <w:szCs w:val="18"/>
        </w:rPr>
        <w:t>The initial dialogue map according to the defined use cases is illustrated as follows:</w:t>
      </w:r>
    </w:p>
    <w:p w14:paraId="346DDBBB" w14:textId="1E4CEE8A" w:rsidR="009843EE" w:rsidRPr="009843EE" w:rsidRDefault="009843EE" w:rsidP="00BF25EB">
      <w:pPr>
        <w:rPr>
          <w:rFonts w:ascii="Times" w:hAnsi="Times" w:cs="Times"/>
          <w:sz w:val="18"/>
          <w:szCs w:val="18"/>
        </w:rPr>
      </w:pPr>
      <w:r>
        <w:rPr>
          <w:rFonts w:ascii="Times" w:hAnsi="Times" w:cs="Times"/>
          <w:noProof/>
          <w:sz w:val="18"/>
          <w:szCs w:val="18"/>
        </w:rPr>
        <w:drawing>
          <wp:inline distT="0" distB="0" distL="0" distR="0" wp14:anchorId="0867E1BA" wp14:editId="1EDC8B70">
            <wp:extent cx="5735149" cy="3500437"/>
            <wp:effectExtent l="0" t="0" r="0" b="508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7578" cy="3514126"/>
                    </a:xfrm>
                    <a:prstGeom prst="rect">
                      <a:avLst/>
                    </a:prstGeom>
                  </pic:spPr>
                </pic:pic>
              </a:graphicData>
            </a:graphic>
          </wp:inline>
        </w:drawing>
      </w:r>
    </w:p>
    <w:sectPr w:rsidR="009843EE" w:rsidRPr="009843E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68B4" w14:textId="77777777" w:rsidR="00A6247A" w:rsidRDefault="00A6247A" w:rsidP="004C2DA3">
      <w:pPr>
        <w:spacing w:after="0" w:line="240" w:lineRule="auto"/>
      </w:pPr>
      <w:r>
        <w:separator/>
      </w:r>
    </w:p>
  </w:endnote>
  <w:endnote w:type="continuationSeparator" w:id="0">
    <w:p w14:paraId="036C2076" w14:textId="77777777" w:rsidR="00A6247A" w:rsidRDefault="00A6247A" w:rsidP="004C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27287"/>
      <w:docPartObj>
        <w:docPartGallery w:val="Page Numbers (Bottom of Page)"/>
        <w:docPartUnique/>
      </w:docPartObj>
    </w:sdtPr>
    <w:sdtEndPr>
      <w:rPr>
        <w:rFonts w:ascii="Times" w:hAnsi="Times" w:cs="Times"/>
        <w:noProof/>
        <w:sz w:val="18"/>
        <w:szCs w:val="18"/>
      </w:rPr>
    </w:sdtEndPr>
    <w:sdtContent>
      <w:p w14:paraId="6DF3DA16" w14:textId="1C86022A" w:rsidR="00A96A40" w:rsidRPr="00A96A40" w:rsidRDefault="00A96A40">
        <w:pPr>
          <w:pStyle w:val="Footer"/>
          <w:rPr>
            <w:rFonts w:ascii="Times" w:hAnsi="Times" w:cs="Times"/>
            <w:sz w:val="18"/>
            <w:szCs w:val="18"/>
          </w:rPr>
        </w:pPr>
        <w:r w:rsidRPr="00A96A40">
          <w:rPr>
            <w:rFonts w:ascii="Times" w:hAnsi="Times" w:cs="Times"/>
            <w:sz w:val="18"/>
            <w:szCs w:val="18"/>
          </w:rPr>
          <w:fldChar w:fldCharType="begin"/>
        </w:r>
        <w:r w:rsidRPr="00A96A40">
          <w:rPr>
            <w:rFonts w:ascii="Times" w:hAnsi="Times" w:cs="Times"/>
            <w:sz w:val="18"/>
            <w:szCs w:val="18"/>
          </w:rPr>
          <w:instrText xml:space="preserve"> PAGE   \* MERGEFORMAT </w:instrText>
        </w:r>
        <w:r w:rsidRPr="00A96A40">
          <w:rPr>
            <w:rFonts w:ascii="Times" w:hAnsi="Times" w:cs="Times"/>
            <w:sz w:val="18"/>
            <w:szCs w:val="18"/>
          </w:rPr>
          <w:fldChar w:fldCharType="separate"/>
        </w:r>
        <w:r w:rsidRPr="00A96A40">
          <w:rPr>
            <w:rFonts w:ascii="Times" w:hAnsi="Times" w:cs="Times"/>
            <w:noProof/>
            <w:sz w:val="18"/>
            <w:szCs w:val="18"/>
          </w:rPr>
          <w:t>2</w:t>
        </w:r>
        <w:r w:rsidRPr="00A96A40">
          <w:rPr>
            <w:rFonts w:ascii="Times" w:hAnsi="Times" w:cs="Times"/>
            <w:noProof/>
            <w:sz w:val="18"/>
            <w:szCs w:val="18"/>
          </w:rPr>
          <w:fldChar w:fldCharType="end"/>
        </w:r>
      </w:p>
    </w:sdtContent>
  </w:sdt>
  <w:p w14:paraId="325F19EC" w14:textId="77777777" w:rsidR="00A96A40" w:rsidRDefault="00A96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0F53D" w14:textId="77777777" w:rsidR="00A6247A" w:rsidRDefault="00A6247A" w:rsidP="004C2DA3">
      <w:pPr>
        <w:spacing w:after="0" w:line="240" w:lineRule="auto"/>
      </w:pPr>
      <w:r>
        <w:separator/>
      </w:r>
    </w:p>
  </w:footnote>
  <w:footnote w:type="continuationSeparator" w:id="0">
    <w:p w14:paraId="48C97AC4" w14:textId="77777777" w:rsidR="00A6247A" w:rsidRDefault="00A6247A" w:rsidP="004C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E364" w14:textId="3C5732E7" w:rsidR="004C2DA3" w:rsidRPr="004C2DA3" w:rsidRDefault="004C2DA3">
    <w:pPr>
      <w:pStyle w:val="Header"/>
      <w:rPr>
        <w:rFonts w:ascii="Times" w:hAnsi="Times" w:cs="Times"/>
        <w:b/>
        <w:bCs/>
        <w:i/>
        <w:iCs/>
        <w:sz w:val="20"/>
        <w:szCs w:val="20"/>
      </w:rPr>
    </w:pPr>
    <w:r w:rsidRPr="004C2DA3">
      <w:rPr>
        <w:rFonts w:ascii="Times" w:hAnsi="Times" w:cs="Times"/>
        <w:b/>
        <w:bCs/>
        <w:i/>
        <w:iCs/>
        <w:sz w:val="20"/>
        <w:szCs w:val="20"/>
      </w:rPr>
      <w:t xml:space="preserve">Lab </w:t>
    </w:r>
    <w:r w:rsidR="00083E53">
      <w:rPr>
        <w:rFonts w:ascii="Times" w:hAnsi="Times" w:cs="Times"/>
        <w:b/>
        <w:bCs/>
        <w:i/>
        <w:iCs/>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143"/>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003033"/>
    <w:multiLevelType w:val="hybridMultilevel"/>
    <w:tmpl w:val="7B96B1D8"/>
    <w:lvl w:ilvl="0" w:tplc="509E3D3A">
      <w:start w:val="1"/>
      <w:numFmt w:val="decimal"/>
      <w:lvlText w:val="%1."/>
      <w:lvlJc w:val="left"/>
      <w:pPr>
        <w:ind w:left="720" w:hanging="360"/>
      </w:pPr>
      <w:rPr>
        <w:rFonts w:ascii="Times" w:eastAsiaTheme="minorHAnsi" w:hAnsi="Times"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AF185E"/>
    <w:multiLevelType w:val="hybridMultilevel"/>
    <w:tmpl w:val="9C1A297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FC48E0"/>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195571"/>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3A382F"/>
    <w:multiLevelType w:val="hybridMultilevel"/>
    <w:tmpl w:val="7382CF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D3051C"/>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5B778D"/>
    <w:multiLevelType w:val="hybridMultilevel"/>
    <w:tmpl w:val="DE14589C"/>
    <w:lvl w:ilvl="0" w:tplc="7B1206F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F3C74CB"/>
    <w:multiLevelType w:val="hybridMultilevel"/>
    <w:tmpl w:val="B38EFE12"/>
    <w:lvl w:ilvl="0" w:tplc="7F4282D6">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4034E14"/>
    <w:multiLevelType w:val="hybridMultilevel"/>
    <w:tmpl w:val="2B9A4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5C55E4"/>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EA5253"/>
    <w:multiLevelType w:val="hybridMultilevel"/>
    <w:tmpl w:val="6D585ABE"/>
    <w:lvl w:ilvl="0" w:tplc="7A12A8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BF52294"/>
    <w:multiLevelType w:val="hybridMultilevel"/>
    <w:tmpl w:val="786AD824"/>
    <w:lvl w:ilvl="0" w:tplc="CD2205D8">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C0E599A"/>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C931C2"/>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DE3158"/>
    <w:multiLevelType w:val="hybridMultilevel"/>
    <w:tmpl w:val="4D62350A"/>
    <w:lvl w:ilvl="0" w:tplc="DB8067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0712B27"/>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8D1090"/>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F7507E"/>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6A10AB"/>
    <w:multiLevelType w:val="hybridMultilevel"/>
    <w:tmpl w:val="2F0C431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8E974AC"/>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FE6C55"/>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D923CFF"/>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C9318D"/>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28943D4"/>
    <w:multiLevelType w:val="hybridMultilevel"/>
    <w:tmpl w:val="F5B0004C"/>
    <w:lvl w:ilvl="0" w:tplc="F4667F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B531B7"/>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755D2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EDD2AE9"/>
    <w:multiLevelType w:val="hybridMultilevel"/>
    <w:tmpl w:val="4D9E32E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0A63735"/>
    <w:multiLevelType w:val="hybridMultilevel"/>
    <w:tmpl w:val="7BDE888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373D75"/>
    <w:multiLevelType w:val="hybridMultilevel"/>
    <w:tmpl w:val="8AC417AA"/>
    <w:lvl w:ilvl="0" w:tplc="E73ECC3A">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3E30501"/>
    <w:multiLevelType w:val="hybridMultilevel"/>
    <w:tmpl w:val="7BACE05E"/>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BE066C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BEC3963"/>
    <w:multiLevelType w:val="multilevel"/>
    <w:tmpl w:val="1D00FADA"/>
    <w:lvl w:ilvl="0">
      <w:start w:val="1"/>
      <w:numFmt w:val="decimal"/>
      <w:lvlText w:val="%1."/>
      <w:lvlJc w:val="left"/>
      <w:pPr>
        <w:ind w:left="360" w:hanging="360"/>
      </w:pPr>
      <w:rPr>
        <w:rFonts w:hint="default"/>
        <w:b/>
        <w:bCs/>
        <w:sz w:val="22"/>
        <w:szCs w:val="22"/>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720"/>
      </w:pPr>
      <w:rPr>
        <w:rFonts w:hint="default"/>
        <w:b/>
        <w:bCs/>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080"/>
      </w:pPr>
      <w:rPr>
        <w:rFonts w:hint="default"/>
      </w:rPr>
    </w:lvl>
    <w:lvl w:ilvl="8">
      <w:start w:val="1"/>
      <w:numFmt w:val="decimal"/>
      <w:isLgl/>
      <w:lvlText w:val="%1.%2.%3.%4.%5.%6.%7.%8.%9"/>
      <w:lvlJc w:val="left"/>
      <w:pPr>
        <w:ind w:left="7200" w:hanging="1440"/>
      </w:pPr>
      <w:rPr>
        <w:rFonts w:hint="default"/>
      </w:rPr>
    </w:lvl>
  </w:abstractNum>
  <w:abstractNum w:abstractNumId="33" w15:restartNumberingAfterBreak="0">
    <w:nsid w:val="62AD5079"/>
    <w:multiLevelType w:val="hybridMultilevel"/>
    <w:tmpl w:val="154EC12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457358B"/>
    <w:multiLevelType w:val="hybridMultilevel"/>
    <w:tmpl w:val="F494866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5C5499"/>
    <w:multiLevelType w:val="hybridMultilevel"/>
    <w:tmpl w:val="E864FAAC"/>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A5172CD"/>
    <w:multiLevelType w:val="hybridMultilevel"/>
    <w:tmpl w:val="7382CFC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6CCC1205"/>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D523FDA"/>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1CB3D30"/>
    <w:multiLevelType w:val="hybridMultilevel"/>
    <w:tmpl w:val="59E05B34"/>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25326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44A16DC"/>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5BA3968"/>
    <w:multiLevelType w:val="hybridMultilevel"/>
    <w:tmpl w:val="22880282"/>
    <w:lvl w:ilvl="0" w:tplc="7D3A7E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694543F"/>
    <w:multiLevelType w:val="hybridMultilevel"/>
    <w:tmpl w:val="FB64D8D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78F51168"/>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DE57DF8"/>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6512752">
    <w:abstractNumId w:val="32"/>
  </w:num>
  <w:num w:numId="2" w16cid:durableId="134572867">
    <w:abstractNumId w:val="42"/>
  </w:num>
  <w:num w:numId="3" w16cid:durableId="1847671893">
    <w:abstractNumId w:val="11"/>
  </w:num>
  <w:num w:numId="4" w16cid:durableId="689600198">
    <w:abstractNumId w:val="15"/>
  </w:num>
  <w:num w:numId="5" w16cid:durableId="522862842">
    <w:abstractNumId w:val="33"/>
  </w:num>
  <w:num w:numId="6" w16cid:durableId="1939753356">
    <w:abstractNumId w:val="30"/>
  </w:num>
  <w:num w:numId="7" w16cid:durableId="33651911">
    <w:abstractNumId w:val="26"/>
  </w:num>
  <w:num w:numId="8" w16cid:durableId="1019354604">
    <w:abstractNumId w:val="20"/>
  </w:num>
  <w:num w:numId="9" w16cid:durableId="539980459">
    <w:abstractNumId w:val="16"/>
  </w:num>
  <w:num w:numId="10" w16cid:durableId="1354109699">
    <w:abstractNumId w:val="24"/>
  </w:num>
  <w:num w:numId="11" w16cid:durableId="1931814019">
    <w:abstractNumId w:val="37"/>
  </w:num>
  <w:num w:numId="12" w16cid:durableId="163132335">
    <w:abstractNumId w:val="25"/>
  </w:num>
  <w:num w:numId="13" w16cid:durableId="1152260433">
    <w:abstractNumId w:val="40"/>
  </w:num>
  <w:num w:numId="14" w16cid:durableId="1015037916">
    <w:abstractNumId w:val="31"/>
  </w:num>
  <w:num w:numId="15" w16cid:durableId="932278713">
    <w:abstractNumId w:val="27"/>
  </w:num>
  <w:num w:numId="16" w16cid:durableId="1849715050">
    <w:abstractNumId w:val="44"/>
  </w:num>
  <w:num w:numId="17" w16cid:durableId="510796307">
    <w:abstractNumId w:val="43"/>
  </w:num>
  <w:num w:numId="18" w16cid:durableId="517504310">
    <w:abstractNumId w:val="9"/>
  </w:num>
  <w:num w:numId="19" w16cid:durableId="126432077">
    <w:abstractNumId w:val="8"/>
  </w:num>
  <w:num w:numId="20" w16cid:durableId="1867063195">
    <w:abstractNumId w:val="36"/>
  </w:num>
  <w:num w:numId="21" w16cid:durableId="1880623613">
    <w:abstractNumId w:val="12"/>
  </w:num>
  <w:num w:numId="22" w16cid:durableId="1941184208">
    <w:abstractNumId w:val="45"/>
  </w:num>
  <w:num w:numId="23" w16cid:durableId="1549104036">
    <w:abstractNumId w:val="39"/>
  </w:num>
  <w:num w:numId="24" w16cid:durableId="1235431008">
    <w:abstractNumId w:val="2"/>
  </w:num>
  <w:num w:numId="25" w16cid:durableId="1255625149">
    <w:abstractNumId w:val="29"/>
  </w:num>
  <w:num w:numId="26" w16cid:durableId="669529684">
    <w:abstractNumId w:val="18"/>
  </w:num>
  <w:num w:numId="27" w16cid:durableId="1359744113">
    <w:abstractNumId w:val="22"/>
  </w:num>
  <w:num w:numId="28" w16cid:durableId="558976597">
    <w:abstractNumId w:val="0"/>
  </w:num>
  <w:num w:numId="29" w16cid:durableId="623118878">
    <w:abstractNumId w:val="14"/>
  </w:num>
  <w:num w:numId="30" w16cid:durableId="1295216794">
    <w:abstractNumId w:val="19"/>
  </w:num>
  <w:num w:numId="31" w16cid:durableId="996231728">
    <w:abstractNumId w:val="6"/>
  </w:num>
  <w:num w:numId="32" w16cid:durableId="1478911919">
    <w:abstractNumId w:val="38"/>
  </w:num>
  <w:num w:numId="33" w16cid:durableId="533619973">
    <w:abstractNumId w:val="13"/>
  </w:num>
  <w:num w:numId="34" w16cid:durableId="2040398329">
    <w:abstractNumId w:val="3"/>
  </w:num>
  <w:num w:numId="35" w16cid:durableId="694581697">
    <w:abstractNumId w:val="5"/>
  </w:num>
  <w:num w:numId="36" w16cid:durableId="652877582">
    <w:abstractNumId w:val="4"/>
  </w:num>
  <w:num w:numId="37" w16cid:durableId="1566139172">
    <w:abstractNumId w:val="10"/>
  </w:num>
  <w:num w:numId="38" w16cid:durableId="1611621675">
    <w:abstractNumId w:val="17"/>
  </w:num>
  <w:num w:numId="39" w16cid:durableId="2041736267">
    <w:abstractNumId w:val="23"/>
  </w:num>
  <w:num w:numId="40" w16cid:durableId="1195266088">
    <w:abstractNumId w:val="21"/>
  </w:num>
  <w:num w:numId="41" w16cid:durableId="1187523823">
    <w:abstractNumId w:val="41"/>
  </w:num>
  <w:num w:numId="42" w16cid:durableId="222104776">
    <w:abstractNumId w:val="1"/>
  </w:num>
  <w:num w:numId="43" w16cid:durableId="389035440">
    <w:abstractNumId w:val="35"/>
  </w:num>
  <w:num w:numId="44" w16cid:durableId="1707441250">
    <w:abstractNumId w:val="34"/>
  </w:num>
  <w:num w:numId="45" w16cid:durableId="556555678">
    <w:abstractNumId w:val="28"/>
  </w:num>
  <w:num w:numId="46" w16cid:durableId="417991941">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A3"/>
    <w:rsid w:val="00011922"/>
    <w:rsid w:val="00013F45"/>
    <w:rsid w:val="0001425D"/>
    <w:rsid w:val="00025405"/>
    <w:rsid w:val="00030CA6"/>
    <w:rsid w:val="00033FAE"/>
    <w:rsid w:val="00043C9C"/>
    <w:rsid w:val="00047CD8"/>
    <w:rsid w:val="00054A21"/>
    <w:rsid w:val="00063680"/>
    <w:rsid w:val="00083E53"/>
    <w:rsid w:val="000A05FB"/>
    <w:rsid w:val="000B26E4"/>
    <w:rsid w:val="000D435F"/>
    <w:rsid w:val="0010621A"/>
    <w:rsid w:val="00112FFC"/>
    <w:rsid w:val="00113BBB"/>
    <w:rsid w:val="00152721"/>
    <w:rsid w:val="00173096"/>
    <w:rsid w:val="001B4C9D"/>
    <w:rsid w:val="001B5951"/>
    <w:rsid w:val="001C5D1F"/>
    <w:rsid w:val="001E43A6"/>
    <w:rsid w:val="001F0EF0"/>
    <w:rsid w:val="001F4FEC"/>
    <w:rsid w:val="001F6ED1"/>
    <w:rsid w:val="002000A0"/>
    <w:rsid w:val="00206F54"/>
    <w:rsid w:val="00221F8B"/>
    <w:rsid w:val="00232EFB"/>
    <w:rsid w:val="00240ADC"/>
    <w:rsid w:val="00247294"/>
    <w:rsid w:val="00254CA4"/>
    <w:rsid w:val="00257A51"/>
    <w:rsid w:val="002738B9"/>
    <w:rsid w:val="002773DA"/>
    <w:rsid w:val="00284544"/>
    <w:rsid w:val="00287199"/>
    <w:rsid w:val="002A7251"/>
    <w:rsid w:val="002B476D"/>
    <w:rsid w:val="002E4A27"/>
    <w:rsid w:val="0030136F"/>
    <w:rsid w:val="0030256C"/>
    <w:rsid w:val="003155F4"/>
    <w:rsid w:val="00322213"/>
    <w:rsid w:val="003240B1"/>
    <w:rsid w:val="003602BB"/>
    <w:rsid w:val="00360AB6"/>
    <w:rsid w:val="00363BB8"/>
    <w:rsid w:val="00373DA9"/>
    <w:rsid w:val="00376983"/>
    <w:rsid w:val="00381AF3"/>
    <w:rsid w:val="00383BF7"/>
    <w:rsid w:val="0039161F"/>
    <w:rsid w:val="00395A74"/>
    <w:rsid w:val="003A152F"/>
    <w:rsid w:val="003B4D7C"/>
    <w:rsid w:val="003C44D4"/>
    <w:rsid w:val="003C739E"/>
    <w:rsid w:val="003C7D55"/>
    <w:rsid w:val="003D4E68"/>
    <w:rsid w:val="003E056B"/>
    <w:rsid w:val="003E3B8B"/>
    <w:rsid w:val="003E73FE"/>
    <w:rsid w:val="003F146B"/>
    <w:rsid w:val="004016D9"/>
    <w:rsid w:val="004072AD"/>
    <w:rsid w:val="00446F45"/>
    <w:rsid w:val="0044700B"/>
    <w:rsid w:val="004644BD"/>
    <w:rsid w:val="004728E2"/>
    <w:rsid w:val="0047502D"/>
    <w:rsid w:val="0048008B"/>
    <w:rsid w:val="00484310"/>
    <w:rsid w:val="004847D1"/>
    <w:rsid w:val="004905E9"/>
    <w:rsid w:val="00497C43"/>
    <w:rsid w:val="004A39EF"/>
    <w:rsid w:val="004C2DA3"/>
    <w:rsid w:val="004C4607"/>
    <w:rsid w:val="004D0BFE"/>
    <w:rsid w:val="004F0C59"/>
    <w:rsid w:val="004F1A64"/>
    <w:rsid w:val="004F3CA2"/>
    <w:rsid w:val="004F4410"/>
    <w:rsid w:val="00525B39"/>
    <w:rsid w:val="00541B2B"/>
    <w:rsid w:val="0055241C"/>
    <w:rsid w:val="00554ECD"/>
    <w:rsid w:val="00562ADF"/>
    <w:rsid w:val="0056410A"/>
    <w:rsid w:val="0056565F"/>
    <w:rsid w:val="00571A2A"/>
    <w:rsid w:val="00584205"/>
    <w:rsid w:val="005A30E7"/>
    <w:rsid w:val="005A67C5"/>
    <w:rsid w:val="005B23BD"/>
    <w:rsid w:val="005C7ACB"/>
    <w:rsid w:val="005D088C"/>
    <w:rsid w:val="005D2499"/>
    <w:rsid w:val="005D3F43"/>
    <w:rsid w:val="005D4E96"/>
    <w:rsid w:val="005F38B2"/>
    <w:rsid w:val="00614603"/>
    <w:rsid w:val="0061503B"/>
    <w:rsid w:val="006257C3"/>
    <w:rsid w:val="006434BC"/>
    <w:rsid w:val="00647CF2"/>
    <w:rsid w:val="00676E2E"/>
    <w:rsid w:val="006A0625"/>
    <w:rsid w:val="006A1B05"/>
    <w:rsid w:val="006B5FB9"/>
    <w:rsid w:val="006B6210"/>
    <w:rsid w:val="006C0AEE"/>
    <w:rsid w:val="006C628E"/>
    <w:rsid w:val="006D0E68"/>
    <w:rsid w:val="006D4D62"/>
    <w:rsid w:val="006D61C9"/>
    <w:rsid w:val="006E7F39"/>
    <w:rsid w:val="006F1293"/>
    <w:rsid w:val="006F1CAF"/>
    <w:rsid w:val="006F29F2"/>
    <w:rsid w:val="00711F84"/>
    <w:rsid w:val="00712C77"/>
    <w:rsid w:val="00713512"/>
    <w:rsid w:val="00727B61"/>
    <w:rsid w:val="00730931"/>
    <w:rsid w:val="0073220C"/>
    <w:rsid w:val="00742580"/>
    <w:rsid w:val="0075163F"/>
    <w:rsid w:val="00760342"/>
    <w:rsid w:val="0076624A"/>
    <w:rsid w:val="007709ED"/>
    <w:rsid w:val="007773A3"/>
    <w:rsid w:val="00780894"/>
    <w:rsid w:val="00786317"/>
    <w:rsid w:val="00790809"/>
    <w:rsid w:val="00795721"/>
    <w:rsid w:val="007A164D"/>
    <w:rsid w:val="007A4327"/>
    <w:rsid w:val="007B2A67"/>
    <w:rsid w:val="007C2BBC"/>
    <w:rsid w:val="007C4375"/>
    <w:rsid w:val="007C760B"/>
    <w:rsid w:val="007D3DF3"/>
    <w:rsid w:val="007D6E96"/>
    <w:rsid w:val="007E4D80"/>
    <w:rsid w:val="00805798"/>
    <w:rsid w:val="008233EE"/>
    <w:rsid w:val="0082488B"/>
    <w:rsid w:val="00827203"/>
    <w:rsid w:val="008530D0"/>
    <w:rsid w:val="0085460A"/>
    <w:rsid w:val="00857440"/>
    <w:rsid w:val="00867C1F"/>
    <w:rsid w:val="00872D2C"/>
    <w:rsid w:val="00874944"/>
    <w:rsid w:val="008751C4"/>
    <w:rsid w:val="008822C2"/>
    <w:rsid w:val="00882CA8"/>
    <w:rsid w:val="00886115"/>
    <w:rsid w:val="008A09AC"/>
    <w:rsid w:val="008A28A4"/>
    <w:rsid w:val="008C41B2"/>
    <w:rsid w:val="008D422D"/>
    <w:rsid w:val="008F026C"/>
    <w:rsid w:val="008F4FBC"/>
    <w:rsid w:val="008F54D6"/>
    <w:rsid w:val="00907F6A"/>
    <w:rsid w:val="00910297"/>
    <w:rsid w:val="00913F2F"/>
    <w:rsid w:val="00926A62"/>
    <w:rsid w:val="0093311D"/>
    <w:rsid w:val="009442FF"/>
    <w:rsid w:val="009444AB"/>
    <w:rsid w:val="00956E24"/>
    <w:rsid w:val="00971FC5"/>
    <w:rsid w:val="009843EE"/>
    <w:rsid w:val="00984F92"/>
    <w:rsid w:val="009A3CDA"/>
    <w:rsid w:val="009B3D75"/>
    <w:rsid w:val="009C35F7"/>
    <w:rsid w:val="009C490B"/>
    <w:rsid w:val="009C6003"/>
    <w:rsid w:val="009E0B31"/>
    <w:rsid w:val="009E388D"/>
    <w:rsid w:val="009F5E27"/>
    <w:rsid w:val="00A0273D"/>
    <w:rsid w:val="00A05FEF"/>
    <w:rsid w:val="00A16625"/>
    <w:rsid w:val="00A211CB"/>
    <w:rsid w:val="00A2147D"/>
    <w:rsid w:val="00A239EE"/>
    <w:rsid w:val="00A35F81"/>
    <w:rsid w:val="00A46569"/>
    <w:rsid w:val="00A52ADB"/>
    <w:rsid w:val="00A61958"/>
    <w:rsid w:val="00A6247A"/>
    <w:rsid w:val="00A80DD6"/>
    <w:rsid w:val="00A852D8"/>
    <w:rsid w:val="00A96A40"/>
    <w:rsid w:val="00AA02E0"/>
    <w:rsid w:val="00AA0ED2"/>
    <w:rsid w:val="00AA2263"/>
    <w:rsid w:val="00AD24A3"/>
    <w:rsid w:val="00AD2B22"/>
    <w:rsid w:val="00AE5575"/>
    <w:rsid w:val="00AF375F"/>
    <w:rsid w:val="00B21097"/>
    <w:rsid w:val="00B25D4A"/>
    <w:rsid w:val="00B44128"/>
    <w:rsid w:val="00B76BCB"/>
    <w:rsid w:val="00B8368F"/>
    <w:rsid w:val="00BA1A35"/>
    <w:rsid w:val="00BB12CA"/>
    <w:rsid w:val="00BC31A7"/>
    <w:rsid w:val="00BF25EB"/>
    <w:rsid w:val="00BF3CFB"/>
    <w:rsid w:val="00BF643C"/>
    <w:rsid w:val="00C16925"/>
    <w:rsid w:val="00C20E53"/>
    <w:rsid w:val="00C2377B"/>
    <w:rsid w:val="00C265A6"/>
    <w:rsid w:val="00C27EED"/>
    <w:rsid w:val="00C502FE"/>
    <w:rsid w:val="00C50ECB"/>
    <w:rsid w:val="00C523BD"/>
    <w:rsid w:val="00C534E4"/>
    <w:rsid w:val="00C56C7E"/>
    <w:rsid w:val="00C6495F"/>
    <w:rsid w:val="00C8501B"/>
    <w:rsid w:val="00C92095"/>
    <w:rsid w:val="00C977F0"/>
    <w:rsid w:val="00CA093A"/>
    <w:rsid w:val="00CA1B4E"/>
    <w:rsid w:val="00CA33CD"/>
    <w:rsid w:val="00CB04D2"/>
    <w:rsid w:val="00CB3D7D"/>
    <w:rsid w:val="00CC66AE"/>
    <w:rsid w:val="00CC7C04"/>
    <w:rsid w:val="00CD7C5B"/>
    <w:rsid w:val="00D064F3"/>
    <w:rsid w:val="00D06857"/>
    <w:rsid w:val="00D36654"/>
    <w:rsid w:val="00D37216"/>
    <w:rsid w:val="00D43FA7"/>
    <w:rsid w:val="00D45246"/>
    <w:rsid w:val="00D647F4"/>
    <w:rsid w:val="00D71A74"/>
    <w:rsid w:val="00D845B7"/>
    <w:rsid w:val="00D90A7F"/>
    <w:rsid w:val="00D9690F"/>
    <w:rsid w:val="00DB4554"/>
    <w:rsid w:val="00DD0158"/>
    <w:rsid w:val="00DD3EE1"/>
    <w:rsid w:val="00DE2B90"/>
    <w:rsid w:val="00DE7194"/>
    <w:rsid w:val="00DF1793"/>
    <w:rsid w:val="00E02F32"/>
    <w:rsid w:val="00E11DE6"/>
    <w:rsid w:val="00E243FB"/>
    <w:rsid w:val="00E32FB4"/>
    <w:rsid w:val="00E3484E"/>
    <w:rsid w:val="00E37DC8"/>
    <w:rsid w:val="00E527FA"/>
    <w:rsid w:val="00E66D24"/>
    <w:rsid w:val="00E77644"/>
    <w:rsid w:val="00E81F32"/>
    <w:rsid w:val="00E96660"/>
    <w:rsid w:val="00EA008C"/>
    <w:rsid w:val="00EB0B25"/>
    <w:rsid w:val="00ED122B"/>
    <w:rsid w:val="00ED5263"/>
    <w:rsid w:val="00EE31A5"/>
    <w:rsid w:val="00EF1451"/>
    <w:rsid w:val="00EF677E"/>
    <w:rsid w:val="00F03725"/>
    <w:rsid w:val="00F07751"/>
    <w:rsid w:val="00F130C3"/>
    <w:rsid w:val="00F1667E"/>
    <w:rsid w:val="00F16BF2"/>
    <w:rsid w:val="00F20822"/>
    <w:rsid w:val="00F305E5"/>
    <w:rsid w:val="00F30C48"/>
    <w:rsid w:val="00F418EC"/>
    <w:rsid w:val="00F52B9F"/>
    <w:rsid w:val="00F554F4"/>
    <w:rsid w:val="00F56725"/>
    <w:rsid w:val="00F60D62"/>
    <w:rsid w:val="00F67EBB"/>
    <w:rsid w:val="00F80FB9"/>
    <w:rsid w:val="00F911AE"/>
    <w:rsid w:val="00F9269A"/>
    <w:rsid w:val="00F95B0B"/>
    <w:rsid w:val="00FA7661"/>
    <w:rsid w:val="00FA7B17"/>
    <w:rsid w:val="00FB1BD2"/>
    <w:rsid w:val="00FD54C9"/>
    <w:rsid w:val="00FD5BC7"/>
    <w:rsid w:val="00FE770C"/>
    <w:rsid w:val="00FF1F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BE8"/>
  <w15:chartTrackingRefBased/>
  <w15:docId w15:val="{22EA4C20-EA79-4B53-9F15-69C266D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A3"/>
  </w:style>
  <w:style w:type="paragraph" w:styleId="Footer">
    <w:name w:val="footer"/>
    <w:basedOn w:val="Normal"/>
    <w:link w:val="FooterChar"/>
    <w:uiPriority w:val="99"/>
    <w:unhideWhenUsed/>
    <w:rsid w:val="004C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A3"/>
  </w:style>
  <w:style w:type="paragraph" w:styleId="ListParagraph">
    <w:name w:val="List Paragraph"/>
    <w:basedOn w:val="Normal"/>
    <w:uiPriority w:val="34"/>
    <w:qFormat/>
    <w:rsid w:val="004C2DA3"/>
    <w:pPr>
      <w:ind w:left="720"/>
      <w:contextualSpacing/>
    </w:pPr>
  </w:style>
  <w:style w:type="character" w:styleId="Hyperlink">
    <w:name w:val="Hyperlink"/>
    <w:basedOn w:val="DefaultParagraphFont"/>
    <w:uiPriority w:val="99"/>
    <w:unhideWhenUsed/>
    <w:rsid w:val="005D3F43"/>
    <w:rPr>
      <w:color w:val="0563C1" w:themeColor="hyperlink"/>
      <w:u w:val="single"/>
    </w:rPr>
  </w:style>
  <w:style w:type="character" w:styleId="UnresolvedMention">
    <w:name w:val="Unresolved Mention"/>
    <w:basedOn w:val="DefaultParagraphFont"/>
    <w:uiPriority w:val="99"/>
    <w:semiHidden/>
    <w:unhideWhenUsed/>
    <w:rsid w:val="005D3F43"/>
    <w:rPr>
      <w:color w:val="605E5C"/>
      <w:shd w:val="clear" w:color="auto" w:fill="E1DFDD"/>
    </w:rPr>
  </w:style>
  <w:style w:type="character" w:styleId="FollowedHyperlink">
    <w:name w:val="FollowedHyperlink"/>
    <w:basedOn w:val="DefaultParagraphFont"/>
    <w:uiPriority w:val="99"/>
    <w:semiHidden/>
    <w:unhideWhenUsed/>
    <w:rsid w:val="005D3F43"/>
    <w:rPr>
      <w:color w:val="954F72" w:themeColor="followedHyperlink"/>
      <w:u w:val="single"/>
    </w:rPr>
  </w:style>
  <w:style w:type="table" w:styleId="TableGrid">
    <w:name w:val="Table Grid"/>
    <w:basedOn w:val="TableNormal"/>
    <w:uiPriority w:val="39"/>
    <w:rsid w:val="009C4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C49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90B"/>
    <w:rPr>
      <w:sz w:val="20"/>
      <w:szCs w:val="20"/>
    </w:rPr>
  </w:style>
  <w:style w:type="character" w:styleId="EndnoteReference">
    <w:name w:val="endnote reference"/>
    <w:basedOn w:val="DefaultParagraphFont"/>
    <w:uiPriority w:val="99"/>
    <w:semiHidden/>
    <w:unhideWhenUsed/>
    <w:rsid w:val="009C490B"/>
    <w:rPr>
      <w:vertAlign w:val="superscript"/>
    </w:rPr>
  </w:style>
  <w:style w:type="paragraph" w:styleId="FootnoteText">
    <w:name w:val="footnote text"/>
    <w:basedOn w:val="Normal"/>
    <w:link w:val="FootnoteTextChar"/>
    <w:uiPriority w:val="99"/>
    <w:semiHidden/>
    <w:unhideWhenUsed/>
    <w:rsid w:val="009C49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90B"/>
    <w:rPr>
      <w:sz w:val="20"/>
      <w:szCs w:val="20"/>
    </w:rPr>
  </w:style>
  <w:style w:type="character" w:styleId="FootnoteReference">
    <w:name w:val="footnote reference"/>
    <w:basedOn w:val="DefaultParagraphFont"/>
    <w:uiPriority w:val="99"/>
    <w:semiHidden/>
    <w:unhideWhenUsed/>
    <w:rsid w:val="009C4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07BE-DC42-4B1B-B8A9-DB17B571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2</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JUIN#</dc:creator>
  <cp:keywords/>
  <dc:description/>
  <cp:lastModifiedBy>Juin Lee</cp:lastModifiedBy>
  <cp:revision>12</cp:revision>
  <cp:lastPrinted>2022-08-28T06:50:00Z</cp:lastPrinted>
  <dcterms:created xsi:type="dcterms:W3CDTF">2022-08-30T10:47:00Z</dcterms:created>
  <dcterms:modified xsi:type="dcterms:W3CDTF">2022-09-04T14:32:00Z</dcterms:modified>
</cp:coreProperties>
</file>