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8292B0">
      <w:pPr>
        <w:pStyle w:val="13"/>
        <w:contextualSpacing/>
        <w:jc w:val="center"/>
        <w:rPr>
          <w:rFonts w:hint="default" w:ascii="Arial" w:hAnsi="Arial" w:cs="Arial"/>
          <w:b/>
          <w:sz w:val="24"/>
          <w:szCs w:val="20"/>
          <w:lang w:val="en-US"/>
        </w:rPr>
      </w:pPr>
      <w:r>
        <w:rPr>
          <w:rFonts w:ascii="Arial" w:hAnsi="Arial" w:cs="Arial"/>
          <w:b/>
          <w:sz w:val="24"/>
          <w:szCs w:val="20"/>
        </w:rPr>
        <w:t>T</w:t>
      </w:r>
      <w:r>
        <w:rPr>
          <w:rFonts w:hint="default" w:ascii="Arial" w:hAnsi="Arial" w:cs="Arial"/>
          <w:b/>
          <w:sz w:val="24"/>
          <w:szCs w:val="20"/>
          <w:lang w:val="en-US"/>
        </w:rPr>
        <w:t>erminal Report (as of _____)</w:t>
      </w:r>
    </w:p>
    <w:p w14:paraId="24719A86">
      <w:pPr>
        <w:pStyle w:val="13"/>
        <w:contextualSpacing/>
        <w:jc w:val="center"/>
        <w:rPr>
          <w:rFonts w:ascii="Arial" w:hAnsi="Arial" w:cs="Arial"/>
          <w:szCs w:val="20"/>
        </w:rPr>
      </w:pPr>
    </w:p>
    <w:p w14:paraId="3541C1CD">
      <w:pPr>
        <w:pStyle w:val="13"/>
        <w:contextualSpacing/>
        <w:rPr>
          <w:rFonts w:ascii="Arial" w:hAnsi="Arial" w:cs="Arial"/>
        </w:rPr>
      </w:pPr>
    </w:p>
    <w:p w14:paraId="36B49503">
      <w:pPr>
        <w:pStyle w:val="13"/>
        <w:spacing w:line="360" w:lineRule="auto"/>
        <w:ind w:left="1418" w:hanging="1418"/>
        <w:contextualSpacing/>
        <w:rPr>
          <w:rFonts w:ascii="Arial" w:hAnsi="Arial" w:cs="Arial"/>
          <w:b/>
          <w:color w:val="FF0000"/>
        </w:rPr>
      </w:pPr>
      <w:r>
        <w:rPr>
          <w:rFonts w:ascii="Arial" w:hAnsi="Arial" w:cs="Arial"/>
        </w:rPr>
        <w:t xml:space="preserve">I. Project Title: </w:t>
      </w:r>
    </w:p>
    <w:p w14:paraId="77D9547D">
      <w:pPr>
        <w:pStyle w:val="13"/>
        <w:spacing w:line="36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II. Project Cooperator:  </w:t>
      </w:r>
    </w:p>
    <w:p w14:paraId="678B45E8">
      <w:pPr>
        <w:pStyle w:val="13"/>
        <w:spacing w:line="360" w:lineRule="auto"/>
        <w:contextualSpacing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III. Project Duration: </w:t>
      </w:r>
    </w:p>
    <w:p w14:paraId="6505B0EB">
      <w:pPr>
        <w:pStyle w:val="13"/>
        <w:spacing w:line="360" w:lineRule="auto"/>
        <w:contextualSpacing/>
        <w:rPr>
          <w:rFonts w:ascii="Arial" w:hAnsi="Arial" w:cs="Arial"/>
          <w:b/>
        </w:rPr>
      </w:pPr>
      <w:r>
        <w:rPr>
          <w:rFonts w:ascii="Arial" w:hAnsi="Arial" w:cs="Arial"/>
        </w:rPr>
        <w:t>IV. Amount of SETUP Assistance:</w:t>
      </w:r>
    </w:p>
    <w:p w14:paraId="266106D5">
      <w:pPr>
        <w:pStyle w:val="13"/>
        <w:spacing w:line="360" w:lineRule="auto"/>
        <w:contextualSpacing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V. Date Funds Released to the Cooperator: </w:t>
      </w:r>
    </w:p>
    <w:p w14:paraId="0B2E26C2">
      <w:pPr>
        <w:pStyle w:val="13"/>
        <w:spacing w:line="36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VI. Refund Period: </w:t>
      </w:r>
    </w:p>
    <w:p w14:paraId="59CE6412">
      <w:pPr>
        <w:pStyle w:val="13"/>
        <w:contextualSpacing/>
        <w:rPr>
          <w:rFonts w:ascii="Arial" w:hAnsi="Arial" w:cs="Arial"/>
          <w:sz w:val="20"/>
          <w:szCs w:val="20"/>
        </w:rPr>
      </w:pPr>
    </w:p>
    <w:p w14:paraId="5DE1F0DC">
      <w:pPr>
        <w:pStyle w:val="13"/>
        <w:numPr>
          <w:ilvl w:val="0"/>
          <w:numId w:val="1"/>
        </w:numPr>
        <w:contextualSpacing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EXPECTED OUTPUT VS. ACTUAL ACCOMPLISHMENT (INCLUDE TRAINING AND/OR CONSULTANCY SERVICE/S TO BE PROVIDED)</w:t>
      </w:r>
    </w:p>
    <w:p w14:paraId="3FE21E75">
      <w:pPr>
        <w:pStyle w:val="13"/>
        <w:ind w:left="720"/>
        <w:contextualSpacing/>
        <w:rPr>
          <w:rFonts w:ascii="Arial" w:hAnsi="Arial" w:cs="Arial"/>
          <w:sz w:val="20"/>
          <w:szCs w:val="20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8"/>
        <w:gridCol w:w="3150"/>
        <w:gridCol w:w="2970"/>
      </w:tblGrid>
      <w:tr w14:paraId="030F6A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60B755FA">
            <w:pPr>
              <w:spacing w:after="0" w:line="240" w:lineRule="auto"/>
              <w:jc w:val="center"/>
              <w:rPr>
                <w:rFonts w:ascii="Arial" w:hAnsi="Arial" w:cs="Arial"/>
                <w:b/>
                <w:bCs w:val="0"/>
                <w:color w:val="000000"/>
                <w:szCs w:val="20"/>
              </w:rPr>
            </w:pPr>
            <w:r>
              <w:rPr>
                <w:rFonts w:ascii="Arial" w:hAnsi="Arial" w:cs="Arial"/>
                <w:b/>
                <w:bCs w:val="0"/>
                <w:color w:val="000000"/>
                <w:szCs w:val="20"/>
              </w:rPr>
              <w:t>Expected Output</w:t>
            </w:r>
          </w:p>
        </w:tc>
        <w:tc>
          <w:tcPr>
            <w:tcW w:w="3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746A521A">
            <w:pPr>
              <w:spacing w:after="0" w:line="240" w:lineRule="auto"/>
              <w:jc w:val="center"/>
              <w:rPr>
                <w:rFonts w:ascii="Arial" w:hAnsi="Arial" w:cs="Arial"/>
                <w:b/>
                <w:bCs w:val="0"/>
                <w:color w:val="000000"/>
                <w:szCs w:val="20"/>
              </w:rPr>
            </w:pPr>
            <w:r>
              <w:rPr>
                <w:rFonts w:ascii="Arial" w:hAnsi="Arial" w:cs="Arial"/>
                <w:b/>
                <w:bCs w:val="0"/>
                <w:color w:val="000000"/>
                <w:szCs w:val="20"/>
              </w:rPr>
              <w:t>Actual Accomplishment</w:t>
            </w:r>
          </w:p>
        </w:tc>
        <w:tc>
          <w:tcPr>
            <w:tcW w:w="2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2DDC9A12">
            <w:pPr>
              <w:spacing w:after="0" w:line="240" w:lineRule="auto"/>
              <w:jc w:val="center"/>
              <w:rPr>
                <w:rFonts w:ascii="Arial" w:hAnsi="Arial" w:cs="Arial"/>
                <w:b/>
                <w:bCs w:val="0"/>
                <w:color w:val="000000"/>
                <w:szCs w:val="20"/>
              </w:rPr>
            </w:pPr>
            <w:r>
              <w:rPr>
                <w:rFonts w:ascii="Arial" w:hAnsi="Arial" w:cs="Arial"/>
                <w:b/>
                <w:bCs w:val="0"/>
                <w:color w:val="000000"/>
                <w:szCs w:val="20"/>
              </w:rPr>
              <w:t>Remarks/Justification</w:t>
            </w:r>
          </w:p>
        </w:tc>
      </w:tr>
      <w:tr w14:paraId="514164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2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72932DAE">
            <w:pPr>
              <w:pStyle w:val="13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37D26A1B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5584586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14:paraId="3DCD52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24BCD0E0">
            <w:pPr>
              <w:pStyle w:val="13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1C0914D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3B2E1C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14:paraId="496AC87A">
      <w:pPr>
        <w:pStyle w:val="13"/>
        <w:contextualSpacing/>
        <w:rPr>
          <w:rFonts w:ascii="Arial" w:hAnsi="Arial" w:cs="Arial"/>
          <w:sz w:val="20"/>
          <w:szCs w:val="20"/>
        </w:rPr>
      </w:pPr>
    </w:p>
    <w:p w14:paraId="45023601">
      <w:pPr>
        <w:pStyle w:val="13"/>
        <w:contextualSpacing/>
        <w:rPr>
          <w:rFonts w:ascii="Arial" w:hAnsi="Arial" w:cs="Arial"/>
          <w:sz w:val="20"/>
          <w:szCs w:val="20"/>
        </w:rPr>
      </w:pPr>
    </w:p>
    <w:p w14:paraId="00DE9BE2">
      <w:pPr>
        <w:pStyle w:val="13"/>
        <w:numPr>
          <w:ilvl w:val="0"/>
          <w:numId w:val="1"/>
        </w:numPr>
        <w:contextualSpacing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LIST OF EQUIPMENT/FACILITIES PURCHASED/FABRICATED WITH CORRESPONDING COST/VALUE:</w:t>
      </w:r>
    </w:p>
    <w:p w14:paraId="770EE692">
      <w:pPr>
        <w:pStyle w:val="13"/>
        <w:ind w:left="720"/>
        <w:contextualSpacing/>
        <w:rPr>
          <w:rFonts w:ascii="Arial" w:hAnsi="Arial" w:cs="Arial"/>
          <w:sz w:val="20"/>
          <w:szCs w:val="20"/>
        </w:rPr>
      </w:pPr>
    </w:p>
    <w:tbl>
      <w:tblPr>
        <w:tblStyle w:val="4"/>
        <w:tblW w:w="8859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1266"/>
        <w:gridCol w:w="716"/>
        <w:gridCol w:w="950"/>
        <w:gridCol w:w="2057"/>
        <w:gridCol w:w="1610"/>
        <w:gridCol w:w="1371"/>
      </w:tblGrid>
      <w:tr w14:paraId="72E0D1E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2871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11B05519">
            <w:pPr>
              <w:spacing w:after="0" w:line="240" w:lineRule="auto"/>
              <w:jc w:val="center"/>
              <w:rPr>
                <w:rFonts w:ascii="Arial" w:hAnsi="Arial" w:cs="Arial"/>
                <w:b w:val="0"/>
                <w:bCs/>
                <w:color w:val="000000"/>
              </w:rPr>
            </w:pPr>
            <w:r>
              <w:rPr>
                <w:rFonts w:ascii="Arial" w:hAnsi="Arial" w:cs="Arial"/>
                <w:b w:val="0"/>
                <w:bCs/>
                <w:color w:val="000000"/>
              </w:rPr>
              <w:t>Approved S&amp;T Intervention Related Equipment</w:t>
            </w:r>
          </w:p>
        </w:tc>
        <w:tc>
          <w:tcPr>
            <w:tcW w:w="4617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34BD47DF">
            <w:pPr>
              <w:spacing w:after="0" w:line="240" w:lineRule="auto"/>
              <w:jc w:val="center"/>
              <w:rPr>
                <w:rFonts w:ascii="Arial" w:hAnsi="Arial" w:cs="Arial"/>
                <w:b w:val="0"/>
                <w:bCs/>
                <w:color w:val="000000"/>
              </w:rPr>
            </w:pPr>
            <w:r>
              <w:rPr>
                <w:rFonts w:ascii="Arial" w:hAnsi="Arial" w:cs="Arial"/>
                <w:b w:val="0"/>
                <w:bCs/>
                <w:color w:val="000000"/>
              </w:rPr>
              <w:t>Actual S&amp;T Intervention Related Equipment Acquired</w:t>
            </w:r>
          </w:p>
        </w:tc>
        <w:tc>
          <w:tcPr>
            <w:tcW w:w="1371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74F43434">
            <w:pPr>
              <w:spacing w:after="0" w:line="240" w:lineRule="auto"/>
              <w:jc w:val="center"/>
              <w:rPr>
                <w:rFonts w:ascii="Arial" w:hAnsi="Arial" w:cs="Arial"/>
                <w:b w:val="0"/>
                <w:bCs/>
                <w:color w:val="000000"/>
              </w:rPr>
            </w:pPr>
            <w:r>
              <w:rPr>
                <w:rFonts w:ascii="Arial" w:hAnsi="Arial" w:cs="Arial"/>
                <w:b w:val="0"/>
                <w:bCs/>
                <w:color w:val="000000"/>
              </w:rPr>
              <w:t>Remarks/</w:t>
            </w:r>
          </w:p>
          <w:p w14:paraId="5783B5C3">
            <w:pPr>
              <w:spacing w:after="0" w:line="240" w:lineRule="auto"/>
              <w:jc w:val="center"/>
              <w:rPr>
                <w:rFonts w:ascii="Arial" w:hAnsi="Arial" w:cs="Arial"/>
                <w:b w:val="0"/>
                <w:bCs/>
                <w:color w:val="000000"/>
              </w:rPr>
            </w:pPr>
            <w:r>
              <w:rPr>
                <w:rFonts w:ascii="Arial" w:hAnsi="Arial" w:cs="Arial"/>
                <w:b w:val="0"/>
                <w:bCs/>
                <w:color w:val="000000"/>
              </w:rPr>
              <w:t>Justification</w:t>
            </w:r>
          </w:p>
        </w:tc>
      </w:tr>
      <w:tr w14:paraId="36E4BC5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  <w:jc w:val="center"/>
        </w:trPr>
        <w:tc>
          <w:tcPr>
            <w:tcW w:w="8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35E08EFD">
            <w:pPr>
              <w:spacing w:after="0" w:line="240" w:lineRule="auto"/>
              <w:jc w:val="center"/>
              <w:rPr>
                <w:rFonts w:ascii="Arial" w:hAnsi="Arial" w:cs="Arial"/>
                <w:b w:val="0"/>
                <w:bCs/>
                <w:color w:val="000000"/>
              </w:rPr>
            </w:pPr>
            <w:r>
              <w:rPr>
                <w:rFonts w:ascii="Arial" w:hAnsi="Arial" w:cs="Arial"/>
                <w:b w:val="0"/>
                <w:bCs/>
                <w:color w:val="000000"/>
              </w:rPr>
              <w:t>Qty</w:t>
            </w: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02DA4945">
            <w:pPr>
              <w:spacing w:after="0" w:line="240" w:lineRule="auto"/>
              <w:jc w:val="center"/>
              <w:rPr>
                <w:rFonts w:ascii="Arial" w:hAnsi="Arial" w:cs="Arial"/>
                <w:b w:val="0"/>
                <w:bCs/>
                <w:color w:val="000000"/>
              </w:rPr>
            </w:pPr>
            <w:r>
              <w:rPr>
                <w:rFonts w:ascii="Arial" w:hAnsi="Arial" w:cs="Arial"/>
                <w:b w:val="0"/>
                <w:bCs/>
                <w:color w:val="000000"/>
              </w:rPr>
              <w:t>Particulars</w:t>
            </w:r>
          </w:p>
        </w:tc>
        <w:tc>
          <w:tcPr>
            <w:tcW w:w="7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0B3988E1">
            <w:pPr>
              <w:spacing w:after="0" w:line="240" w:lineRule="auto"/>
              <w:jc w:val="center"/>
              <w:rPr>
                <w:rFonts w:ascii="Arial" w:hAnsi="Arial" w:cs="Arial"/>
                <w:b w:val="0"/>
                <w:bCs/>
                <w:color w:val="000000"/>
              </w:rPr>
            </w:pPr>
            <w:r>
              <w:rPr>
                <w:rFonts w:ascii="Arial" w:hAnsi="Arial" w:cs="Arial"/>
                <w:b w:val="0"/>
                <w:bCs/>
                <w:color w:val="000000"/>
              </w:rPr>
              <w:t>Cost</w:t>
            </w:r>
          </w:p>
        </w:tc>
        <w:tc>
          <w:tcPr>
            <w:tcW w:w="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3944C4AE">
            <w:pPr>
              <w:spacing w:after="0" w:line="240" w:lineRule="auto"/>
              <w:jc w:val="center"/>
              <w:rPr>
                <w:rFonts w:ascii="Arial" w:hAnsi="Arial" w:cs="Arial"/>
                <w:b w:val="0"/>
                <w:bCs/>
                <w:color w:val="000000"/>
              </w:rPr>
            </w:pPr>
            <w:r>
              <w:rPr>
                <w:rFonts w:ascii="Arial" w:hAnsi="Arial" w:cs="Arial"/>
                <w:b w:val="0"/>
                <w:bCs/>
                <w:color w:val="000000"/>
              </w:rPr>
              <w:t>Qty</w:t>
            </w:r>
          </w:p>
        </w:tc>
        <w:tc>
          <w:tcPr>
            <w:tcW w:w="20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1E3A26BD">
            <w:pPr>
              <w:spacing w:after="0" w:line="240" w:lineRule="auto"/>
              <w:jc w:val="center"/>
              <w:rPr>
                <w:rFonts w:ascii="Arial" w:hAnsi="Arial" w:cs="Arial"/>
                <w:b w:val="0"/>
                <w:bCs/>
                <w:color w:val="000000"/>
              </w:rPr>
            </w:pPr>
            <w:r>
              <w:rPr>
                <w:rFonts w:ascii="Arial" w:hAnsi="Arial" w:cs="Arial"/>
                <w:b w:val="0"/>
                <w:bCs/>
                <w:color w:val="000000"/>
              </w:rPr>
              <w:t>Particulars</w:t>
            </w:r>
          </w:p>
        </w:tc>
        <w:tc>
          <w:tcPr>
            <w:tcW w:w="16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37ECDB8E">
            <w:pPr>
              <w:spacing w:after="0" w:line="240" w:lineRule="auto"/>
              <w:jc w:val="center"/>
              <w:rPr>
                <w:rFonts w:ascii="Arial" w:hAnsi="Arial" w:cs="Arial"/>
                <w:b w:val="0"/>
                <w:bCs/>
                <w:color w:val="000000"/>
              </w:rPr>
            </w:pPr>
            <w:r>
              <w:rPr>
                <w:rFonts w:ascii="Arial" w:hAnsi="Arial" w:cs="Arial"/>
                <w:b w:val="0"/>
                <w:bCs/>
                <w:color w:val="000000"/>
              </w:rPr>
              <w:t>Cost</w:t>
            </w:r>
          </w:p>
        </w:tc>
        <w:tc>
          <w:tcPr>
            <w:tcW w:w="1371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31BCE688">
            <w:pPr>
              <w:spacing w:after="0" w:line="240" w:lineRule="auto"/>
              <w:jc w:val="center"/>
              <w:rPr>
                <w:rFonts w:ascii="Arial" w:hAnsi="Arial" w:cs="Arial"/>
                <w:b w:val="0"/>
                <w:bCs/>
                <w:color w:val="000000"/>
              </w:rPr>
            </w:pPr>
          </w:p>
        </w:tc>
      </w:tr>
      <w:tr w14:paraId="244BCCB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8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001ADDCF">
            <w:pPr>
              <w:pStyle w:val="13"/>
              <w:jc w:val="center"/>
              <w:rPr>
                <w:rFonts w:ascii="Arial" w:hAnsi="Arial" w:cs="Arial"/>
                <w:b w:val="0"/>
                <w:bCs/>
                <w:color w:val="000000"/>
              </w:rPr>
            </w:pP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21BBED26">
            <w:pPr>
              <w:pStyle w:val="14"/>
              <w:spacing w:after="0" w:line="240" w:lineRule="auto"/>
              <w:ind w:left="0"/>
              <w:rPr>
                <w:rFonts w:ascii="Arial" w:hAnsi="Arial" w:cs="Arial"/>
                <w:b w:val="0"/>
                <w:bCs/>
                <w:color w:val="000000"/>
              </w:rPr>
            </w:pPr>
          </w:p>
        </w:tc>
        <w:tc>
          <w:tcPr>
            <w:tcW w:w="7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41857EF5">
            <w:pPr>
              <w:pStyle w:val="14"/>
              <w:spacing w:after="0" w:line="240" w:lineRule="auto"/>
              <w:ind w:left="0"/>
              <w:jc w:val="right"/>
              <w:rPr>
                <w:rFonts w:ascii="Arial" w:hAnsi="Arial" w:cs="Arial"/>
                <w:b w:val="0"/>
                <w:bCs/>
                <w:color w:val="000000"/>
              </w:rPr>
            </w:pPr>
          </w:p>
        </w:tc>
        <w:tc>
          <w:tcPr>
            <w:tcW w:w="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39644F0D">
            <w:pPr>
              <w:pStyle w:val="13"/>
              <w:jc w:val="center"/>
              <w:rPr>
                <w:rFonts w:ascii="Arial" w:hAnsi="Arial" w:cs="Arial"/>
                <w:b w:val="0"/>
                <w:bCs/>
                <w:color w:val="000000"/>
              </w:rPr>
            </w:pPr>
          </w:p>
        </w:tc>
        <w:tc>
          <w:tcPr>
            <w:tcW w:w="20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58397B97">
            <w:pPr>
              <w:pStyle w:val="14"/>
              <w:spacing w:after="0" w:line="240" w:lineRule="auto"/>
              <w:ind w:left="0"/>
              <w:rPr>
                <w:rFonts w:ascii="Arial" w:hAnsi="Arial" w:cs="Arial"/>
                <w:b w:val="0"/>
                <w:bCs/>
                <w:color w:val="000000"/>
              </w:rPr>
            </w:pPr>
          </w:p>
        </w:tc>
        <w:tc>
          <w:tcPr>
            <w:tcW w:w="16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30472FD7">
            <w:pPr>
              <w:pStyle w:val="14"/>
              <w:spacing w:after="0" w:line="240" w:lineRule="auto"/>
              <w:ind w:left="0"/>
              <w:jc w:val="right"/>
              <w:rPr>
                <w:rFonts w:ascii="Arial" w:hAnsi="Arial" w:cs="Arial"/>
                <w:b w:val="0"/>
                <w:bCs/>
                <w:color w:val="000000"/>
              </w:rPr>
            </w:pPr>
          </w:p>
        </w:tc>
        <w:tc>
          <w:tcPr>
            <w:tcW w:w="13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2FD89EAB">
            <w:pPr>
              <w:pStyle w:val="13"/>
              <w:jc w:val="both"/>
              <w:rPr>
                <w:rFonts w:ascii="Arial" w:hAnsi="Arial" w:cs="Arial"/>
                <w:b w:val="0"/>
                <w:bCs/>
                <w:color w:val="000000"/>
              </w:rPr>
            </w:pPr>
          </w:p>
        </w:tc>
      </w:tr>
      <w:tr w14:paraId="76AEABB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215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263B18A3">
            <w:pPr>
              <w:pStyle w:val="14"/>
              <w:spacing w:after="0" w:line="240" w:lineRule="auto"/>
              <w:ind w:left="0"/>
              <w:jc w:val="center"/>
              <w:rPr>
                <w:rFonts w:ascii="Arial" w:hAnsi="Arial" w:cs="Arial"/>
                <w:b w:val="0"/>
                <w:bCs/>
                <w:color w:val="000000"/>
              </w:rPr>
            </w:pPr>
            <w:r>
              <w:rPr>
                <w:rFonts w:ascii="Arial" w:hAnsi="Arial" w:cs="Arial"/>
                <w:b w:val="0"/>
                <w:bCs/>
                <w:color w:val="000000"/>
              </w:rPr>
              <w:t>TOTAL</w:t>
            </w:r>
          </w:p>
        </w:tc>
        <w:tc>
          <w:tcPr>
            <w:tcW w:w="7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442CF8D6">
            <w:pPr>
              <w:pStyle w:val="14"/>
              <w:spacing w:after="0" w:line="240" w:lineRule="auto"/>
              <w:ind w:left="0"/>
              <w:jc w:val="right"/>
              <w:rPr>
                <w:rFonts w:ascii="Arial" w:hAnsi="Arial" w:cs="Arial"/>
                <w:b w:val="0"/>
                <w:bCs/>
                <w:color w:val="000000"/>
              </w:rPr>
            </w:pPr>
          </w:p>
        </w:tc>
        <w:tc>
          <w:tcPr>
            <w:tcW w:w="3007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0C52F87F">
            <w:pPr>
              <w:pStyle w:val="14"/>
              <w:spacing w:after="0" w:line="240" w:lineRule="auto"/>
              <w:ind w:left="0"/>
              <w:rPr>
                <w:rFonts w:ascii="Arial" w:hAnsi="Arial" w:cs="Arial"/>
                <w:b w:val="0"/>
                <w:bCs/>
                <w:color w:val="000000"/>
              </w:rPr>
            </w:pPr>
          </w:p>
        </w:tc>
        <w:tc>
          <w:tcPr>
            <w:tcW w:w="16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6613CFF0">
            <w:pPr>
              <w:pStyle w:val="14"/>
              <w:spacing w:after="0" w:line="240" w:lineRule="auto"/>
              <w:ind w:left="0"/>
              <w:jc w:val="right"/>
              <w:rPr>
                <w:rFonts w:ascii="Arial" w:hAnsi="Arial" w:cs="Arial"/>
                <w:b w:val="0"/>
                <w:bCs/>
                <w:color w:val="000000"/>
              </w:rPr>
            </w:pPr>
          </w:p>
        </w:tc>
        <w:tc>
          <w:tcPr>
            <w:tcW w:w="13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7649577F">
            <w:pPr>
              <w:pStyle w:val="13"/>
              <w:jc w:val="both"/>
              <w:rPr>
                <w:rFonts w:ascii="Arial" w:hAnsi="Arial" w:cs="Arial"/>
                <w:b w:val="0"/>
                <w:bCs/>
                <w:color w:val="000000"/>
              </w:rPr>
            </w:pPr>
          </w:p>
        </w:tc>
      </w:tr>
    </w:tbl>
    <w:p w14:paraId="25FF03DF">
      <w:pPr>
        <w:pStyle w:val="13"/>
        <w:contextualSpacing/>
        <w:rPr>
          <w:rFonts w:ascii="Arial" w:hAnsi="Arial" w:cs="Arial"/>
          <w:b/>
          <w:sz w:val="20"/>
          <w:szCs w:val="20"/>
        </w:rPr>
      </w:pPr>
    </w:p>
    <w:p w14:paraId="43443AE2">
      <w:pPr>
        <w:pStyle w:val="13"/>
        <w:numPr>
          <w:ilvl w:val="0"/>
          <w:numId w:val="1"/>
        </w:numPr>
        <w:contextualSpacing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NON-EQUIPMENT ITEMS PROVIDED </w:t>
      </w:r>
      <w:r>
        <w:rPr>
          <w:rFonts w:ascii="Arial" w:hAnsi="Arial" w:cs="Arial"/>
          <w:i/>
          <w:iCs/>
          <w:szCs w:val="20"/>
        </w:rPr>
        <w:t>(</w:t>
      </w:r>
      <w:r>
        <w:rPr>
          <w:rFonts w:hint="default" w:ascii="Arial" w:hAnsi="Arial" w:cs="Arial"/>
          <w:i/>
          <w:iCs/>
          <w:szCs w:val="20"/>
          <w:lang w:val="en-US"/>
        </w:rPr>
        <w:t>P</w:t>
      </w:r>
      <w:r>
        <w:rPr>
          <w:rFonts w:ascii="Arial" w:hAnsi="Arial" w:cs="Arial"/>
          <w:i/>
          <w:iCs/>
          <w:szCs w:val="20"/>
        </w:rPr>
        <w:t>ackaging</w:t>
      </w:r>
      <w:r>
        <w:rPr>
          <w:rFonts w:hint="default" w:ascii="Arial" w:hAnsi="Arial" w:cs="Arial"/>
          <w:i/>
          <w:iCs/>
          <w:szCs w:val="20"/>
          <w:lang w:val="en-US"/>
        </w:rPr>
        <w:t xml:space="preserve"> and/or Laboratory Analysis</w:t>
      </w:r>
      <w:r>
        <w:rPr>
          <w:rFonts w:ascii="Arial" w:hAnsi="Arial" w:cs="Arial"/>
          <w:i/>
          <w:iCs/>
          <w:szCs w:val="20"/>
        </w:rPr>
        <w:t>)</w:t>
      </w:r>
      <w:r>
        <w:rPr>
          <w:rFonts w:ascii="Arial" w:hAnsi="Arial" w:cs="Arial"/>
          <w:szCs w:val="20"/>
        </w:rPr>
        <w:t>:</w:t>
      </w:r>
    </w:p>
    <w:p w14:paraId="2B93C4C6">
      <w:pPr>
        <w:pStyle w:val="13"/>
        <w:contextualSpacing/>
        <w:rPr>
          <w:rFonts w:ascii="Arial" w:hAnsi="Arial" w:cs="Arial"/>
          <w:sz w:val="20"/>
          <w:szCs w:val="20"/>
        </w:rPr>
      </w:pPr>
    </w:p>
    <w:tbl>
      <w:tblPr>
        <w:tblStyle w:val="11"/>
        <w:tblW w:w="8938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"/>
        <w:gridCol w:w="1538"/>
        <w:gridCol w:w="1568"/>
        <w:gridCol w:w="615"/>
        <w:gridCol w:w="1455"/>
        <w:gridCol w:w="1635"/>
        <w:gridCol w:w="1375"/>
      </w:tblGrid>
      <w:tr w14:paraId="2CB8DCB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  <w:jc w:val="center"/>
        </w:trPr>
        <w:tc>
          <w:tcPr>
            <w:tcW w:w="385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5EF09D25">
            <w:pPr>
              <w:pStyle w:val="13"/>
              <w:contextualSpacing/>
              <w:jc w:val="center"/>
              <w:rPr>
                <w:rFonts w:hint="default" w:ascii="Arial" w:hAnsi="Arial" w:cs="Arial"/>
                <w:b w:val="0"/>
                <w:bCs/>
                <w:color w:val="00000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Cs w:val="20"/>
              </w:rPr>
              <w:t xml:space="preserve">Approved </w:t>
            </w:r>
            <w:r>
              <w:rPr>
                <w:rFonts w:hint="default" w:ascii="Arial" w:hAnsi="Arial" w:cs="Arial"/>
                <w:b w:val="0"/>
                <w:bCs/>
                <w:color w:val="000000"/>
                <w:szCs w:val="20"/>
                <w:lang w:val="en-US"/>
              </w:rPr>
              <w:t>S&amp;T Intervention</w:t>
            </w:r>
          </w:p>
        </w:tc>
        <w:tc>
          <w:tcPr>
            <w:tcW w:w="37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4FC97DA4">
            <w:pPr>
              <w:pStyle w:val="13"/>
              <w:contextualSpacing/>
              <w:jc w:val="center"/>
              <w:rPr>
                <w:rFonts w:hint="default" w:ascii="Arial" w:hAnsi="Arial" w:cs="Arial"/>
                <w:b w:val="0"/>
                <w:bCs/>
                <w:color w:val="00000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Cs w:val="20"/>
              </w:rPr>
              <w:t>Actual Expenditure</w:t>
            </w:r>
          </w:p>
        </w:tc>
        <w:tc>
          <w:tcPr>
            <w:tcW w:w="137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7FE5D750">
            <w:pPr>
              <w:pStyle w:val="13"/>
              <w:contextualSpacing/>
              <w:jc w:val="center"/>
              <w:rPr>
                <w:rFonts w:ascii="Arial" w:hAnsi="Arial" w:cs="Arial"/>
                <w:b w:val="0"/>
                <w:bCs/>
                <w:color w:val="000000"/>
                <w:szCs w:val="20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Cs w:val="20"/>
              </w:rPr>
              <w:t>Remarks/</w:t>
            </w:r>
          </w:p>
          <w:p w14:paraId="2F8216FE">
            <w:pPr>
              <w:pStyle w:val="13"/>
              <w:contextualSpacing/>
              <w:jc w:val="center"/>
              <w:rPr>
                <w:rFonts w:ascii="Arial" w:hAnsi="Arial" w:cs="Arial"/>
                <w:b w:val="0"/>
                <w:bCs/>
                <w:color w:val="000000"/>
                <w:szCs w:val="20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Cs w:val="20"/>
              </w:rPr>
              <w:t>Justification</w:t>
            </w:r>
          </w:p>
        </w:tc>
      </w:tr>
      <w:tr w14:paraId="5019C56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7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4AF885DD">
            <w:pPr>
              <w:pStyle w:val="13"/>
              <w:contextualSpacing/>
              <w:jc w:val="center"/>
              <w:rPr>
                <w:rFonts w:hint="default" w:ascii="Arial" w:hAnsi="Arial" w:cs="Arial"/>
                <w:b w:val="0"/>
                <w:bCs/>
                <w:color w:val="00000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Cs w:val="20"/>
              </w:rPr>
              <w:t>Q</w:t>
            </w:r>
            <w:r>
              <w:rPr>
                <w:rFonts w:hint="default" w:ascii="Arial" w:hAnsi="Arial" w:cs="Arial"/>
                <w:b w:val="0"/>
                <w:bCs/>
                <w:color w:val="000000"/>
                <w:szCs w:val="20"/>
                <w:lang w:val="en-US"/>
              </w:rPr>
              <w:t>ty</w:t>
            </w:r>
          </w:p>
        </w:tc>
        <w:tc>
          <w:tcPr>
            <w:tcW w:w="15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3B345543">
            <w:pPr>
              <w:pStyle w:val="13"/>
              <w:contextualSpacing/>
              <w:jc w:val="center"/>
              <w:rPr>
                <w:rFonts w:ascii="Arial" w:hAnsi="Arial" w:cs="Arial"/>
                <w:b w:val="0"/>
                <w:bCs/>
                <w:color w:val="000000"/>
                <w:szCs w:val="20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Cs w:val="20"/>
              </w:rPr>
              <w:t>Particulars</w:t>
            </w:r>
          </w:p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61B7CD58">
            <w:pPr>
              <w:pStyle w:val="13"/>
              <w:contextualSpacing/>
              <w:jc w:val="center"/>
              <w:rPr>
                <w:rFonts w:ascii="Arial" w:hAnsi="Arial" w:cs="Arial"/>
                <w:b w:val="0"/>
                <w:bCs/>
                <w:color w:val="000000"/>
                <w:szCs w:val="20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Cs w:val="20"/>
              </w:rPr>
              <w:t>Cost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634D9949">
            <w:pPr>
              <w:pStyle w:val="13"/>
              <w:contextualSpacing/>
              <w:jc w:val="center"/>
              <w:rPr>
                <w:rFonts w:hint="default" w:ascii="Arial" w:hAnsi="Arial" w:cs="Arial"/>
                <w:b w:val="0"/>
                <w:bCs/>
                <w:color w:val="000000"/>
                <w:szCs w:val="20"/>
                <w:lang w:val="en-US"/>
              </w:rPr>
            </w:pPr>
            <w:r>
              <w:rPr>
                <w:rFonts w:hint="default" w:ascii="Arial" w:hAnsi="Arial" w:cs="Arial"/>
                <w:b w:val="0"/>
                <w:bCs/>
                <w:color w:val="000000"/>
                <w:szCs w:val="20"/>
                <w:lang w:val="en-US"/>
              </w:rPr>
              <w:t>Qty</w:t>
            </w: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32FE6A13">
            <w:pPr>
              <w:pStyle w:val="13"/>
              <w:contextualSpacing/>
              <w:jc w:val="center"/>
              <w:rPr>
                <w:rFonts w:ascii="Arial" w:hAnsi="Arial" w:cs="Arial"/>
                <w:b w:val="0"/>
                <w:bCs/>
                <w:color w:val="000000"/>
                <w:szCs w:val="20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Cs w:val="20"/>
              </w:rPr>
              <w:t>Particulars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65382B99">
            <w:pPr>
              <w:pStyle w:val="13"/>
              <w:contextualSpacing/>
              <w:jc w:val="center"/>
              <w:rPr>
                <w:rFonts w:ascii="Arial" w:hAnsi="Arial" w:cs="Arial"/>
                <w:b w:val="0"/>
                <w:bCs/>
                <w:color w:val="000000"/>
                <w:szCs w:val="20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Cs w:val="20"/>
              </w:rPr>
              <w:t>Cost</w:t>
            </w:r>
          </w:p>
        </w:tc>
        <w:tc>
          <w:tcPr>
            <w:tcW w:w="137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36ED7E79">
            <w:pPr>
              <w:pStyle w:val="13"/>
              <w:contextualSpacing/>
              <w:jc w:val="center"/>
              <w:rPr>
                <w:rFonts w:ascii="Arial" w:hAnsi="Arial" w:cs="Arial"/>
                <w:b w:val="0"/>
                <w:bCs/>
                <w:color w:val="000000"/>
                <w:szCs w:val="20"/>
              </w:rPr>
            </w:pPr>
          </w:p>
        </w:tc>
      </w:tr>
      <w:tr w14:paraId="5D32AF6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7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07B67A94">
            <w:pPr>
              <w:pStyle w:val="13"/>
              <w:contextualSpacing/>
              <w:jc w:val="center"/>
              <w:rPr>
                <w:rFonts w:ascii="Arial" w:hAnsi="Arial" w:cs="Arial"/>
                <w:b w:val="0"/>
                <w:bCs/>
                <w:color w:val="000000"/>
                <w:szCs w:val="20"/>
              </w:rPr>
            </w:pPr>
          </w:p>
        </w:tc>
        <w:tc>
          <w:tcPr>
            <w:tcW w:w="15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5FFCFBF4">
            <w:pPr>
              <w:pStyle w:val="13"/>
              <w:contextualSpacing/>
              <w:jc w:val="both"/>
              <w:rPr>
                <w:rFonts w:ascii="Arial" w:hAnsi="Arial" w:cs="Arial"/>
                <w:b w:val="0"/>
                <w:bCs/>
                <w:color w:val="000000"/>
                <w:szCs w:val="20"/>
              </w:rPr>
            </w:pPr>
          </w:p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075ABA74">
            <w:pPr>
              <w:pStyle w:val="13"/>
              <w:contextualSpacing/>
              <w:jc w:val="center"/>
              <w:rPr>
                <w:rFonts w:ascii="Arial" w:hAnsi="Arial" w:cs="Arial"/>
                <w:b w:val="0"/>
                <w:bCs/>
                <w:color w:val="000000"/>
                <w:szCs w:val="20"/>
              </w:rPr>
            </w:pP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3EAF9C74">
            <w:pPr>
              <w:pStyle w:val="13"/>
              <w:contextualSpacing/>
              <w:jc w:val="center"/>
              <w:rPr>
                <w:rFonts w:ascii="Arial" w:hAnsi="Arial" w:cs="Arial"/>
                <w:b w:val="0"/>
                <w:bCs/>
                <w:color w:val="000000"/>
                <w:szCs w:val="20"/>
              </w:rPr>
            </w:pPr>
          </w:p>
        </w:tc>
        <w:tc>
          <w:tcPr>
            <w:tcW w:w="14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6E5E4379">
            <w:pPr>
              <w:pStyle w:val="13"/>
              <w:contextualSpacing/>
              <w:jc w:val="both"/>
              <w:rPr>
                <w:rFonts w:ascii="Arial" w:hAnsi="Arial" w:cs="Arial"/>
                <w:b w:val="0"/>
                <w:bCs/>
                <w:color w:val="000000"/>
                <w:szCs w:val="20"/>
              </w:rPr>
            </w:pP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314F5EB6">
            <w:pPr>
              <w:pStyle w:val="13"/>
              <w:contextualSpacing/>
              <w:jc w:val="center"/>
              <w:rPr>
                <w:rFonts w:ascii="Arial" w:hAnsi="Arial" w:cs="Arial"/>
                <w:b w:val="0"/>
                <w:bCs/>
                <w:color w:val="000000"/>
                <w:szCs w:val="20"/>
              </w:rPr>
            </w:pPr>
          </w:p>
        </w:tc>
        <w:tc>
          <w:tcPr>
            <w:tcW w:w="1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4CF1395E">
            <w:pPr>
              <w:pStyle w:val="13"/>
              <w:contextualSpacing/>
              <w:rPr>
                <w:rFonts w:ascii="Arial" w:hAnsi="Arial" w:cs="Arial"/>
                <w:b w:val="0"/>
                <w:bCs/>
                <w:color w:val="000000"/>
                <w:szCs w:val="20"/>
              </w:rPr>
            </w:pPr>
          </w:p>
        </w:tc>
      </w:tr>
    </w:tbl>
    <w:p w14:paraId="7C7FDD9A">
      <w:pPr>
        <w:pStyle w:val="13"/>
        <w:contextualSpacing/>
        <w:rPr>
          <w:rFonts w:ascii="Arial" w:hAnsi="Arial" w:cs="Arial"/>
          <w:szCs w:val="20"/>
        </w:rPr>
      </w:pPr>
    </w:p>
    <w:p w14:paraId="50655F52">
      <w:pPr>
        <w:pStyle w:val="13"/>
        <w:contextualSpacing/>
        <w:rPr>
          <w:rFonts w:ascii="Arial" w:hAnsi="Arial" w:cs="Arial"/>
          <w:szCs w:val="20"/>
        </w:rPr>
      </w:pPr>
    </w:p>
    <w:p w14:paraId="5C06A8BA">
      <w:pPr>
        <w:pStyle w:val="13"/>
        <w:ind w:left="720" w:hanging="720"/>
        <w:contextualSpacing/>
        <w:rPr>
          <w:rFonts w:hint="default" w:ascii="Arial" w:hAnsi="Arial" w:cs="Arial"/>
          <w:b/>
          <w:bCs/>
          <w:szCs w:val="20"/>
          <w:lang w:val="en-US"/>
        </w:rPr>
      </w:pPr>
      <w:r>
        <w:rPr>
          <w:rFonts w:ascii="Arial" w:hAnsi="Arial" w:cs="Arial"/>
          <w:b/>
          <w:bCs/>
          <w:szCs w:val="20"/>
        </w:rPr>
        <w:t>VII. Problems met &amp; actions taken during project implementation</w:t>
      </w:r>
      <w:r>
        <w:rPr>
          <w:rFonts w:hint="default" w:ascii="Arial" w:hAnsi="Arial" w:cs="Arial"/>
          <w:b/>
          <w:bCs/>
          <w:szCs w:val="20"/>
          <w:lang w:val="en-US"/>
        </w:rPr>
        <w:t xml:space="preserve"> (including Phase I of the project implementation)</w:t>
      </w:r>
    </w:p>
    <w:p w14:paraId="13880A6D">
      <w:pPr>
        <w:pStyle w:val="13"/>
        <w:contextualSpacing/>
        <w:rPr>
          <w:rFonts w:ascii="Arial" w:hAnsi="Arial" w:cs="Arial"/>
          <w:b/>
          <w:bCs/>
          <w:szCs w:val="20"/>
        </w:rPr>
      </w:pPr>
    </w:p>
    <w:p w14:paraId="6504AD78">
      <w:pPr>
        <w:pStyle w:val="13"/>
        <w:ind w:left="720" w:hanging="720"/>
        <w:contextualSpacing/>
        <w:rPr>
          <w:rFonts w:hint="default" w:ascii="Arial" w:hAnsi="Arial" w:cs="Arial"/>
          <w:b/>
          <w:bCs/>
          <w:szCs w:val="20"/>
          <w:lang w:val="en-US"/>
        </w:rPr>
      </w:pPr>
      <w:r>
        <w:rPr>
          <w:rFonts w:hint="default" w:ascii="Arial" w:hAnsi="Arial" w:cs="Arial"/>
          <w:b/>
          <w:bCs/>
          <w:szCs w:val="20"/>
          <w:lang w:val="en-US"/>
        </w:rPr>
        <w:t>VIII</w:t>
      </w:r>
      <w:r>
        <w:rPr>
          <w:rFonts w:ascii="Arial" w:hAnsi="Arial" w:cs="Arial"/>
          <w:b/>
          <w:bCs/>
          <w:szCs w:val="20"/>
        </w:rPr>
        <w:t xml:space="preserve">. </w:t>
      </w:r>
      <w:r>
        <w:rPr>
          <w:rFonts w:hint="default" w:ascii="Arial" w:hAnsi="Arial" w:cs="Arial"/>
          <w:b/>
          <w:bCs/>
          <w:szCs w:val="20"/>
          <w:lang w:val="en-US"/>
        </w:rPr>
        <w:t>Impact of Intervention (based on objectiv</w:t>
      </w:r>
      <w:bookmarkStart w:id="0" w:name="_GoBack"/>
      <w:bookmarkEnd w:id="0"/>
      <w:r>
        <w:rPr>
          <w:rFonts w:hint="default" w:ascii="Arial" w:hAnsi="Arial" w:cs="Arial"/>
          <w:b/>
          <w:bCs/>
          <w:szCs w:val="20"/>
          <w:lang w:val="en-US"/>
        </w:rPr>
        <w:t>es)</w:t>
      </w:r>
    </w:p>
    <w:p w14:paraId="5F0970C1">
      <w:pPr>
        <w:pStyle w:val="13"/>
        <w:contextualSpacing/>
        <w:rPr>
          <w:rFonts w:ascii="Arial" w:hAnsi="Arial" w:cs="Arial"/>
          <w:b/>
          <w:bCs/>
          <w:sz w:val="20"/>
          <w:szCs w:val="20"/>
        </w:rPr>
      </w:pPr>
    </w:p>
    <w:p w14:paraId="340E607D">
      <w:pPr>
        <w:pStyle w:val="13"/>
        <w:ind w:left="720" w:hanging="720"/>
        <w:contextualSpacing/>
        <w:rPr>
          <w:rFonts w:ascii="Arial" w:hAnsi="Arial" w:cs="Arial"/>
          <w:b/>
          <w:bCs/>
          <w:szCs w:val="20"/>
        </w:rPr>
      </w:pPr>
      <w:r>
        <w:rPr>
          <w:rFonts w:hint="default" w:ascii="Arial" w:hAnsi="Arial" w:cs="Arial"/>
          <w:b/>
          <w:bCs/>
          <w:szCs w:val="20"/>
          <w:lang w:val="en-US"/>
        </w:rPr>
        <w:t>I</w:t>
      </w:r>
      <w:r>
        <w:rPr>
          <w:rFonts w:ascii="Arial" w:hAnsi="Arial" w:cs="Arial"/>
          <w:b/>
          <w:bCs/>
          <w:szCs w:val="20"/>
        </w:rPr>
        <w:t xml:space="preserve">X. </w:t>
      </w:r>
      <w:r>
        <w:rPr>
          <w:rFonts w:hint="default" w:ascii="Arial" w:hAnsi="Arial" w:cs="Arial"/>
          <w:b/>
          <w:bCs/>
          <w:szCs w:val="20"/>
          <w:lang w:val="en-US"/>
        </w:rPr>
        <w:t>Final Recommendation</w:t>
      </w:r>
    </w:p>
    <w:p w14:paraId="46F51E0B">
      <w:pPr>
        <w:pStyle w:val="13"/>
        <w:contextualSpacing/>
        <w:rPr>
          <w:rFonts w:ascii="Arial" w:hAnsi="Arial" w:cs="Arial"/>
          <w:sz w:val="20"/>
          <w:szCs w:val="20"/>
        </w:rPr>
      </w:pPr>
    </w:p>
    <w:tbl>
      <w:tblPr>
        <w:tblStyle w:val="11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2694"/>
        <w:gridCol w:w="240"/>
        <w:gridCol w:w="3045"/>
        <w:gridCol w:w="240"/>
        <w:gridCol w:w="3021"/>
      </w:tblGrid>
      <w:tr w14:paraId="0A7800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2694" w:type="dxa"/>
          </w:tcPr>
          <w:p w14:paraId="448E629D">
            <w:pPr>
              <w:pStyle w:val="13"/>
              <w:contextualSpacing/>
              <w:rPr>
                <w:rFonts w:hint="default" w:ascii="Arial" w:hAnsi="Arial" w:cs="Arial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en-US"/>
              </w:rPr>
              <w:t>Prepared by:</w:t>
            </w:r>
          </w:p>
        </w:tc>
        <w:tc>
          <w:tcPr>
            <w:tcW w:w="240" w:type="dxa"/>
          </w:tcPr>
          <w:p w14:paraId="3ADBC327">
            <w:pPr>
              <w:pStyle w:val="13"/>
              <w:contextualSpacing/>
              <w:rPr>
                <w:rFonts w:hint="default" w:ascii="Arial" w:hAnsi="Arial" w:cs="Arial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3045" w:type="dxa"/>
          </w:tcPr>
          <w:p w14:paraId="5D5F9A9D">
            <w:pPr>
              <w:pStyle w:val="13"/>
              <w:contextualSpacing/>
              <w:rPr>
                <w:rFonts w:hint="default" w:ascii="Arial" w:hAnsi="Arial" w:cs="Arial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en-US"/>
              </w:rPr>
              <w:t>Reviewed and Endorsed by:</w:t>
            </w:r>
          </w:p>
        </w:tc>
        <w:tc>
          <w:tcPr>
            <w:tcW w:w="240" w:type="dxa"/>
          </w:tcPr>
          <w:p w14:paraId="3685BB93">
            <w:pPr>
              <w:pStyle w:val="13"/>
              <w:contextualSpacing/>
              <w:rPr>
                <w:rFonts w:hint="default" w:ascii="Arial" w:hAnsi="Arial" w:cs="Arial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3021" w:type="dxa"/>
          </w:tcPr>
          <w:p w14:paraId="1EA84A8C">
            <w:pPr>
              <w:pStyle w:val="13"/>
              <w:contextualSpacing/>
              <w:rPr>
                <w:rFonts w:hint="default" w:ascii="Arial" w:hAnsi="Arial" w:cs="Arial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en-US"/>
              </w:rPr>
              <w:t>Noted by:</w:t>
            </w:r>
          </w:p>
        </w:tc>
      </w:tr>
      <w:tr w14:paraId="0CFD93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474" w:hRule="atLeast"/>
        </w:trPr>
        <w:tc>
          <w:tcPr>
            <w:tcW w:w="2694" w:type="dxa"/>
            <w:tcBorders>
              <w:bottom w:val="single" w:color="auto" w:sz="4" w:space="0"/>
            </w:tcBorders>
          </w:tcPr>
          <w:p w14:paraId="09E955BA">
            <w:pPr>
              <w:pStyle w:val="13"/>
              <w:contextualSpacing/>
              <w:rPr>
                <w:rFonts w:ascii="Arial" w:hAnsi="Arial" w:cs="Arial"/>
                <w:sz w:val="20"/>
                <w:szCs w:val="20"/>
                <w:vertAlign w:val="baseline"/>
              </w:rPr>
            </w:pPr>
          </w:p>
        </w:tc>
        <w:tc>
          <w:tcPr>
            <w:tcW w:w="240" w:type="dxa"/>
          </w:tcPr>
          <w:p w14:paraId="1EDBA65E">
            <w:pPr>
              <w:pStyle w:val="13"/>
              <w:contextualSpacing/>
              <w:rPr>
                <w:rFonts w:ascii="Arial" w:hAnsi="Arial" w:cs="Arial"/>
                <w:sz w:val="20"/>
                <w:szCs w:val="20"/>
                <w:vertAlign w:val="baseline"/>
              </w:rPr>
            </w:pPr>
          </w:p>
        </w:tc>
        <w:tc>
          <w:tcPr>
            <w:tcW w:w="3045" w:type="dxa"/>
            <w:tcBorders>
              <w:bottom w:val="single" w:color="auto" w:sz="4" w:space="0"/>
            </w:tcBorders>
          </w:tcPr>
          <w:p w14:paraId="3EF89D7D">
            <w:pPr>
              <w:pStyle w:val="13"/>
              <w:contextualSpacing/>
              <w:rPr>
                <w:rFonts w:ascii="Arial" w:hAnsi="Arial" w:cs="Arial"/>
                <w:sz w:val="20"/>
                <w:szCs w:val="20"/>
                <w:vertAlign w:val="baseline"/>
              </w:rPr>
            </w:pPr>
          </w:p>
        </w:tc>
        <w:tc>
          <w:tcPr>
            <w:tcW w:w="240" w:type="dxa"/>
          </w:tcPr>
          <w:p w14:paraId="05FB7BFC">
            <w:pPr>
              <w:pStyle w:val="13"/>
              <w:contextualSpacing/>
              <w:rPr>
                <w:rFonts w:ascii="Arial" w:hAnsi="Arial" w:cs="Arial"/>
                <w:sz w:val="20"/>
                <w:szCs w:val="20"/>
                <w:vertAlign w:val="baseline"/>
              </w:rPr>
            </w:pPr>
          </w:p>
        </w:tc>
        <w:tc>
          <w:tcPr>
            <w:tcW w:w="3021" w:type="dxa"/>
            <w:tcBorders>
              <w:bottom w:val="single" w:color="auto" w:sz="4" w:space="0"/>
            </w:tcBorders>
          </w:tcPr>
          <w:p w14:paraId="04137CC5">
            <w:pPr>
              <w:pStyle w:val="13"/>
              <w:contextualSpacing/>
              <w:rPr>
                <w:rFonts w:ascii="Arial" w:hAnsi="Arial" w:cs="Arial"/>
                <w:sz w:val="20"/>
                <w:szCs w:val="20"/>
                <w:vertAlign w:val="baseline"/>
              </w:rPr>
            </w:pPr>
          </w:p>
        </w:tc>
      </w:tr>
      <w:tr w14:paraId="604D05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2694" w:type="dxa"/>
            <w:tcBorders>
              <w:top w:val="single" w:color="auto" w:sz="4" w:space="0"/>
            </w:tcBorders>
          </w:tcPr>
          <w:p w14:paraId="2BAB5904">
            <w:pPr>
              <w:pStyle w:val="13"/>
              <w:contextualSpacing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US"/>
              </w:rPr>
              <w:t>PSTD</w:t>
            </w:r>
          </w:p>
        </w:tc>
        <w:tc>
          <w:tcPr>
            <w:tcW w:w="240" w:type="dxa"/>
          </w:tcPr>
          <w:p w14:paraId="2D1B172C">
            <w:pPr>
              <w:pStyle w:val="13"/>
              <w:contextualSpacing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3045" w:type="dxa"/>
            <w:tcBorders>
              <w:top w:val="single" w:color="auto" w:sz="4" w:space="0"/>
            </w:tcBorders>
          </w:tcPr>
          <w:p w14:paraId="061E6FF6">
            <w:pPr>
              <w:pStyle w:val="13"/>
              <w:contextualSpacing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US"/>
              </w:rPr>
              <w:t>RPMO</w:t>
            </w:r>
          </w:p>
        </w:tc>
        <w:tc>
          <w:tcPr>
            <w:tcW w:w="240" w:type="dxa"/>
          </w:tcPr>
          <w:p w14:paraId="4C20524B">
            <w:pPr>
              <w:pStyle w:val="13"/>
              <w:contextualSpacing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3021" w:type="dxa"/>
            <w:tcBorders>
              <w:top w:val="single" w:color="auto" w:sz="4" w:space="0"/>
            </w:tcBorders>
          </w:tcPr>
          <w:p w14:paraId="1E91010F">
            <w:pPr>
              <w:pStyle w:val="13"/>
              <w:contextualSpacing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US"/>
              </w:rPr>
              <w:t>Regional Director</w:t>
            </w:r>
          </w:p>
        </w:tc>
      </w:tr>
    </w:tbl>
    <w:p w14:paraId="743B6131">
      <w:pPr>
        <w:spacing w:line="240" w:lineRule="auto"/>
        <w:contextualSpacing/>
        <w:rPr>
          <w:rFonts w:ascii="Arial" w:hAnsi="Arial" w:cs="Arial"/>
          <w:b/>
          <w:sz w:val="20"/>
          <w:szCs w:val="20"/>
        </w:rPr>
      </w:pPr>
    </w:p>
    <w:p w14:paraId="250C8DBD">
      <w:pPr>
        <w:spacing w:line="240" w:lineRule="auto"/>
        <w:contextualSpacing/>
        <w:rPr>
          <w:rFonts w:ascii="Arial" w:hAnsi="Arial" w:cs="Arial"/>
          <w:b/>
          <w:sz w:val="20"/>
          <w:szCs w:val="20"/>
        </w:rPr>
      </w:pPr>
    </w:p>
    <w:p w14:paraId="1D23AC0C">
      <w:pPr>
        <w:spacing w:line="240" w:lineRule="auto"/>
        <w:contextualSpacing/>
        <w:rPr>
          <w:rFonts w:ascii="Arial" w:hAnsi="Arial" w:cs="Arial"/>
          <w:b/>
          <w:sz w:val="20"/>
          <w:szCs w:val="20"/>
        </w:rPr>
      </w:pPr>
    </w:p>
    <w:sectPr>
      <w:footerReference r:id="rId5" w:type="default"/>
      <w:pgSz w:w="11907" w:h="16839"/>
      <w:pgMar w:top="1440" w:right="1440" w:bottom="1350" w:left="1440" w:header="709" w:footer="709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11404516"/>
      <w:docPartObj>
        <w:docPartGallery w:val="autotext"/>
      </w:docPartObj>
    </w:sdtPr>
    <w:sdtEndPr>
      <w:rPr>
        <w:rFonts w:ascii="Arial Narrow" w:hAnsi="Arial Narrow"/>
        <w:sz w:val="18"/>
        <w:szCs w:val="18"/>
      </w:rPr>
    </w:sdtEndPr>
    <w:sdtContent>
      <w:sdt>
        <w:sdtPr>
          <w:rPr>
            <w:sz w:val="18"/>
            <w:szCs w:val="18"/>
          </w:rPr>
          <w:id w:val="860082579"/>
          <w:docPartObj>
            <w:docPartGallery w:val="autotext"/>
          </w:docPartObj>
        </w:sdtPr>
        <w:sdtEndPr>
          <w:rPr>
            <w:rFonts w:ascii="Arial Narrow" w:hAnsi="Arial Narrow"/>
            <w:sz w:val="18"/>
            <w:szCs w:val="18"/>
          </w:rPr>
        </w:sdtEndPr>
        <w:sdtContent>
          <w:p w14:paraId="364E37E6">
            <w:pPr>
              <w:pStyle w:val="9"/>
              <w:rPr>
                <w:sz w:val="18"/>
                <w:szCs w:val="18"/>
              </w:rPr>
            </w:pPr>
          </w:p>
          <w:p w14:paraId="71C35455">
            <w:pPr>
              <w:pStyle w:val="9"/>
              <w:rPr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6"/>
                <w:szCs w:val="16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134620</wp:posOffset>
                      </wp:positionV>
                      <wp:extent cx="5924550" cy="0"/>
                      <wp:effectExtent l="0" t="0" r="0" b="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245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-6pt;margin-top:10.6pt;height:0pt;width:466.5pt;z-index:251659264;mso-width-relative:page;mso-height-relative:page;" filled="f" stroked="t" coordsize="21600,21600" o:gfxdata="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xvt9ANQAAAAJAQAADwAAAAAAAAABACAAAAAiAAAAZHJzL2Rvd25yZXYueG1sUEsBAhQA&#10;FAAAAAgAh07iQHpCVz32AQAAFgQAAA4AAAAAAAAAAQAgAAAAIwEAAGRycy9lMm9Eb2MueG1sUEsF&#10;BgAAAAAGAAYAWQEAAIsFAAAAAA==&#10;">
                      <v:fill on="f" focussize="0,0"/>
                      <v:stroke weight="1.5pt"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 w14:paraId="6D8742A7">
            <w:pPr>
              <w:pStyle w:val="9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cstheme="minorHAnsi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Annex A – 11 - SETUP Form 011</w:t>
            </w:r>
            <w:r>
              <w:rPr>
                <w:rFonts w:ascii="Arial Narrow" w:hAnsi="Arial Narrow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Arial Narrow" w:hAnsi="Arial Narrow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Arial Narrow" w:hAnsi="Arial Narrow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                                   </w:t>
            </w:r>
            <w:r>
              <w:rPr>
                <w:rFonts w:cstheme="minorHAnsi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Page </w:t>
            </w:r>
            <w:r>
              <w:rPr>
                <w:rFonts w:cstheme="minorHAnsi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cstheme="minorHAnsi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instrText xml:space="preserve"> PAGE </w:instrText>
            </w:r>
            <w:r>
              <w:rPr>
                <w:rFonts w:cstheme="minorHAnsi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cstheme="minorHAnsi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cstheme="minorHAnsi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cstheme="minorHAnsi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of </w:t>
            </w:r>
          </w:p>
        </w:sdtContent>
      </w:sdt>
    </w:sdtContent>
  </w:sdt>
  <w:p w14:paraId="7914F195">
    <w:pPr>
      <w:pStyle w:val="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E77CD4"/>
    <w:multiLevelType w:val="multilevel"/>
    <w:tmpl w:val="62E77CD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3MTQ3NTUHskzNLZV0lIJTi4sz8/NACgxrAdZgNp8sAAAA"/>
  </w:docVars>
  <w:rsids>
    <w:rsidRoot w:val="00C3548D"/>
    <w:rsid w:val="000205AD"/>
    <w:rsid w:val="00020A27"/>
    <w:rsid w:val="000251CC"/>
    <w:rsid w:val="00046013"/>
    <w:rsid w:val="00060FD8"/>
    <w:rsid w:val="00061864"/>
    <w:rsid w:val="00083D07"/>
    <w:rsid w:val="000D49C5"/>
    <w:rsid w:val="000E0347"/>
    <w:rsid w:val="00104D41"/>
    <w:rsid w:val="00113912"/>
    <w:rsid w:val="00156B33"/>
    <w:rsid w:val="00164F2D"/>
    <w:rsid w:val="00174D66"/>
    <w:rsid w:val="001863D2"/>
    <w:rsid w:val="00197F26"/>
    <w:rsid w:val="001C21FD"/>
    <w:rsid w:val="001D5CFE"/>
    <w:rsid w:val="001E66FB"/>
    <w:rsid w:val="001F3AD7"/>
    <w:rsid w:val="002131DF"/>
    <w:rsid w:val="00226DEC"/>
    <w:rsid w:val="002461F9"/>
    <w:rsid w:val="0024682F"/>
    <w:rsid w:val="00285B94"/>
    <w:rsid w:val="002A46AE"/>
    <w:rsid w:val="002B02AE"/>
    <w:rsid w:val="002B4F40"/>
    <w:rsid w:val="002B595B"/>
    <w:rsid w:val="002C03CD"/>
    <w:rsid w:val="002D0A37"/>
    <w:rsid w:val="002D0DA3"/>
    <w:rsid w:val="002E4366"/>
    <w:rsid w:val="002E51EE"/>
    <w:rsid w:val="00302988"/>
    <w:rsid w:val="00316D04"/>
    <w:rsid w:val="00326D97"/>
    <w:rsid w:val="00337E99"/>
    <w:rsid w:val="00340CCE"/>
    <w:rsid w:val="00370085"/>
    <w:rsid w:val="0038299A"/>
    <w:rsid w:val="00384AC9"/>
    <w:rsid w:val="00387D55"/>
    <w:rsid w:val="003B565A"/>
    <w:rsid w:val="003D7D1E"/>
    <w:rsid w:val="003F5186"/>
    <w:rsid w:val="0040027D"/>
    <w:rsid w:val="00405AB5"/>
    <w:rsid w:val="00413FA2"/>
    <w:rsid w:val="00421633"/>
    <w:rsid w:val="004A0896"/>
    <w:rsid w:val="004F02A8"/>
    <w:rsid w:val="004F1A3A"/>
    <w:rsid w:val="004F2A40"/>
    <w:rsid w:val="004F73BC"/>
    <w:rsid w:val="004F7E54"/>
    <w:rsid w:val="00520251"/>
    <w:rsid w:val="00525E1D"/>
    <w:rsid w:val="0056396E"/>
    <w:rsid w:val="00567DD8"/>
    <w:rsid w:val="00575E5D"/>
    <w:rsid w:val="005C296F"/>
    <w:rsid w:val="005F7D4D"/>
    <w:rsid w:val="00612741"/>
    <w:rsid w:val="00622978"/>
    <w:rsid w:val="00643F8F"/>
    <w:rsid w:val="0066573B"/>
    <w:rsid w:val="00682660"/>
    <w:rsid w:val="0068733F"/>
    <w:rsid w:val="006B58E6"/>
    <w:rsid w:val="006C25A0"/>
    <w:rsid w:val="006C38DF"/>
    <w:rsid w:val="006C5450"/>
    <w:rsid w:val="006F3412"/>
    <w:rsid w:val="006F5B0B"/>
    <w:rsid w:val="006F6CD1"/>
    <w:rsid w:val="00717906"/>
    <w:rsid w:val="0073363C"/>
    <w:rsid w:val="00735940"/>
    <w:rsid w:val="00784085"/>
    <w:rsid w:val="0078469B"/>
    <w:rsid w:val="00786E42"/>
    <w:rsid w:val="00790D24"/>
    <w:rsid w:val="007947A3"/>
    <w:rsid w:val="007B4796"/>
    <w:rsid w:val="007B4E45"/>
    <w:rsid w:val="007B5338"/>
    <w:rsid w:val="007C474B"/>
    <w:rsid w:val="007F0D4E"/>
    <w:rsid w:val="007F372D"/>
    <w:rsid w:val="00812BDD"/>
    <w:rsid w:val="00813EF8"/>
    <w:rsid w:val="00815673"/>
    <w:rsid w:val="008251A8"/>
    <w:rsid w:val="008402D4"/>
    <w:rsid w:val="00866BFF"/>
    <w:rsid w:val="00867701"/>
    <w:rsid w:val="008A0B3E"/>
    <w:rsid w:val="008A600A"/>
    <w:rsid w:val="008C4416"/>
    <w:rsid w:val="008D0E18"/>
    <w:rsid w:val="008D6922"/>
    <w:rsid w:val="008D7940"/>
    <w:rsid w:val="008E17E4"/>
    <w:rsid w:val="008E4433"/>
    <w:rsid w:val="009145CB"/>
    <w:rsid w:val="00922E56"/>
    <w:rsid w:val="00924456"/>
    <w:rsid w:val="009256EC"/>
    <w:rsid w:val="0092609B"/>
    <w:rsid w:val="009462F2"/>
    <w:rsid w:val="00954402"/>
    <w:rsid w:val="00955935"/>
    <w:rsid w:val="00955BAF"/>
    <w:rsid w:val="00962E8D"/>
    <w:rsid w:val="00964A02"/>
    <w:rsid w:val="00983F63"/>
    <w:rsid w:val="00986699"/>
    <w:rsid w:val="009965C2"/>
    <w:rsid w:val="009D58C0"/>
    <w:rsid w:val="009D7C4A"/>
    <w:rsid w:val="009F0918"/>
    <w:rsid w:val="00A20D87"/>
    <w:rsid w:val="00A7113D"/>
    <w:rsid w:val="00A80D28"/>
    <w:rsid w:val="00AB4764"/>
    <w:rsid w:val="00AB4960"/>
    <w:rsid w:val="00AB52DF"/>
    <w:rsid w:val="00AE0B6F"/>
    <w:rsid w:val="00AE5FE1"/>
    <w:rsid w:val="00AF4862"/>
    <w:rsid w:val="00B04FEE"/>
    <w:rsid w:val="00B24769"/>
    <w:rsid w:val="00B37DD3"/>
    <w:rsid w:val="00B408CC"/>
    <w:rsid w:val="00B4284F"/>
    <w:rsid w:val="00B568A0"/>
    <w:rsid w:val="00B65B94"/>
    <w:rsid w:val="00B9547B"/>
    <w:rsid w:val="00BA6336"/>
    <w:rsid w:val="00BB59FB"/>
    <w:rsid w:val="00BC4D6E"/>
    <w:rsid w:val="00BD279C"/>
    <w:rsid w:val="00BE1FE5"/>
    <w:rsid w:val="00BF3A7F"/>
    <w:rsid w:val="00BF75D1"/>
    <w:rsid w:val="00C15028"/>
    <w:rsid w:val="00C3548D"/>
    <w:rsid w:val="00C53479"/>
    <w:rsid w:val="00CA6DE3"/>
    <w:rsid w:val="00CD24C9"/>
    <w:rsid w:val="00D04F2F"/>
    <w:rsid w:val="00D3402A"/>
    <w:rsid w:val="00D348A5"/>
    <w:rsid w:val="00D377D6"/>
    <w:rsid w:val="00D506E8"/>
    <w:rsid w:val="00D57A31"/>
    <w:rsid w:val="00D6002B"/>
    <w:rsid w:val="00D86B87"/>
    <w:rsid w:val="00DA0E37"/>
    <w:rsid w:val="00E424D5"/>
    <w:rsid w:val="00E57B33"/>
    <w:rsid w:val="00E6608B"/>
    <w:rsid w:val="00E87C89"/>
    <w:rsid w:val="00E9602A"/>
    <w:rsid w:val="00EA0AE6"/>
    <w:rsid w:val="00EB0C73"/>
    <w:rsid w:val="00EB70E7"/>
    <w:rsid w:val="00ED3853"/>
    <w:rsid w:val="00EE4F21"/>
    <w:rsid w:val="00F07988"/>
    <w:rsid w:val="00F34E69"/>
    <w:rsid w:val="00F455F3"/>
    <w:rsid w:val="00F833BE"/>
    <w:rsid w:val="00F83A30"/>
    <w:rsid w:val="00F93457"/>
    <w:rsid w:val="00FA1AA2"/>
    <w:rsid w:val="00FF7C14"/>
    <w:rsid w:val="12C13AC3"/>
    <w:rsid w:val="309D1C29"/>
    <w:rsid w:val="42402BE9"/>
    <w:rsid w:val="45662D6A"/>
    <w:rsid w:val="48114837"/>
    <w:rsid w:val="4B0E1D4E"/>
    <w:rsid w:val="4CE841AF"/>
    <w:rsid w:val="4F26376B"/>
    <w:rsid w:val="6861576F"/>
    <w:rsid w:val="71A8280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nhideWhenUsed="0" w:uiPriority="0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nhideWhenUsed="0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7"/>
    <w:basedOn w:val="1"/>
    <w:next w:val="1"/>
    <w:link w:val="12"/>
    <w:qFormat/>
    <w:uiPriority w:val="0"/>
    <w:pPr>
      <w:spacing w:before="240" w:after="60" w:line="240" w:lineRule="auto"/>
      <w:outlineLvl w:val="6"/>
    </w:pPr>
    <w:rPr>
      <w:rFonts w:ascii="Times New Roman" w:hAnsi="Times New Roman" w:eastAsia="Times New Roman" w:cs="Times New Roman"/>
      <w:color w:val="000080"/>
      <w:sz w:val="24"/>
      <w:szCs w:val="2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">
    <w:name w:val="annotation reference"/>
    <w:basedOn w:val="3"/>
    <w:semiHidden/>
    <w:unhideWhenUsed/>
    <w:qFormat/>
    <w:uiPriority w:val="99"/>
    <w:rPr>
      <w:sz w:val="16"/>
      <w:szCs w:val="16"/>
    </w:rPr>
  </w:style>
  <w:style w:type="paragraph" w:styleId="7">
    <w:name w:val="annotation text"/>
    <w:basedOn w:val="1"/>
    <w:link w:val="15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8">
    <w:name w:val="annotation subject"/>
    <w:basedOn w:val="7"/>
    <w:next w:val="7"/>
    <w:link w:val="16"/>
    <w:semiHidden/>
    <w:unhideWhenUsed/>
    <w:qFormat/>
    <w:uiPriority w:val="99"/>
    <w:rPr>
      <w:b/>
      <w:bCs/>
    </w:rPr>
  </w:style>
  <w:style w:type="paragraph" w:styleId="9">
    <w:name w:val="footer"/>
    <w:basedOn w:val="1"/>
    <w:link w:val="2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header"/>
    <w:basedOn w:val="1"/>
    <w:link w:val="19"/>
    <w:qFormat/>
    <w:uiPriority w:val="0"/>
    <w:pPr>
      <w:tabs>
        <w:tab w:val="center" w:pos="4320"/>
        <w:tab w:val="right" w:pos="8640"/>
      </w:tabs>
      <w:spacing w:after="0" w:line="240" w:lineRule="auto"/>
    </w:pPr>
    <w:rPr>
      <w:rFonts w:ascii="Arial" w:hAnsi="Arial" w:eastAsia="Times New Roman" w:cs="Arial"/>
      <w:color w:val="000080"/>
      <w:sz w:val="24"/>
      <w:szCs w:val="24"/>
    </w:rPr>
  </w:style>
  <w:style w:type="table" w:styleId="11">
    <w:name w:val="Table Grid"/>
    <w:basedOn w:val="4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12">
    <w:name w:val="Heading 7 Char"/>
    <w:basedOn w:val="3"/>
    <w:link w:val="2"/>
    <w:qFormat/>
    <w:uiPriority w:val="0"/>
    <w:rPr>
      <w:rFonts w:ascii="Times New Roman" w:hAnsi="Times New Roman" w:eastAsia="Times New Roman" w:cs="Times New Roman"/>
      <w:color w:val="000080"/>
      <w:sz w:val="24"/>
      <w:szCs w:val="24"/>
      <w:lang w:val="en-US"/>
    </w:rPr>
  </w:style>
  <w:style w:type="paragraph" w:styleId="13">
    <w:name w:val="No Spacing"/>
    <w:link w:val="18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Comment Text Char"/>
    <w:basedOn w:val="3"/>
    <w:link w:val="7"/>
    <w:semiHidden/>
    <w:qFormat/>
    <w:uiPriority w:val="99"/>
    <w:rPr>
      <w:sz w:val="20"/>
      <w:szCs w:val="20"/>
    </w:rPr>
  </w:style>
  <w:style w:type="character" w:customStyle="1" w:styleId="16">
    <w:name w:val="Comment Subject Char"/>
    <w:basedOn w:val="15"/>
    <w:link w:val="8"/>
    <w:semiHidden/>
    <w:qFormat/>
    <w:uiPriority w:val="99"/>
    <w:rPr>
      <w:b/>
      <w:bCs/>
      <w:sz w:val="20"/>
      <w:szCs w:val="20"/>
    </w:rPr>
  </w:style>
  <w:style w:type="character" w:customStyle="1" w:styleId="17">
    <w:name w:val="Balloon Text Char"/>
    <w:basedOn w:val="3"/>
    <w:link w:val="5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8">
    <w:name w:val="No Spacing Char"/>
    <w:link w:val="13"/>
    <w:qFormat/>
    <w:locked/>
    <w:uiPriority w:val="1"/>
  </w:style>
  <w:style w:type="character" w:customStyle="1" w:styleId="19">
    <w:name w:val="Header Char"/>
    <w:basedOn w:val="3"/>
    <w:link w:val="10"/>
    <w:qFormat/>
    <w:uiPriority w:val="0"/>
    <w:rPr>
      <w:rFonts w:ascii="Arial" w:hAnsi="Arial" w:eastAsia="Times New Roman" w:cs="Arial"/>
      <w:color w:val="000080"/>
      <w:sz w:val="24"/>
      <w:szCs w:val="24"/>
    </w:rPr>
  </w:style>
  <w:style w:type="character" w:customStyle="1" w:styleId="20">
    <w:name w:val="Footer Char"/>
    <w:basedOn w:val="3"/>
    <w:link w:val="9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8A9B544-D1C6-4343-9C05-45E3E3492F8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Toshiba</Company>
  <Pages>1</Pages>
  <Words>234</Words>
  <Characters>1339</Characters>
  <Lines>11</Lines>
  <Paragraphs>3</Paragraphs>
  <TotalTime>24</TotalTime>
  <ScaleCrop>false</ScaleCrop>
  <LinksUpToDate>false</LinksUpToDate>
  <CharactersWithSpaces>1570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2021-01-26T01:43:00Z</dcterms:created>
  <dc:creator>Toshiba</dc:creator>
  <cp:lastModifiedBy>dost3</cp:lastModifiedBy>
  <cp:lastPrinted>2017-06-02T02:15:00Z</cp:lastPrinted>
  <dcterms:modified xsi:type="dcterms:W3CDTF">2024-06-11T08:04:15Z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2057-12.2.0.17119</vt:lpwstr>
  </property>
  <property fmtid="{D5CDD505-2E9C-101B-9397-08002B2CF9AE}" pid="3" name="ICV">
    <vt:lpwstr>FF0E8A84EE0741C5880E8419C3631F65_13</vt:lpwstr>
  </property>
</Properties>
</file>