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312D" w:rsidP="009238EA" w:rsidRDefault="00BF30AD" w14:paraId="0801836C" w14:textId="45413355">
      <w:pPr>
        <w:jc w:val="center"/>
        <w:rPr>
          <w:b/>
          <w:bCs/>
        </w:rPr>
      </w:pPr>
      <w:r w:rsidRPr="009238EA">
        <w:rPr>
          <w:rFonts w:hint="eastAsia"/>
          <w:b/>
          <w:bCs/>
        </w:rPr>
        <w:t xml:space="preserve">SEP </w:t>
      </w:r>
      <w:r w:rsidR="00150A62">
        <w:rPr>
          <w:rFonts w:hint="eastAsia"/>
          <w:b/>
          <w:bCs/>
        </w:rPr>
        <w:t xml:space="preserve">PG02 </w:t>
      </w:r>
      <w:r w:rsidRPr="009238EA" w:rsidR="009238EA">
        <w:rPr>
          <w:b/>
          <w:bCs/>
        </w:rPr>
        <w:t>meeting minutes</w:t>
      </w:r>
    </w:p>
    <w:p w:rsidRPr="009238EA" w:rsidR="000C525A" w:rsidP="009238EA" w:rsidRDefault="000C525A" w14:paraId="5911F71B" w14:textId="77777777">
      <w:pPr>
        <w:jc w:val="center"/>
        <w:rPr>
          <w:b/>
          <w:bCs/>
        </w:rPr>
      </w:pPr>
    </w:p>
    <w:p w:rsidR="00A608F0" w:rsidP="00EA6A7E" w:rsidRDefault="00A608F0" w14:paraId="3BCC1C56" w14:textId="543EC8C7">
      <w:r>
        <w:rPr>
          <w:rFonts w:hint="eastAsia"/>
        </w:rPr>
        <w:t>1</w:t>
      </w:r>
      <w:r w:rsidR="008A5723">
        <w:rPr>
          <w:rFonts w:hint="eastAsia"/>
        </w:rPr>
        <w:t>7</w:t>
      </w:r>
      <w:r>
        <w:rPr>
          <w:rFonts w:hint="eastAsia"/>
        </w:rPr>
        <w:t>:00-1</w:t>
      </w:r>
      <w:r w:rsidR="008A5723">
        <w:rPr>
          <w:rFonts w:hint="eastAsia"/>
        </w:rPr>
        <w:t>7</w:t>
      </w:r>
      <w:r>
        <w:rPr>
          <w:rFonts w:hint="eastAsia"/>
        </w:rPr>
        <w:t>:</w:t>
      </w:r>
      <w:r w:rsidR="008A5723">
        <w:rPr>
          <w:rFonts w:hint="eastAsia"/>
        </w:rPr>
        <w:t>3</w:t>
      </w:r>
      <w:r>
        <w:rPr>
          <w:rFonts w:hint="eastAsia"/>
        </w:rPr>
        <w:t xml:space="preserve">0, </w:t>
      </w:r>
      <w:r w:rsidR="008A5723">
        <w:rPr>
          <w:rFonts w:hint="eastAsia"/>
        </w:rPr>
        <w:t>14</w:t>
      </w:r>
      <w:r w:rsidRPr="008A5723" w:rsidR="008A5723">
        <w:rPr>
          <w:rFonts w:hint="eastAsia"/>
          <w:vertAlign w:val="superscript"/>
        </w:rPr>
        <w:t>th</w:t>
      </w:r>
      <w:r w:rsidR="008A5723">
        <w:rPr>
          <w:rFonts w:hint="eastAsia"/>
        </w:rPr>
        <w:t xml:space="preserve"> </w:t>
      </w:r>
      <w:r w:rsidR="00717367">
        <w:t>Aug</w:t>
      </w:r>
      <w:r>
        <w:rPr>
          <w:rFonts w:hint="eastAsia"/>
        </w:rPr>
        <w:t xml:space="preserve"> 2024</w:t>
      </w:r>
    </w:p>
    <w:p w:rsidR="00A608F0" w:rsidP="00EA6A7E" w:rsidRDefault="00A608F0" w14:paraId="6F8E1801" w14:textId="4920D172">
      <w:r w:rsidR="00A608F0">
        <w:rPr/>
        <w:t xml:space="preserve">Meeting type: The </w:t>
      </w:r>
      <w:r w:rsidR="008A5723">
        <w:rPr/>
        <w:t>2</w:t>
      </w:r>
      <w:r w:rsidRPr="25062D3D" w:rsidR="008A5723">
        <w:rPr>
          <w:vertAlign w:val="superscript"/>
        </w:rPr>
        <w:t>nd</w:t>
      </w:r>
      <w:r w:rsidR="008A5723">
        <w:rPr/>
        <w:t xml:space="preserve"> </w:t>
      </w:r>
      <w:r w:rsidR="00A608F0">
        <w:rPr/>
        <w:t xml:space="preserve">Sprint meeting </w:t>
      </w:r>
      <w:r w:rsidR="000C525A">
        <w:rPr/>
        <w:t xml:space="preserve">/ Q&amp;A session </w:t>
      </w:r>
      <w:r w:rsidR="00A608F0">
        <w:rPr/>
        <w:t>with tutor Sanchi Verma</w:t>
      </w:r>
    </w:p>
    <w:p w:rsidR="5C47DF99" w:rsidRDefault="5C47DF99" w14:paraId="0FD200C0" w14:textId="03E91EFB">
      <w:r w:rsidR="5C47DF99">
        <w:rPr/>
        <w:t>Location: Hub central Level 4 and Online</w:t>
      </w:r>
    </w:p>
    <w:p w:rsidR="000C525A" w:rsidP="00EA6A7E" w:rsidRDefault="000C525A" w14:paraId="081CA7AE" w14:textId="77777777"/>
    <w:p w:rsidR="008A5723" w:rsidP="008A5723" w:rsidRDefault="008A5723" w14:paraId="0CFB3381" w14:textId="257B94D9">
      <w:pPr>
        <w:pStyle w:val="a9"/>
        <w:numPr>
          <w:ilvl w:val="0"/>
          <w:numId w:val="3"/>
        </w:numPr>
      </w:pPr>
      <w:r>
        <w:rPr>
          <w:rFonts w:hint="eastAsia"/>
        </w:rPr>
        <w:t>Tracking items of last meeting</w:t>
      </w:r>
      <w:r>
        <w:rPr>
          <w:rFonts w:hint="eastAsia"/>
        </w:rPr>
        <w:t>:</w:t>
      </w:r>
    </w:p>
    <w:tbl>
      <w:tblPr>
        <w:tblStyle w:val="af2"/>
        <w:tblW w:w="8080" w:type="dxa"/>
        <w:tblInd w:w="279" w:type="dxa"/>
        <w:tblLook w:val="04A0" w:firstRow="1" w:lastRow="0" w:firstColumn="1" w:lastColumn="0" w:noHBand="0" w:noVBand="1"/>
      </w:tblPr>
      <w:tblGrid>
        <w:gridCol w:w="6804"/>
        <w:gridCol w:w="1276"/>
      </w:tblGrid>
      <w:tr w:rsidR="00EB709D" w:rsidTr="00EB709D" w14:paraId="53AFB3C5" w14:textId="77777777">
        <w:tc>
          <w:tcPr>
            <w:tcW w:w="6804" w:type="dxa"/>
          </w:tcPr>
          <w:p w:rsidR="00EB709D" w:rsidP="00EB709D" w:rsidRDefault="00EB709D" w14:paraId="38AA1C9E" w14:textId="632EBC9E">
            <w:pPr>
              <w:rPr>
                <w:rFonts w:hint="eastAsia"/>
              </w:rPr>
            </w:pPr>
            <w:r>
              <w:rPr>
                <w:rFonts w:hint="eastAsia"/>
              </w:rPr>
              <w:t>Items</w:t>
            </w:r>
          </w:p>
        </w:tc>
        <w:tc>
          <w:tcPr>
            <w:tcW w:w="1276" w:type="dxa"/>
          </w:tcPr>
          <w:p w:rsidR="00EB709D" w:rsidP="00EB709D" w:rsidRDefault="00EB709D" w14:paraId="2206CAF8" w14:textId="27606908">
            <w:pPr>
              <w:rPr>
                <w:rFonts w:hint="eastAsia"/>
              </w:rPr>
            </w:pPr>
            <w:r>
              <w:rPr>
                <w:rFonts w:hint="eastAsia"/>
              </w:rPr>
              <w:t>Status</w:t>
            </w:r>
          </w:p>
        </w:tc>
      </w:tr>
      <w:tr w:rsidR="00EB709D" w:rsidTr="00EB709D" w14:paraId="6894180D" w14:textId="77777777">
        <w:tc>
          <w:tcPr>
            <w:tcW w:w="6804" w:type="dxa"/>
          </w:tcPr>
          <w:p w:rsidR="00EB709D" w:rsidP="00EB709D" w:rsidRDefault="00EB709D" w14:paraId="591FF9AC" w14:textId="1306D869">
            <w:pPr>
              <w:rPr>
                <w:rFonts w:hint="eastAsia"/>
              </w:rPr>
            </w:pPr>
            <w:r>
              <w:rPr>
                <w:rFonts w:hint="eastAsia"/>
              </w:rPr>
              <w:t xml:space="preserve">Group members join in the private channel </w:t>
            </w:r>
            <w:r>
              <w:t>‘</w:t>
            </w:r>
            <w:r w:rsidRPr="008A5723">
              <w:rPr>
                <w:b/>
                <w:bCs/>
              </w:rPr>
              <w:t>InfluxUI-PG02’</w:t>
            </w:r>
            <w:r>
              <w:rPr>
                <w:rFonts w:hint="eastAsia"/>
              </w:rPr>
              <w:t xml:space="preserve"> in MS Teams</w:t>
            </w:r>
          </w:p>
        </w:tc>
        <w:tc>
          <w:tcPr>
            <w:tcW w:w="1276" w:type="dxa"/>
          </w:tcPr>
          <w:p w:rsidR="00EB709D" w:rsidP="00EB709D" w:rsidRDefault="00EB709D" w14:paraId="5BE6A2D4" w14:textId="7118A287">
            <w:pPr>
              <w:rPr>
                <w:rFonts w:hint="eastAsia"/>
              </w:rPr>
            </w:pPr>
            <w:r>
              <w:rPr>
                <w:rFonts w:hint="eastAsia"/>
              </w:rPr>
              <w:t>Done</w:t>
            </w:r>
          </w:p>
        </w:tc>
      </w:tr>
      <w:tr w:rsidR="00EB709D" w:rsidTr="00EB709D" w14:paraId="2EECEADC" w14:textId="77777777">
        <w:tc>
          <w:tcPr>
            <w:tcW w:w="6804" w:type="dxa"/>
          </w:tcPr>
          <w:p w:rsidR="00EB709D" w:rsidP="00EB709D" w:rsidRDefault="00EB709D" w14:paraId="0F806673" w14:textId="08A8F3EA">
            <w:pPr>
              <w:rPr>
                <w:rFonts w:hint="eastAsia"/>
              </w:rPr>
            </w:pPr>
            <w:r>
              <w:rPr>
                <w:rFonts w:hint="eastAsia"/>
              </w:rPr>
              <w:t xml:space="preserve">Tutor </w:t>
            </w:r>
            <w:r>
              <w:t>–</w:t>
            </w:r>
            <w:r>
              <w:rPr>
                <w:rFonts w:hint="eastAsia"/>
              </w:rPr>
              <w:t xml:space="preserve"> Sanchi Verma will provide a user story and product back log.</w:t>
            </w:r>
          </w:p>
        </w:tc>
        <w:tc>
          <w:tcPr>
            <w:tcW w:w="1276" w:type="dxa"/>
          </w:tcPr>
          <w:p w:rsidR="00EB709D" w:rsidP="00EB709D" w:rsidRDefault="00EB709D" w14:paraId="146BA216" w14:textId="3ABA133A">
            <w:pPr>
              <w:rPr>
                <w:rFonts w:hint="eastAsia"/>
              </w:rPr>
            </w:pPr>
            <w:r>
              <w:rPr>
                <w:rFonts w:hint="eastAsia"/>
              </w:rPr>
              <w:t>Done</w:t>
            </w:r>
          </w:p>
        </w:tc>
      </w:tr>
      <w:tr w:rsidR="00EB709D" w:rsidTr="00EB709D" w14:paraId="3CE64A56" w14:textId="77777777">
        <w:tc>
          <w:tcPr>
            <w:tcW w:w="6804" w:type="dxa"/>
          </w:tcPr>
          <w:p w:rsidR="00EB709D" w:rsidP="00EB709D" w:rsidRDefault="00EB709D" w14:paraId="7788B88A" w14:textId="54A1FB39">
            <w:pPr>
              <w:rPr>
                <w:rFonts w:hint="eastAsia"/>
              </w:rPr>
            </w:pPr>
            <w:r>
              <w:rPr>
                <w:rFonts w:hint="eastAsia"/>
              </w:rPr>
              <w:t xml:space="preserve">Tutor </w:t>
            </w:r>
            <w:r>
              <w:t>–</w:t>
            </w:r>
            <w:r>
              <w:rPr>
                <w:rFonts w:hint="eastAsia"/>
              </w:rPr>
              <w:t xml:space="preserve"> Sanchi Verma will provide a Github.</w:t>
            </w:r>
          </w:p>
        </w:tc>
        <w:tc>
          <w:tcPr>
            <w:tcW w:w="1276" w:type="dxa"/>
          </w:tcPr>
          <w:p w:rsidR="00EB709D" w:rsidP="00EB709D" w:rsidRDefault="00EB709D" w14:paraId="7B31F4FF" w14:textId="4BE6FD1A">
            <w:pPr>
              <w:rPr>
                <w:rFonts w:hint="eastAsia"/>
              </w:rPr>
            </w:pPr>
            <w:r>
              <w:rPr>
                <w:rFonts w:hint="eastAsia"/>
              </w:rPr>
              <w:t>Not yet</w:t>
            </w:r>
          </w:p>
        </w:tc>
      </w:tr>
      <w:tr w:rsidR="00EB709D" w:rsidTr="00EB709D" w14:paraId="36CC48DA" w14:textId="77777777">
        <w:tc>
          <w:tcPr>
            <w:tcW w:w="6804" w:type="dxa"/>
          </w:tcPr>
          <w:p w:rsidR="00EB709D" w:rsidP="00EB709D" w:rsidRDefault="00EB709D" w14:paraId="0985558B" w14:textId="652FA1C8">
            <w:pPr>
              <w:rPr>
                <w:rFonts w:hint="eastAsia"/>
              </w:rPr>
            </w:pPr>
            <w:r>
              <w:rPr>
                <w:rFonts w:hint="eastAsia"/>
              </w:rPr>
              <w:t xml:space="preserve">Shih-han Lin (Peter) will create a google calendar for group </w:t>
            </w:r>
            <w:r>
              <w:t>schedule</w:t>
            </w:r>
            <w:r>
              <w:rPr>
                <w:rFonts w:hint="eastAsia"/>
              </w:rPr>
              <w:t>.</w:t>
            </w:r>
          </w:p>
        </w:tc>
        <w:tc>
          <w:tcPr>
            <w:tcW w:w="1276" w:type="dxa"/>
          </w:tcPr>
          <w:p w:rsidR="00EB709D" w:rsidP="00EB709D" w:rsidRDefault="00EB709D" w14:paraId="0FF1901B" w14:textId="531C8E20">
            <w:pPr>
              <w:rPr>
                <w:rFonts w:hint="eastAsia"/>
              </w:rPr>
            </w:pPr>
            <w:r>
              <w:rPr>
                <w:rFonts w:hint="eastAsia"/>
              </w:rPr>
              <w:t>No needs</w:t>
            </w:r>
          </w:p>
        </w:tc>
      </w:tr>
    </w:tbl>
    <w:p w:rsidRPr="008A5723" w:rsidR="008A5723" w:rsidP="00EA6A7E" w:rsidRDefault="008A5723" w14:paraId="09A7FF56" w14:textId="77777777">
      <w:pPr>
        <w:rPr>
          <w:rFonts w:hint="eastAsia"/>
        </w:rPr>
      </w:pPr>
    </w:p>
    <w:p w:rsidR="008A5723" w:rsidP="009238EA" w:rsidRDefault="008A5723" w14:paraId="26F79006" w14:textId="4450659B">
      <w:pPr>
        <w:pStyle w:val="a9"/>
        <w:numPr>
          <w:ilvl w:val="0"/>
          <w:numId w:val="3"/>
        </w:numPr>
      </w:pPr>
      <w:r>
        <w:rPr>
          <w:rFonts w:hint="eastAsia"/>
        </w:rPr>
        <w:t>Discussion:</w:t>
      </w:r>
    </w:p>
    <w:p w:rsidR="008A5723" w:rsidP="009238EA" w:rsidRDefault="008A5723" w14:paraId="3742280D" w14:textId="67BEB1BA">
      <w:pPr>
        <w:pStyle w:val="a9"/>
        <w:numPr>
          <w:ilvl w:val="0"/>
          <w:numId w:val="4"/>
        </w:numPr>
      </w:pPr>
      <w:r>
        <w:rPr>
          <w:rFonts w:hint="eastAsia"/>
        </w:rPr>
        <w:t>Three user stories updated by Sanchi:</w:t>
      </w:r>
    </w:p>
    <w:p w:rsidR="008A5723" w:rsidP="008A5723" w:rsidRDefault="008A5723" w14:paraId="40F20387" w14:textId="31A7A13B">
      <w:pPr>
        <w:pStyle w:val="a9"/>
        <w:numPr>
          <w:ilvl w:val="0"/>
          <w:numId w:val="5"/>
        </w:numPr>
      </w:pPr>
      <w:hyperlink w:history="1" r:id="rId7">
        <w:r w:rsidRPr="008A5723">
          <w:rPr>
            <w:rStyle w:val="af3"/>
          </w:rPr>
          <w:t>User story 1: Drag-and-Drop Interface for Se</w:t>
        </w:r>
        <w:r w:rsidRPr="008A5723">
          <w:rPr>
            <w:rStyle w:val="af3"/>
          </w:rPr>
          <w:t>lecting Data Sources</w:t>
        </w:r>
        <w:r w:rsidRPr="008A5723">
          <w:rPr>
            <w:rStyle w:val="af3"/>
            <w:rFonts w:ascii="Times New Roman" w:hAnsi="Times New Roman" w:cs="Times New Roman"/>
          </w:rPr>
          <w:t>​</w:t>
        </w:r>
      </w:hyperlink>
    </w:p>
    <w:p w:rsidR="008A5723" w:rsidP="008A5723" w:rsidRDefault="008A5723" w14:paraId="53A30828" w14:textId="77777777">
      <w:pPr>
        <w:pStyle w:val="a9"/>
        <w:widowControl/>
        <w:numPr>
          <w:ilvl w:val="0"/>
          <w:numId w:val="5"/>
        </w:numPr>
      </w:pPr>
      <w:hyperlink w:history="1" r:id="rId8">
        <w:r>
          <w:rPr>
            <w:rStyle w:val="af3"/>
          </w:rPr>
          <w:t xml:space="preserve">User Story </w:t>
        </w:r>
        <w:proofErr w:type="gramStart"/>
        <w:r>
          <w:rPr>
            <w:rStyle w:val="af3"/>
          </w:rPr>
          <w:t>2 :</w:t>
        </w:r>
        <w:proofErr w:type="gramEnd"/>
        <w:r>
          <w:rPr>
            <w:rStyle w:val="af3"/>
          </w:rPr>
          <w:t xml:space="preserve"> Filter Application via Drag-and-Drop</w:t>
        </w:r>
      </w:hyperlink>
    </w:p>
    <w:p w:rsidR="008A5723" w:rsidP="008A5723" w:rsidRDefault="008A5723" w14:paraId="1F7E272A" w14:textId="0C1CB7DA">
      <w:pPr>
        <w:pStyle w:val="a9"/>
        <w:numPr>
          <w:ilvl w:val="0"/>
          <w:numId w:val="5"/>
        </w:numPr>
      </w:pPr>
      <w:hyperlink w:history="1" r:id="rId9">
        <w:r w:rsidRPr="008A5723">
          <w:rPr>
            <w:rStyle w:val="af3"/>
          </w:rPr>
          <w:t>User Story 3: Automatic Query Generation and Execution</w:t>
        </w:r>
        <w:r w:rsidRPr="008A5723">
          <w:rPr>
            <w:rStyle w:val="af3"/>
            <w:rFonts w:ascii="Times New Roman" w:hAnsi="Times New Roman" w:cs="Times New Roman"/>
          </w:rPr>
          <w:t>​</w:t>
        </w:r>
      </w:hyperlink>
    </w:p>
    <w:p w:rsidR="008A5723" w:rsidP="008A5723" w:rsidRDefault="008A5723" w14:paraId="52088D34" w14:textId="77777777">
      <w:pPr>
        <w:pStyle w:val="a9"/>
        <w:ind w:left="600"/>
      </w:pPr>
    </w:p>
    <w:p w:rsidR="00E87C93" w:rsidP="009238EA" w:rsidRDefault="008A5723" w14:paraId="08D2E3B3" w14:textId="449F8871">
      <w:pPr>
        <w:pStyle w:val="a9"/>
        <w:numPr>
          <w:ilvl w:val="0"/>
          <w:numId w:val="4"/>
        </w:numPr>
      </w:pPr>
      <w:r>
        <w:rPr>
          <w:rFonts w:hint="eastAsia"/>
        </w:rPr>
        <w:t>Our project name</w:t>
      </w:r>
      <w:r w:rsidR="00E87C93">
        <w:rPr>
          <w:rFonts w:hint="eastAsia"/>
        </w:rPr>
        <w:t>:</w:t>
      </w:r>
      <w:r>
        <w:rPr>
          <w:rFonts w:hint="eastAsia"/>
        </w:rPr>
        <w:t xml:space="preserve"> </w:t>
      </w:r>
    </w:p>
    <w:p w:rsidRPr="00310B00" w:rsidR="004E3973" w:rsidP="009238EA" w:rsidRDefault="001C4C19" w14:paraId="44738E2F" w14:textId="00BA3BAA">
      <w:pPr>
        <w:pStyle w:val="a9"/>
        <w:numPr>
          <w:ilvl w:val="0"/>
          <w:numId w:val="5"/>
        </w:numPr>
        <w:rPr>
          <w:b/>
          <w:bCs/>
        </w:rPr>
      </w:pPr>
      <w:r w:rsidRPr="00310B00">
        <w:rPr>
          <w:rFonts w:hint="eastAsia"/>
          <w:b/>
          <w:bCs/>
        </w:rPr>
        <w:t>LeStartup</w:t>
      </w:r>
    </w:p>
    <w:p w:rsidR="001C4C19" w:rsidP="001C4C19" w:rsidRDefault="001C4C19" w14:paraId="35A90FA5" w14:textId="77777777">
      <w:pPr>
        <w:pStyle w:val="a9"/>
        <w:ind w:left="960"/>
        <w:rPr>
          <w:rFonts w:hint="eastAsia"/>
        </w:rPr>
      </w:pPr>
    </w:p>
    <w:p w:rsidR="009238EA" w:rsidP="009238EA" w:rsidRDefault="00400445" w14:paraId="77B0F0DF" w14:textId="4677F21C">
      <w:pPr>
        <w:pStyle w:val="a9"/>
        <w:numPr>
          <w:ilvl w:val="0"/>
          <w:numId w:val="4"/>
        </w:numPr>
      </w:pPr>
      <w:bookmarkStart w:name="_Hlk174799188" w:id="0"/>
      <w:r>
        <w:rPr>
          <w:rFonts w:hint="eastAsia"/>
        </w:rPr>
        <w:t>Clarification by Sanch</w:t>
      </w:r>
      <w:r w:rsidR="009238EA">
        <w:rPr>
          <w:rFonts w:hint="eastAsia"/>
        </w:rPr>
        <w:t>:</w:t>
      </w:r>
      <w:bookmarkEnd w:id="0"/>
    </w:p>
    <w:p w:rsidR="00D53BC7" w:rsidP="00400445" w:rsidRDefault="00400445" w14:paraId="26852D80" w14:textId="54806508">
      <w:pPr>
        <w:pStyle w:val="a9"/>
        <w:numPr>
          <w:ilvl w:val="0"/>
          <w:numId w:val="5"/>
        </w:numPr>
        <w:rPr>
          <w:rFonts w:hint="eastAsia"/>
        </w:rPr>
      </w:pPr>
      <w:bookmarkStart w:name="_Hlk174799214" w:id="1"/>
      <w:r>
        <w:rPr>
          <w:rFonts w:hint="eastAsia"/>
        </w:rPr>
        <w:t xml:space="preserve">Basically, </w:t>
      </w:r>
      <w:r>
        <w:rPr>
          <w:rFonts w:hint="eastAsia"/>
        </w:rPr>
        <w:t>about the development</w:t>
      </w:r>
      <w:r>
        <w:rPr>
          <w:rFonts w:hint="eastAsia"/>
        </w:rPr>
        <w:t xml:space="preserve"> is based on the group creation, she won</w:t>
      </w:r>
      <w:r>
        <w:t>’</w:t>
      </w:r>
      <w:r>
        <w:rPr>
          <w:rFonts w:hint="eastAsia"/>
        </w:rPr>
        <w:t xml:space="preserve">t </w:t>
      </w:r>
      <w:r w:rsidR="003A034A">
        <w:rPr>
          <w:rFonts w:hint="eastAsia"/>
        </w:rPr>
        <w:t>give a</w:t>
      </w:r>
      <w:r>
        <w:rPr>
          <w:rFonts w:hint="eastAsia"/>
        </w:rPr>
        <w:t xml:space="preserve"> guidance and too many restrictions</w:t>
      </w:r>
      <w:r w:rsidR="000719CD">
        <w:rPr>
          <w:rFonts w:hint="eastAsia"/>
        </w:rPr>
        <w:t>.</w:t>
      </w:r>
    </w:p>
    <w:bookmarkEnd w:id="1"/>
    <w:p w:rsidR="00400445" w:rsidP="00400445" w:rsidRDefault="00400445" w14:paraId="2BB28597" w14:textId="77777777">
      <w:pPr>
        <w:pStyle w:val="a9"/>
        <w:ind w:left="960"/>
        <w:rPr>
          <w:rFonts w:hint="eastAsia"/>
        </w:rPr>
      </w:pPr>
    </w:p>
    <w:p w:rsidR="00400445" w:rsidP="00400445" w:rsidRDefault="00EB709D" w14:paraId="7ABBC7CC" w14:textId="3196ADD1">
      <w:pPr>
        <w:pStyle w:val="a9"/>
        <w:numPr>
          <w:ilvl w:val="0"/>
          <w:numId w:val="4"/>
        </w:numPr>
      </w:pPr>
      <w:r>
        <w:rPr>
          <w:rFonts w:hint="eastAsia"/>
        </w:rPr>
        <w:t>Questions to</w:t>
      </w:r>
      <w:r w:rsidR="00400445">
        <w:rPr>
          <w:rFonts w:hint="eastAsia"/>
        </w:rPr>
        <w:t xml:space="preserve"> Sanch</w:t>
      </w:r>
      <w:r>
        <w:rPr>
          <w:rFonts w:hint="eastAsia"/>
        </w:rPr>
        <w:t xml:space="preserve"> and the </w:t>
      </w:r>
      <w:r>
        <w:t>confirmation</w:t>
      </w:r>
      <w:r w:rsidR="00400445">
        <w:rPr>
          <w:rFonts w:hint="eastAsia"/>
        </w:rPr>
        <w:t>:</w:t>
      </w:r>
    </w:p>
    <w:p w:rsidR="00E32257" w:rsidP="00EB709D" w:rsidRDefault="00E32257" w14:paraId="23B207C4" w14:textId="77777777">
      <w:pPr>
        <w:pStyle w:val="a9"/>
        <w:numPr>
          <w:ilvl w:val="0"/>
          <w:numId w:val="5"/>
        </w:numPr>
      </w:pPr>
      <w:r>
        <w:rPr>
          <w:rFonts w:hint="eastAsia"/>
        </w:rPr>
        <w:t xml:space="preserve">Q: </w:t>
      </w:r>
      <w:r w:rsidRPr="00EB709D" w:rsidR="00EB709D">
        <w:t xml:space="preserve">Should we visualize the data on our front end or Grafana? Should we integrate Grafana as a separate front end or embedded in our front </w:t>
      </w:r>
      <w:r w:rsidRPr="00EB709D" w:rsidR="00EB709D">
        <w:lastRenderedPageBreak/>
        <w:t>end? </w:t>
      </w:r>
    </w:p>
    <w:p w:rsidRPr="00EB709D" w:rsidR="00EB709D" w:rsidP="00E32257" w:rsidRDefault="00E32257" w14:paraId="0ABFBBFF" w14:textId="59342326">
      <w:pPr>
        <w:pStyle w:val="a9"/>
        <w:ind w:left="960"/>
      </w:pPr>
      <w:r>
        <w:rPr>
          <w:rFonts w:hint="eastAsia"/>
        </w:rPr>
        <w:t xml:space="preserve">A: </w:t>
      </w:r>
      <w:r w:rsidRPr="00EB709D" w:rsidR="00EB709D">
        <w:rPr>
          <w:u w:val="single"/>
        </w:rPr>
        <w:t xml:space="preserve">Yeah, since it says it's a single page design on, all </w:t>
      </w:r>
      <w:r w:rsidRPr="00EB709D">
        <w:rPr>
          <w:u w:val="single"/>
        </w:rPr>
        <w:t>functionalities</w:t>
      </w:r>
      <w:r w:rsidRPr="00EB709D" w:rsidR="00EB709D">
        <w:rPr>
          <w:u w:val="single"/>
        </w:rPr>
        <w:t xml:space="preserve"> will be available on one page for ease of use and quick access</w:t>
      </w:r>
      <w:r w:rsidRPr="00EB709D" w:rsidR="00EB709D">
        <w:rPr>
          <w:rFonts w:hint="eastAsia"/>
          <w:u w:val="single"/>
        </w:rPr>
        <w:t>.</w:t>
      </w:r>
    </w:p>
    <w:p w:rsidR="00E32257" w:rsidP="00EB709D" w:rsidRDefault="00E32257" w14:paraId="40D928DC" w14:textId="77777777">
      <w:pPr>
        <w:pStyle w:val="a9"/>
        <w:numPr>
          <w:ilvl w:val="0"/>
          <w:numId w:val="5"/>
        </w:numPr>
      </w:pPr>
      <w:r>
        <w:rPr>
          <w:rFonts w:hint="eastAsia"/>
        </w:rPr>
        <w:t xml:space="preserve">Q: </w:t>
      </w:r>
      <w:r w:rsidRPr="00EB709D" w:rsidR="00EB709D">
        <w:t>Should we integrate Grafana at the beginning of the project, or we do the non-extension requirements and then integrate with Grafana later?</w:t>
      </w:r>
    </w:p>
    <w:p w:rsidRPr="00EB709D" w:rsidR="00EB709D" w:rsidP="00E32257" w:rsidRDefault="00E32257" w14:paraId="789BDE21" w14:textId="5D533A35">
      <w:pPr>
        <w:pStyle w:val="a9"/>
        <w:ind w:left="960"/>
      </w:pPr>
      <w:r>
        <w:rPr>
          <w:rFonts w:hint="eastAsia"/>
        </w:rPr>
        <w:t>A:</w:t>
      </w:r>
      <w:r w:rsidRPr="00EB709D" w:rsidR="00EB709D">
        <w:t xml:space="preserve"> </w:t>
      </w:r>
      <w:r w:rsidRPr="00EB709D" w:rsidR="00EB709D">
        <w:rPr>
          <w:rFonts w:hint="eastAsia"/>
          <w:u w:val="single"/>
        </w:rPr>
        <w:t>You should s</w:t>
      </w:r>
      <w:r w:rsidRPr="00EB709D" w:rsidR="00EB709D">
        <w:rPr>
          <w:u w:val="single"/>
        </w:rPr>
        <w:t xml:space="preserve">ince </w:t>
      </w:r>
      <w:r w:rsidRPr="00EB709D" w:rsidR="00EB709D">
        <w:rPr>
          <w:u w:val="single"/>
        </w:rPr>
        <w:t>begin</w:t>
      </w:r>
      <w:r w:rsidRPr="00EB709D" w:rsidR="00EB709D">
        <w:rPr>
          <w:rFonts w:hint="eastAsia"/>
          <w:u w:val="single"/>
        </w:rPr>
        <w:t>.</w:t>
      </w:r>
    </w:p>
    <w:p w:rsidR="00E32257" w:rsidP="00EB709D" w:rsidRDefault="00E32257" w14:paraId="7785029E" w14:textId="77777777">
      <w:pPr>
        <w:pStyle w:val="a9"/>
        <w:numPr>
          <w:ilvl w:val="0"/>
          <w:numId w:val="5"/>
        </w:numPr>
      </w:pPr>
      <w:r>
        <w:rPr>
          <w:rFonts w:hint="eastAsia"/>
        </w:rPr>
        <w:t xml:space="preserve">Q: </w:t>
      </w:r>
      <w:r w:rsidRPr="00EB709D" w:rsidR="00EB709D">
        <w:t xml:space="preserve">What specific buckets, measurements, fields, and other syntax should be available in the drag-and-drop interface? Are there any limitations or restrictions? </w:t>
      </w:r>
    </w:p>
    <w:p w:rsidRPr="00EB709D" w:rsidR="00EB709D" w:rsidP="00E32257" w:rsidRDefault="00E32257" w14:paraId="0EA5968C" w14:textId="4018ABBF">
      <w:pPr>
        <w:pStyle w:val="a9"/>
        <w:ind w:left="960"/>
      </w:pPr>
      <w:r>
        <w:rPr>
          <w:rFonts w:hint="eastAsia"/>
        </w:rPr>
        <w:t xml:space="preserve">A: </w:t>
      </w:r>
      <w:r w:rsidRPr="00EB709D" w:rsidR="00EB709D">
        <w:rPr>
          <w:u w:val="single"/>
        </w:rPr>
        <w:t>Dummy Data</w:t>
      </w:r>
      <w:r w:rsidR="00EB709D">
        <w:rPr>
          <w:rFonts w:hint="eastAsia"/>
          <w:u w:val="single"/>
        </w:rPr>
        <w:t xml:space="preserve">: </w:t>
      </w:r>
      <w:hyperlink w:history="1" r:id="rId10">
        <w:r w:rsidRPr="00EB709D" w:rsidR="00EB709D">
          <w:rPr>
            <w:rStyle w:val="af3"/>
          </w:rPr>
          <w:t>https://docs.influxdata.com/influxdb/cloud/reference/sample-data/</w:t>
        </w:r>
      </w:hyperlink>
    </w:p>
    <w:p w:rsidR="00E32257" w:rsidP="00EB709D" w:rsidRDefault="00E32257" w14:paraId="346C699D" w14:textId="77777777">
      <w:pPr>
        <w:pStyle w:val="a9"/>
        <w:numPr>
          <w:ilvl w:val="0"/>
          <w:numId w:val="5"/>
        </w:numPr>
      </w:pPr>
      <w:r>
        <w:rPr>
          <w:rFonts w:hint="eastAsia"/>
        </w:rPr>
        <w:t xml:space="preserve">Q: </w:t>
      </w:r>
      <w:r w:rsidRPr="00EB709D" w:rsidR="00EB709D">
        <w:t>How should the interface handle invalid selections or combinations of data sources? How should error handling be implemented, especially for cases where the generated Flux query is invalid or returns no results?</w:t>
      </w:r>
    </w:p>
    <w:p w:rsidRPr="00EB709D" w:rsidR="00EB709D" w:rsidP="00E32257" w:rsidRDefault="00E32257" w14:paraId="018D2466" w14:textId="4ED9FF1D">
      <w:pPr>
        <w:pStyle w:val="a9"/>
        <w:ind w:left="960"/>
      </w:pPr>
      <w:r>
        <w:rPr>
          <w:rFonts w:hint="eastAsia"/>
        </w:rPr>
        <w:t xml:space="preserve">A: </w:t>
      </w:r>
      <w:r w:rsidRPr="00E32257">
        <w:rPr>
          <w:rFonts w:hint="eastAsia"/>
          <w:u w:val="single"/>
        </w:rPr>
        <w:t xml:space="preserve">Up to us. </w:t>
      </w:r>
      <w:r w:rsidRPr="00EB709D" w:rsidR="00EB709D">
        <w:rPr>
          <w:u w:val="single"/>
        </w:rPr>
        <w:t>Error message,</w:t>
      </w:r>
      <w:r>
        <w:rPr>
          <w:rFonts w:hint="eastAsia"/>
          <w:u w:val="single"/>
        </w:rPr>
        <w:t xml:space="preserve"> friendly user interface, </w:t>
      </w:r>
      <w:r w:rsidRPr="00EB709D" w:rsidR="00EB709D">
        <w:rPr>
          <w:u w:val="single"/>
        </w:rPr>
        <w:t>toast</w:t>
      </w:r>
      <w:r w:rsidRPr="00E32257">
        <w:rPr>
          <w:rFonts w:hint="eastAsia"/>
          <w:u w:val="single"/>
        </w:rPr>
        <w:t>.</w:t>
      </w:r>
    </w:p>
    <w:p w:rsidR="00E32257" w:rsidP="00EB709D" w:rsidRDefault="00E32257" w14:paraId="4A33729F" w14:textId="77777777">
      <w:pPr>
        <w:pStyle w:val="a9"/>
        <w:numPr>
          <w:ilvl w:val="0"/>
          <w:numId w:val="5"/>
        </w:numPr>
      </w:pPr>
      <w:r>
        <w:rPr>
          <w:rFonts w:hint="eastAsia"/>
        </w:rPr>
        <w:t xml:space="preserve">Q: </w:t>
      </w:r>
      <w:r w:rsidRPr="00EB709D" w:rsidR="00EB709D">
        <w:t xml:space="preserve">Is there a need for a query history or the ability to save and reuse queries? </w:t>
      </w:r>
    </w:p>
    <w:p w:rsidRPr="00EB709D" w:rsidR="00EB709D" w:rsidP="00E32257" w:rsidRDefault="00E32257" w14:paraId="1EB9FEA0" w14:textId="58CECF69">
      <w:pPr>
        <w:pStyle w:val="a9"/>
        <w:ind w:left="960"/>
        <w:rPr>
          <w:rFonts w:hint="eastAsia"/>
        </w:rPr>
      </w:pPr>
      <w:r>
        <w:rPr>
          <w:rFonts w:hint="eastAsia"/>
        </w:rPr>
        <w:t xml:space="preserve">A: </w:t>
      </w:r>
      <w:r w:rsidRPr="00EB709D" w:rsidR="00EB709D">
        <w:rPr>
          <w:u w:val="single"/>
        </w:rPr>
        <w:t>Yes</w:t>
      </w:r>
      <w:r w:rsidRPr="00E32257">
        <w:rPr>
          <w:rFonts w:hint="eastAsia"/>
          <w:u w:val="single"/>
        </w:rPr>
        <w:t>.</w:t>
      </w:r>
    </w:p>
    <w:p w:rsidR="00E32257" w:rsidP="00EB709D" w:rsidRDefault="00E32257" w14:paraId="681A2F14" w14:textId="77777777">
      <w:pPr>
        <w:pStyle w:val="a9"/>
        <w:numPr>
          <w:ilvl w:val="0"/>
          <w:numId w:val="5"/>
        </w:numPr>
      </w:pPr>
      <w:r>
        <w:rPr>
          <w:rFonts w:hint="eastAsia"/>
        </w:rPr>
        <w:t xml:space="preserve">Q: </w:t>
      </w:r>
      <w:r w:rsidRPr="00EB709D" w:rsidR="00EB709D">
        <w:t xml:space="preserve">How should the system handle real-time data updates? Will users need to refresh their queries manually? </w:t>
      </w:r>
    </w:p>
    <w:p w:rsidRPr="00EB709D" w:rsidR="00EB709D" w:rsidP="00E32257" w:rsidRDefault="00E32257" w14:paraId="606A01FD" w14:textId="4EC0006C">
      <w:pPr>
        <w:pStyle w:val="a9"/>
        <w:ind w:left="960"/>
      </w:pPr>
      <w:r>
        <w:rPr>
          <w:rFonts w:hint="eastAsia"/>
        </w:rPr>
        <w:t xml:space="preserve">A: </w:t>
      </w:r>
      <w:r w:rsidRPr="002F09E0" w:rsidR="002F09E0">
        <w:rPr>
          <w:rFonts w:hint="eastAsia"/>
          <w:u w:val="single"/>
        </w:rPr>
        <w:t xml:space="preserve">Up to us. </w:t>
      </w:r>
      <w:r w:rsidRPr="00EB709D" w:rsidR="00EB709D">
        <w:rPr>
          <w:u w:val="single"/>
        </w:rPr>
        <w:t>Optional</w:t>
      </w:r>
      <w:r w:rsidRPr="00E32257">
        <w:rPr>
          <w:rFonts w:hint="eastAsia"/>
          <w:u w:val="single"/>
        </w:rPr>
        <w:t>.</w:t>
      </w:r>
    </w:p>
    <w:p w:rsidR="00E32257" w:rsidP="00EB709D" w:rsidRDefault="00E32257" w14:paraId="4BA44796" w14:textId="77777777">
      <w:pPr>
        <w:pStyle w:val="a9"/>
        <w:numPr>
          <w:ilvl w:val="0"/>
          <w:numId w:val="5"/>
        </w:numPr>
      </w:pPr>
      <w:r>
        <w:rPr>
          <w:rFonts w:hint="eastAsia"/>
        </w:rPr>
        <w:t xml:space="preserve">Q: </w:t>
      </w:r>
      <w:r w:rsidRPr="00EB709D" w:rsidR="00EB709D">
        <w:t>Are there any specific accessibility requirements for the drag-and-drop interface?</w:t>
      </w:r>
    </w:p>
    <w:p w:rsidRPr="002F09E0" w:rsidR="00EB709D" w:rsidP="002F09E0" w:rsidRDefault="00E32257" w14:paraId="5DDB1F49" w14:textId="0C2A891C">
      <w:pPr>
        <w:pStyle w:val="a9"/>
        <w:ind w:left="960"/>
        <w:rPr>
          <w:rFonts w:hint="eastAsia"/>
          <w:u w:val="single"/>
        </w:rPr>
      </w:pPr>
      <w:r>
        <w:rPr>
          <w:rFonts w:hint="eastAsia"/>
        </w:rPr>
        <w:t>A:</w:t>
      </w:r>
      <w:r w:rsidRPr="00E32257">
        <w:rPr>
          <w:rFonts w:hint="eastAsia"/>
        </w:rPr>
        <w:t xml:space="preserve"> </w:t>
      </w:r>
      <w:r w:rsidRPr="00EB709D" w:rsidR="00EB709D">
        <w:rPr>
          <w:u w:val="single"/>
        </w:rPr>
        <w:t xml:space="preserve">It </w:t>
      </w:r>
      <w:proofErr w:type="gramStart"/>
      <w:r w:rsidRPr="00EB709D" w:rsidR="00EB709D">
        <w:rPr>
          <w:u w:val="single"/>
        </w:rPr>
        <w:t>vary</w:t>
      </w:r>
      <w:proofErr w:type="gramEnd"/>
      <w:r w:rsidRPr="00EB709D" w:rsidR="00EB709D">
        <w:rPr>
          <w:u w:val="single"/>
        </w:rPr>
        <w:t>.</w:t>
      </w:r>
      <w:r w:rsidR="002F09E0">
        <w:rPr>
          <w:rFonts w:hint="eastAsia"/>
          <w:u w:val="single"/>
        </w:rPr>
        <w:t xml:space="preserve"> As a user, </w:t>
      </w:r>
      <w:r w:rsidRPr="002F09E0" w:rsidR="002F09E0">
        <w:rPr>
          <w:u w:val="single"/>
        </w:rPr>
        <w:t xml:space="preserve">I just need a drag and drop interface and how I </w:t>
      </w:r>
      <w:r w:rsidRPr="002F09E0" w:rsidR="002F09E0">
        <w:rPr>
          <w:u w:val="single"/>
        </w:rPr>
        <w:t>want to</w:t>
      </w:r>
      <w:r w:rsidRPr="002F09E0" w:rsidR="002F09E0">
        <w:rPr>
          <w:u w:val="single"/>
        </w:rPr>
        <w:t xml:space="preserve"> make it right.</w:t>
      </w:r>
    </w:p>
    <w:p w:rsidR="00E32257" w:rsidP="00EB709D" w:rsidRDefault="00E32257" w14:paraId="7C871A55" w14:textId="77777777">
      <w:pPr>
        <w:pStyle w:val="a9"/>
        <w:numPr>
          <w:ilvl w:val="0"/>
          <w:numId w:val="5"/>
        </w:numPr>
      </w:pPr>
      <w:r>
        <w:rPr>
          <w:rFonts w:hint="eastAsia"/>
        </w:rPr>
        <w:t xml:space="preserve">Q: </w:t>
      </w:r>
      <w:r w:rsidRPr="00EB709D" w:rsidR="00EB709D">
        <w:t>Will users need the ability to export their query results? If so, in what formats?</w:t>
      </w:r>
    </w:p>
    <w:p w:rsidRPr="00EB709D" w:rsidR="00EB709D" w:rsidP="00E32257" w:rsidRDefault="00E32257" w14:paraId="3A4C29E8" w14:textId="5930370F">
      <w:pPr>
        <w:pStyle w:val="a9"/>
        <w:ind w:left="960"/>
        <w:rPr>
          <w:rFonts w:hint="eastAsia"/>
        </w:rPr>
      </w:pPr>
      <w:r>
        <w:rPr>
          <w:rFonts w:hint="eastAsia"/>
        </w:rPr>
        <w:t xml:space="preserve">A: </w:t>
      </w:r>
      <w:r w:rsidRPr="00EB709D" w:rsidR="00EB709D">
        <w:rPr>
          <w:u w:val="single"/>
        </w:rPr>
        <w:t>Yes, visualization</w:t>
      </w:r>
      <w:r w:rsidR="00886537">
        <w:rPr>
          <w:rFonts w:hint="eastAsia"/>
          <w:u w:val="single"/>
        </w:rPr>
        <w:t xml:space="preserve"> &amp; </w:t>
      </w:r>
      <w:r w:rsidRPr="00EB709D" w:rsidR="00886537">
        <w:rPr>
          <w:u w:val="single"/>
        </w:rPr>
        <w:t>excel</w:t>
      </w:r>
      <w:r w:rsidRPr="00E32257">
        <w:rPr>
          <w:rFonts w:hint="eastAsia"/>
          <w:u w:val="single"/>
        </w:rPr>
        <w:t>.</w:t>
      </w:r>
    </w:p>
    <w:p w:rsidR="00E32257" w:rsidP="00EB709D" w:rsidRDefault="00E32257" w14:paraId="25EAD3E1" w14:textId="77777777">
      <w:pPr>
        <w:pStyle w:val="a9"/>
        <w:numPr>
          <w:ilvl w:val="0"/>
          <w:numId w:val="5"/>
        </w:numPr>
      </w:pPr>
      <w:r>
        <w:rPr>
          <w:rFonts w:hint="eastAsia"/>
        </w:rPr>
        <w:t xml:space="preserve">Q: </w:t>
      </w:r>
      <w:r w:rsidRPr="00EB709D" w:rsidR="00EB709D">
        <w:t xml:space="preserve">When users log in to the app, do we have authorisation steps that check which data source users have permission to view/query? </w:t>
      </w:r>
    </w:p>
    <w:p w:rsidRPr="00EB709D" w:rsidR="00EB709D" w:rsidP="00E32257" w:rsidRDefault="00E32257" w14:paraId="16F082D3" w14:textId="1EC657F4">
      <w:pPr>
        <w:pStyle w:val="a9"/>
        <w:ind w:left="960"/>
      </w:pPr>
      <w:r>
        <w:rPr>
          <w:rFonts w:hint="eastAsia"/>
        </w:rPr>
        <w:t xml:space="preserve">A: </w:t>
      </w:r>
      <w:r w:rsidRPr="00EB709D" w:rsidR="00EB709D">
        <w:rPr>
          <w:u w:val="single"/>
        </w:rPr>
        <w:t>Yes.</w:t>
      </w:r>
      <w:r w:rsidRPr="00EB709D" w:rsidR="00EB709D">
        <w:t> </w:t>
      </w:r>
    </w:p>
    <w:p w:rsidR="00E32257" w:rsidP="00EB709D" w:rsidRDefault="00E32257" w14:paraId="22257FC3" w14:textId="77777777">
      <w:pPr>
        <w:pStyle w:val="a9"/>
        <w:numPr>
          <w:ilvl w:val="0"/>
          <w:numId w:val="5"/>
        </w:numPr>
      </w:pPr>
      <w:r>
        <w:rPr>
          <w:rFonts w:hint="eastAsia"/>
        </w:rPr>
        <w:t xml:space="preserve">Q: </w:t>
      </w:r>
      <w:r w:rsidRPr="00EB709D" w:rsidR="00EB709D">
        <w:t xml:space="preserve">When a user chooses a different data source, should the application </w:t>
      </w:r>
      <w:r w:rsidRPr="00EB709D" w:rsidR="00EB709D">
        <w:lastRenderedPageBreak/>
        <w:t>dynamically update available measurements and fields?</w:t>
      </w:r>
    </w:p>
    <w:p w:rsidRPr="00EB709D" w:rsidR="00EB709D" w:rsidP="00E32257" w:rsidRDefault="00E32257" w14:paraId="23D78E74" w14:textId="10936777">
      <w:pPr>
        <w:pStyle w:val="a9"/>
        <w:ind w:left="960"/>
      </w:pPr>
      <w:r>
        <w:rPr>
          <w:rFonts w:hint="eastAsia"/>
        </w:rPr>
        <w:t xml:space="preserve">A: </w:t>
      </w:r>
      <w:r w:rsidRPr="00EB709D" w:rsidR="00EB709D">
        <w:rPr>
          <w:u w:val="single"/>
        </w:rPr>
        <w:t>Yes.</w:t>
      </w:r>
    </w:p>
    <w:p w:rsidR="00E32257" w:rsidP="00EB709D" w:rsidRDefault="00EB709D" w14:paraId="2CAC3EA3" w14:textId="77777777">
      <w:pPr>
        <w:pStyle w:val="a9"/>
        <w:numPr>
          <w:ilvl w:val="0"/>
          <w:numId w:val="5"/>
        </w:numPr>
      </w:pPr>
      <w:r w:rsidRPr="00EB709D">
        <w:t xml:space="preserve">Can we use diagram formats other than UML for architecture, CICD pipeline and API flow? </w:t>
      </w:r>
    </w:p>
    <w:p w:rsidRPr="00EB709D" w:rsidR="00EB709D" w:rsidP="00E32257" w:rsidRDefault="00E32257" w14:paraId="1F80BBA7" w14:textId="437587A5">
      <w:pPr>
        <w:pStyle w:val="a9"/>
        <w:ind w:left="960"/>
      </w:pPr>
      <w:r>
        <w:rPr>
          <w:rFonts w:hint="eastAsia"/>
        </w:rPr>
        <w:t xml:space="preserve">A: </w:t>
      </w:r>
      <w:r w:rsidRPr="00EB709D" w:rsidR="00EB709D">
        <w:rPr>
          <w:u w:val="single"/>
        </w:rPr>
        <w:t>UML required.</w:t>
      </w:r>
      <w:r w:rsidRPr="00EB709D" w:rsidR="00EB709D">
        <w:t> </w:t>
      </w:r>
    </w:p>
    <w:p w:rsidR="00BB6260" w:rsidP="00BB6260" w:rsidRDefault="00BB6260" w14:paraId="3F7BFDAC" w14:textId="73CFDC1C">
      <w:pPr>
        <w:pStyle w:val="a9"/>
        <w:numPr>
          <w:ilvl w:val="0"/>
          <w:numId w:val="5"/>
        </w:numPr>
      </w:pPr>
      <w:r>
        <w:rPr>
          <w:rFonts w:hint="eastAsia"/>
        </w:rPr>
        <w:t>S</w:t>
      </w:r>
      <w:r w:rsidRPr="00BB6260">
        <w:t xml:space="preserve">hould we integrate some of </w:t>
      </w:r>
      <w:r>
        <w:rPr>
          <w:rFonts w:hint="eastAsia"/>
        </w:rPr>
        <w:t xml:space="preserve">test cases, like unit tests, </w:t>
      </w:r>
      <w:r w:rsidRPr="00BB6260">
        <w:t>integration tests and component tests?</w:t>
      </w:r>
    </w:p>
    <w:p w:rsidRPr="00EB709D" w:rsidR="00BB6260" w:rsidP="00BB6260" w:rsidRDefault="00BB6260" w14:paraId="12BF8907" w14:textId="4565645E">
      <w:pPr>
        <w:pStyle w:val="a9"/>
        <w:ind w:left="960"/>
        <w:rPr>
          <w:rFonts w:hint="eastAsia"/>
        </w:rPr>
      </w:pPr>
      <w:r>
        <w:rPr>
          <w:rFonts w:hint="eastAsia"/>
        </w:rPr>
        <w:t xml:space="preserve">A: </w:t>
      </w:r>
      <w:r w:rsidRPr="00BB6260">
        <w:rPr>
          <w:u w:val="single"/>
        </w:rPr>
        <w:t xml:space="preserve">Testing is completely up to you how you </w:t>
      </w:r>
      <w:r w:rsidRPr="00BB6260">
        <w:rPr>
          <w:u w:val="single"/>
        </w:rPr>
        <w:t>want to</w:t>
      </w:r>
      <w:r w:rsidRPr="00BB6260">
        <w:rPr>
          <w:u w:val="single"/>
        </w:rPr>
        <w:t xml:space="preserve"> keep it</w:t>
      </w:r>
      <w:r w:rsidRPr="00EB709D">
        <w:rPr>
          <w:u w:val="single"/>
        </w:rPr>
        <w:t>.</w:t>
      </w:r>
      <w:r w:rsidRPr="00BB6260">
        <w:rPr>
          <w:rFonts w:hint="eastAsia"/>
          <w:u w:val="single"/>
        </w:rPr>
        <w:t xml:space="preserve"> It</w:t>
      </w:r>
      <w:r w:rsidRPr="00BB6260">
        <w:rPr>
          <w:u w:val="single"/>
        </w:rPr>
        <w:t>’</w:t>
      </w:r>
      <w:r w:rsidRPr="00BB6260">
        <w:rPr>
          <w:rFonts w:hint="eastAsia"/>
          <w:u w:val="single"/>
        </w:rPr>
        <w:t>s not the requirement. But it up to you.</w:t>
      </w:r>
    </w:p>
    <w:p w:rsidR="00400445" w:rsidP="00400445" w:rsidRDefault="00400445" w14:paraId="5C675FEC" w14:textId="77777777">
      <w:pPr>
        <w:pStyle w:val="a9"/>
        <w:ind w:left="600"/>
        <w:rPr>
          <w:rFonts w:hint="eastAsia"/>
        </w:rPr>
      </w:pPr>
    </w:p>
    <w:p w:rsidRPr="009238EA" w:rsidR="00EA6A7E" w:rsidP="00E1738C" w:rsidRDefault="00D53BC7" w14:paraId="44ADA317" w14:textId="60FB5F55">
      <w:pPr>
        <w:pStyle w:val="a9"/>
        <w:numPr>
          <w:ilvl w:val="0"/>
          <w:numId w:val="3"/>
        </w:numPr>
      </w:pPr>
      <w:r>
        <w:rPr>
          <w:rFonts w:hint="eastAsia"/>
        </w:rPr>
        <w:t>Action Items:</w:t>
      </w:r>
    </w:p>
    <w:p w:rsidR="00D53BC7" w:rsidP="008A5723" w:rsidRDefault="002B6653" w14:paraId="07387EEC" w14:textId="2045623E">
      <w:pPr>
        <w:pStyle w:val="a9"/>
        <w:numPr>
          <w:ilvl w:val="0"/>
          <w:numId w:val="4"/>
        </w:numPr>
      </w:pPr>
      <w:r>
        <w:rPr>
          <w:rFonts w:hint="eastAsia"/>
        </w:rPr>
        <w:t xml:space="preserve">Tutor </w:t>
      </w:r>
      <w:r>
        <w:t>–</w:t>
      </w:r>
      <w:r>
        <w:rPr>
          <w:rFonts w:hint="eastAsia"/>
        </w:rPr>
        <w:t xml:space="preserve"> Sanchi Verma will </w:t>
      </w:r>
      <w:r w:rsidR="008A5723">
        <w:rPr>
          <w:rFonts w:hint="eastAsia"/>
        </w:rPr>
        <w:t>add our members in</w:t>
      </w:r>
      <w:r>
        <w:rPr>
          <w:rFonts w:hint="eastAsia"/>
        </w:rPr>
        <w:t xml:space="preserve"> </w:t>
      </w:r>
      <w:r w:rsidR="008A5723">
        <w:rPr>
          <w:rFonts w:hint="eastAsia"/>
        </w:rPr>
        <w:t xml:space="preserve">the private </w:t>
      </w:r>
      <w:r>
        <w:rPr>
          <w:rFonts w:hint="eastAsia"/>
        </w:rPr>
        <w:t>Github</w:t>
      </w:r>
      <w:r w:rsidR="008A5723">
        <w:rPr>
          <w:rFonts w:hint="eastAsia"/>
        </w:rPr>
        <w:t xml:space="preserve"> in Uni Adelaide</w:t>
      </w:r>
      <w:r>
        <w:rPr>
          <w:rFonts w:hint="eastAsia"/>
        </w:rPr>
        <w:t>.</w:t>
      </w:r>
    </w:p>
    <w:p w:rsidR="008A5723" w:rsidP="008A5723" w:rsidRDefault="008A5723" w14:paraId="682F7484" w14:textId="1EDA6791">
      <w:pPr>
        <w:pStyle w:val="a9"/>
        <w:numPr>
          <w:ilvl w:val="0"/>
          <w:numId w:val="4"/>
        </w:numPr>
        <w:rPr>
          <w:rFonts w:hint="eastAsia"/>
        </w:rPr>
      </w:pPr>
      <w:r>
        <w:rPr>
          <w:rFonts w:hint="eastAsia"/>
        </w:rPr>
        <w:t>Weekly meeting with Sanchi Verma at 17:00-17:30 on Wednesday (If necessary).</w:t>
      </w:r>
    </w:p>
    <w:sectPr w:rsidR="008A5723">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175D" w:rsidP="007B3BBA" w:rsidRDefault="0012175D" w14:paraId="2752B71A" w14:textId="77777777">
      <w:pPr>
        <w:spacing w:after="0" w:line="240" w:lineRule="auto"/>
      </w:pPr>
      <w:r>
        <w:separator/>
      </w:r>
    </w:p>
  </w:endnote>
  <w:endnote w:type="continuationSeparator" w:id="0">
    <w:p w:rsidR="0012175D" w:rsidP="007B3BBA" w:rsidRDefault="0012175D" w14:paraId="63A595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175D" w:rsidP="007B3BBA" w:rsidRDefault="0012175D" w14:paraId="02784EFE" w14:textId="77777777">
      <w:pPr>
        <w:spacing w:after="0" w:line="240" w:lineRule="auto"/>
      </w:pPr>
      <w:r>
        <w:separator/>
      </w:r>
    </w:p>
  </w:footnote>
  <w:footnote w:type="continuationSeparator" w:id="0">
    <w:p w:rsidR="0012175D" w:rsidP="007B3BBA" w:rsidRDefault="0012175D" w14:paraId="7710E98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27A7F"/>
    <w:multiLevelType w:val="hybridMultilevel"/>
    <w:tmpl w:val="18C8373C"/>
    <w:lvl w:ilvl="0" w:tplc="65166228">
      <w:numFmt w:val="bullet"/>
      <w:lvlText w:val="-"/>
      <w:lvlJc w:val="left"/>
      <w:pPr>
        <w:ind w:left="600" w:hanging="360"/>
      </w:pPr>
      <w:rPr>
        <w:rFonts w:hint="default" w:ascii="Aptos" w:hAnsi="Aptos" w:eastAsiaTheme="minorEastAsia" w:cstheme="minorBidi"/>
      </w:rPr>
    </w:lvl>
    <w:lvl w:ilvl="1" w:tplc="04090003" w:tentative="1">
      <w:start w:val="1"/>
      <w:numFmt w:val="bullet"/>
      <w:lvlText w:val=""/>
      <w:lvlJc w:val="left"/>
      <w:pPr>
        <w:ind w:left="1200" w:hanging="480"/>
      </w:pPr>
      <w:rPr>
        <w:rFonts w:hint="default" w:ascii="Wingdings" w:hAnsi="Wingdings"/>
      </w:rPr>
    </w:lvl>
    <w:lvl w:ilvl="2" w:tplc="04090005" w:tentative="1">
      <w:start w:val="1"/>
      <w:numFmt w:val="bullet"/>
      <w:lvlText w:val=""/>
      <w:lvlJc w:val="left"/>
      <w:pPr>
        <w:ind w:left="1680" w:hanging="480"/>
      </w:pPr>
      <w:rPr>
        <w:rFonts w:hint="default" w:ascii="Wingdings" w:hAnsi="Wingdings"/>
      </w:rPr>
    </w:lvl>
    <w:lvl w:ilvl="3" w:tplc="04090001" w:tentative="1">
      <w:start w:val="1"/>
      <w:numFmt w:val="bullet"/>
      <w:lvlText w:val=""/>
      <w:lvlJc w:val="left"/>
      <w:pPr>
        <w:ind w:left="2160" w:hanging="480"/>
      </w:pPr>
      <w:rPr>
        <w:rFonts w:hint="default" w:ascii="Wingdings" w:hAnsi="Wingdings"/>
      </w:rPr>
    </w:lvl>
    <w:lvl w:ilvl="4" w:tplc="04090003" w:tentative="1">
      <w:start w:val="1"/>
      <w:numFmt w:val="bullet"/>
      <w:lvlText w:val=""/>
      <w:lvlJc w:val="left"/>
      <w:pPr>
        <w:ind w:left="2640" w:hanging="480"/>
      </w:pPr>
      <w:rPr>
        <w:rFonts w:hint="default" w:ascii="Wingdings" w:hAnsi="Wingdings"/>
      </w:rPr>
    </w:lvl>
    <w:lvl w:ilvl="5" w:tplc="04090005" w:tentative="1">
      <w:start w:val="1"/>
      <w:numFmt w:val="bullet"/>
      <w:lvlText w:val=""/>
      <w:lvlJc w:val="left"/>
      <w:pPr>
        <w:ind w:left="3120" w:hanging="480"/>
      </w:pPr>
      <w:rPr>
        <w:rFonts w:hint="default" w:ascii="Wingdings" w:hAnsi="Wingdings"/>
      </w:rPr>
    </w:lvl>
    <w:lvl w:ilvl="6" w:tplc="04090001" w:tentative="1">
      <w:start w:val="1"/>
      <w:numFmt w:val="bullet"/>
      <w:lvlText w:val=""/>
      <w:lvlJc w:val="left"/>
      <w:pPr>
        <w:ind w:left="3600" w:hanging="480"/>
      </w:pPr>
      <w:rPr>
        <w:rFonts w:hint="default" w:ascii="Wingdings" w:hAnsi="Wingdings"/>
      </w:rPr>
    </w:lvl>
    <w:lvl w:ilvl="7" w:tplc="04090003" w:tentative="1">
      <w:start w:val="1"/>
      <w:numFmt w:val="bullet"/>
      <w:lvlText w:val=""/>
      <w:lvlJc w:val="left"/>
      <w:pPr>
        <w:ind w:left="4080" w:hanging="480"/>
      </w:pPr>
      <w:rPr>
        <w:rFonts w:hint="default" w:ascii="Wingdings" w:hAnsi="Wingdings"/>
      </w:rPr>
    </w:lvl>
    <w:lvl w:ilvl="8" w:tplc="04090005" w:tentative="1">
      <w:start w:val="1"/>
      <w:numFmt w:val="bullet"/>
      <w:lvlText w:val=""/>
      <w:lvlJc w:val="left"/>
      <w:pPr>
        <w:ind w:left="4560" w:hanging="480"/>
      </w:pPr>
      <w:rPr>
        <w:rFonts w:hint="default" w:ascii="Wingdings" w:hAnsi="Wingdings"/>
      </w:rPr>
    </w:lvl>
  </w:abstractNum>
  <w:abstractNum w:abstractNumId="1" w15:restartNumberingAfterBreak="0">
    <w:nsid w:val="145B23F2"/>
    <w:multiLevelType w:val="multilevel"/>
    <w:tmpl w:val="833E7D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F0D0F"/>
    <w:multiLevelType w:val="multilevel"/>
    <w:tmpl w:val="6FA0ED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0331C"/>
    <w:multiLevelType w:val="multilevel"/>
    <w:tmpl w:val="E76825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522E4"/>
    <w:multiLevelType w:val="multilevel"/>
    <w:tmpl w:val="81B22A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47EF0"/>
    <w:multiLevelType w:val="hybridMultilevel"/>
    <w:tmpl w:val="A9A832D6"/>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6" w15:restartNumberingAfterBreak="0">
    <w:nsid w:val="3AEF2F26"/>
    <w:multiLevelType w:val="hybridMultilevel"/>
    <w:tmpl w:val="4E9C4996"/>
    <w:lvl w:ilvl="0" w:tplc="D0C82E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CD2755C"/>
    <w:multiLevelType w:val="hybridMultilevel"/>
    <w:tmpl w:val="526AFFBE"/>
    <w:lvl w:ilvl="0" w:tplc="96F27086">
      <w:start w:val="1"/>
      <w:numFmt w:val="bullet"/>
      <w:lvlText w:val=""/>
      <w:lvlJc w:val="left"/>
      <w:pPr>
        <w:ind w:left="960" w:hanging="480"/>
      </w:pPr>
      <w:rPr>
        <w:rFonts w:hint="default" w:ascii="Wingdings" w:hAnsi="Wingdings"/>
      </w:rPr>
    </w:lvl>
    <w:lvl w:ilvl="1" w:tplc="04090003" w:tentative="1">
      <w:start w:val="1"/>
      <w:numFmt w:val="bullet"/>
      <w:lvlText w:val=""/>
      <w:lvlJc w:val="left"/>
      <w:pPr>
        <w:ind w:left="1440" w:hanging="480"/>
      </w:pPr>
      <w:rPr>
        <w:rFonts w:hint="default" w:ascii="Wingdings" w:hAnsi="Wingdings"/>
      </w:rPr>
    </w:lvl>
    <w:lvl w:ilvl="2" w:tplc="04090005" w:tentative="1">
      <w:start w:val="1"/>
      <w:numFmt w:val="bullet"/>
      <w:lvlText w:val=""/>
      <w:lvlJc w:val="left"/>
      <w:pPr>
        <w:ind w:left="1920" w:hanging="480"/>
      </w:pPr>
      <w:rPr>
        <w:rFonts w:hint="default" w:ascii="Wingdings" w:hAnsi="Wingdings"/>
      </w:rPr>
    </w:lvl>
    <w:lvl w:ilvl="3" w:tplc="04090001" w:tentative="1">
      <w:start w:val="1"/>
      <w:numFmt w:val="bullet"/>
      <w:lvlText w:val=""/>
      <w:lvlJc w:val="left"/>
      <w:pPr>
        <w:ind w:left="2400" w:hanging="480"/>
      </w:pPr>
      <w:rPr>
        <w:rFonts w:hint="default" w:ascii="Wingdings" w:hAnsi="Wingdings"/>
      </w:rPr>
    </w:lvl>
    <w:lvl w:ilvl="4" w:tplc="04090003" w:tentative="1">
      <w:start w:val="1"/>
      <w:numFmt w:val="bullet"/>
      <w:lvlText w:val=""/>
      <w:lvlJc w:val="left"/>
      <w:pPr>
        <w:ind w:left="2880" w:hanging="480"/>
      </w:pPr>
      <w:rPr>
        <w:rFonts w:hint="default" w:ascii="Wingdings" w:hAnsi="Wingdings"/>
      </w:rPr>
    </w:lvl>
    <w:lvl w:ilvl="5" w:tplc="04090005" w:tentative="1">
      <w:start w:val="1"/>
      <w:numFmt w:val="bullet"/>
      <w:lvlText w:val=""/>
      <w:lvlJc w:val="left"/>
      <w:pPr>
        <w:ind w:left="3360" w:hanging="480"/>
      </w:pPr>
      <w:rPr>
        <w:rFonts w:hint="default" w:ascii="Wingdings" w:hAnsi="Wingdings"/>
      </w:rPr>
    </w:lvl>
    <w:lvl w:ilvl="6" w:tplc="04090001" w:tentative="1">
      <w:start w:val="1"/>
      <w:numFmt w:val="bullet"/>
      <w:lvlText w:val=""/>
      <w:lvlJc w:val="left"/>
      <w:pPr>
        <w:ind w:left="3840" w:hanging="480"/>
      </w:pPr>
      <w:rPr>
        <w:rFonts w:hint="default" w:ascii="Wingdings" w:hAnsi="Wingdings"/>
      </w:rPr>
    </w:lvl>
    <w:lvl w:ilvl="7" w:tplc="04090003" w:tentative="1">
      <w:start w:val="1"/>
      <w:numFmt w:val="bullet"/>
      <w:lvlText w:val=""/>
      <w:lvlJc w:val="left"/>
      <w:pPr>
        <w:ind w:left="4320" w:hanging="480"/>
      </w:pPr>
      <w:rPr>
        <w:rFonts w:hint="default" w:ascii="Wingdings" w:hAnsi="Wingdings"/>
      </w:rPr>
    </w:lvl>
    <w:lvl w:ilvl="8" w:tplc="04090005" w:tentative="1">
      <w:start w:val="1"/>
      <w:numFmt w:val="bullet"/>
      <w:lvlText w:val=""/>
      <w:lvlJc w:val="left"/>
      <w:pPr>
        <w:ind w:left="4800" w:hanging="480"/>
      </w:pPr>
      <w:rPr>
        <w:rFonts w:hint="default" w:ascii="Wingdings" w:hAnsi="Wingdings"/>
      </w:rPr>
    </w:lvl>
  </w:abstractNum>
  <w:abstractNum w:abstractNumId="8" w15:restartNumberingAfterBreak="0">
    <w:nsid w:val="3DEF4507"/>
    <w:multiLevelType w:val="hybridMultilevel"/>
    <w:tmpl w:val="AC526BA2"/>
    <w:lvl w:ilvl="0" w:tplc="96F27086">
      <w:start w:val="1"/>
      <w:numFmt w:val="bullet"/>
      <w:lvlText w:val=""/>
      <w:lvlJc w:val="left"/>
      <w:pPr>
        <w:ind w:left="480" w:hanging="480"/>
      </w:pPr>
      <w:rPr>
        <w:rFonts w:hint="default" w:ascii="Wingdings" w:hAnsi="Wingdings"/>
      </w:rPr>
    </w:lvl>
    <w:lvl w:ilvl="1" w:tplc="FFFFFFFF" w:tentative="1">
      <w:start w:val="1"/>
      <w:numFmt w:val="bullet"/>
      <w:lvlText w:val=""/>
      <w:lvlJc w:val="left"/>
      <w:pPr>
        <w:ind w:left="960" w:hanging="480"/>
      </w:pPr>
      <w:rPr>
        <w:rFonts w:hint="default" w:ascii="Wingdings" w:hAnsi="Wingdings"/>
      </w:rPr>
    </w:lvl>
    <w:lvl w:ilvl="2" w:tplc="FFFFFFFF" w:tentative="1">
      <w:start w:val="1"/>
      <w:numFmt w:val="bullet"/>
      <w:lvlText w:val=""/>
      <w:lvlJc w:val="left"/>
      <w:pPr>
        <w:ind w:left="1440" w:hanging="480"/>
      </w:pPr>
      <w:rPr>
        <w:rFonts w:hint="default" w:ascii="Wingdings" w:hAnsi="Wingdings"/>
      </w:rPr>
    </w:lvl>
    <w:lvl w:ilvl="3" w:tplc="FFFFFFFF" w:tentative="1">
      <w:start w:val="1"/>
      <w:numFmt w:val="bullet"/>
      <w:lvlText w:val=""/>
      <w:lvlJc w:val="left"/>
      <w:pPr>
        <w:ind w:left="1920" w:hanging="480"/>
      </w:pPr>
      <w:rPr>
        <w:rFonts w:hint="default" w:ascii="Wingdings" w:hAnsi="Wingdings"/>
      </w:rPr>
    </w:lvl>
    <w:lvl w:ilvl="4" w:tplc="FFFFFFFF" w:tentative="1">
      <w:start w:val="1"/>
      <w:numFmt w:val="bullet"/>
      <w:lvlText w:val=""/>
      <w:lvlJc w:val="left"/>
      <w:pPr>
        <w:ind w:left="2400" w:hanging="480"/>
      </w:pPr>
      <w:rPr>
        <w:rFonts w:hint="default" w:ascii="Wingdings" w:hAnsi="Wingdings"/>
      </w:rPr>
    </w:lvl>
    <w:lvl w:ilvl="5" w:tplc="FFFFFFFF" w:tentative="1">
      <w:start w:val="1"/>
      <w:numFmt w:val="bullet"/>
      <w:lvlText w:val=""/>
      <w:lvlJc w:val="left"/>
      <w:pPr>
        <w:ind w:left="2880" w:hanging="480"/>
      </w:pPr>
      <w:rPr>
        <w:rFonts w:hint="default" w:ascii="Wingdings" w:hAnsi="Wingdings"/>
      </w:rPr>
    </w:lvl>
    <w:lvl w:ilvl="6" w:tplc="FFFFFFFF" w:tentative="1">
      <w:start w:val="1"/>
      <w:numFmt w:val="bullet"/>
      <w:lvlText w:val=""/>
      <w:lvlJc w:val="left"/>
      <w:pPr>
        <w:ind w:left="3360" w:hanging="480"/>
      </w:pPr>
      <w:rPr>
        <w:rFonts w:hint="default" w:ascii="Wingdings" w:hAnsi="Wingdings"/>
      </w:rPr>
    </w:lvl>
    <w:lvl w:ilvl="7" w:tplc="FFFFFFFF" w:tentative="1">
      <w:start w:val="1"/>
      <w:numFmt w:val="bullet"/>
      <w:lvlText w:val=""/>
      <w:lvlJc w:val="left"/>
      <w:pPr>
        <w:ind w:left="3840" w:hanging="480"/>
      </w:pPr>
      <w:rPr>
        <w:rFonts w:hint="default" w:ascii="Wingdings" w:hAnsi="Wingdings"/>
      </w:rPr>
    </w:lvl>
    <w:lvl w:ilvl="8" w:tplc="FFFFFFFF" w:tentative="1">
      <w:start w:val="1"/>
      <w:numFmt w:val="bullet"/>
      <w:lvlText w:val=""/>
      <w:lvlJc w:val="left"/>
      <w:pPr>
        <w:ind w:left="4320" w:hanging="480"/>
      </w:pPr>
      <w:rPr>
        <w:rFonts w:hint="default" w:ascii="Wingdings" w:hAnsi="Wingdings"/>
      </w:rPr>
    </w:lvl>
  </w:abstractNum>
  <w:abstractNum w:abstractNumId="9" w15:restartNumberingAfterBreak="0">
    <w:nsid w:val="3DF947AC"/>
    <w:multiLevelType w:val="multilevel"/>
    <w:tmpl w:val="A4AE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76148"/>
    <w:multiLevelType w:val="multilevel"/>
    <w:tmpl w:val="81F65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12F38"/>
    <w:multiLevelType w:val="multilevel"/>
    <w:tmpl w:val="41EEB5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36173"/>
    <w:multiLevelType w:val="hybridMultilevel"/>
    <w:tmpl w:val="0EF8C276"/>
    <w:lvl w:ilvl="0" w:tplc="AB1489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903618F"/>
    <w:multiLevelType w:val="hybridMultilevel"/>
    <w:tmpl w:val="178E293A"/>
    <w:lvl w:ilvl="0" w:tplc="0096F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5A54C2"/>
    <w:multiLevelType w:val="multilevel"/>
    <w:tmpl w:val="AB7AE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F4308"/>
    <w:multiLevelType w:val="multilevel"/>
    <w:tmpl w:val="B2CCEB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00962"/>
    <w:multiLevelType w:val="multilevel"/>
    <w:tmpl w:val="66BEFF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74655"/>
    <w:multiLevelType w:val="multilevel"/>
    <w:tmpl w:val="01C41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085390">
    <w:abstractNumId w:val="12"/>
  </w:num>
  <w:num w:numId="2" w16cid:durableId="2082604104">
    <w:abstractNumId w:val="6"/>
  </w:num>
  <w:num w:numId="3" w16cid:durableId="804390142">
    <w:abstractNumId w:val="5"/>
  </w:num>
  <w:num w:numId="4" w16cid:durableId="151916085">
    <w:abstractNumId w:val="0"/>
  </w:num>
  <w:num w:numId="5" w16cid:durableId="1734159620">
    <w:abstractNumId w:val="7"/>
  </w:num>
  <w:num w:numId="6" w16cid:durableId="368141732">
    <w:abstractNumId w:val="13"/>
  </w:num>
  <w:num w:numId="7" w16cid:durableId="68888130">
    <w:abstractNumId w:val="9"/>
  </w:num>
  <w:num w:numId="8" w16cid:durableId="819033862">
    <w:abstractNumId w:val="17"/>
  </w:num>
  <w:num w:numId="9" w16cid:durableId="322202722">
    <w:abstractNumId w:val="14"/>
  </w:num>
  <w:num w:numId="10" w16cid:durableId="345251627">
    <w:abstractNumId w:val="10"/>
  </w:num>
  <w:num w:numId="11" w16cid:durableId="203376184">
    <w:abstractNumId w:val="16"/>
  </w:num>
  <w:num w:numId="12" w16cid:durableId="1819103004">
    <w:abstractNumId w:val="1"/>
  </w:num>
  <w:num w:numId="13" w16cid:durableId="1030030806">
    <w:abstractNumId w:val="4"/>
  </w:num>
  <w:num w:numId="14" w16cid:durableId="165436911">
    <w:abstractNumId w:val="2"/>
  </w:num>
  <w:num w:numId="15" w16cid:durableId="450784799">
    <w:abstractNumId w:val="11"/>
  </w:num>
  <w:num w:numId="16" w16cid:durableId="2098818763">
    <w:abstractNumId w:val="15"/>
  </w:num>
  <w:num w:numId="17" w16cid:durableId="815998919">
    <w:abstractNumId w:val="3"/>
  </w:num>
  <w:num w:numId="18" w16cid:durableId="1397818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EC"/>
    <w:rsid w:val="000719CD"/>
    <w:rsid w:val="000C525A"/>
    <w:rsid w:val="0012175D"/>
    <w:rsid w:val="00150A62"/>
    <w:rsid w:val="001C4C19"/>
    <w:rsid w:val="002A70EC"/>
    <w:rsid w:val="002B6653"/>
    <w:rsid w:val="002F09E0"/>
    <w:rsid w:val="00310B00"/>
    <w:rsid w:val="00385352"/>
    <w:rsid w:val="003A034A"/>
    <w:rsid w:val="003D6BDD"/>
    <w:rsid w:val="00400445"/>
    <w:rsid w:val="004E3973"/>
    <w:rsid w:val="00691AD5"/>
    <w:rsid w:val="00717367"/>
    <w:rsid w:val="007B3BBA"/>
    <w:rsid w:val="007C62AF"/>
    <w:rsid w:val="007D312D"/>
    <w:rsid w:val="00863040"/>
    <w:rsid w:val="00886537"/>
    <w:rsid w:val="008A5723"/>
    <w:rsid w:val="00907DA3"/>
    <w:rsid w:val="009238EA"/>
    <w:rsid w:val="00A23EBF"/>
    <w:rsid w:val="00A608F0"/>
    <w:rsid w:val="00BB6260"/>
    <w:rsid w:val="00BF30AD"/>
    <w:rsid w:val="00CD1CF9"/>
    <w:rsid w:val="00CD2E20"/>
    <w:rsid w:val="00D53BC7"/>
    <w:rsid w:val="00E1738C"/>
    <w:rsid w:val="00E32257"/>
    <w:rsid w:val="00E47CA2"/>
    <w:rsid w:val="00E626F7"/>
    <w:rsid w:val="00E7309D"/>
    <w:rsid w:val="00E87C93"/>
    <w:rsid w:val="00EA6A7E"/>
    <w:rsid w:val="00EB709D"/>
    <w:rsid w:val="00F050BE"/>
    <w:rsid w:val="00F6134E"/>
    <w:rsid w:val="25062D3D"/>
    <w:rsid w:val="5C47DF99"/>
    <w:rsid w:val="64E015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20E9F"/>
  <w15:chartTrackingRefBased/>
  <w15:docId w15:val="{DF4C1F19-343A-40CE-9B55-CCF8D9C5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paragraph" w:styleId="1">
    <w:name w:val="heading 1"/>
    <w:basedOn w:val="a"/>
    <w:next w:val="a"/>
    <w:link w:val="10"/>
    <w:uiPriority w:val="9"/>
    <w:qFormat/>
    <w:rsid w:val="002A70EC"/>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2">
    <w:name w:val="heading 2"/>
    <w:basedOn w:val="a"/>
    <w:next w:val="a"/>
    <w:link w:val="20"/>
    <w:uiPriority w:val="9"/>
    <w:unhideWhenUsed/>
    <w:qFormat/>
    <w:rsid w:val="002A70EC"/>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3">
    <w:name w:val="heading 3"/>
    <w:basedOn w:val="a"/>
    <w:next w:val="a"/>
    <w:link w:val="30"/>
    <w:uiPriority w:val="9"/>
    <w:semiHidden/>
    <w:unhideWhenUsed/>
    <w:qFormat/>
    <w:rsid w:val="002A70E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A70E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A70E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70E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A70EC"/>
    <w:pPr>
      <w:keepNext/>
      <w:keepLines/>
      <w:spacing w:before="40" w:after="0"/>
      <w:ind w:left="100" w:leftChars="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70EC"/>
    <w:pPr>
      <w:keepNext/>
      <w:keepLines/>
      <w:spacing w:before="40" w:after="0"/>
      <w:ind w:left="200" w:leftChars="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A70EC"/>
    <w:pPr>
      <w:keepNext/>
      <w:keepLines/>
      <w:spacing w:before="40" w:after="0"/>
      <w:ind w:left="300" w:leftChars="300"/>
      <w:outlineLvl w:val="8"/>
    </w:pPr>
    <w:rPr>
      <w:rFonts w:eastAsiaTheme="majorEastAsia" w:cstheme="majorBidi"/>
      <w:color w:val="272727" w:themeColor="text1" w:themeTint="D8"/>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標題 1 字元"/>
    <w:basedOn w:val="a0"/>
    <w:link w:val="1"/>
    <w:uiPriority w:val="9"/>
    <w:rsid w:val="002A70EC"/>
    <w:rPr>
      <w:rFonts w:asciiTheme="majorHAnsi" w:hAnsiTheme="majorHAnsi" w:eastAsiaTheme="majorEastAsia" w:cstheme="majorBidi"/>
      <w:color w:val="0F4761" w:themeColor="accent1" w:themeShade="BF"/>
      <w:sz w:val="48"/>
      <w:szCs w:val="48"/>
    </w:rPr>
  </w:style>
  <w:style w:type="character" w:styleId="20" w:customStyle="1">
    <w:name w:val="標題 2 字元"/>
    <w:basedOn w:val="a0"/>
    <w:link w:val="2"/>
    <w:uiPriority w:val="9"/>
    <w:rsid w:val="002A70EC"/>
    <w:rPr>
      <w:rFonts w:asciiTheme="majorHAnsi" w:hAnsiTheme="majorHAnsi" w:eastAsiaTheme="majorEastAsia" w:cstheme="majorBidi"/>
      <w:color w:val="0F4761" w:themeColor="accent1" w:themeShade="BF"/>
      <w:sz w:val="40"/>
      <w:szCs w:val="40"/>
    </w:rPr>
  </w:style>
  <w:style w:type="character" w:styleId="30" w:customStyle="1">
    <w:name w:val="標題 3 字元"/>
    <w:basedOn w:val="a0"/>
    <w:link w:val="3"/>
    <w:uiPriority w:val="9"/>
    <w:semiHidden/>
    <w:rsid w:val="002A70EC"/>
    <w:rPr>
      <w:rFonts w:eastAsiaTheme="majorEastAsia" w:cstheme="majorBidi"/>
      <w:color w:val="0F4761" w:themeColor="accent1" w:themeShade="BF"/>
      <w:sz w:val="32"/>
      <w:szCs w:val="32"/>
    </w:rPr>
  </w:style>
  <w:style w:type="character" w:styleId="40" w:customStyle="1">
    <w:name w:val="標題 4 字元"/>
    <w:basedOn w:val="a0"/>
    <w:link w:val="4"/>
    <w:uiPriority w:val="9"/>
    <w:semiHidden/>
    <w:rsid w:val="002A70EC"/>
    <w:rPr>
      <w:rFonts w:eastAsiaTheme="majorEastAsia" w:cstheme="majorBidi"/>
      <w:color w:val="0F4761" w:themeColor="accent1" w:themeShade="BF"/>
      <w:sz w:val="28"/>
      <w:szCs w:val="28"/>
    </w:rPr>
  </w:style>
  <w:style w:type="character" w:styleId="50" w:customStyle="1">
    <w:name w:val="標題 5 字元"/>
    <w:basedOn w:val="a0"/>
    <w:link w:val="5"/>
    <w:uiPriority w:val="9"/>
    <w:semiHidden/>
    <w:rsid w:val="002A70EC"/>
    <w:rPr>
      <w:rFonts w:eastAsiaTheme="majorEastAsia" w:cstheme="majorBidi"/>
      <w:color w:val="0F4761" w:themeColor="accent1" w:themeShade="BF"/>
    </w:rPr>
  </w:style>
  <w:style w:type="character" w:styleId="60" w:customStyle="1">
    <w:name w:val="標題 6 字元"/>
    <w:basedOn w:val="a0"/>
    <w:link w:val="6"/>
    <w:uiPriority w:val="9"/>
    <w:semiHidden/>
    <w:rsid w:val="002A70EC"/>
    <w:rPr>
      <w:rFonts w:eastAsiaTheme="majorEastAsia" w:cstheme="majorBidi"/>
      <w:color w:val="595959" w:themeColor="text1" w:themeTint="A6"/>
    </w:rPr>
  </w:style>
  <w:style w:type="character" w:styleId="70" w:customStyle="1">
    <w:name w:val="標題 7 字元"/>
    <w:basedOn w:val="a0"/>
    <w:link w:val="7"/>
    <w:uiPriority w:val="9"/>
    <w:semiHidden/>
    <w:rsid w:val="002A70EC"/>
    <w:rPr>
      <w:rFonts w:eastAsiaTheme="majorEastAsia" w:cstheme="majorBidi"/>
      <w:color w:val="595959" w:themeColor="text1" w:themeTint="A6"/>
    </w:rPr>
  </w:style>
  <w:style w:type="character" w:styleId="80" w:customStyle="1">
    <w:name w:val="標題 8 字元"/>
    <w:basedOn w:val="a0"/>
    <w:link w:val="8"/>
    <w:uiPriority w:val="9"/>
    <w:semiHidden/>
    <w:rsid w:val="002A70EC"/>
    <w:rPr>
      <w:rFonts w:eastAsiaTheme="majorEastAsia" w:cstheme="majorBidi"/>
      <w:color w:val="272727" w:themeColor="text1" w:themeTint="D8"/>
    </w:rPr>
  </w:style>
  <w:style w:type="character" w:styleId="90" w:customStyle="1">
    <w:name w:val="標題 9 字元"/>
    <w:basedOn w:val="a0"/>
    <w:link w:val="9"/>
    <w:uiPriority w:val="9"/>
    <w:semiHidden/>
    <w:rsid w:val="002A70EC"/>
    <w:rPr>
      <w:rFonts w:eastAsiaTheme="majorEastAsia" w:cstheme="majorBidi"/>
      <w:color w:val="272727" w:themeColor="text1" w:themeTint="D8"/>
    </w:rPr>
  </w:style>
  <w:style w:type="paragraph" w:styleId="a3">
    <w:name w:val="Title"/>
    <w:basedOn w:val="a"/>
    <w:next w:val="a"/>
    <w:link w:val="a4"/>
    <w:uiPriority w:val="10"/>
    <w:qFormat/>
    <w:rsid w:val="002A70EC"/>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a4" w:customStyle="1">
    <w:name w:val="標題 字元"/>
    <w:basedOn w:val="a0"/>
    <w:link w:val="a3"/>
    <w:uiPriority w:val="10"/>
    <w:rsid w:val="002A70EC"/>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sid w:val="002A70EC"/>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a6" w:customStyle="1">
    <w:name w:val="副標題 字元"/>
    <w:basedOn w:val="a0"/>
    <w:link w:val="a5"/>
    <w:uiPriority w:val="11"/>
    <w:rsid w:val="002A70EC"/>
    <w:rPr>
      <w:rFonts w:asciiTheme="majorHAnsi" w:hAnsiTheme="majorHAnsi" w:eastAsiaTheme="majorEastAsia" w:cstheme="majorBidi"/>
      <w:color w:val="595959" w:themeColor="text1" w:themeTint="A6"/>
      <w:spacing w:val="15"/>
      <w:sz w:val="28"/>
      <w:szCs w:val="28"/>
    </w:rPr>
  </w:style>
  <w:style w:type="paragraph" w:styleId="a7">
    <w:name w:val="Quote"/>
    <w:basedOn w:val="a"/>
    <w:next w:val="a"/>
    <w:link w:val="a8"/>
    <w:uiPriority w:val="29"/>
    <w:qFormat/>
    <w:rsid w:val="002A70EC"/>
    <w:pPr>
      <w:spacing w:before="160"/>
      <w:jc w:val="center"/>
    </w:pPr>
    <w:rPr>
      <w:i/>
      <w:iCs/>
      <w:color w:val="404040" w:themeColor="text1" w:themeTint="BF"/>
    </w:rPr>
  </w:style>
  <w:style w:type="character" w:styleId="a8" w:customStyle="1">
    <w:name w:val="引文 字元"/>
    <w:basedOn w:val="a0"/>
    <w:link w:val="a7"/>
    <w:uiPriority w:val="29"/>
    <w:rsid w:val="002A70EC"/>
    <w:rPr>
      <w:i/>
      <w:iCs/>
      <w:color w:val="404040" w:themeColor="text1" w:themeTint="BF"/>
    </w:rPr>
  </w:style>
  <w:style w:type="paragraph" w:styleId="a9">
    <w:name w:val="List Paragraph"/>
    <w:basedOn w:val="a"/>
    <w:uiPriority w:val="34"/>
    <w:qFormat/>
    <w:rsid w:val="002A70EC"/>
    <w:pPr>
      <w:ind w:left="720"/>
      <w:contextualSpacing/>
    </w:pPr>
  </w:style>
  <w:style w:type="character" w:styleId="aa">
    <w:name w:val="Intense Emphasis"/>
    <w:basedOn w:val="a0"/>
    <w:uiPriority w:val="21"/>
    <w:qFormat/>
    <w:rsid w:val="002A70EC"/>
    <w:rPr>
      <w:i/>
      <w:iCs/>
      <w:color w:val="0F4761" w:themeColor="accent1" w:themeShade="BF"/>
    </w:rPr>
  </w:style>
  <w:style w:type="paragraph" w:styleId="ab">
    <w:name w:val="Intense Quote"/>
    <w:basedOn w:val="a"/>
    <w:next w:val="a"/>
    <w:link w:val="ac"/>
    <w:uiPriority w:val="30"/>
    <w:qFormat/>
    <w:rsid w:val="002A70E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customStyle="1">
    <w:name w:val="鮮明引文 字元"/>
    <w:basedOn w:val="a0"/>
    <w:link w:val="ab"/>
    <w:uiPriority w:val="30"/>
    <w:rsid w:val="002A70EC"/>
    <w:rPr>
      <w:i/>
      <w:iCs/>
      <w:color w:val="0F4761" w:themeColor="accent1" w:themeShade="BF"/>
    </w:rPr>
  </w:style>
  <w:style w:type="character" w:styleId="ad">
    <w:name w:val="Intense Reference"/>
    <w:basedOn w:val="a0"/>
    <w:uiPriority w:val="32"/>
    <w:qFormat/>
    <w:rsid w:val="002A70EC"/>
    <w:rPr>
      <w:b/>
      <w:bCs/>
      <w:smallCaps/>
      <w:color w:val="0F4761" w:themeColor="accent1" w:themeShade="BF"/>
      <w:spacing w:val="5"/>
    </w:rPr>
  </w:style>
  <w:style w:type="paragraph" w:styleId="ae">
    <w:name w:val="header"/>
    <w:basedOn w:val="a"/>
    <w:link w:val="af"/>
    <w:uiPriority w:val="99"/>
    <w:unhideWhenUsed/>
    <w:rsid w:val="007B3BBA"/>
    <w:pPr>
      <w:tabs>
        <w:tab w:val="center" w:pos="4153"/>
        <w:tab w:val="right" w:pos="8306"/>
      </w:tabs>
      <w:snapToGrid w:val="0"/>
    </w:pPr>
    <w:rPr>
      <w:sz w:val="20"/>
      <w:szCs w:val="20"/>
    </w:rPr>
  </w:style>
  <w:style w:type="character" w:styleId="af" w:customStyle="1">
    <w:name w:val="頁首 字元"/>
    <w:basedOn w:val="a0"/>
    <w:link w:val="ae"/>
    <w:uiPriority w:val="99"/>
    <w:rsid w:val="007B3BBA"/>
    <w:rPr>
      <w:sz w:val="20"/>
      <w:szCs w:val="20"/>
    </w:rPr>
  </w:style>
  <w:style w:type="paragraph" w:styleId="af0">
    <w:name w:val="footer"/>
    <w:basedOn w:val="a"/>
    <w:link w:val="af1"/>
    <w:uiPriority w:val="99"/>
    <w:unhideWhenUsed/>
    <w:rsid w:val="007B3BBA"/>
    <w:pPr>
      <w:tabs>
        <w:tab w:val="center" w:pos="4153"/>
        <w:tab w:val="right" w:pos="8306"/>
      </w:tabs>
      <w:snapToGrid w:val="0"/>
    </w:pPr>
    <w:rPr>
      <w:sz w:val="20"/>
      <w:szCs w:val="20"/>
    </w:rPr>
  </w:style>
  <w:style w:type="character" w:styleId="af1" w:customStyle="1">
    <w:name w:val="頁尾 字元"/>
    <w:basedOn w:val="a0"/>
    <w:link w:val="af0"/>
    <w:uiPriority w:val="99"/>
    <w:rsid w:val="007B3BBA"/>
    <w:rPr>
      <w:sz w:val="20"/>
      <w:szCs w:val="20"/>
    </w:rPr>
  </w:style>
  <w:style w:type="table" w:styleId="af2">
    <w:name w:val="Table Grid"/>
    <w:basedOn w:val="a1"/>
    <w:uiPriority w:val="39"/>
    <w:rsid w:val="008A57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3">
    <w:name w:val="Hyperlink"/>
    <w:basedOn w:val="a0"/>
    <w:uiPriority w:val="99"/>
    <w:unhideWhenUsed/>
    <w:rsid w:val="008A5723"/>
    <w:rPr>
      <w:color w:val="467886" w:themeColor="hyperlink"/>
      <w:u w:val="single"/>
    </w:rPr>
  </w:style>
  <w:style w:type="character" w:styleId="af4">
    <w:name w:val="Unresolved Mention"/>
    <w:basedOn w:val="a0"/>
    <w:uiPriority w:val="99"/>
    <w:semiHidden/>
    <w:unhideWhenUsed/>
    <w:rsid w:val="008A5723"/>
    <w:rPr>
      <w:color w:val="605E5C"/>
      <w:shd w:val="clear" w:color="auto" w:fill="E1DFDD"/>
    </w:rPr>
  </w:style>
  <w:style w:type="character" w:styleId="af5">
    <w:name w:val="FollowedHyperlink"/>
    <w:basedOn w:val="a0"/>
    <w:uiPriority w:val="99"/>
    <w:semiHidden/>
    <w:unhideWhenUsed/>
    <w:rsid w:val="008A57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087866">
      <w:bodyDiv w:val="1"/>
      <w:marLeft w:val="0"/>
      <w:marRight w:val="0"/>
      <w:marTop w:val="0"/>
      <w:marBottom w:val="0"/>
      <w:divBdr>
        <w:top w:val="none" w:sz="0" w:space="0" w:color="auto"/>
        <w:left w:val="none" w:sz="0" w:space="0" w:color="auto"/>
        <w:bottom w:val="none" w:sz="0" w:space="0" w:color="auto"/>
        <w:right w:val="none" w:sz="0" w:space="0" w:color="auto"/>
      </w:divBdr>
    </w:div>
    <w:div w:id="653753887">
      <w:bodyDiv w:val="1"/>
      <w:marLeft w:val="0"/>
      <w:marRight w:val="0"/>
      <w:marTop w:val="0"/>
      <w:marBottom w:val="0"/>
      <w:divBdr>
        <w:top w:val="none" w:sz="0" w:space="0" w:color="auto"/>
        <w:left w:val="none" w:sz="0" w:space="0" w:color="auto"/>
        <w:bottom w:val="none" w:sz="0" w:space="0" w:color="auto"/>
        <w:right w:val="none" w:sz="0" w:space="0" w:color="auto"/>
      </w:divBdr>
    </w:div>
    <w:div w:id="909465387">
      <w:bodyDiv w:val="1"/>
      <w:marLeft w:val="0"/>
      <w:marRight w:val="0"/>
      <w:marTop w:val="0"/>
      <w:marBottom w:val="0"/>
      <w:divBdr>
        <w:top w:val="none" w:sz="0" w:space="0" w:color="auto"/>
        <w:left w:val="none" w:sz="0" w:space="0" w:color="auto"/>
        <w:bottom w:val="none" w:sz="0" w:space="0" w:color="auto"/>
        <w:right w:val="none" w:sz="0" w:space="0" w:color="auto"/>
      </w:divBdr>
      <w:divsChild>
        <w:div w:id="1432820522">
          <w:marLeft w:val="0"/>
          <w:marRight w:val="0"/>
          <w:marTop w:val="0"/>
          <w:marBottom w:val="0"/>
          <w:divBdr>
            <w:top w:val="none" w:sz="0" w:space="0" w:color="auto"/>
            <w:left w:val="none" w:sz="0" w:space="0" w:color="auto"/>
            <w:bottom w:val="none" w:sz="0" w:space="0" w:color="auto"/>
            <w:right w:val="none" w:sz="0" w:space="0" w:color="auto"/>
          </w:divBdr>
        </w:div>
      </w:divsChild>
    </w:div>
    <w:div w:id="1054088522">
      <w:bodyDiv w:val="1"/>
      <w:marLeft w:val="0"/>
      <w:marRight w:val="0"/>
      <w:marTop w:val="0"/>
      <w:marBottom w:val="0"/>
      <w:divBdr>
        <w:top w:val="none" w:sz="0" w:space="0" w:color="auto"/>
        <w:left w:val="none" w:sz="0" w:space="0" w:color="auto"/>
        <w:bottom w:val="none" w:sz="0" w:space="0" w:color="auto"/>
        <w:right w:val="none" w:sz="0" w:space="0" w:color="auto"/>
      </w:divBdr>
    </w:div>
    <w:div w:id="1207763542">
      <w:bodyDiv w:val="1"/>
      <w:marLeft w:val="0"/>
      <w:marRight w:val="0"/>
      <w:marTop w:val="0"/>
      <w:marBottom w:val="0"/>
      <w:divBdr>
        <w:top w:val="none" w:sz="0" w:space="0" w:color="auto"/>
        <w:left w:val="none" w:sz="0" w:space="0" w:color="auto"/>
        <w:bottom w:val="none" w:sz="0" w:space="0" w:color="auto"/>
        <w:right w:val="none" w:sz="0" w:space="0" w:color="auto"/>
      </w:divBdr>
    </w:div>
    <w:div w:id="1501387880">
      <w:bodyDiv w:val="1"/>
      <w:marLeft w:val="0"/>
      <w:marRight w:val="0"/>
      <w:marTop w:val="0"/>
      <w:marBottom w:val="0"/>
      <w:divBdr>
        <w:top w:val="none" w:sz="0" w:space="0" w:color="auto"/>
        <w:left w:val="none" w:sz="0" w:space="0" w:color="auto"/>
        <w:bottom w:val="none" w:sz="0" w:space="0" w:color="auto"/>
        <w:right w:val="none" w:sz="0" w:space="0" w:color="auto"/>
      </w:divBdr>
    </w:div>
    <w:div w:id="17130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s.adelaide.edu.au/INFLUXUI-ATYSYS/InfluxUI-PG02/issues/2"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github.cs.adelaide.edu.au/INFLUXUI-ATYSYS/InfluxUI-PG02/issues/1"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yperlink" Target="https://docs.influxdata.com/influxdb/cloud/reference/sample-data/" TargetMode="External" Id="rId10" /><Relationship Type="http://schemas.openxmlformats.org/officeDocument/2006/relationships/webSettings" Target="webSettings.xml" Id="rId4" /><Relationship Type="http://schemas.openxmlformats.org/officeDocument/2006/relationships/hyperlink" Target="https://github.cs.adelaide.edu.au/INFLUXUI-ATYSYS/InfluxUI-PG02/issues/3"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AB074FF70E047803236FDA9BC5CC7" ma:contentTypeVersion="13" ma:contentTypeDescription="Create a new document." ma:contentTypeScope="" ma:versionID="6c39043f7847527e18b955a8ee406af1">
  <xsd:schema xmlns:xsd="http://www.w3.org/2001/XMLSchema" xmlns:xs="http://www.w3.org/2001/XMLSchema" xmlns:p="http://schemas.microsoft.com/office/2006/metadata/properties" xmlns:ns2="f6bb4292-d9ae-4123-80b6-37c6854f1946" targetNamespace="http://schemas.microsoft.com/office/2006/metadata/properties" ma:root="true" ma:fieldsID="859bfafab97300a6c1d50b9032819173" ns2:_="">
    <xsd:import namespace="f6bb4292-d9ae-4123-80b6-37c6854f19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Tag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b4292-d9ae-4123-80b6-37c6854f1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Tags" ma:index="12" nillable="true" ma:displayName="Tags" ma:format="Dropdown" ma:internalName="Tags" ma:requiredMultiChoice="true">
      <xsd:complexType>
        <xsd:complexContent>
          <xsd:extension base="dms:MultiChoiceFillIn">
            <xsd:sequence>
              <xsd:element name="Value" maxOccurs="unbounded" minOccurs="0" nillable="true">
                <xsd:simpleType>
                  <xsd:union memberTypes="dms:Text">
                    <xsd:simpleType>
                      <xsd:restriction base="dms:Choice">
                        <xsd:enumeration value="meeting-minutes"/>
                        <xsd:enumeration value="sprint-planning"/>
                        <xsd:enumeration value="dev-frontend"/>
                        <xsd:enumeration value="dev-backend"/>
                        <xsd:enumeration value="documentation"/>
                        <xsd:enumeration value="ui-ux"/>
                      </xsd:restriction>
                    </xsd:simpleType>
                  </xsd:union>
                </xsd:simple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60fd02-aa12-447b-bf2e-34c9e57d035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s xmlns="f6bb4292-d9ae-4123-80b6-37c6854f1946">
      <Value>meeting-minutes</Value>
    </Tags>
    <lcf76f155ced4ddcb4097134ff3c332f xmlns="f6bb4292-d9ae-4123-80b6-37c6854f19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FAC551-8D2E-44A8-8F69-9B280877B8E1}"/>
</file>

<file path=customXml/itemProps2.xml><?xml version="1.0" encoding="utf-8"?>
<ds:datastoreItem xmlns:ds="http://schemas.openxmlformats.org/officeDocument/2006/customXml" ds:itemID="{A38C0FA9-031A-4A5E-9AC8-7AE1CF913A3C}"/>
</file>

<file path=customXml/itemProps3.xml><?xml version="1.0" encoding="utf-8"?>
<ds:datastoreItem xmlns:ds="http://schemas.openxmlformats.org/officeDocument/2006/customXml" ds:itemID="{18224D59-F284-453F-8F7F-0B0927FFF6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Shih-Han Lin</dc:creator>
  <cp:keywords/>
  <dc:description/>
  <cp:lastModifiedBy>Shih-Han Lin</cp:lastModifiedBy>
  <cp:revision>24</cp:revision>
  <dcterms:created xsi:type="dcterms:W3CDTF">2024-08-09T06:41:00Z</dcterms:created>
  <dcterms:modified xsi:type="dcterms:W3CDTF">2024-08-17T06:10:10Z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0x010100452AB074FF70E047803236FDA9BC5CC7</vt:lpwstr>
  </property>
</Properties>
</file>