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EF464" w14:textId="77777777" w:rsidR="00957D0F" w:rsidRPr="00FC7FC2" w:rsidRDefault="00B8265F" w:rsidP="00ED4092">
      <w:pPr>
        <w:jc w:val="both"/>
      </w:pPr>
      <w:r w:rsidRPr="00FC7FC2">
        <w:t xml:space="preserve">Meeting </w:t>
      </w:r>
      <w:r w:rsidR="00902CA4" w:rsidRPr="00FC7FC2">
        <w:t>M</w:t>
      </w:r>
      <w:r w:rsidRPr="00FC7FC2">
        <w:t>inute</w:t>
      </w:r>
      <w:r w:rsidR="00902CA4" w:rsidRPr="00FC7FC2">
        <w:t>s</w:t>
      </w:r>
    </w:p>
    <w:p w14:paraId="620251B4" w14:textId="13B98A83" w:rsidR="00902CA4" w:rsidRPr="00FC7FC2" w:rsidRDefault="00902CA4" w:rsidP="00ED4092">
      <w:pPr>
        <w:jc w:val="both"/>
      </w:pPr>
      <w:r w:rsidRPr="00FC7FC2">
        <w:t>Date: 2</w:t>
      </w:r>
      <w:r w:rsidR="00B8059F">
        <w:rPr>
          <w:rFonts w:hint="eastAsia"/>
          <w:lang w:eastAsia="zh-TW"/>
        </w:rPr>
        <w:t>6</w:t>
      </w:r>
      <w:r w:rsidRPr="00FC7FC2">
        <w:t>/08/2024</w:t>
      </w:r>
    </w:p>
    <w:p w14:paraId="0E055B22" w14:textId="6E03AD95" w:rsidR="00AD7B5D" w:rsidRPr="00FC7FC2" w:rsidRDefault="00902CA4" w:rsidP="00ED4092">
      <w:pPr>
        <w:jc w:val="both"/>
      </w:pPr>
      <w:r w:rsidRPr="00FC7FC2">
        <w:t xml:space="preserve">Time: </w:t>
      </w:r>
      <w:r w:rsidR="00B8059F">
        <w:rPr>
          <w:rFonts w:hint="eastAsia"/>
          <w:lang w:eastAsia="zh-TW"/>
        </w:rPr>
        <w:t>5</w:t>
      </w:r>
      <w:r w:rsidRPr="00FC7FC2">
        <w:t xml:space="preserve"> </w:t>
      </w:r>
      <w:r w:rsidR="00AD7B5D" w:rsidRPr="00FC7FC2">
        <w:t>-</w:t>
      </w:r>
      <w:r w:rsidRPr="00FC7FC2">
        <w:t xml:space="preserve"> </w:t>
      </w:r>
      <w:r w:rsidR="00B8059F">
        <w:rPr>
          <w:rFonts w:hint="eastAsia"/>
          <w:lang w:eastAsia="zh-TW"/>
        </w:rPr>
        <w:t>7</w:t>
      </w:r>
      <w:r w:rsidRPr="00FC7FC2">
        <w:t xml:space="preserve"> </w:t>
      </w:r>
      <w:r w:rsidR="00AD7B5D" w:rsidRPr="00FC7FC2">
        <w:t xml:space="preserve">pm </w:t>
      </w:r>
    </w:p>
    <w:p w14:paraId="7E85DAAD" w14:textId="5E97B96D" w:rsidR="00B8265F" w:rsidRPr="00FC7FC2" w:rsidRDefault="00AD7B5D" w:rsidP="00ED4092">
      <w:pPr>
        <w:jc w:val="both"/>
      </w:pPr>
      <w:r w:rsidRPr="00FC7FC2">
        <w:t xml:space="preserve">Location: </w:t>
      </w:r>
      <w:r w:rsidR="00B8059F" w:rsidRPr="00B8059F">
        <w:t>Schulz Building</w:t>
      </w:r>
    </w:p>
    <w:p w14:paraId="702308F2" w14:textId="77777777" w:rsidR="00B8265F" w:rsidRPr="006F5C5E" w:rsidRDefault="00902CA4" w:rsidP="00ED4092">
      <w:pPr>
        <w:jc w:val="both"/>
        <w:rPr>
          <w:sz w:val="22"/>
          <w:szCs w:val="22"/>
        </w:rPr>
      </w:pPr>
      <w:r w:rsidRPr="00FC7FC2"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FC7FC2" w:rsidRPr="006F5C5E" w14:paraId="27E38169" w14:textId="77777777" w:rsidTr="00AB6B5A">
        <w:tc>
          <w:tcPr>
            <w:tcW w:w="9016" w:type="dxa"/>
            <w:gridSpan w:val="3"/>
          </w:tcPr>
          <w:p w14:paraId="0B1B0D8D" w14:textId="00749126" w:rsidR="00FC7FC2" w:rsidRPr="006F5C5E" w:rsidRDefault="00FC7FC2" w:rsidP="00ED4092">
            <w:pPr>
              <w:jc w:val="center"/>
            </w:pPr>
            <w:r w:rsidRPr="006F5C5E">
              <w:t xml:space="preserve">Sprint </w:t>
            </w:r>
            <w:r w:rsidR="0034738D">
              <w:t>R</w:t>
            </w:r>
            <w:r w:rsidRPr="006F5C5E">
              <w:t>eviewing</w:t>
            </w:r>
          </w:p>
        </w:tc>
      </w:tr>
      <w:tr w:rsidR="00E05CA0" w:rsidRPr="00FC7FC2" w14:paraId="483CBB23" w14:textId="77777777" w:rsidTr="00E05CA0">
        <w:tc>
          <w:tcPr>
            <w:tcW w:w="2263" w:type="dxa"/>
            <w:vMerge w:val="restart"/>
            <w:vAlign w:val="center"/>
          </w:tcPr>
          <w:p w14:paraId="5DE872E8" w14:textId="0E97DA70" w:rsidR="00E05CA0" w:rsidRPr="00FC7FC2" w:rsidRDefault="00E05CA0" w:rsidP="00ED4092">
            <w:pPr>
              <w:jc w:val="both"/>
            </w:pPr>
            <w:r w:rsidRPr="00FC7FC2">
              <w:t>Frontend Development Progress</w:t>
            </w:r>
          </w:p>
        </w:tc>
        <w:tc>
          <w:tcPr>
            <w:tcW w:w="2410" w:type="dxa"/>
            <w:vAlign w:val="center"/>
          </w:tcPr>
          <w:p w14:paraId="398D1F59" w14:textId="4984BFAF" w:rsidR="00E05CA0" w:rsidRPr="00FC7FC2" w:rsidRDefault="00E05CA0" w:rsidP="00ED4092">
            <w:pPr>
              <w:jc w:val="both"/>
            </w:pPr>
            <w:r w:rsidRPr="00FC7FC2">
              <w:t xml:space="preserve">Completed </w:t>
            </w:r>
            <w:r w:rsidR="0034738D">
              <w:t>B</w:t>
            </w:r>
            <w:r w:rsidRPr="00FC7FC2">
              <w:t>acklog items</w:t>
            </w:r>
          </w:p>
        </w:tc>
        <w:tc>
          <w:tcPr>
            <w:tcW w:w="4343" w:type="dxa"/>
          </w:tcPr>
          <w:p w14:paraId="75F876D7" w14:textId="77777777" w:rsidR="00E05CA0" w:rsidRPr="00FC7FC2" w:rsidRDefault="00E05CA0" w:rsidP="007E17DE">
            <w:pPr>
              <w:pStyle w:val="a9"/>
              <w:numPr>
                <w:ilvl w:val="0"/>
                <w:numId w:val="6"/>
              </w:numPr>
            </w:pPr>
            <w:r w:rsidRPr="00FC7FC2">
              <w:t>User login interface is fully functional.</w:t>
            </w:r>
          </w:p>
          <w:p w14:paraId="57F40A51" w14:textId="6E1FF43C" w:rsidR="00E05CA0" w:rsidRPr="00FC7FC2" w:rsidRDefault="007E17DE" w:rsidP="00ED4092">
            <w:pPr>
              <w:pStyle w:val="a9"/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  <w:lang w:eastAsia="zh-TW"/>
              </w:rPr>
              <w:t xml:space="preserve">The </w:t>
            </w:r>
          </w:p>
        </w:tc>
      </w:tr>
      <w:tr w:rsidR="00E05CA0" w:rsidRPr="00FC7FC2" w14:paraId="0A1FA67C" w14:textId="77777777" w:rsidTr="00E05CA0">
        <w:tc>
          <w:tcPr>
            <w:tcW w:w="2263" w:type="dxa"/>
            <w:vMerge/>
            <w:vAlign w:val="center"/>
          </w:tcPr>
          <w:p w14:paraId="5CE41544" w14:textId="77777777" w:rsidR="00E05CA0" w:rsidRPr="00FC7FC2" w:rsidRDefault="00E05CA0" w:rsidP="00ED4092">
            <w:pPr>
              <w:jc w:val="both"/>
            </w:pPr>
          </w:p>
        </w:tc>
        <w:tc>
          <w:tcPr>
            <w:tcW w:w="2410" w:type="dxa"/>
            <w:vAlign w:val="center"/>
          </w:tcPr>
          <w:p w14:paraId="3510AC98" w14:textId="77777777" w:rsidR="00E05CA0" w:rsidRPr="00FC7FC2" w:rsidRDefault="00E05CA0" w:rsidP="00ED4092">
            <w:pPr>
              <w:jc w:val="both"/>
            </w:pPr>
            <w:r w:rsidRPr="00FC7FC2">
              <w:t>Incomplete Backlog Items</w:t>
            </w:r>
          </w:p>
        </w:tc>
        <w:tc>
          <w:tcPr>
            <w:tcW w:w="4343" w:type="dxa"/>
          </w:tcPr>
          <w:p w14:paraId="5BBA035B" w14:textId="4BE4590A" w:rsidR="00E05CA0" w:rsidRPr="00FC7FC2" w:rsidRDefault="00E05CA0" w:rsidP="007E17DE">
            <w:pPr>
              <w:pStyle w:val="a9"/>
              <w:numPr>
                <w:ilvl w:val="0"/>
                <w:numId w:val="6"/>
              </w:numPr>
              <w:jc w:val="both"/>
              <w:rPr>
                <w:rFonts w:hint="eastAsia"/>
              </w:rPr>
            </w:pPr>
            <w:r w:rsidRPr="00E05CA0">
              <w:t>Backend port alignment is still in progress.</w:t>
            </w:r>
          </w:p>
        </w:tc>
      </w:tr>
      <w:tr w:rsidR="00E05CA0" w:rsidRPr="00FC7FC2" w14:paraId="04311ADB" w14:textId="77777777" w:rsidTr="00E05CA0">
        <w:tc>
          <w:tcPr>
            <w:tcW w:w="2263" w:type="dxa"/>
            <w:vMerge/>
          </w:tcPr>
          <w:p w14:paraId="7B429027" w14:textId="77777777" w:rsidR="00E05CA0" w:rsidRPr="00FC7FC2" w:rsidRDefault="00E05CA0" w:rsidP="00ED4092">
            <w:pPr>
              <w:jc w:val="both"/>
            </w:pPr>
          </w:p>
        </w:tc>
        <w:tc>
          <w:tcPr>
            <w:tcW w:w="2410" w:type="dxa"/>
            <w:vAlign w:val="center"/>
          </w:tcPr>
          <w:p w14:paraId="43A10F58" w14:textId="5E14FA8A" w:rsidR="00E05CA0" w:rsidRPr="00FC7FC2" w:rsidRDefault="00E05CA0" w:rsidP="00ED4092">
            <w:pPr>
              <w:jc w:val="both"/>
            </w:pPr>
            <w:r>
              <w:t xml:space="preserve">Challenges </w:t>
            </w:r>
          </w:p>
        </w:tc>
        <w:tc>
          <w:tcPr>
            <w:tcW w:w="4343" w:type="dxa"/>
          </w:tcPr>
          <w:p w14:paraId="14D68175" w14:textId="716064F4" w:rsidR="00E05CA0" w:rsidRPr="00FC7FC2" w:rsidRDefault="007E17DE" w:rsidP="00ED4092">
            <w:pPr>
              <w:pStyle w:val="a9"/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  <w:lang w:eastAsia="zh-TW"/>
              </w:rPr>
              <w:t>The API connection with backend.</w:t>
            </w:r>
          </w:p>
        </w:tc>
      </w:tr>
      <w:tr w:rsidR="007E17DE" w:rsidRPr="00FC7FC2" w14:paraId="180BB8D8" w14:textId="77777777" w:rsidTr="00ED4092">
        <w:tc>
          <w:tcPr>
            <w:tcW w:w="2263" w:type="dxa"/>
            <w:vMerge w:val="restart"/>
            <w:vAlign w:val="center"/>
          </w:tcPr>
          <w:p w14:paraId="6AE0039F" w14:textId="32742D88" w:rsidR="007E17DE" w:rsidRPr="00FC7FC2" w:rsidRDefault="007E17DE" w:rsidP="007E17DE">
            <w:r>
              <w:t>Backend Development Progress</w:t>
            </w:r>
          </w:p>
        </w:tc>
        <w:tc>
          <w:tcPr>
            <w:tcW w:w="2410" w:type="dxa"/>
            <w:vAlign w:val="center"/>
          </w:tcPr>
          <w:p w14:paraId="2EF7D037" w14:textId="55F210E1" w:rsidR="007E17DE" w:rsidRPr="00FC7FC2" w:rsidRDefault="007E17DE" w:rsidP="007E17DE">
            <w:r w:rsidRPr="00FC7FC2">
              <w:t xml:space="preserve">Completed </w:t>
            </w:r>
            <w:r>
              <w:t>B</w:t>
            </w:r>
            <w:r w:rsidRPr="00FC7FC2">
              <w:t>acklog items</w:t>
            </w:r>
          </w:p>
        </w:tc>
        <w:tc>
          <w:tcPr>
            <w:tcW w:w="4343" w:type="dxa"/>
          </w:tcPr>
          <w:p w14:paraId="683BF267" w14:textId="5155336B" w:rsidR="007E17DE" w:rsidRDefault="007E17DE" w:rsidP="007E17DE">
            <w:pPr>
              <w:pStyle w:val="a9"/>
              <w:numPr>
                <w:ilvl w:val="0"/>
                <w:numId w:val="6"/>
              </w:numPr>
            </w:pPr>
            <w:r>
              <w:rPr>
                <w:rFonts w:hint="eastAsia"/>
                <w:lang w:eastAsia="zh-TW"/>
              </w:rPr>
              <w:t>All environment variables set.</w:t>
            </w:r>
          </w:p>
          <w:p w14:paraId="3463B186" w14:textId="7A97E450" w:rsidR="007E17DE" w:rsidRDefault="007E17DE" w:rsidP="007E17DE">
            <w:pPr>
              <w:pStyle w:val="a9"/>
              <w:numPr>
                <w:ilvl w:val="0"/>
                <w:numId w:val="6"/>
              </w:numPr>
            </w:pPr>
            <w:r>
              <w:rPr>
                <w:rFonts w:hint="eastAsia"/>
                <w:lang w:eastAsia="zh-TW"/>
              </w:rPr>
              <w:t>Competed the server login process.</w:t>
            </w:r>
          </w:p>
          <w:p w14:paraId="73FBA592" w14:textId="05BB3975" w:rsidR="007E17DE" w:rsidRPr="00FC7FC2" w:rsidRDefault="007E17DE" w:rsidP="007E17DE">
            <w:pPr>
              <w:pStyle w:val="a9"/>
              <w:numPr>
                <w:ilvl w:val="0"/>
                <w:numId w:val="6"/>
              </w:numPr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C</w:t>
            </w:r>
            <w:r w:rsidRPr="007E17DE">
              <w:rPr>
                <w:lang w:eastAsia="zh-TW"/>
              </w:rPr>
              <w:t>ompleted the setup of Docker running server.</w:t>
            </w:r>
          </w:p>
        </w:tc>
      </w:tr>
      <w:tr w:rsidR="00ED4092" w:rsidRPr="00FC7FC2" w14:paraId="7354B34C" w14:textId="77777777" w:rsidTr="00ED4092">
        <w:tc>
          <w:tcPr>
            <w:tcW w:w="2263" w:type="dxa"/>
            <w:vMerge/>
          </w:tcPr>
          <w:p w14:paraId="14BEF20A" w14:textId="77777777" w:rsidR="00ED4092" w:rsidRPr="00FC7FC2" w:rsidRDefault="00ED4092" w:rsidP="00ED4092">
            <w:pPr>
              <w:jc w:val="both"/>
            </w:pPr>
          </w:p>
        </w:tc>
        <w:tc>
          <w:tcPr>
            <w:tcW w:w="2410" w:type="dxa"/>
            <w:vAlign w:val="center"/>
          </w:tcPr>
          <w:p w14:paraId="7C582C9E" w14:textId="566DE8E7" w:rsidR="00ED4092" w:rsidRPr="00FC7FC2" w:rsidRDefault="00ED4092" w:rsidP="00ED4092">
            <w:r>
              <w:t xml:space="preserve">Challenges </w:t>
            </w:r>
          </w:p>
        </w:tc>
        <w:tc>
          <w:tcPr>
            <w:tcW w:w="4343" w:type="dxa"/>
          </w:tcPr>
          <w:p w14:paraId="5DB49212" w14:textId="669AE321" w:rsidR="00ED4092" w:rsidRPr="00FC7FC2" w:rsidRDefault="007E17DE" w:rsidP="00ED4092">
            <w:pPr>
              <w:pStyle w:val="a9"/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  <w:lang w:eastAsia="zh-TW"/>
              </w:rPr>
              <w:t>The API connection with fron</w:t>
            </w:r>
            <w:r w:rsidR="00803000">
              <w:rPr>
                <w:rFonts w:hint="eastAsia"/>
                <w:lang w:eastAsia="zh-TW"/>
              </w:rPr>
              <w:t>t</w:t>
            </w:r>
            <w:r>
              <w:rPr>
                <w:rFonts w:hint="eastAsia"/>
                <w:lang w:eastAsia="zh-TW"/>
              </w:rPr>
              <w:t>end.</w:t>
            </w:r>
          </w:p>
        </w:tc>
      </w:tr>
    </w:tbl>
    <w:p w14:paraId="4151C03C" w14:textId="77777777" w:rsidR="00B8265F" w:rsidRPr="00FC7FC2" w:rsidRDefault="00B8265F" w:rsidP="00ED4092">
      <w:pPr>
        <w:jc w:val="both"/>
      </w:pPr>
    </w:p>
    <w:p w14:paraId="6AA7490E" w14:textId="77777777" w:rsidR="00ED4092" w:rsidRDefault="00DF149B" w:rsidP="00145C2B">
      <w:pPr>
        <w:spacing w:line="360" w:lineRule="auto"/>
        <w:jc w:val="both"/>
      </w:pPr>
      <w:r w:rsidRPr="00FC7FC2">
        <w:t xml:space="preserve">Sprint </w:t>
      </w:r>
      <w:r w:rsidR="00ED4092">
        <w:t xml:space="preserve">Retrospective </w:t>
      </w:r>
    </w:p>
    <w:p w14:paraId="68FE658E" w14:textId="0EF0D759" w:rsidR="00ED4092" w:rsidRDefault="00ED4092" w:rsidP="00145C2B">
      <w:pPr>
        <w:pStyle w:val="a9"/>
        <w:numPr>
          <w:ilvl w:val="0"/>
          <w:numId w:val="6"/>
        </w:numPr>
        <w:spacing w:line="360" w:lineRule="auto"/>
        <w:jc w:val="both"/>
      </w:pPr>
      <w:r>
        <w:t>Sprint success</w:t>
      </w:r>
    </w:p>
    <w:p w14:paraId="46DEA0C6" w14:textId="2685DB18" w:rsidR="00803000" w:rsidRDefault="00803000" w:rsidP="00803000">
      <w:pPr>
        <w:pStyle w:val="a9"/>
        <w:numPr>
          <w:ilvl w:val="1"/>
          <w:numId w:val="6"/>
        </w:numPr>
        <w:spacing w:line="360" w:lineRule="auto"/>
        <w:jc w:val="both"/>
        <w:rPr>
          <w:rFonts w:hint="eastAsia"/>
        </w:rPr>
      </w:pPr>
      <w:r>
        <w:rPr>
          <w:rFonts w:hint="eastAsia"/>
          <w:lang w:eastAsia="zh-TW"/>
        </w:rPr>
        <w:t xml:space="preserve">The group workshop helps </w:t>
      </w:r>
      <w:r>
        <w:rPr>
          <w:lang w:eastAsia="zh-TW"/>
        </w:rPr>
        <w:t>all</w:t>
      </w:r>
      <w:r>
        <w:rPr>
          <w:rFonts w:hint="eastAsia"/>
          <w:lang w:eastAsia="zh-TW"/>
        </w:rPr>
        <w:t xml:space="preserve"> members discuss and solve the development questions.</w:t>
      </w:r>
    </w:p>
    <w:p w14:paraId="02884655" w14:textId="27DC2E47" w:rsidR="00ED4092" w:rsidRDefault="00ED4092" w:rsidP="00145C2B">
      <w:pPr>
        <w:pStyle w:val="a9"/>
        <w:numPr>
          <w:ilvl w:val="0"/>
          <w:numId w:val="6"/>
        </w:numPr>
        <w:spacing w:line="360" w:lineRule="auto"/>
        <w:jc w:val="both"/>
      </w:pPr>
      <w:r>
        <w:t xml:space="preserve">Areas for improvement </w:t>
      </w:r>
    </w:p>
    <w:p w14:paraId="1F914D86" w14:textId="47847F4C" w:rsidR="00F45F6E" w:rsidRPr="00FC7FC2" w:rsidRDefault="005019A5" w:rsidP="00145C2B">
      <w:pPr>
        <w:pStyle w:val="a9"/>
        <w:numPr>
          <w:ilvl w:val="1"/>
          <w:numId w:val="6"/>
        </w:numPr>
        <w:spacing w:line="360" w:lineRule="auto"/>
        <w:jc w:val="both"/>
      </w:pPr>
      <w:r>
        <w:t xml:space="preserve">Task </w:t>
      </w:r>
      <w:r w:rsidR="00803000">
        <w:rPr>
          <w:rFonts w:hint="eastAsia"/>
          <w:lang w:eastAsia="zh-TW"/>
        </w:rPr>
        <w:t>collaboration</w:t>
      </w:r>
      <w:r>
        <w:t xml:space="preserve">: </w:t>
      </w:r>
      <w:r w:rsidR="00803000">
        <w:rPr>
          <w:rFonts w:hint="eastAsia"/>
          <w:lang w:eastAsia="zh-TW"/>
        </w:rPr>
        <w:t xml:space="preserve">efficiently allocate the task to </w:t>
      </w:r>
      <w:r w:rsidR="00803000">
        <w:rPr>
          <w:lang w:eastAsia="zh-TW"/>
        </w:rPr>
        <w:t>different</w:t>
      </w:r>
      <w:r w:rsidR="00803000">
        <w:rPr>
          <w:rFonts w:hint="eastAsia"/>
          <w:lang w:eastAsia="zh-TW"/>
        </w:rPr>
        <w:t xml:space="preserve"> developers</w:t>
      </w:r>
      <w:r>
        <w:t xml:space="preserve">. </w:t>
      </w:r>
    </w:p>
    <w:p w14:paraId="5768B861" w14:textId="57E8C093" w:rsidR="00DF149B" w:rsidRDefault="006F5C5E" w:rsidP="00145C2B">
      <w:pPr>
        <w:spacing w:line="360" w:lineRule="auto"/>
        <w:jc w:val="both"/>
      </w:pPr>
      <w:r>
        <w:t xml:space="preserve">Sprint </w:t>
      </w:r>
      <w:r w:rsidR="0034738D">
        <w:t>P</w:t>
      </w:r>
      <w:r>
        <w:t xml:space="preserve">lanning </w:t>
      </w:r>
    </w:p>
    <w:p w14:paraId="35E2A39D" w14:textId="2EE635F8" w:rsidR="006F5C5E" w:rsidRDefault="00145C2B" w:rsidP="00145C2B">
      <w:pPr>
        <w:pStyle w:val="a9"/>
        <w:numPr>
          <w:ilvl w:val="0"/>
          <w:numId w:val="6"/>
        </w:numPr>
        <w:spacing w:line="360" w:lineRule="auto"/>
        <w:jc w:val="both"/>
      </w:pPr>
      <w:r>
        <w:t>E</w:t>
      </w:r>
      <w:r w:rsidR="006F5C5E">
        <w:t xml:space="preserve">nsure the </w:t>
      </w:r>
      <w:r>
        <w:t xml:space="preserve">instruction file aligns with the current development process to keep all team members involved </w:t>
      </w:r>
    </w:p>
    <w:p w14:paraId="481E9D60" w14:textId="6288FC1C" w:rsidR="00145C2B" w:rsidRPr="00FC7FC2" w:rsidRDefault="00803000" w:rsidP="00803000">
      <w:pPr>
        <w:pStyle w:val="a9"/>
        <w:numPr>
          <w:ilvl w:val="0"/>
          <w:numId w:val="6"/>
        </w:numPr>
        <w:spacing w:line="360" w:lineRule="auto"/>
        <w:jc w:val="both"/>
        <w:rPr>
          <w:rFonts w:hint="eastAsia"/>
        </w:rPr>
      </w:pPr>
      <w:r>
        <w:rPr>
          <w:rFonts w:hint="eastAsia"/>
          <w:lang w:eastAsia="zh-TW"/>
        </w:rPr>
        <w:t>Keep improving on self-study on full-stack development of all members.</w:t>
      </w:r>
    </w:p>
    <w:p w14:paraId="61775819" w14:textId="77777777" w:rsidR="00FC7FC2" w:rsidRPr="00FC7FC2" w:rsidRDefault="00FC7FC2" w:rsidP="00ED4092">
      <w:pPr>
        <w:jc w:val="both"/>
      </w:pPr>
    </w:p>
    <w:sectPr w:rsidR="00FC7FC2" w:rsidRPr="00FC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D5243"/>
    <w:multiLevelType w:val="hybridMultilevel"/>
    <w:tmpl w:val="A57AAD60"/>
    <w:lvl w:ilvl="0" w:tplc="CE72730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BA46F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E7040"/>
    <w:multiLevelType w:val="hybridMultilevel"/>
    <w:tmpl w:val="94306948"/>
    <w:lvl w:ilvl="0" w:tplc="866C83E0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3BA46FE6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16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51EE8"/>
    <w:multiLevelType w:val="hybridMultilevel"/>
    <w:tmpl w:val="963E3B08"/>
    <w:lvl w:ilvl="0" w:tplc="8E6C44A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461E7"/>
    <w:multiLevelType w:val="hybridMultilevel"/>
    <w:tmpl w:val="D8FCEC7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C74CB4"/>
    <w:multiLevelType w:val="hybridMultilevel"/>
    <w:tmpl w:val="39640B1A"/>
    <w:lvl w:ilvl="0" w:tplc="1944CD0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F4E7D"/>
    <w:multiLevelType w:val="hybridMultilevel"/>
    <w:tmpl w:val="E6C8494A"/>
    <w:lvl w:ilvl="0" w:tplc="3BFE13E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614783">
    <w:abstractNumId w:val="2"/>
  </w:num>
  <w:num w:numId="2" w16cid:durableId="2039817295">
    <w:abstractNumId w:val="5"/>
  </w:num>
  <w:num w:numId="3" w16cid:durableId="792208492">
    <w:abstractNumId w:val="4"/>
  </w:num>
  <w:num w:numId="4" w16cid:durableId="338167146">
    <w:abstractNumId w:val="3"/>
  </w:num>
  <w:num w:numId="5" w16cid:durableId="1960261701">
    <w:abstractNumId w:val="0"/>
  </w:num>
  <w:num w:numId="6" w16cid:durableId="474835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5F"/>
    <w:rsid w:val="00070122"/>
    <w:rsid w:val="00145C2B"/>
    <w:rsid w:val="0034738D"/>
    <w:rsid w:val="003C4CD1"/>
    <w:rsid w:val="00413CEA"/>
    <w:rsid w:val="004A1A64"/>
    <w:rsid w:val="005019A5"/>
    <w:rsid w:val="005A3BD0"/>
    <w:rsid w:val="005D1A0C"/>
    <w:rsid w:val="006F5C5E"/>
    <w:rsid w:val="007E17DE"/>
    <w:rsid w:val="00803000"/>
    <w:rsid w:val="00902CA4"/>
    <w:rsid w:val="00957D0F"/>
    <w:rsid w:val="00990812"/>
    <w:rsid w:val="00AD7B5D"/>
    <w:rsid w:val="00B8059F"/>
    <w:rsid w:val="00B8265F"/>
    <w:rsid w:val="00BC2CD8"/>
    <w:rsid w:val="00C16450"/>
    <w:rsid w:val="00DF149B"/>
    <w:rsid w:val="00E05CA0"/>
    <w:rsid w:val="00E37824"/>
    <w:rsid w:val="00ED4092"/>
    <w:rsid w:val="00F45F6E"/>
    <w:rsid w:val="00FC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2986"/>
  <w15:chartTrackingRefBased/>
  <w15:docId w15:val="{FA59650D-D3C5-7C42-A099-2BF88895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新細明體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2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2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26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26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26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26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82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B82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B82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B826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B8265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826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8265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826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826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26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8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26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8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26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826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26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26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2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826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265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C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FC7F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bb4292-d9ae-4123-80b6-37c6854f1946">
      <Terms xmlns="http://schemas.microsoft.com/office/infopath/2007/PartnerControls"/>
    </lcf76f155ced4ddcb4097134ff3c332f>
    <Tags xmlns="f6bb4292-d9ae-4123-80b6-37c6854f1946">
      <Value>meeting-minutes</Value>
    </Tag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AB074FF70E047803236FDA9BC5CC7" ma:contentTypeVersion="13" ma:contentTypeDescription="Create a new document." ma:contentTypeScope="" ma:versionID="6c39043f7847527e18b955a8ee406af1">
  <xsd:schema xmlns:xsd="http://www.w3.org/2001/XMLSchema" xmlns:xs="http://www.w3.org/2001/XMLSchema" xmlns:p="http://schemas.microsoft.com/office/2006/metadata/properties" xmlns:ns2="f6bb4292-d9ae-4123-80b6-37c6854f1946" targetNamespace="http://schemas.microsoft.com/office/2006/metadata/properties" ma:root="true" ma:fieldsID="859bfafab97300a6c1d50b9032819173" ns2:_="">
    <xsd:import namespace="f6bb4292-d9ae-4123-80b6-37c6854f1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Tag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b4292-d9ae-4123-80b6-37c6854f1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ags" ma:index="12" nillable="true" ma:displayName="Tags" ma:format="Dropdown" ma:internalName="Tags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meeting-minutes"/>
                        <xsd:enumeration value="sprint-planning"/>
                        <xsd:enumeration value="dev-frontend"/>
                        <xsd:enumeration value="dev-backend"/>
                        <xsd:enumeration value="documentation"/>
                        <xsd:enumeration value="ui-ux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560fd02-aa12-447b-bf2e-34c9e57d03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F73FC5-7741-46B6-9A1A-C53834652009}">
  <ds:schemaRefs>
    <ds:schemaRef ds:uri="http://schemas.microsoft.com/office/2006/metadata/properties"/>
    <ds:schemaRef ds:uri="http://schemas.microsoft.com/office/infopath/2007/PartnerControls"/>
    <ds:schemaRef ds:uri="f6bb4292-d9ae-4123-80b6-37c6854f1946"/>
  </ds:schemaRefs>
</ds:datastoreItem>
</file>

<file path=customXml/itemProps2.xml><?xml version="1.0" encoding="utf-8"?>
<ds:datastoreItem xmlns:ds="http://schemas.openxmlformats.org/officeDocument/2006/customXml" ds:itemID="{122D57AB-C314-4049-9040-67053C84AB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464E91-85CF-4B42-9666-DC87A3F4A9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Baojing Li</dc:creator>
  <cp:keywords/>
  <dc:description/>
  <cp:lastModifiedBy>Shih-Han Lin</cp:lastModifiedBy>
  <cp:revision>9</cp:revision>
  <dcterms:created xsi:type="dcterms:W3CDTF">2024-08-28T06:34:00Z</dcterms:created>
  <dcterms:modified xsi:type="dcterms:W3CDTF">2024-08-28T13:21:00Z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0x010100452AB074FF70E047803236FDA9BC5CC7</vt:lpwstr>
  </property>
</Properties>
</file>