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F464" w14:textId="77777777" w:rsidR="00957D0F" w:rsidRPr="00FC7FC2" w:rsidRDefault="00B8265F" w:rsidP="00ED4092">
      <w:pPr>
        <w:jc w:val="both"/>
      </w:pPr>
      <w:r w:rsidRPr="00FC7FC2">
        <w:t xml:space="preserve">Meeting </w:t>
      </w:r>
      <w:r w:rsidR="00902CA4" w:rsidRPr="00FC7FC2">
        <w:t>M</w:t>
      </w:r>
      <w:r w:rsidRPr="00FC7FC2">
        <w:t>inute</w:t>
      </w:r>
      <w:r w:rsidR="00902CA4" w:rsidRPr="00FC7FC2">
        <w:t>s</w:t>
      </w:r>
    </w:p>
    <w:p w14:paraId="620251B4" w14:textId="77777777" w:rsidR="00902CA4" w:rsidRPr="00FC7FC2" w:rsidRDefault="00902CA4" w:rsidP="00ED4092">
      <w:pPr>
        <w:jc w:val="both"/>
      </w:pPr>
      <w:r w:rsidRPr="00FC7FC2">
        <w:t>Date: 28/08/2024</w:t>
      </w:r>
    </w:p>
    <w:p w14:paraId="0E055B22" w14:textId="77777777" w:rsidR="00AD7B5D" w:rsidRPr="00FC7FC2" w:rsidRDefault="00902CA4" w:rsidP="00ED4092">
      <w:pPr>
        <w:jc w:val="both"/>
      </w:pPr>
      <w:r w:rsidRPr="00FC7FC2">
        <w:t xml:space="preserve">Time: </w:t>
      </w:r>
      <w:r w:rsidR="00AD7B5D" w:rsidRPr="00FC7FC2">
        <w:t>4</w:t>
      </w:r>
      <w:r w:rsidRPr="00FC7FC2">
        <w:t xml:space="preserve"> </w:t>
      </w:r>
      <w:r w:rsidR="00AD7B5D" w:rsidRPr="00FC7FC2">
        <w:t>-</w:t>
      </w:r>
      <w:r w:rsidRPr="00FC7FC2">
        <w:t xml:space="preserve"> </w:t>
      </w:r>
      <w:r w:rsidR="00AD7B5D" w:rsidRPr="00FC7FC2">
        <w:t>5</w:t>
      </w:r>
      <w:r w:rsidRPr="00FC7FC2">
        <w:t xml:space="preserve"> </w:t>
      </w:r>
      <w:r w:rsidR="00AD7B5D" w:rsidRPr="00FC7FC2">
        <w:t xml:space="preserve">pm </w:t>
      </w:r>
    </w:p>
    <w:p w14:paraId="7E85DAAD" w14:textId="77777777" w:rsidR="00B8265F" w:rsidRPr="00FC7FC2" w:rsidRDefault="00AD7B5D" w:rsidP="00ED4092">
      <w:pPr>
        <w:jc w:val="both"/>
      </w:pPr>
      <w:r w:rsidRPr="00FC7FC2">
        <w:t xml:space="preserve">Location: Hub Central </w:t>
      </w:r>
    </w:p>
    <w:p w14:paraId="702308F2" w14:textId="77777777" w:rsidR="00B8265F" w:rsidRPr="006F5C5E" w:rsidRDefault="00902CA4" w:rsidP="00ED4092">
      <w:pPr>
        <w:jc w:val="both"/>
        <w:rPr>
          <w:sz w:val="22"/>
          <w:szCs w:val="22"/>
        </w:rPr>
      </w:pPr>
      <w:r w:rsidRPr="00FC7FC2"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FC7FC2" w:rsidRPr="006F5C5E" w14:paraId="27E38169" w14:textId="77777777" w:rsidTr="00AB6B5A">
        <w:tc>
          <w:tcPr>
            <w:tcW w:w="9016" w:type="dxa"/>
            <w:gridSpan w:val="3"/>
          </w:tcPr>
          <w:p w14:paraId="0B1B0D8D" w14:textId="00749126" w:rsidR="00FC7FC2" w:rsidRPr="006F5C5E" w:rsidRDefault="00FC7FC2" w:rsidP="00ED4092">
            <w:pPr>
              <w:jc w:val="center"/>
            </w:pPr>
            <w:r w:rsidRPr="006F5C5E">
              <w:t xml:space="preserve">Sprint </w:t>
            </w:r>
            <w:r w:rsidR="0034738D">
              <w:t>R</w:t>
            </w:r>
            <w:r w:rsidRPr="006F5C5E">
              <w:t>eviewing</w:t>
            </w:r>
          </w:p>
        </w:tc>
      </w:tr>
      <w:tr w:rsidR="00E05CA0" w:rsidRPr="00FC7FC2" w14:paraId="483CBB23" w14:textId="77777777" w:rsidTr="00E05CA0">
        <w:tc>
          <w:tcPr>
            <w:tcW w:w="2263" w:type="dxa"/>
            <w:vMerge w:val="restart"/>
            <w:vAlign w:val="center"/>
          </w:tcPr>
          <w:p w14:paraId="5DE872E8" w14:textId="0E97DA70" w:rsidR="00E05CA0" w:rsidRPr="00FC7FC2" w:rsidRDefault="00E05CA0" w:rsidP="00ED4092">
            <w:pPr>
              <w:jc w:val="both"/>
            </w:pPr>
            <w:r w:rsidRPr="00FC7FC2">
              <w:t>Frontend Development Progress</w:t>
            </w:r>
          </w:p>
        </w:tc>
        <w:tc>
          <w:tcPr>
            <w:tcW w:w="2410" w:type="dxa"/>
            <w:vAlign w:val="center"/>
          </w:tcPr>
          <w:p w14:paraId="398D1F59" w14:textId="4984BFAF" w:rsidR="00E05CA0" w:rsidRPr="00FC7FC2" w:rsidRDefault="00E05CA0" w:rsidP="00ED4092">
            <w:pPr>
              <w:jc w:val="both"/>
            </w:pPr>
            <w:r w:rsidRPr="00FC7FC2">
              <w:t xml:space="preserve">Completed </w:t>
            </w:r>
            <w:r w:rsidR="0034738D">
              <w:t>B</w:t>
            </w:r>
            <w:r w:rsidRPr="00FC7FC2">
              <w:t>acklog items</w:t>
            </w:r>
          </w:p>
        </w:tc>
        <w:tc>
          <w:tcPr>
            <w:tcW w:w="4343" w:type="dxa"/>
          </w:tcPr>
          <w:p w14:paraId="75F876D7" w14:textId="77777777" w:rsidR="00E05CA0" w:rsidRPr="00FC7FC2" w:rsidRDefault="00E05CA0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C7FC2">
              <w:t>User login interface is fully functional.</w:t>
            </w:r>
          </w:p>
          <w:p w14:paraId="57F40A51" w14:textId="48E414AD" w:rsidR="00E05CA0" w:rsidRPr="00FC7FC2" w:rsidRDefault="00E05CA0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C7FC2">
              <w:t>Finali</w:t>
            </w:r>
            <w:r>
              <w:t>s</w:t>
            </w:r>
            <w:r w:rsidRPr="00FC7FC2">
              <w:t>ed the frontend bridge with InfluxDB</w:t>
            </w:r>
          </w:p>
        </w:tc>
      </w:tr>
      <w:tr w:rsidR="00E05CA0" w:rsidRPr="00FC7FC2" w14:paraId="0A1FA67C" w14:textId="77777777" w:rsidTr="00E05CA0">
        <w:tc>
          <w:tcPr>
            <w:tcW w:w="2263" w:type="dxa"/>
            <w:vMerge/>
            <w:vAlign w:val="center"/>
          </w:tcPr>
          <w:p w14:paraId="5CE41544" w14:textId="77777777" w:rsidR="00E05CA0" w:rsidRPr="00FC7FC2" w:rsidRDefault="00E05CA0" w:rsidP="00ED4092">
            <w:pPr>
              <w:jc w:val="both"/>
            </w:pPr>
          </w:p>
        </w:tc>
        <w:tc>
          <w:tcPr>
            <w:tcW w:w="2410" w:type="dxa"/>
            <w:vAlign w:val="center"/>
          </w:tcPr>
          <w:p w14:paraId="3510AC98" w14:textId="77777777" w:rsidR="00E05CA0" w:rsidRPr="00FC7FC2" w:rsidRDefault="00E05CA0" w:rsidP="00ED4092">
            <w:pPr>
              <w:jc w:val="both"/>
            </w:pPr>
            <w:r w:rsidRPr="00FC7FC2">
              <w:t>Incomplete Backlog Items</w:t>
            </w:r>
          </w:p>
        </w:tc>
        <w:tc>
          <w:tcPr>
            <w:tcW w:w="4343" w:type="dxa"/>
          </w:tcPr>
          <w:p w14:paraId="4FAB32A3" w14:textId="18E22444" w:rsidR="00E05CA0" w:rsidRPr="00E05CA0" w:rsidRDefault="00E05CA0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05CA0">
              <w:t>Backend port alignment is still in progress.</w:t>
            </w:r>
          </w:p>
          <w:p w14:paraId="5BBA035B" w14:textId="0AD45112" w:rsidR="00E05CA0" w:rsidRPr="00FC7FC2" w:rsidRDefault="00E05CA0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05CA0">
              <w:t>Reiterated that the sign-up function is unnecessary for the application, focusing only on authentication</w:t>
            </w:r>
          </w:p>
        </w:tc>
      </w:tr>
      <w:tr w:rsidR="00E05CA0" w:rsidRPr="00FC7FC2" w14:paraId="04311ADB" w14:textId="77777777" w:rsidTr="00E05CA0">
        <w:tc>
          <w:tcPr>
            <w:tcW w:w="2263" w:type="dxa"/>
            <w:vMerge/>
          </w:tcPr>
          <w:p w14:paraId="7B429027" w14:textId="77777777" w:rsidR="00E05CA0" w:rsidRPr="00FC7FC2" w:rsidRDefault="00E05CA0" w:rsidP="00ED4092">
            <w:pPr>
              <w:jc w:val="both"/>
            </w:pPr>
          </w:p>
        </w:tc>
        <w:tc>
          <w:tcPr>
            <w:tcW w:w="2410" w:type="dxa"/>
            <w:vAlign w:val="center"/>
          </w:tcPr>
          <w:p w14:paraId="43A10F58" w14:textId="5E14FA8A" w:rsidR="00E05CA0" w:rsidRPr="00FC7FC2" w:rsidRDefault="00E05CA0" w:rsidP="00ED4092">
            <w:pPr>
              <w:jc w:val="both"/>
            </w:pPr>
            <w:r>
              <w:t xml:space="preserve">Challenges </w:t>
            </w:r>
          </w:p>
        </w:tc>
        <w:tc>
          <w:tcPr>
            <w:tcW w:w="4343" w:type="dxa"/>
          </w:tcPr>
          <w:p w14:paraId="14D68175" w14:textId="557A971E" w:rsidR="00E05CA0" w:rsidRPr="00FC7FC2" w:rsidRDefault="00E05CA0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Integration with InfluxDB through Django may introduce data integrity issues that need to be addressed </w:t>
            </w:r>
          </w:p>
        </w:tc>
      </w:tr>
      <w:tr w:rsidR="00ED4092" w:rsidRPr="00FC7FC2" w14:paraId="180BB8D8" w14:textId="77777777" w:rsidTr="00ED4092">
        <w:tc>
          <w:tcPr>
            <w:tcW w:w="2263" w:type="dxa"/>
            <w:vMerge w:val="restart"/>
            <w:vAlign w:val="center"/>
          </w:tcPr>
          <w:p w14:paraId="6AE0039F" w14:textId="32742D88" w:rsidR="00ED4092" w:rsidRPr="00FC7FC2" w:rsidRDefault="00ED4092" w:rsidP="00ED4092">
            <w:r>
              <w:t>Backend Development Progress</w:t>
            </w:r>
          </w:p>
        </w:tc>
        <w:tc>
          <w:tcPr>
            <w:tcW w:w="2410" w:type="dxa"/>
            <w:vAlign w:val="center"/>
          </w:tcPr>
          <w:p w14:paraId="2EF7D037" w14:textId="4614DD4B" w:rsidR="00ED4092" w:rsidRPr="00FC7FC2" w:rsidRDefault="00ED4092" w:rsidP="00ED4092">
            <w:r>
              <w:t xml:space="preserve">Current </w:t>
            </w:r>
            <w:r w:rsidR="0034738D">
              <w:t>S</w:t>
            </w:r>
            <w:r>
              <w:t xml:space="preserve">tatus </w:t>
            </w:r>
          </w:p>
        </w:tc>
        <w:tc>
          <w:tcPr>
            <w:tcW w:w="4343" w:type="dxa"/>
          </w:tcPr>
          <w:p w14:paraId="3463B186" w14:textId="77777777" w:rsidR="00ED4092" w:rsidRDefault="00ED4092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Waiting for updates on the development architecture </w:t>
            </w:r>
          </w:p>
          <w:p w14:paraId="6556BB75" w14:textId="77777777" w:rsidR="00ED4092" w:rsidRDefault="00ED4092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Implementing a framework for authentication using Django</w:t>
            </w:r>
          </w:p>
          <w:p w14:paraId="73FBA592" w14:textId="15ADF038" w:rsidR="00ED4092" w:rsidRPr="00FC7FC2" w:rsidRDefault="00ED4092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Transitioning from Django’s SQLite to direct InfluxDB access handling </w:t>
            </w:r>
          </w:p>
        </w:tc>
      </w:tr>
      <w:tr w:rsidR="00ED4092" w:rsidRPr="00FC7FC2" w14:paraId="7354B34C" w14:textId="77777777" w:rsidTr="00ED4092">
        <w:tc>
          <w:tcPr>
            <w:tcW w:w="2263" w:type="dxa"/>
            <w:vMerge/>
          </w:tcPr>
          <w:p w14:paraId="14BEF20A" w14:textId="77777777" w:rsidR="00ED4092" w:rsidRPr="00FC7FC2" w:rsidRDefault="00ED4092" w:rsidP="00ED4092">
            <w:pPr>
              <w:jc w:val="both"/>
            </w:pPr>
          </w:p>
        </w:tc>
        <w:tc>
          <w:tcPr>
            <w:tcW w:w="2410" w:type="dxa"/>
            <w:vAlign w:val="center"/>
          </w:tcPr>
          <w:p w14:paraId="7C582C9E" w14:textId="566DE8E7" w:rsidR="00ED4092" w:rsidRPr="00FC7FC2" w:rsidRDefault="00ED4092" w:rsidP="00ED4092">
            <w:r>
              <w:t xml:space="preserve">Challenges </w:t>
            </w:r>
          </w:p>
        </w:tc>
        <w:tc>
          <w:tcPr>
            <w:tcW w:w="4343" w:type="dxa"/>
          </w:tcPr>
          <w:p w14:paraId="5DB49212" w14:textId="2547116C" w:rsidR="00ED4092" w:rsidRPr="00FC7FC2" w:rsidRDefault="00ED4092" w:rsidP="00ED40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Task breakdown might requirement reconsideration to ensure better collaboration, as different team members have varying ideas for backend development </w:t>
            </w:r>
          </w:p>
        </w:tc>
      </w:tr>
    </w:tbl>
    <w:p w14:paraId="4151C03C" w14:textId="77777777" w:rsidR="00B8265F" w:rsidRPr="00FC7FC2" w:rsidRDefault="00B8265F" w:rsidP="00ED4092">
      <w:pPr>
        <w:jc w:val="both"/>
      </w:pPr>
    </w:p>
    <w:p w14:paraId="6AA7490E" w14:textId="77777777" w:rsidR="00ED4092" w:rsidRDefault="00DF149B" w:rsidP="00145C2B">
      <w:pPr>
        <w:spacing w:line="360" w:lineRule="auto"/>
        <w:jc w:val="both"/>
      </w:pPr>
      <w:r w:rsidRPr="00FC7FC2">
        <w:t xml:space="preserve">Sprint </w:t>
      </w:r>
      <w:r w:rsidR="00ED4092">
        <w:t xml:space="preserve">Retrospective </w:t>
      </w:r>
    </w:p>
    <w:p w14:paraId="68FE658E" w14:textId="0EF0D759" w:rsidR="00ED4092" w:rsidRDefault="00ED4092" w:rsidP="00145C2B">
      <w:pPr>
        <w:pStyle w:val="ListParagraph"/>
        <w:numPr>
          <w:ilvl w:val="0"/>
          <w:numId w:val="6"/>
        </w:numPr>
        <w:spacing w:line="360" w:lineRule="auto"/>
        <w:jc w:val="both"/>
      </w:pPr>
      <w:r>
        <w:t>Sprint success</w:t>
      </w:r>
    </w:p>
    <w:p w14:paraId="42CB1662" w14:textId="1F8A10B2" w:rsidR="00ED4092" w:rsidRDefault="00ED4092" w:rsidP="00145C2B">
      <w:pPr>
        <w:pStyle w:val="ListParagraph"/>
        <w:numPr>
          <w:ilvl w:val="1"/>
          <w:numId w:val="6"/>
        </w:numPr>
        <w:spacing w:line="360" w:lineRule="auto"/>
        <w:jc w:val="both"/>
      </w:pPr>
      <w:r>
        <w:t xml:space="preserve">Supportive and collaborative team environment </w:t>
      </w:r>
    </w:p>
    <w:p w14:paraId="75D038F7" w14:textId="20BFE235" w:rsidR="00ED4092" w:rsidRDefault="00ED4092" w:rsidP="00145C2B">
      <w:pPr>
        <w:pStyle w:val="ListParagraph"/>
        <w:numPr>
          <w:ilvl w:val="1"/>
          <w:numId w:val="6"/>
        </w:numPr>
        <w:spacing w:line="360" w:lineRule="auto"/>
        <w:jc w:val="both"/>
      </w:pPr>
      <w:r>
        <w:t>Significant progress on both frontend and backend components despites slight delays</w:t>
      </w:r>
    </w:p>
    <w:p w14:paraId="02884655" w14:textId="27DC2E47" w:rsidR="00ED4092" w:rsidRDefault="00ED4092" w:rsidP="00145C2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Areas for improvement </w:t>
      </w:r>
    </w:p>
    <w:p w14:paraId="1A1A6AA6" w14:textId="2308329B" w:rsidR="00ED4092" w:rsidRDefault="005019A5" w:rsidP="00145C2B">
      <w:pPr>
        <w:pStyle w:val="ListParagraph"/>
        <w:numPr>
          <w:ilvl w:val="1"/>
          <w:numId w:val="6"/>
        </w:numPr>
        <w:spacing w:line="360" w:lineRule="auto"/>
        <w:jc w:val="both"/>
      </w:pPr>
      <w:r>
        <w:t xml:space="preserve">Environment setup: streamlining the development environment setup to reduce complexity while maintaining necessary criteria </w:t>
      </w:r>
    </w:p>
    <w:p w14:paraId="1F914D86" w14:textId="63B22555" w:rsidR="00F45F6E" w:rsidRPr="00FC7FC2" w:rsidRDefault="005019A5" w:rsidP="00145C2B">
      <w:pPr>
        <w:pStyle w:val="ListParagraph"/>
        <w:numPr>
          <w:ilvl w:val="1"/>
          <w:numId w:val="6"/>
        </w:numPr>
        <w:spacing w:line="360" w:lineRule="auto"/>
        <w:jc w:val="both"/>
      </w:pPr>
      <w:r>
        <w:t xml:space="preserve">Task estimation: create a comprehensive guide for task estimation to ensure more realistic sprint planning, especially for team members who require additional time to get familiar with the toolboxes. </w:t>
      </w:r>
    </w:p>
    <w:p w14:paraId="5768B861" w14:textId="57E8C093" w:rsidR="00DF149B" w:rsidRDefault="006F5C5E" w:rsidP="00145C2B">
      <w:pPr>
        <w:spacing w:line="360" w:lineRule="auto"/>
        <w:jc w:val="both"/>
      </w:pPr>
      <w:r>
        <w:lastRenderedPageBreak/>
        <w:t xml:space="preserve">Sprint </w:t>
      </w:r>
      <w:r w:rsidR="0034738D">
        <w:t>P</w:t>
      </w:r>
      <w:r>
        <w:t xml:space="preserve">lanning </w:t>
      </w:r>
    </w:p>
    <w:p w14:paraId="35E2A39D" w14:textId="2EE635F8" w:rsidR="006F5C5E" w:rsidRDefault="00145C2B" w:rsidP="00145C2B">
      <w:pPr>
        <w:pStyle w:val="ListParagraph"/>
        <w:numPr>
          <w:ilvl w:val="0"/>
          <w:numId w:val="6"/>
        </w:numPr>
        <w:spacing w:line="360" w:lineRule="auto"/>
        <w:jc w:val="both"/>
      </w:pPr>
      <w:r>
        <w:t>E</w:t>
      </w:r>
      <w:r w:rsidR="006F5C5E">
        <w:t xml:space="preserve">nsure the </w:t>
      </w:r>
      <w:r>
        <w:t xml:space="preserve">instruction file aligns with the current development process to keep all team members involved </w:t>
      </w:r>
    </w:p>
    <w:p w14:paraId="5676B836" w14:textId="109B6F1B" w:rsidR="00145C2B" w:rsidRDefault="00145C2B" w:rsidP="00145C2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Align the backend development timeline with frontend progress, focusing on the drag-and-drop interface and the bucket and field feature under development. </w:t>
      </w:r>
    </w:p>
    <w:p w14:paraId="6887353F" w14:textId="6F466E85" w:rsidR="00145C2B" w:rsidRDefault="00145C2B" w:rsidP="00145C2B">
      <w:pPr>
        <w:pStyle w:val="ListParagraph"/>
        <w:numPr>
          <w:ilvl w:val="0"/>
          <w:numId w:val="6"/>
        </w:numPr>
        <w:spacing w:line="360" w:lineRule="auto"/>
        <w:jc w:val="both"/>
      </w:pPr>
      <w:r>
        <w:t>Advance a more detailed strategy for backend development, considering the current challenges and feedback from team members</w:t>
      </w:r>
    </w:p>
    <w:p w14:paraId="481E9D60" w14:textId="7619EA5B" w:rsidR="00145C2B" w:rsidRPr="00FC7FC2" w:rsidRDefault="00145C2B" w:rsidP="00145C2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Discuss the need to standardise the GitHub workflow to improve collaboration and avoid conflicts </w:t>
      </w:r>
    </w:p>
    <w:p w14:paraId="61775819" w14:textId="77777777" w:rsidR="00FC7FC2" w:rsidRPr="00FC7FC2" w:rsidRDefault="00FC7FC2" w:rsidP="00ED4092">
      <w:pPr>
        <w:jc w:val="both"/>
      </w:pPr>
    </w:p>
    <w:sectPr w:rsidR="00FC7FC2" w:rsidRPr="00FC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5243"/>
    <w:multiLevelType w:val="hybridMultilevel"/>
    <w:tmpl w:val="A57AAD60"/>
    <w:lvl w:ilvl="0" w:tplc="CE7273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BA46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7040"/>
    <w:multiLevelType w:val="hybridMultilevel"/>
    <w:tmpl w:val="94306948"/>
    <w:lvl w:ilvl="0" w:tplc="866C83E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3BA46FE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1EE8"/>
    <w:multiLevelType w:val="hybridMultilevel"/>
    <w:tmpl w:val="963E3B08"/>
    <w:lvl w:ilvl="0" w:tplc="8E6C4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461E7"/>
    <w:multiLevelType w:val="hybridMultilevel"/>
    <w:tmpl w:val="D8FCEC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C74CB4"/>
    <w:multiLevelType w:val="hybridMultilevel"/>
    <w:tmpl w:val="39640B1A"/>
    <w:lvl w:ilvl="0" w:tplc="1944CD0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F4E7D"/>
    <w:multiLevelType w:val="hybridMultilevel"/>
    <w:tmpl w:val="E6C8494A"/>
    <w:lvl w:ilvl="0" w:tplc="3BFE13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14783">
    <w:abstractNumId w:val="2"/>
  </w:num>
  <w:num w:numId="2" w16cid:durableId="2039817295">
    <w:abstractNumId w:val="5"/>
  </w:num>
  <w:num w:numId="3" w16cid:durableId="792208492">
    <w:abstractNumId w:val="4"/>
  </w:num>
  <w:num w:numId="4" w16cid:durableId="338167146">
    <w:abstractNumId w:val="3"/>
  </w:num>
  <w:num w:numId="5" w16cid:durableId="1960261701">
    <w:abstractNumId w:val="0"/>
  </w:num>
  <w:num w:numId="6" w16cid:durableId="47483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5F"/>
    <w:rsid w:val="00145C2B"/>
    <w:rsid w:val="0034738D"/>
    <w:rsid w:val="003C4CD1"/>
    <w:rsid w:val="00413CEA"/>
    <w:rsid w:val="004A1A64"/>
    <w:rsid w:val="005019A5"/>
    <w:rsid w:val="005A3BD0"/>
    <w:rsid w:val="005D1A0C"/>
    <w:rsid w:val="006F5C5E"/>
    <w:rsid w:val="00902CA4"/>
    <w:rsid w:val="00957D0F"/>
    <w:rsid w:val="00990812"/>
    <w:rsid w:val="00AD7B5D"/>
    <w:rsid w:val="00B8265F"/>
    <w:rsid w:val="00BC2CD8"/>
    <w:rsid w:val="00C16450"/>
    <w:rsid w:val="00DF149B"/>
    <w:rsid w:val="00E05CA0"/>
    <w:rsid w:val="00E37824"/>
    <w:rsid w:val="00ED4092"/>
    <w:rsid w:val="00F45F6E"/>
    <w:rsid w:val="00F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72986"/>
  <w15:chartTrackingRefBased/>
  <w15:docId w15:val="{FA59650D-D3C5-7C42-A099-2BF88895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7F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meeting-minutes</Value>
    </Tags>
  </documentManagement>
</p:properties>
</file>

<file path=customXml/itemProps1.xml><?xml version="1.0" encoding="utf-8"?>
<ds:datastoreItem xmlns:ds="http://schemas.openxmlformats.org/officeDocument/2006/customXml" ds:itemID="{10FE4DB7-2621-45C3-9BD7-15E852F480AE}"/>
</file>

<file path=customXml/itemProps2.xml><?xml version="1.0" encoding="utf-8"?>
<ds:datastoreItem xmlns:ds="http://schemas.openxmlformats.org/officeDocument/2006/customXml" ds:itemID="{122D57AB-C314-4049-9040-67053C84AB6C}"/>
</file>

<file path=customXml/itemProps3.xml><?xml version="1.0" encoding="utf-8"?>
<ds:datastoreItem xmlns:ds="http://schemas.openxmlformats.org/officeDocument/2006/customXml" ds:itemID="{66F73FC5-7741-46B6-9A1A-C538346520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Baojing Li</dc:creator>
  <cp:keywords/>
  <dc:description/>
  <cp:lastModifiedBy>Baojing Li</cp:lastModifiedBy>
  <cp:revision>8</cp:revision>
  <dcterms:created xsi:type="dcterms:W3CDTF">2024-08-28T06:34:00Z</dcterms:created>
  <dcterms:modified xsi:type="dcterms:W3CDTF">2024-08-28T12:20:00Z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</Properties>
</file>