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2B7DF" w14:textId="767767EF" w:rsidR="23B7C28B" w:rsidRPr="004E297C" w:rsidRDefault="00B9102E" w:rsidP="009C15EF">
      <w:pPr>
        <w:jc w:val="center"/>
        <w:rPr>
          <w:b/>
          <w:bCs/>
          <w:sz w:val="28"/>
          <w:szCs w:val="28"/>
          <w:lang w:val="ro-MD"/>
        </w:rPr>
      </w:pPr>
      <w:r w:rsidRPr="004E297C">
        <w:rPr>
          <w:b/>
          <w:bCs/>
          <w:sz w:val="28"/>
          <w:szCs w:val="28"/>
          <w:lang w:val="ro-MD"/>
        </w:rPr>
        <w:t>C</w:t>
      </w:r>
      <w:r w:rsidR="00857E55" w:rsidRPr="004E297C">
        <w:rPr>
          <w:b/>
          <w:bCs/>
          <w:sz w:val="28"/>
          <w:szCs w:val="28"/>
          <w:lang w:val="ro-MD"/>
        </w:rPr>
        <w:t>RIPTOGRAFIA ȘI CALCULATOARELE CUANTICE</w:t>
      </w:r>
    </w:p>
    <w:p w14:paraId="672A6659" w14:textId="77777777" w:rsidR="00A77C81" w:rsidRPr="004E297C" w:rsidRDefault="00A77C81" w:rsidP="009C15EF">
      <w:pPr>
        <w:pStyle w:val="a3"/>
        <w:jc w:val="center"/>
        <w:rPr>
          <w:rFonts w:ascii="Times New Roman" w:hAnsi="Times New Roman"/>
          <w:b/>
          <w:sz w:val="24"/>
          <w:szCs w:val="28"/>
          <w:lang w:val="ro-MD"/>
        </w:rPr>
      </w:pPr>
    </w:p>
    <w:p w14:paraId="5B079F01" w14:textId="77BDDC2E" w:rsidR="00975560" w:rsidRPr="004E297C" w:rsidRDefault="00364AA5" w:rsidP="009C15EF">
      <w:pPr>
        <w:pStyle w:val="a3"/>
        <w:jc w:val="center"/>
        <w:rPr>
          <w:rFonts w:ascii="Times New Roman" w:hAnsi="Times New Roman"/>
          <w:b/>
          <w:bCs/>
          <w:sz w:val="24"/>
          <w:szCs w:val="24"/>
          <w:lang w:val="ro-MD"/>
        </w:rPr>
      </w:pPr>
      <w:r w:rsidRPr="004E297C">
        <w:rPr>
          <w:rFonts w:ascii="Times New Roman" w:hAnsi="Times New Roman"/>
          <w:b/>
          <w:bCs/>
          <w:sz w:val="24"/>
          <w:szCs w:val="24"/>
          <w:vertAlign w:val="superscript"/>
          <w:lang w:val="ro-MD"/>
        </w:rPr>
        <w:t>Vladimir VOZIAN</w:t>
      </w:r>
      <w:r w:rsidR="001374B1" w:rsidRPr="004E297C">
        <w:rPr>
          <w:rFonts w:ascii="Times New Roman" w:hAnsi="Times New Roman"/>
          <w:b/>
          <w:bCs/>
          <w:sz w:val="24"/>
          <w:szCs w:val="24"/>
          <w:vertAlign w:val="superscript"/>
          <w:lang w:val="ro-MD"/>
        </w:rPr>
        <w:t xml:space="preserve"> 1*</w:t>
      </w:r>
      <w:r w:rsidR="00EF257A" w:rsidRPr="004E297C">
        <w:rPr>
          <w:rFonts w:ascii="Times New Roman" w:hAnsi="Times New Roman"/>
          <w:b/>
          <w:bCs/>
          <w:sz w:val="24"/>
          <w:szCs w:val="24"/>
          <w:lang w:val="ro-MD"/>
        </w:rPr>
        <w:t xml:space="preserve">, </w:t>
      </w:r>
    </w:p>
    <w:p w14:paraId="39A1CB4C" w14:textId="64D3E2B7" w:rsidR="00390B50" w:rsidRPr="004E297C" w:rsidRDefault="00390B50" w:rsidP="009C15EF">
      <w:pPr>
        <w:jc w:val="center"/>
        <w:rPr>
          <w:i/>
          <w:iCs/>
          <w:sz w:val="20"/>
          <w:szCs w:val="20"/>
          <w:lang w:val="ro-MD"/>
        </w:rPr>
      </w:pPr>
      <w:r w:rsidRPr="004E297C">
        <w:rPr>
          <w:i/>
          <w:iCs/>
          <w:sz w:val="20"/>
          <w:szCs w:val="20"/>
          <w:vertAlign w:val="superscript"/>
          <w:lang w:val="ro-MD"/>
        </w:rPr>
        <w:t>1</w:t>
      </w:r>
      <w:r w:rsidRPr="004E297C">
        <w:rPr>
          <w:i/>
          <w:iCs/>
          <w:sz w:val="20"/>
          <w:szCs w:val="20"/>
          <w:lang w:val="ro-MD"/>
        </w:rPr>
        <w:t>Unive</w:t>
      </w:r>
      <w:r w:rsidR="00765AB2" w:rsidRPr="004E297C">
        <w:rPr>
          <w:i/>
          <w:iCs/>
          <w:sz w:val="20"/>
          <w:szCs w:val="20"/>
          <w:lang w:val="ro-MD"/>
        </w:rPr>
        <w:t>rsitatea tehnică din Moldova, Facultatea Calculatoare Informatică și Microelectronică, licență ,Chișinău</w:t>
      </w:r>
      <w:r w:rsidR="00364AA5" w:rsidRPr="004E297C">
        <w:rPr>
          <w:i/>
          <w:iCs/>
          <w:sz w:val="20"/>
          <w:szCs w:val="20"/>
          <w:lang w:val="ro-MD"/>
        </w:rPr>
        <w:t xml:space="preserve"> </w:t>
      </w:r>
      <w:r w:rsidR="00765AB2" w:rsidRPr="004E297C">
        <w:rPr>
          <w:i/>
          <w:iCs/>
          <w:sz w:val="20"/>
          <w:szCs w:val="20"/>
          <w:lang w:val="ro-MD"/>
        </w:rPr>
        <w:t>,Moldova</w:t>
      </w:r>
    </w:p>
    <w:p w14:paraId="5DAB6C7B" w14:textId="77777777" w:rsidR="0007476E" w:rsidRPr="004E297C" w:rsidRDefault="0007476E" w:rsidP="009C15EF">
      <w:pPr>
        <w:tabs>
          <w:tab w:val="left" w:pos="2268"/>
        </w:tabs>
        <w:ind w:right="18"/>
        <w:jc w:val="both"/>
        <w:rPr>
          <w:lang w:val="ro-MD"/>
        </w:rPr>
      </w:pPr>
    </w:p>
    <w:p w14:paraId="3E029A23" w14:textId="4D1064F6" w:rsidR="00A12C48" w:rsidRPr="004E297C" w:rsidRDefault="007D7AB6" w:rsidP="009C15EF">
      <w:pPr>
        <w:tabs>
          <w:tab w:val="left" w:pos="2268"/>
        </w:tabs>
        <w:ind w:right="18"/>
        <w:jc w:val="both"/>
        <w:rPr>
          <w:i/>
          <w:iCs/>
          <w:lang w:val="ro-MD"/>
        </w:rPr>
      </w:pPr>
      <w:r w:rsidRPr="004E297C">
        <w:rPr>
          <w:b/>
          <w:bCs/>
          <w:i/>
          <w:iCs/>
          <w:lang w:val="ro-MD"/>
        </w:rPr>
        <w:t>Rezumat</w:t>
      </w:r>
      <w:r w:rsidR="00D21D9B" w:rsidRPr="004E297C">
        <w:rPr>
          <w:b/>
          <w:bCs/>
          <w:i/>
          <w:iCs/>
          <w:lang w:val="ro-MD"/>
        </w:rPr>
        <w:t>.</w:t>
      </w:r>
      <w:r w:rsidR="00CD5F9E" w:rsidRPr="004E297C">
        <w:rPr>
          <w:i/>
          <w:iCs/>
          <w:lang w:val="ro-MD"/>
        </w:rPr>
        <w:t xml:space="preserve"> </w:t>
      </w:r>
      <w:r w:rsidR="00857E55" w:rsidRPr="004E297C">
        <w:rPr>
          <w:i/>
          <w:iCs/>
          <w:lang w:val="ro-MD"/>
        </w:rPr>
        <w:t xml:space="preserve">Criptografia și securitatea informațională reprezintă o ramură a </w:t>
      </w:r>
      <w:r w:rsidR="009873A4" w:rsidRPr="004E297C">
        <w:rPr>
          <w:i/>
          <w:iCs/>
          <w:lang w:val="ro-MD"/>
        </w:rPr>
        <w:t xml:space="preserve">matematicii și </w:t>
      </w:r>
      <w:r w:rsidR="00857E55" w:rsidRPr="004E297C">
        <w:rPr>
          <w:i/>
          <w:iCs/>
          <w:lang w:val="ro-MD"/>
        </w:rPr>
        <w:t xml:space="preserve">programării ce răspunde de </w:t>
      </w:r>
      <w:r w:rsidR="006060BD" w:rsidRPr="004E297C">
        <w:rPr>
          <w:i/>
          <w:iCs/>
          <w:lang w:val="ro-MD"/>
        </w:rPr>
        <w:t>asigurarea protecției informației. Se va vorbi despre particularitățile și modul de lucru a algoritmilor de criptare de azi, și cum criptografia poate fi distrusă de către calculatoarele cuantice, dar apoi reconstruită și dezvoltată iarăși de ele.</w:t>
      </w:r>
    </w:p>
    <w:p w14:paraId="636BF5E9" w14:textId="7E0F0B0A" w:rsidR="483AC693" w:rsidRPr="004E297C" w:rsidRDefault="483AC693" w:rsidP="009C15EF">
      <w:pPr>
        <w:tabs>
          <w:tab w:val="left" w:pos="2268"/>
        </w:tabs>
        <w:ind w:right="18"/>
        <w:jc w:val="both"/>
        <w:rPr>
          <w:i/>
          <w:iCs/>
          <w:lang w:val="ro-MD"/>
        </w:rPr>
      </w:pPr>
    </w:p>
    <w:p w14:paraId="6A2803F4" w14:textId="109F9954" w:rsidR="006060BD" w:rsidRPr="004E297C" w:rsidRDefault="483AC693" w:rsidP="009C15EF">
      <w:pPr>
        <w:jc w:val="both"/>
        <w:rPr>
          <w:i/>
          <w:iCs/>
          <w:lang w:val="ro-MD" w:eastAsia="ru-MD"/>
        </w:rPr>
      </w:pPr>
      <w:r w:rsidRPr="004E297C">
        <w:rPr>
          <w:b/>
          <w:bCs/>
          <w:i/>
          <w:iCs/>
          <w:lang w:val="ro-MD"/>
        </w:rPr>
        <w:t xml:space="preserve">Summary. </w:t>
      </w:r>
      <w:r w:rsidR="006060BD" w:rsidRPr="004E297C">
        <w:rPr>
          <w:i/>
          <w:iCs/>
          <w:lang w:val="ro-MD"/>
        </w:rPr>
        <w:t xml:space="preserve">Cryptography and information security are a branch of </w:t>
      </w:r>
      <w:r w:rsidR="009873A4" w:rsidRPr="004E297C">
        <w:rPr>
          <w:i/>
          <w:iCs/>
          <w:lang w:val="ro-MD"/>
        </w:rPr>
        <w:t xml:space="preserve">mathematics and </w:t>
      </w:r>
      <w:r w:rsidR="006060BD" w:rsidRPr="004E297C">
        <w:rPr>
          <w:i/>
          <w:iCs/>
          <w:lang w:val="ro-MD"/>
        </w:rPr>
        <w:t>programming that is responsible for ensuring the protection of information. We will talk about the peculiarities and workings of today's encryption algorithms, and how cryptography can be destroyed by quantum computers, but then rebuilt and re-developed by them.</w:t>
      </w:r>
    </w:p>
    <w:p w14:paraId="1E8BF6EA" w14:textId="7A8C1EBC" w:rsidR="006060BD" w:rsidRPr="004E297C" w:rsidRDefault="006060BD" w:rsidP="009C15EF">
      <w:pPr>
        <w:tabs>
          <w:tab w:val="left" w:pos="2268"/>
        </w:tabs>
        <w:ind w:right="18"/>
        <w:jc w:val="both"/>
        <w:rPr>
          <w:i/>
          <w:iCs/>
          <w:lang w:val="ro-MD"/>
        </w:rPr>
      </w:pPr>
    </w:p>
    <w:p w14:paraId="6C84072F" w14:textId="77777777" w:rsidR="006060BD" w:rsidRPr="004E297C" w:rsidRDefault="006060BD" w:rsidP="009C15EF">
      <w:pPr>
        <w:tabs>
          <w:tab w:val="left" w:pos="2268"/>
        </w:tabs>
        <w:ind w:right="18"/>
        <w:jc w:val="both"/>
        <w:rPr>
          <w:i/>
          <w:iCs/>
          <w:lang w:val="ro-MD"/>
        </w:rPr>
      </w:pPr>
    </w:p>
    <w:p w14:paraId="6C45261A" w14:textId="709D5BCA" w:rsidR="00D21D9B" w:rsidRPr="004E297C" w:rsidRDefault="007D7AB6" w:rsidP="009C15EF">
      <w:pPr>
        <w:tabs>
          <w:tab w:val="left" w:pos="2268"/>
        </w:tabs>
        <w:ind w:right="18"/>
        <w:jc w:val="both"/>
        <w:rPr>
          <w:i/>
          <w:iCs/>
          <w:lang w:val="ro-MD"/>
        </w:rPr>
      </w:pPr>
      <w:r w:rsidRPr="004E297C">
        <w:rPr>
          <w:b/>
          <w:bCs/>
          <w:i/>
          <w:iCs/>
          <w:lang w:val="ro-MD"/>
        </w:rPr>
        <w:t>Cuvinte cheie</w:t>
      </w:r>
      <w:r w:rsidRPr="004E297C">
        <w:rPr>
          <w:i/>
          <w:iCs/>
          <w:lang w:val="ro-MD"/>
        </w:rPr>
        <w:t>: C</w:t>
      </w:r>
      <w:r w:rsidR="006060BD" w:rsidRPr="004E297C">
        <w:rPr>
          <w:i/>
          <w:iCs/>
          <w:lang w:val="ro-MD"/>
        </w:rPr>
        <w:t>riptografie</w:t>
      </w:r>
      <w:r w:rsidRPr="004E297C">
        <w:rPr>
          <w:i/>
          <w:iCs/>
          <w:lang w:val="ro-MD"/>
        </w:rPr>
        <w:t xml:space="preserve"> , </w:t>
      </w:r>
      <w:r w:rsidR="006060BD" w:rsidRPr="004E297C">
        <w:rPr>
          <w:i/>
          <w:iCs/>
          <w:lang w:val="ro-MD"/>
        </w:rPr>
        <w:t>algoritm</w:t>
      </w:r>
      <w:r w:rsidRPr="004E297C">
        <w:rPr>
          <w:i/>
          <w:iCs/>
          <w:lang w:val="ro-MD"/>
        </w:rPr>
        <w:t xml:space="preserve"> , </w:t>
      </w:r>
      <w:r w:rsidR="006060BD" w:rsidRPr="004E297C">
        <w:rPr>
          <w:i/>
          <w:iCs/>
          <w:lang w:val="ro-MD"/>
        </w:rPr>
        <w:t>calculator</w:t>
      </w:r>
      <w:r w:rsidRPr="004E297C">
        <w:rPr>
          <w:i/>
          <w:iCs/>
          <w:lang w:val="ro-MD"/>
        </w:rPr>
        <w:t xml:space="preserve"> </w:t>
      </w:r>
      <w:r w:rsidR="001C4078" w:rsidRPr="004E297C">
        <w:rPr>
          <w:i/>
          <w:iCs/>
          <w:lang w:val="ro-MD"/>
        </w:rPr>
        <w:t xml:space="preserve">, </w:t>
      </w:r>
      <w:r w:rsidR="006060BD" w:rsidRPr="004E297C">
        <w:rPr>
          <w:i/>
          <w:iCs/>
          <w:lang w:val="ro-MD"/>
        </w:rPr>
        <w:t>calcule</w:t>
      </w:r>
      <w:r w:rsidR="001C4078" w:rsidRPr="004E297C">
        <w:rPr>
          <w:i/>
          <w:iCs/>
          <w:lang w:val="ro-MD"/>
        </w:rPr>
        <w:t xml:space="preserve">,  </w:t>
      </w:r>
      <w:r w:rsidR="006060BD" w:rsidRPr="004E297C">
        <w:rPr>
          <w:i/>
          <w:iCs/>
          <w:lang w:val="ro-MD"/>
        </w:rPr>
        <w:t>cuantum, calculator cuantic</w:t>
      </w:r>
      <w:r w:rsidRPr="004E297C">
        <w:rPr>
          <w:i/>
          <w:iCs/>
          <w:lang w:val="ro-MD"/>
        </w:rPr>
        <w:t xml:space="preserve">. </w:t>
      </w:r>
    </w:p>
    <w:p w14:paraId="6A05A809" w14:textId="77777777" w:rsidR="007D124D" w:rsidRPr="004E297C" w:rsidRDefault="007D124D" w:rsidP="009C15EF">
      <w:pPr>
        <w:pStyle w:val="a3"/>
        <w:jc w:val="both"/>
        <w:rPr>
          <w:rFonts w:ascii="Times New Roman" w:hAnsi="Times New Roman"/>
          <w:sz w:val="24"/>
          <w:szCs w:val="24"/>
          <w:lang w:val="ro-MD"/>
        </w:rPr>
      </w:pPr>
    </w:p>
    <w:p w14:paraId="33CB5BEB" w14:textId="7AB53DB3" w:rsidR="00B24E32" w:rsidRPr="004E297C" w:rsidRDefault="00C83574" w:rsidP="009C15EF">
      <w:pPr>
        <w:pStyle w:val="a3"/>
        <w:jc w:val="both"/>
        <w:rPr>
          <w:rFonts w:ascii="Times New Roman" w:hAnsi="Times New Roman"/>
          <w:b/>
          <w:bCs/>
          <w:sz w:val="24"/>
          <w:szCs w:val="24"/>
          <w:lang w:val="ro-MD"/>
        </w:rPr>
      </w:pPr>
      <w:r w:rsidRPr="004E297C">
        <w:rPr>
          <w:rFonts w:ascii="Times New Roman" w:hAnsi="Times New Roman"/>
          <w:b/>
          <w:sz w:val="28"/>
          <w:szCs w:val="24"/>
          <w:lang w:val="ro-MD"/>
        </w:rPr>
        <w:tab/>
      </w:r>
      <w:r w:rsidR="00B24E32" w:rsidRPr="004E297C">
        <w:rPr>
          <w:rFonts w:ascii="Times New Roman" w:hAnsi="Times New Roman"/>
          <w:b/>
          <w:bCs/>
          <w:sz w:val="24"/>
          <w:szCs w:val="24"/>
          <w:lang w:val="ro-MD"/>
        </w:rPr>
        <w:t>Introducere</w:t>
      </w:r>
      <w:r w:rsidR="001C4078" w:rsidRPr="004E297C">
        <w:rPr>
          <w:rFonts w:ascii="Times New Roman" w:hAnsi="Times New Roman"/>
          <w:b/>
          <w:bCs/>
          <w:sz w:val="24"/>
          <w:szCs w:val="24"/>
          <w:lang w:val="ro-MD"/>
        </w:rPr>
        <w:t>:</w:t>
      </w:r>
    </w:p>
    <w:p w14:paraId="6CF5D713" w14:textId="5DF30AFA" w:rsidR="009873A4" w:rsidRPr="004E297C" w:rsidRDefault="00E45BD9" w:rsidP="009C15EF">
      <w:pPr>
        <w:spacing w:before="100" w:beforeAutospacing="1" w:after="100" w:afterAutospacing="1" w:line="270" w:lineRule="atLeast"/>
        <w:jc w:val="both"/>
        <w:rPr>
          <w:color w:val="171717"/>
          <w:lang w:val="ro-MD" w:eastAsia="ru-MD"/>
        </w:rPr>
      </w:pPr>
      <w:r w:rsidRPr="004E297C">
        <w:rPr>
          <w:color w:val="171717"/>
          <w:lang w:val="ro-MD" w:eastAsia="ru-MD"/>
        </w:rPr>
        <w:t>Nimic nu po</w:t>
      </w:r>
      <w:r w:rsidR="00D45340">
        <w:rPr>
          <w:color w:val="171717"/>
          <w:lang w:val="ro-MD" w:eastAsia="ru-MD"/>
        </w:rPr>
        <w:t>a</w:t>
      </w:r>
      <w:r w:rsidRPr="004E297C">
        <w:rPr>
          <w:color w:val="171717"/>
          <w:lang w:val="ro-MD" w:eastAsia="ru-MD"/>
        </w:rPr>
        <w:t xml:space="preserve">te fi absolut, cât și securitatea unei informații. Aceasta este principala particularitate a criptografiei. Deci cum putem afirma ca o informație este într-adevăr protejată, ideea principală a securității informaționale este ca o informație se poate crede securizată dacă timpul și resursele cheltuite pentru obținerea informației au o valoare mai mare decât informația ascunsă. </w:t>
      </w:r>
      <w:r w:rsidR="009873A4" w:rsidRPr="004E297C">
        <w:rPr>
          <w:color w:val="171717"/>
          <w:lang w:val="ro-MD" w:eastAsia="ru-MD"/>
        </w:rPr>
        <w:t>Ca exemplu informația cifrată să își piardă valoarea la momentul primirii ei de către răufăcător.</w:t>
      </w:r>
    </w:p>
    <w:p w14:paraId="3E41C4EE" w14:textId="3B656E52" w:rsidR="001C4078" w:rsidRPr="004E297C" w:rsidRDefault="00E45BD9" w:rsidP="009C15EF">
      <w:pPr>
        <w:spacing w:before="100" w:beforeAutospacing="1" w:after="100" w:afterAutospacing="1" w:line="270" w:lineRule="atLeast"/>
        <w:jc w:val="both"/>
        <w:rPr>
          <w:color w:val="171717"/>
          <w:lang w:val="ro-MD" w:eastAsia="ru-MD"/>
        </w:rPr>
      </w:pPr>
      <w:r w:rsidRPr="004E297C">
        <w:rPr>
          <w:color w:val="171717"/>
          <w:lang w:val="ro-MD" w:eastAsia="ru-MD"/>
        </w:rPr>
        <w:t>Deci principalele</w:t>
      </w:r>
      <w:r w:rsidR="009873A4" w:rsidRPr="004E297C">
        <w:rPr>
          <w:color w:val="171717"/>
          <w:lang w:val="ro-MD" w:eastAsia="ru-MD"/>
        </w:rPr>
        <w:t xml:space="preserve"> valori ce joacă rol sunt: resursele și timpul.</w:t>
      </w:r>
    </w:p>
    <w:p w14:paraId="0BD6547B" w14:textId="4CE7A891" w:rsidR="00FD17D3" w:rsidRPr="004E297C" w:rsidRDefault="009873A4" w:rsidP="009C15EF">
      <w:pPr>
        <w:pStyle w:val="a3"/>
        <w:ind w:firstLine="708"/>
        <w:jc w:val="both"/>
        <w:rPr>
          <w:rFonts w:ascii="Times New Roman" w:hAnsi="Times New Roman"/>
          <w:b/>
          <w:bCs/>
          <w:sz w:val="24"/>
          <w:szCs w:val="24"/>
          <w:lang w:val="ro-MD"/>
        </w:rPr>
      </w:pPr>
      <w:r w:rsidRPr="004E297C">
        <w:rPr>
          <w:rFonts w:ascii="Times New Roman" w:hAnsi="Times New Roman"/>
          <w:b/>
          <w:bCs/>
          <w:sz w:val="24"/>
          <w:szCs w:val="24"/>
          <w:lang w:val="ro-MD"/>
        </w:rPr>
        <w:t>Istoria criptografiei și criptanalizei</w:t>
      </w:r>
    </w:p>
    <w:p w14:paraId="486F5C6B" w14:textId="77777777" w:rsidR="00FD17D3" w:rsidRPr="004E297C" w:rsidRDefault="00FD17D3" w:rsidP="009C15EF">
      <w:pPr>
        <w:pStyle w:val="a3"/>
        <w:ind w:firstLine="708"/>
        <w:jc w:val="both"/>
        <w:rPr>
          <w:rFonts w:ascii="Times New Roman" w:hAnsi="Times New Roman"/>
          <w:sz w:val="24"/>
          <w:szCs w:val="24"/>
          <w:lang w:val="ro-MD"/>
        </w:rPr>
      </w:pPr>
    </w:p>
    <w:p w14:paraId="53E53715" w14:textId="3FC6C70B" w:rsidR="009873A4" w:rsidRPr="004E297C" w:rsidRDefault="009873A4" w:rsidP="009C15EF">
      <w:pPr>
        <w:pStyle w:val="af2"/>
        <w:spacing w:before="120" w:beforeAutospacing="0" w:after="120" w:afterAutospacing="0"/>
        <w:rPr>
          <w:color w:val="202122"/>
          <w:lang w:val="ro-MD"/>
        </w:rPr>
      </w:pPr>
      <w:r w:rsidRPr="004E297C">
        <w:rPr>
          <w:color w:val="202122"/>
          <w:lang w:val="ro-MD"/>
        </w:rPr>
        <w:t>Înainte de epoca modernă, criptografia se ocupa doar cu asigurarea confidențialității mesajelor (criptare) — conversia de mesaje dintr-o formă comprehensibilă într-una incomprehensibilă, și inversul acestui proces, pentru a face mesajul imposibil de înțeles pentru cei care interceptează mesajul și nu au cunoștințe secrete adiționale (anume cheia necesară pentru decriptarea mesajului). În ultimele decenii, domeniul s-a extins dincolo de problemele de confidențialitate și include, printre altele, și tehnici de verificare a integrității mesajului, autentificare a trimițătorului și receptorului, semnătură electronică, calcule securizate.</w:t>
      </w:r>
    </w:p>
    <w:p w14:paraId="74B01457" w14:textId="7A08724C" w:rsidR="00127A9E" w:rsidRPr="00E04014" w:rsidRDefault="009873A4" w:rsidP="00E04014">
      <w:pPr>
        <w:pStyle w:val="af2"/>
        <w:spacing w:before="120" w:beforeAutospacing="0" w:after="120" w:afterAutospacing="0"/>
        <w:rPr>
          <w:color w:val="202122"/>
          <w:lang w:val="ro-MD"/>
        </w:rPr>
      </w:pPr>
      <w:r w:rsidRPr="004E297C">
        <w:rPr>
          <w:color w:val="202122"/>
          <w:lang w:val="ro-MD"/>
        </w:rPr>
        <w:t>Cele mai vechi forme de scriere secretizată necesitau doar puțin mai mult decât hârtie și creion (sau unelte similare acestora), întrucât majoritatea oamenilor nu știau să citească. Creșterea alfabetizării a necesitat creșterea complexității criptografiei. Principalele tipuri clasice de cifruri sunt cifrurile cu transpoziție, care modifică ordinea literelor dintr-un mesaj (de exemplu „ajutor” devine „ojartu” într-o schemă trivială de rearanjare), și cifrurile cu substituție, care înlocuiesc sistematic litere sau grupuri de litere cu alte litere și grupuri de litere (de exemplu, „conexiune” devine „dpofyjvof” înlocuind fiecare literă cu următoarea din alfabet). Versiuni simple ale celor două tipuri de cifruri ofereau un grad mic de confidențialitate în cazul oponenților instruiți. Unul din primele cifruri cu substituție a fost Cifrul lui Cezar, în care fiecare literă din textul clar era înlocuită cu o literă aflată la un număr fix de poziții distanță de ea în alfabet. Cifrul a fost denumit astfel după Iulius Cezar despre care se spune că l-a folosit, cu o deplasare de 3, în comunicația cu generalii săi în timpul campaniilor militare.</w:t>
      </w:r>
    </w:p>
    <w:p w14:paraId="719F5309" w14:textId="38FD0604" w:rsidR="00127A9E" w:rsidRPr="004E297C" w:rsidRDefault="009C15EF" w:rsidP="009C15EF">
      <w:pPr>
        <w:spacing w:before="100" w:beforeAutospacing="1" w:after="100" w:afterAutospacing="1" w:line="270" w:lineRule="atLeast"/>
        <w:ind w:firstLine="708"/>
        <w:jc w:val="both"/>
        <w:rPr>
          <w:rFonts w:ascii="Verdana" w:hAnsi="Verdana"/>
          <w:color w:val="171717"/>
          <w:sz w:val="18"/>
          <w:szCs w:val="18"/>
          <w:lang w:val="ro-MD" w:eastAsia="ru-MD"/>
        </w:rPr>
      </w:pPr>
      <w:r w:rsidRPr="004E297C">
        <w:rPr>
          <w:b/>
          <w:bCs/>
          <w:color w:val="171717"/>
          <w:lang w:val="ro-MD" w:eastAsia="ru-MD"/>
        </w:rPr>
        <w:lastRenderedPageBreak/>
        <w:t>Criptografia modernă</w:t>
      </w:r>
      <w:r w:rsidR="00127A9E" w:rsidRPr="004E297C">
        <w:rPr>
          <w:b/>
          <w:bCs/>
          <w:color w:val="171717"/>
          <w:lang w:val="ro-MD" w:eastAsia="ru-MD"/>
        </w:rPr>
        <w:t>:</w:t>
      </w:r>
    </w:p>
    <w:p w14:paraId="1D83846B" w14:textId="6E7080CF" w:rsidR="009873A4" w:rsidRPr="004E297C" w:rsidRDefault="008D062B" w:rsidP="009C15EF">
      <w:pPr>
        <w:pStyle w:val="af2"/>
        <w:spacing w:before="120" w:beforeAutospacing="0" w:after="120" w:afterAutospacing="0"/>
        <w:rPr>
          <w:color w:val="202122"/>
          <w:lang w:val="ro-MD"/>
        </w:rPr>
      </w:pPr>
      <w:hyperlink r:id="rId11" w:anchor="Criptarea_simetric%C4%83" w:history="1">
        <w:r w:rsidR="009873A4" w:rsidRPr="0089448F">
          <w:rPr>
            <w:rStyle w:val="ab"/>
            <w:b/>
            <w:bCs/>
            <w:i/>
            <w:iCs/>
            <w:lang w:val="ro-MD"/>
          </w:rPr>
          <w:t>Criptografia cu chei simetrice</w:t>
        </w:r>
      </w:hyperlink>
      <w:r w:rsidR="009873A4" w:rsidRPr="004E297C">
        <w:rPr>
          <w:color w:val="202122"/>
          <w:lang w:val="ro-MD"/>
        </w:rPr>
        <w:t xml:space="preserve"> se referă la metode de criptare în care atât trimițătorul cât și receptorul folosesc aceeași cheie (sau, mai rar, în care cheile sunt diferite, dar într-o relație ce la face ușor calculabile una din cealaltă). Acest tip de criptare a fost singurul cunoscut publicului larg până în 1976</w:t>
      </w:r>
      <w:r w:rsidR="009C15EF" w:rsidRPr="004E297C">
        <w:rPr>
          <w:color w:val="202122"/>
          <w:lang w:val="ro-MD"/>
        </w:rPr>
        <w:t xml:space="preserve">. </w:t>
      </w:r>
    </w:p>
    <w:p w14:paraId="7A540A8D" w14:textId="77777777" w:rsidR="009873A4" w:rsidRPr="004E297C" w:rsidRDefault="009873A4" w:rsidP="009C15EF">
      <w:pPr>
        <w:pStyle w:val="af2"/>
        <w:spacing w:before="120" w:beforeAutospacing="0" w:after="120" w:afterAutospacing="0"/>
        <w:rPr>
          <w:color w:val="202122"/>
          <w:lang w:val="ro-MD"/>
        </w:rPr>
      </w:pPr>
      <w:r w:rsidRPr="004E297C">
        <w:rPr>
          <w:color w:val="202122"/>
          <w:lang w:val="ro-MD"/>
        </w:rPr>
        <w:t>Studiul modern al cifrurilor cu chei simetrice se leagă mai ales de studiul cifrurilor pe blocuri și al cifrurilor pe flux și al aplicațiilor acestora. Un cifru pe blocuri este, într-un fel, o formă modernă de cifru polialfabetic Alberti: cifrurile pe blocuri iau la intrare un bloc de text clar și o cheie, și produc la ieșire un bloc de text cifrat de aceeași dimensiune. Deoarece mesajele sunt aproape mereu mai lungi decât un singur bloc, este necesară o metodă de unire a blocurilor succesive. S-au dezvoltat câteva astfel de metode, unele cu securitate superioară într-un aspect sau altul decât alte cifruri. Acestea se numesc </w:t>
      </w:r>
      <w:r w:rsidRPr="004E297C">
        <w:rPr>
          <w:i/>
          <w:iCs/>
          <w:color w:val="202122"/>
          <w:lang w:val="ro-MD"/>
        </w:rPr>
        <w:t>moduri de operare</w:t>
      </w:r>
      <w:r w:rsidRPr="004E297C">
        <w:rPr>
          <w:color w:val="202122"/>
          <w:lang w:val="ro-MD"/>
        </w:rPr>
        <w:t> și trebuie luate în calcul cu grijă la folosirea unui cifru pe blocuri într-un criptosistem.</w:t>
      </w:r>
    </w:p>
    <w:p w14:paraId="0525BC63" w14:textId="59266D72" w:rsidR="009873A4" w:rsidRPr="004E297C" w:rsidRDefault="008D062B" w:rsidP="009C15EF">
      <w:pPr>
        <w:pStyle w:val="af2"/>
        <w:spacing w:before="120" w:beforeAutospacing="0" w:after="120" w:afterAutospacing="0"/>
        <w:rPr>
          <w:color w:val="202122"/>
          <w:lang w:val="ro-MD"/>
        </w:rPr>
      </w:pPr>
      <w:hyperlink r:id="rId12" w:history="1">
        <w:r w:rsidR="009873A4" w:rsidRPr="0089448F">
          <w:rPr>
            <w:rStyle w:val="ab"/>
            <w:lang w:val="ro-MD"/>
          </w:rPr>
          <w:t>Data Encryption Standard </w:t>
        </w:r>
      </w:hyperlink>
      <w:r w:rsidR="009873A4" w:rsidRPr="004E297C">
        <w:rPr>
          <w:color w:val="202122"/>
          <w:lang w:val="ro-MD"/>
        </w:rPr>
        <w:t>(DES) și </w:t>
      </w:r>
      <w:r>
        <w:fldChar w:fldCharType="begin"/>
      </w:r>
      <w:r w:rsidRPr="00D2052C">
        <w:rPr>
          <w:lang w:val="en-US"/>
        </w:rPr>
        <w:instrText xml:space="preserve"> HYPERLINK "https://ro.wiki</w:instrText>
      </w:r>
      <w:r w:rsidRPr="00D2052C">
        <w:rPr>
          <w:lang w:val="en-US"/>
        </w:rPr>
        <w:instrText xml:space="preserve">pedia.org/wiki/AES" </w:instrText>
      </w:r>
      <w:r>
        <w:fldChar w:fldCharType="separate"/>
      </w:r>
      <w:r w:rsidR="009873A4" w:rsidRPr="0089448F">
        <w:rPr>
          <w:rStyle w:val="ab"/>
          <w:lang w:val="ro-MD"/>
        </w:rPr>
        <w:t>Advanced Encryption Standard </w:t>
      </w:r>
      <w:r>
        <w:rPr>
          <w:rStyle w:val="ab"/>
          <w:lang w:val="ro-MD"/>
        </w:rPr>
        <w:fldChar w:fldCharType="end"/>
      </w:r>
      <w:r w:rsidR="009873A4" w:rsidRPr="004E297C">
        <w:rPr>
          <w:color w:val="202122"/>
          <w:lang w:val="ro-MD"/>
        </w:rPr>
        <w:t>(AES) sunt cifruri pe blocuri care sunt considerate standarde de criptografie de guvernul american (deși DES a fost în cele din urmă retras după adoptarea AES). În ciuda decăderii ca standard oficial, DES (mai ales în varianta triple-DES, mult mai sigură) rămâne încă popular; este folosit într-o gamă largă de aplicații, de la criptarea ATM</w:t>
      </w:r>
      <w:r w:rsidR="009C15EF" w:rsidRPr="004E297C">
        <w:rPr>
          <w:color w:val="202122"/>
          <w:vertAlign w:val="superscript"/>
          <w:lang w:val="ro-MD"/>
        </w:rPr>
        <w:t xml:space="preserve"> </w:t>
      </w:r>
      <w:r w:rsidR="009873A4" w:rsidRPr="004E297C">
        <w:rPr>
          <w:color w:val="202122"/>
          <w:lang w:val="ro-MD"/>
        </w:rPr>
        <w:t>la securitatea e-mail-urilor</w:t>
      </w:r>
      <w:r w:rsidR="009C15EF" w:rsidRPr="004E297C">
        <w:rPr>
          <w:color w:val="202122"/>
          <w:vertAlign w:val="superscript"/>
          <w:lang w:val="ro-MD"/>
        </w:rPr>
        <w:t xml:space="preserve"> </w:t>
      </w:r>
      <w:r w:rsidR="009873A4" w:rsidRPr="004E297C">
        <w:rPr>
          <w:color w:val="202122"/>
          <w:lang w:val="ro-MD"/>
        </w:rPr>
        <w:t>și accesul la distanță securizat.</w:t>
      </w:r>
      <w:r w:rsidR="009C15EF" w:rsidRPr="004E297C">
        <w:rPr>
          <w:color w:val="202122"/>
          <w:vertAlign w:val="superscript"/>
          <w:lang w:val="ro-MD"/>
        </w:rPr>
        <w:t xml:space="preserve"> </w:t>
      </w:r>
      <w:r w:rsidR="009C15EF" w:rsidRPr="004E297C">
        <w:rPr>
          <w:color w:val="202122"/>
          <w:lang w:val="ro-MD"/>
        </w:rPr>
        <w:t xml:space="preserve"> </w:t>
      </w:r>
      <w:r w:rsidR="009873A4" w:rsidRPr="004E297C">
        <w:rPr>
          <w:color w:val="202122"/>
          <w:lang w:val="ro-MD"/>
        </w:rPr>
        <w:t>Multe alte cifruri pe blocuri au fost elaborate și lansate, cu diverse calități. Multe au fost sparte.</w:t>
      </w:r>
      <w:r w:rsidR="009C15EF" w:rsidRPr="004E297C">
        <w:rPr>
          <w:color w:val="202122"/>
          <w:lang w:val="ro-MD"/>
        </w:rPr>
        <w:t xml:space="preserve"> </w:t>
      </w:r>
    </w:p>
    <w:p w14:paraId="13B8CA81" w14:textId="021A87E0" w:rsidR="009873A4" w:rsidRPr="004E297C" w:rsidRDefault="009873A4" w:rsidP="009C15EF">
      <w:pPr>
        <w:pStyle w:val="af2"/>
        <w:spacing w:before="120" w:beforeAutospacing="0" w:after="120" w:afterAutospacing="0"/>
        <w:rPr>
          <w:color w:val="202122"/>
          <w:lang w:val="ro-MD"/>
        </w:rPr>
      </w:pPr>
      <w:r w:rsidRPr="004E297C">
        <w:rPr>
          <w:color w:val="202122"/>
          <w:lang w:val="ro-MD"/>
        </w:rPr>
        <w:t>Cifrurile pe flux de date, în contrast cu cele pe blocuri, creează un flux arbitrar de material-cheie, care este combinat cu textul clar, bit cu bit sau caracter cu caracter. Într-un cifru pe flux de date, fluxul de ieșire este creat pe baza unei stări interne care se modifică pe parcursul operării cifrului. Această schimbare de stare este controlată de cheie, și, la unele cifruri, și de fluxul de text clar. RC4 este un exemplu de binecunoscut cifru pe flux</w:t>
      </w:r>
      <w:r w:rsidR="009C15EF" w:rsidRPr="004E297C">
        <w:rPr>
          <w:color w:val="202122"/>
          <w:lang w:val="ro-MD"/>
        </w:rPr>
        <w:t xml:space="preserve">. </w:t>
      </w:r>
    </w:p>
    <w:p w14:paraId="333D749B" w14:textId="5DDC8FAF" w:rsidR="009873A4" w:rsidRPr="004E297C" w:rsidRDefault="009873A4" w:rsidP="009C15EF">
      <w:pPr>
        <w:pStyle w:val="af2"/>
        <w:spacing w:before="120" w:beforeAutospacing="0" w:after="120" w:afterAutospacing="0"/>
        <w:rPr>
          <w:color w:val="202122"/>
          <w:lang w:val="ro-MD"/>
        </w:rPr>
      </w:pPr>
      <w:r w:rsidRPr="004E297C">
        <w:rPr>
          <w:color w:val="202122"/>
          <w:lang w:val="ro-MD"/>
        </w:rPr>
        <w:t>Funcțiile hash criptografice (adesea numite </w:t>
      </w:r>
      <w:r w:rsidRPr="004E297C">
        <w:rPr>
          <w:i/>
          <w:iCs/>
          <w:color w:val="202122"/>
          <w:lang w:val="ro-MD"/>
        </w:rPr>
        <w:t>message digest</w:t>
      </w:r>
      <w:r w:rsidRPr="004E297C">
        <w:rPr>
          <w:color w:val="202122"/>
          <w:lang w:val="ro-MD"/>
        </w:rPr>
        <w:t>) nu folosesc neapărat chei, sunt o clasă importantă de algoritmi criptografici. Aceștia primesc date de intrare (adesea un întreg mesaj), și produc un hash scurt, de lungime fixă, sub forma unei funcții neinversabile. Pentru hash-urile bune, coliziunile (două texte clare diferite care produc același hash) sunt extrem de dificil de găsit.</w:t>
      </w:r>
    </w:p>
    <w:p w14:paraId="71810A4F" w14:textId="0EA45C9B" w:rsidR="009C15EF" w:rsidRPr="004E297C" w:rsidRDefault="008D062B" w:rsidP="009C15EF">
      <w:pPr>
        <w:pStyle w:val="af2"/>
        <w:spacing w:before="120" w:beforeAutospacing="0" w:after="120" w:afterAutospacing="0"/>
        <w:rPr>
          <w:color w:val="202122"/>
          <w:lang w:val="ro-MD"/>
        </w:rPr>
      </w:pPr>
      <w:hyperlink r:id="rId13" w:history="1">
        <w:r w:rsidR="009C15EF" w:rsidRPr="0089448F">
          <w:rPr>
            <w:rStyle w:val="ab"/>
            <w:b/>
            <w:bCs/>
            <w:lang w:val="ro-MD"/>
          </w:rPr>
          <w:t>Criptografia cu chei asimetrice</w:t>
        </w:r>
      </w:hyperlink>
      <w:r w:rsidR="009C15EF" w:rsidRPr="004E297C">
        <w:rPr>
          <w:b/>
          <w:bCs/>
          <w:color w:val="202122"/>
          <w:lang w:val="ro-MD"/>
        </w:rPr>
        <w:t xml:space="preserve"> </w:t>
      </w:r>
      <w:r w:rsidR="009C15EF" w:rsidRPr="004E297C">
        <w:rPr>
          <w:color w:val="202122"/>
          <w:lang w:val="ro-MD"/>
        </w:rPr>
        <w:t>se bazează pe folosirea a doua chei diferite, una pentru criptare (cheia publică) și acea pentru decriptare (cheia privată). Principiul constă în faptul că oricine poate cripta informația cu cheia publică, pe care o știu toți, a proprietarului ei, dar decripta această informație poate dar proprietarul care e singurul care își deține cheia privată. Anume criptografia cu chei asimetrice este deja larg folosită în lume ți anume in mecanizme ca:</w:t>
      </w:r>
    </w:p>
    <w:p w14:paraId="69EBF720" w14:textId="7A656317" w:rsidR="009C15EF" w:rsidRPr="004E297C" w:rsidRDefault="00FC70E8" w:rsidP="009C15EF">
      <w:pPr>
        <w:pStyle w:val="af2"/>
        <w:numPr>
          <w:ilvl w:val="0"/>
          <w:numId w:val="29"/>
        </w:numPr>
        <w:spacing w:before="120" w:beforeAutospacing="0" w:after="120" w:afterAutospacing="0"/>
        <w:rPr>
          <w:color w:val="202122"/>
          <w:lang w:val="ro-MD"/>
        </w:rPr>
      </w:pPr>
      <w:r w:rsidRPr="004E297C">
        <w:rPr>
          <w:color w:val="202122"/>
          <w:shd w:val="clear" w:color="auto" w:fill="FFFFFF"/>
          <w:lang w:val="ro-MD"/>
        </w:rPr>
        <w:t xml:space="preserve">Semnături digitale – un mesaj semnat cu cheia privata a emițătorului poate fi verificat de catre oricine, prin acces la cheia publica corespunzatoare, astfel asigurandu-se autenticitatea mesajului. </w:t>
      </w:r>
      <w:r w:rsidR="009C15EF" w:rsidRPr="004E297C">
        <w:rPr>
          <w:color w:val="202122"/>
          <w:lang w:val="ro-MD"/>
        </w:rPr>
        <w:t xml:space="preserve"> RSA, DSA, ECDSA</w:t>
      </w:r>
    </w:p>
    <w:p w14:paraId="08AF59BA" w14:textId="77777777" w:rsidR="00FC70E8" w:rsidRPr="004E297C" w:rsidRDefault="00FC70E8" w:rsidP="00FC70E8">
      <w:pPr>
        <w:pStyle w:val="af2"/>
        <w:numPr>
          <w:ilvl w:val="0"/>
          <w:numId w:val="29"/>
        </w:numPr>
        <w:spacing w:before="120" w:beforeAutospacing="0" w:after="120" w:afterAutospacing="0"/>
        <w:rPr>
          <w:color w:val="202122"/>
          <w:lang w:val="ro-MD"/>
        </w:rPr>
      </w:pPr>
      <w:r w:rsidRPr="004E297C">
        <w:rPr>
          <w:color w:val="202122"/>
          <w:shd w:val="clear" w:color="auto" w:fill="FFFFFF"/>
          <w:lang w:val="ro-MD"/>
        </w:rPr>
        <w:t>Criptarea cu cheie publică – un mesaj criptat cu o cheie publică nu poate fi decodificat decat folosind cheia privată corespunzătoare. Metoda este folosită pentru a asigura confidențialitatea. RSA/Diffie-Hellman/ElGamal</w:t>
      </w:r>
    </w:p>
    <w:p w14:paraId="6E19873D" w14:textId="360F6C02" w:rsidR="00FC70E8" w:rsidRPr="004E297C" w:rsidRDefault="00FC70E8" w:rsidP="00FC70E8">
      <w:pPr>
        <w:pStyle w:val="af2"/>
        <w:spacing w:before="120" w:beforeAutospacing="0" w:after="120" w:afterAutospacing="0"/>
        <w:rPr>
          <w:color w:val="202122"/>
          <w:lang w:val="ro-MD"/>
        </w:rPr>
      </w:pPr>
      <w:r w:rsidRPr="004E297C">
        <w:rPr>
          <w:color w:val="202122"/>
          <w:lang w:val="ro-MD"/>
        </w:rPr>
        <w:t>Criptografia asimetrica are ca avantaj o securitate de nivel mai înalt prelucrând date mari și care sunt greu de spars și decriptat fără cheia stabilită. Dar are ca dezavantaj este că acești algoritmi sunt de mii de ori mai lenți decât cele simetrice.</w:t>
      </w:r>
    </w:p>
    <w:p w14:paraId="4D9963AD" w14:textId="77777777" w:rsidR="00FC70E8" w:rsidRDefault="00FC70E8" w:rsidP="00FC70E8">
      <w:pPr>
        <w:pStyle w:val="af2"/>
        <w:spacing w:before="120" w:beforeAutospacing="0" w:after="120" w:afterAutospacing="0"/>
        <w:rPr>
          <w:color w:val="202122"/>
          <w:lang w:val="ro-MD"/>
        </w:rPr>
      </w:pPr>
    </w:p>
    <w:p w14:paraId="3F3CF787" w14:textId="77777777" w:rsidR="009C5230" w:rsidRPr="004E297C" w:rsidRDefault="009C5230" w:rsidP="00FC70E8">
      <w:pPr>
        <w:pStyle w:val="af2"/>
        <w:spacing w:before="120" w:beforeAutospacing="0" w:after="120" w:afterAutospacing="0"/>
        <w:rPr>
          <w:color w:val="202122"/>
          <w:lang w:val="ro-MD"/>
        </w:rPr>
      </w:pPr>
    </w:p>
    <w:p w14:paraId="728C421B" w14:textId="0B7A1BAE" w:rsidR="00127A9E" w:rsidRPr="004E297C" w:rsidRDefault="00D42A6A" w:rsidP="009C15EF">
      <w:pPr>
        <w:spacing w:before="100" w:beforeAutospacing="1" w:after="100" w:afterAutospacing="1" w:line="270" w:lineRule="atLeast"/>
        <w:ind w:firstLine="708"/>
        <w:jc w:val="both"/>
        <w:rPr>
          <w:rFonts w:ascii="Verdana" w:hAnsi="Verdana"/>
          <w:color w:val="171717"/>
          <w:sz w:val="18"/>
          <w:szCs w:val="18"/>
          <w:lang w:val="ro-MD" w:eastAsia="ru-MD"/>
        </w:rPr>
      </w:pPr>
      <w:r w:rsidRPr="004E297C">
        <w:rPr>
          <w:b/>
          <w:bCs/>
          <w:color w:val="171717"/>
          <w:lang w:val="ro-MD" w:eastAsia="ru-MD"/>
        </w:rPr>
        <w:lastRenderedPageBreak/>
        <w:t>Bazele criptării informației asimetrice</w:t>
      </w:r>
      <w:r w:rsidR="00127A9E" w:rsidRPr="004E297C">
        <w:rPr>
          <w:b/>
          <w:bCs/>
          <w:color w:val="171717"/>
          <w:lang w:val="ro-MD" w:eastAsia="ru-MD"/>
        </w:rPr>
        <w:t>:</w:t>
      </w:r>
    </w:p>
    <w:p w14:paraId="395FCCF5" w14:textId="65F6FFDB"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Principiul general al criptografiei asimetrice are o bază matematică solidă care o justifică această bază, rezumată și simplificată până la extrem, se bazează pe utilizarea unei probleme complexe , adică o operație matematică ușor de realizat, dar dificil de inversat, adică din rezultatul căreia este dificil să ne întoarcem la argumentele de plecare. Exemplul clasic este problema factorizării unui număr (găsirea numerelor prime care îl produc dacă se înmulțesc între ele: de exemplu, este ușor să înmulțiți 17 × 23 pentru a obține 391, mult mai dificil este de exemplu să luați în calcul numărul 377 în factorii primi 13 și 29) utilizați în primul și cel mai faimos sistem criptografic cu cheie publică: </w:t>
      </w:r>
      <w:r w:rsidR="008D062B">
        <w:fldChar w:fldCharType="begin"/>
      </w:r>
      <w:r w:rsidR="008D062B" w:rsidRPr="00D2052C">
        <w:rPr>
          <w:lang w:val="ro-MD"/>
        </w:rPr>
        <w:instrText xml:space="preserve"> HYPERLINK "https://ro.wikipedia.org/wiki/RSA" </w:instrText>
      </w:r>
      <w:r w:rsidR="008D062B">
        <w:fldChar w:fldCharType="separate"/>
      </w:r>
      <w:r w:rsidRPr="0089448F">
        <w:rPr>
          <w:rStyle w:val="ab"/>
          <w:b/>
          <w:bCs/>
          <w:lang w:val="ro-MD"/>
        </w:rPr>
        <w:t>RSA</w:t>
      </w:r>
      <w:r w:rsidR="008D062B">
        <w:rPr>
          <w:rStyle w:val="ab"/>
          <w:b/>
          <w:bCs/>
          <w:lang w:val="ro-MD"/>
        </w:rPr>
        <w:fldChar w:fldCharType="end"/>
      </w:r>
      <w:r w:rsidRPr="004E297C">
        <w:rPr>
          <w:color w:val="202122"/>
          <w:lang w:val="ro-MD"/>
        </w:rPr>
        <w:t> . Cunoașterea matematicii pure dezvoltate de om în ultimele secole a făcut ca factorizarea să fie din ce în ce mai eficientă, dar nimeni nu a reușit niciodată să facă acel pas care duce problema de la complex la non-complex; problema devine, așadar, de neconceput pentru numerele care depășesc o anumită dimensiune.</w:t>
      </w:r>
    </w:p>
    <w:p w14:paraId="2B469C10" w14:textId="714E350F"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În prezent, pentru criptarea RSA, numerele de bază-10 sunt considerate „sigure”, având cel puțin 600 de cifre, ceea ce înseamnă chei de 2048 biți sau mai mult.</w:t>
      </w:r>
    </w:p>
    <w:p w14:paraId="2D7912F6" w14:textId="05E86434" w:rsidR="00D42A6A" w:rsidRPr="004E297C" w:rsidRDefault="00D42A6A" w:rsidP="00D42A6A">
      <w:pPr>
        <w:pStyle w:val="af2"/>
        <w:shd w:val="clear" w:color="auto" w:fill="FFFFFF"/>
        <w:spacing w:before="120" w:beforeAutospacing="0" w:after="120" w:afterAutospacing="0"/>
        <w:rPr>
          <w:color w:val="202122"/>
          <w:lang w:val="ro-MD"/>
        </w:rPr>
      </w:pPr>
      <w:r w:rsidRPr="004E297C">
        <w:rPr>
          <w:color w:val="202122"/>
          <w:lang w:val="ro-MD"/>
        </w:rPr>
        <w:t>Criptografia este totuși o știință bazată pe probabilitate: problemele complexe sunt considerate complexe pe baza faptului că sute de ani de studiu nu au reușit să le rezolve rapid (amintiți-vă că există întotdeauna cel puțin un mod non-imediat de a rezolva o problemă: încercați să faceți operația directă cu toate numerele până la dimensiunea necesară; acest tip de soluție, în general, nici măcar nu este luat în considerare, deoarece timpul necesar crește dramatic odată cu dimensiunea numerelor utilizate), dar niciuna dintre problemele utilizate în criptografie are o teoremă care își dovedește complexitatea (singurul sistem criptografic dovedit este One Time Pad , dar din păcate este un sistem simetric - adică nu o cheie publică - și extrem de incomod de utilizat).</w:t>
      </w:r>
    </w:p>
    <w:p w14:paraId="3F58C2EE" w14:textId="3D12D41B" w:rsidR="00D42A6A" w:rsidRPr="004E297C" w:rsidRDefault="00D2052C" w:rsidP="00372E81">
      <w:pPr>
        <w:pStyle w:val="af2"/>
        <w:shd w:val="clear" w:color="auto" w:fill="FFFFFF"/>
        <w:spacing w:before="120" w:beforeAutospacing="0" w:after="120" w:afterAutospacing="0"/>
        <w:ind w:firstLine="708"/>
        <w:rPr>
          <w:b/>
          <w:bCs/>
          <w:color w:val="171717"/>
          <w:lang w:val="ro-MD"/>
        </w:rPr>
      </w:pPr>
      <w:hyperlink r:id="rId14" w:history="1">
        <w:r w:rsidR="001848E5" w:rsidRPr="00D2052C">
          <w:rPr>
            <w:rStyle w:val="ab"/>
            <w:b/>
            <w:bCs/>
            <w:lang w:val="ro-MD"/>
          </w:rPr>
          <w:t>Calculatoarele cuantice</w:t>
        </w:r>
      </w:hyperlink>
    </w:p>
    <w:p w14:paraId="54DCBCE1" w14:textId="0D881BBB" w:rsidR="00D404EB" w:rsidRPr="004E297C" w:rsidRDefault="00D404EB" w:rsidP="00D404EB">
      <w:pPr>
        <w:pStyle w:val="af2"/>
        <w:shd w:val="clear" w:color="auto" w:fill="FFFFFF"/>
        <w:spacing w:before="120" w:beforeAutospacing="0" w:after="120" w:afterAutospacing="0"/>
        <w:rPr>
          <w:color w:val="202122"/>
          <w:lang w:val="ro-MD"/>
        </w:rPr>
      </w:pPr>
      <w:r w:rsidRPr="004E297C">
        <w:rPr>
          <w:color w:val="202122"/>
          <w:lang w:val="ro-MD"/>
        </w:rPr>
        <w:t>Un </w:t>
      </w:r>
      <w:r w:rsidRPr="004E297C">
        <w:rPr>
          <w:b/>
          <w:bCs/>
          <w:color w:val="202122"/>
          <w:lang w:val="ro-MD"/>
        </w:rPr>
        <w:t>calculator cuantic</w:t>
      </w:r>
      <w:r w:rsidRPr="004E297C">
        <w:rPr>
          <w:color w:val="202122"/>
          <w:lang w:val="ro-MD"/>
        </w:rPr>
        <w:t> sau </w:t>
      </w:r>
      <w:r w:rsidRPr="004E297C">
        <w:rPr>
          <w:b/>
          <w:bCs/>
          <w:color w:val="202122"/>
          <w:lang w:val="ro-MD"/>
        </w:rPr>
        <w:t>computer cuantic</w:t>
      </w:r>
      <w:r w:rsidRPr="004E297C">
        <w:rPr>
          <w:color w:val="202122"/>
          <w:lang w:val="ro-MD"/>
        </w:rPr>
        <w:t>, folosește proprietățile cuantice ale materiei, cum ar fi suprapunerea și inseparabilitatea, pentru a efectua operațiuni pe date. Spre deosebire de calculatoarele clasice care efectuează operații logice folosind biți (şiruri binare, de 0 şi 1) și tranzistori, calculatoarele cuantice operează prin controlul comportamentului particulelor de qubiți, sau biți cuantici, care pot avea simultan mai multe poziţii (1 şi 0 în acelaşi timp), ceea ce înseamnă că pot procesa un număr enorm de rezultate potențiale simultan.</w:t>
      </w:r>
      <w:r w:rsidR="00E04846" w:rsidRPr="004E297C">
        <w:rPr>
          <w:color w:val="202122"/>
          <w:lang w:val="ro-MD"/>
        </w:rPr>
        <w:t xml:space="preserve"> Ca un exemplu mai simplu poate servi aruncarea unei monede, până când moneda nu va fi prinsă</w:t>
      </w:r>
      <w:r w:rsidR="00C63BB2" w:rsidRPr="004E297C">
        <w:rPr>
          <w:color w:val="202122"/>
          <w:lang w:val="ro-MD"/>
        </w:rPr>
        <w:t>, ea nu are valoare fixă</w:t>
      </w:r>
      <w:r w:rsidR="00E075B7" w:rsidRPr="004E297C">
        <w:rPr>
          <w:color w:val="202122"/>
          <w:lang w:val="ro-MD"/>
        </w:rPr>
        <w:t xml:space="preserve">, așa lucrează și </w:t>
      </w:r>
      <w:r w:rsidR="00920914" w:rsidRPr="004E297C">
        <w:rPr>
          <w:color w:val="202122"/>
          <w:lang w:val="ro-MD"/>
        </w:rPr>
        <w:t>qubitul.</w:t>
      </w:r>
      <w:r w:rsidRPr="004E297C">
        <w:rPr>
          <w:color w:val="202122"/>
          <w:lang w:val="ro-MD"/>
        </w:rPr>
        <w:t xml:space="preserve"> Computerele cuantice sunt cotate cu un rating în ceea ce privește volumul cuantic, care ia în calcul numărul total de qubiți. Deşi există deja prototipuri de calculatoare cuantice, ele nu pot efectua în prezent decât sarcini similare cu cele realizate de un computer normal, dar mult mai rapid.</w:t>
      </w:r>
    </w:p>
    <w:p w14:paraId="7A0C17B9" w14:textId="69E58771" w:rsidR="004A6019" w:rsidRPr="004E297C" w:rsidRDefault="00F27D86" w:rsidP="001848E5">
      <w:pPr>
        <w:pStyle w:val="af2"/>
        <w:shd w:val="clear" w:color="auto" w:fill="FFFFFF"/>
        <w:spacing w:before="120" w:beforeAutospacing="0" w:after="120" w:afterAutospacing="0"/>
        <w:rPr>
          <w:color w:val="202122"/>
          <w:lang w:val="ro-MD"/>
        </w:rPr>
      </w:pPr>
      <w:r w:rsidRPr="004E297C">
        <w:rPr>
          <w:color w:val="202122"/>
          <w:lang w:val="ro-MD"/>
        </w:rPr>
        <w:t xml:space="preserve">Deci </w:t>
      </w:r>
      <w:r w:rsidR="0013514E" w:rsidRPr="004E297C">
        <w:rPr>
          <w:color w:val="202122"/>
          <w:lang w:val="ro-MD"/>
        </w:rPr>
        <w:t xml:space="preserve">principala deosebire este că </w:t>
      </w:r>
      <w:r w:rsidRPr="004E297C">
        <w:rPr>
          <w:color w:val="202122"/>
          <w:lang w:val="ro-MD"/>
        </w:rPr>
        <w:t xml:space="preserve">ele </w:t>
      </w:r>
      <w:r w:rsidR="0013514E" w:rsidRPr="004E297C">
        <w:rPr>
          <w:color w:val="202122"/>
          <w:lang w:val="ro-MD"/>
        </w:rPr>
        <w:t xml:space="preserve">funcționează folosind qubiții care </w:t>
      </w:r>
      <w:r w:rsidR="00085887" w:rsidRPr="004E297C">
        <w:rPr>
          <w:color w:val="202122"/>
          <w:lang w:val="ro-MD"/>
        </w:rPr>
        <w:t>reprezintă o cantitate de informație mai complexă ca bitul obișnuit</w:t>
      </w:r>
      <w:r w:rsidR="004A6019" w:rsidRPr="004E297C">
        <w:rPr>
          <w:color w:val="202122"/>
          <w:lang w:val="ro-MD"/>
        </w:rPr>
        <w:t xml:space="preserve">. </w:t>
      </w:r>
      <w:r w:rsidR="007E416A" w:rsidRPr="004E297C">
        <w:rPr>
          <w:color w:val="202122"/>
          <w:lang w:val="ro-MD"/>
        </w:rPr>
        <w:t>Apariția calculatoarelor cuantice va cauza distrugerea criptografiei și securității informaționale</w:t>
      </w:r>
      <w:r w:rsidR="00A33ACE" w:rsidRPr="004E297C">
        <w:rPr>
          <w:color w:val="202122"/>
          <w:lang w:val="ro-MD"/>
        </w:rPr>
        <w:t xml:space="preserve"> aplicate în ziua de azi, cât de amplu și dificil nu ar fi algoritmul de azi el </w:t>
      </w:r>
      <w:r w:rsidR="0055723A" w:rsidRPr="004E297C">
        <w:rPr>
          <w:color w:val="202122"/>
          <w:lang w:val="ro-MD"/>
        </w:rPr>
        <w:t>va fi procesat de catre un calculator cuantic in timp de secunde. Algoritmele avansate de azi folosesc algoritme matematici ample care sunt practic unidirecționale</w:t>
      </w:r>
      <w:r w:rsidR="00595C72" w:rsidRPr="004E297C">
        <w:rPr>
          <w:color w:val="202122"/>
          <w:lang w:val="ro-MD"/>
        </w:rPr>
        <w:t>, ușor de realizat la criptare, dar aproape imposibile la decriptare fără cheie</w:t>
      </w:r>
      <w:r w:rsidR="00130AE6" w:rsidRPr="004E297C">
        <w:rPr>
          <w:color w:val="202122"/>
          <w:lang w:val="ro-MD"/>
        </w:rPr>
        <w:t>. Cu cât mai mare numere se folosesc la criptare cu atât crește exponențial</w:t>
      </w:r>
      <w:r w:rsidR="00DD03B3" w:rsidRPr="004E297C">
        <w:rPr>
          <w:color w:val="202122"/>
          <w:lang w:val="ro-MD"/>
        </w:rPr>
        <w:t xml:space="preserve"> timpul și resursele necesare la decriptare</w:t>
      </w:r>
      <w:r w:rsidR="00F83ABC" w:rsidRPr="004E297C">
        <w:rPr>
          <w:color w:val="202122"/>
          <w:lang w:val="ro-MD"/>
        </w:rPr>
        <w:t>.</w:t>
      </w:r>
      <w:r w:rsidR="008472C6" w:rsidRPr="004E297C">
        <w:rPr>
          <w:color w:val="202122"/>
          <w:lang w:val="ro-MD"/>
        </w:rPr>
        <w:t xml:space="preserve"> </w:t>
      </w:r>
    </w:p>
    <w:p w14:paraId="4796D9E2" w14:textId="77777777" w:rsidR="00920914" w:rsidRPr="004E297C" w:rsidRDefault="00920914" w:rsidP="001848E5">
      <w:pPr>
        <w:pStyle w:val="af2"/>
        <w:shd w:val="clear" w:color="auto" w:fill="FFFFFF"/>
        <w:spacing w:before="120" w:beforeAutospacing="0" w:after="120" w:afterAutospacing="0"/>
        <w:rPr>
          <w:color w:val="202122"/>
          <w:lang w:val="ro-MD"/>
        </w:rPr>
      </w:pPr>
    </w:p>
    <w:p w14:paraId="04104333" w14:textId="041D71FB" w:rsidR="00BB4E1F" w:rsidRPr="00BB4E1F" w:rsidRDefault="00BB4E1F" w:rsidP="001848E5">
      <w:pPr>
        <w:pStyle w:val="af2"/>
        <w:shd w:val="clear" w:color="auto" w:fill="FFFFFF"/>
        <w:spacing w:before="120" w:beforeAutospacing="0" w:after="120" w:afterAutospacing="0"/>
        <w:rPr>
          <w:color w:val="202122"/>
          <w:lang w:val="ro-MD"/>
        </w:rPr>
      </w:pPr>
      <w:r w:rsidRPr="00BB4E1F">
        <w:rPr>
          <w:b/>
          <w:bCs/>
          <w:i/>
          <w:iCs/>
          <w:color w:val="202122"/>
          <w:shd w:val="clear" w:color="auto" w:fill="FFFFFF"/>
          <w:lang w:val="ro-MD"/>
        </w:rPr>
        <w:t>Internetul și programarea:</w:t>
      </w:r>
      <w:r w:rsidRPr="00BB4E1F">
        <w:rPr>
          <w:i/>
          <w:iCs/>
          <w:color w:val="202122"/>
          <w:shd w:val="clear" w:color="auto" w:fill="FFFFFF"/>
          <w:lang w:val="ro-MD"/>
        </w:rPr>
        <w:t xml:space="preserve"> </w:t>
      </w:r>
      <w:r w:rsidRPr="00BB4E1F">
        <w:rPr>
          <w:color w:val="202122"/>
          <w:shd w:val="clear" w:color="auto" w:fill="FFFFFF"/>
          <w:lang w:val="ro-MD"/>
        </w:rPr>
        <w:t>Marile companii care oferă servicii de căutare pe Internet – Google, Yahoo, Microsoft, ar putea beneficia enorm de pe urma unor algoritmi cuantici care să indexeze şi să efectueze căutări în baze de date imense mult mai rapid. De asemenea, pentru detectarea </w:t>
      </w:r>
      <w:r w:rsidRPr="00BB4E1F">
        <w:rPr>
          <w:shd w:val="clear" w:color="auto" w:fill="FFFFFF"/>
          <w:lang w:val="ro-MD"/>
        </w:rPr>
        <w:t>virușilor</w:t>
      </w:r>
      <w:r w:rsidRPr="00BB4E1F">
        <w:rPr>
          <w:color w:val="202122"/>
          <w:shd w:val="clear" w:color="auto" w:fill="FFFFFF"/>
          <w:lang w:val="ro-MD"/>
        </w:rPr>
        <w:t> și a </w:t>
      </w:r>
      <w:r w:rsidRPr="00BB4E1F">
        <w:rPr>
          <w:shd w:val="clear" w:color="auto" w:fill="FFFFFF"/>
          <w:lang w:val="ro-MD"/>
        </w:rPr>
        <w:t>hackingului</w:t>
      </w:r>
      <w:r w:rsidRPr="00BB4E1F">
        <w:rPr>
          <w:color w:val="202122"/>
          <w:shd w:val="clear" w:color="auto" w:fill="FFFFFF"/>
          <w:lang w:val="ro-MD"/>
        </w:rPr>
        <w:t> în rețele.</w:t>
      </w:r>
    </w:p>
    <w:p w14:paraId="3A5CEB7E" w14:textId="1932A846" w:rsidR="00715F8F" w:rsidRPr="00BB4E1F" w:rsidRDefault="00715F8F" w:rsidP="001848E5">
      <w:pPr>
        <w:pStyle w:val="af2"/>
        <w:shd w:val="clear" w:color="auto" w:fill="FFFFFF"/>
        <w:spacing w:before="120" w:beforeAutospacing="0" w:after="120" w:afterAutospacing="0"/>
        <w:rPr>
          <w:color w:val="202122"/>
          <w:shd w:val="clear" w:color="auto" w:fill="FFFFFF"/>
          <w:lang w:val="ro-MD"/>
        </w:rPr>
      </w:pPr>
      <w:r w:rsidRPr="00BB4E1F">
        <w:rPr>
          <w:color w:val="202122"/>
          <w:shd w:val="clear" w:color="auto" w:fill="FFFFFF"/>
          <w:lang w:val="ro-MD"/>
        </w:rPr>
        <w:lastRenderedPageBreak/>
        <w:t>O aplicație a acestor sisteme ar fi în </w:t>
      </w:r>
      <w:r w:rsidRPr="00BB4E1F">
        <w:rPr>
          <w:b/>
          <w:bCs/>
          <w:i/>
          <w:iCs/>
          <w:shd w:val="clear" w:color="auto" w:fill="FFFFFF"/>
          <w:lang w:val="ro-MD"/>
        </w:rPr>
        <w:t>medicină</w:t>
      </w:r>
      <w:r w:rsidRPr="00BB4E1F">
        <w:rPr>
          <w:color w:val="202122"/>
          <w:shd w:val="clear" w:color="auto" w:fill="FFFFFF"/>
          <w:lang w:val="ro-MD"/>
        </w:rPr>
        <w:t>, în domeniul modelării moleculare. Una dintre cele mai promițătoare aplicații ale calculatoarelor cuantice este simularea comportamentului materiei până la nivelul molecular</w:t>
      </w:r>
      <w:r w:rsidR="004E297C" w:rsidRPr="00BB4E1F">
        <w:rPr>
          <w:color w:val="202122"/>
          <w:shd w:val="clear" w:color="auto" w:fill="FFFFFF"/>
          <w:lang w:val="ro-MD"/>
        </w:rPr>
        <w:t xml:space="preserve">, </w:t>
      </w:r>
      <w:r w:rsidR="004E297C" w:rsidRPr="00BB4E1F">
        <w:rPr>
          <w:color w:val="202122"/>
          <w:lang w:val="ro-MD"/>
        </w:rPr>
        <w:t>cum ar fi simularea comportamentului compușilor proteici din corp, impactul și modul de funcțiune a virușilor, bacteriilor ș.a.</w:t>
      </w:r>
      <w:r w:rsidRPr="00BB4E1F">
        <w:rPr>
          <w:color w:val="202122"/>
          <w:shd w:val="clear" w:color="auto" w:fill="FFFFFF"/>
          <w:lang w:val="ro-MD"/>
        </w:rPr>
        <w:t>. Companiile farmaceutice folosesc simulările cuantice pentru a analiza și compara compușii care ar putea duce la crearea de noi medicamente și de modele proteice sau pentru a îmbunătăți viteza și calitatea imaginilor medicale</w:t>
      </w:r>
      <w:r w:rsidR="004E297C" w:rsidRPr="00BB4E1F">
        <w:rPr>
          <w:color w:val="202122"/>
          <w:shd w:val="clear" w:color="auto" w:fill="FFFFFF"/>
          <w:lang w:val="ro-MD"/>
        </w:rPr>
        <w:t>.</w:t>
      </w:r>
    </w:p>
    <w:p w14:paraId="37431001" w14:textId="2C80F94C" w:rsidR="00C941CD" w:rsidRPr="00BB4E1F" w:rsidRDefault="00D2052C" w:rsidP="001848E5">
      <w:pPr>
        <w:pStyle w:val="af2"/>
        <w:shd w:val="clear" w:color="auto" w:fill="FFFFFF"/>
        <w:spacing w:before="120" w:beforeAutospacing="0" w:after="120" w:afterAutospacing="0"/>
        <w:rPr>
          <w:color w:val="202122"/>
          <w:shd w:val="clear" w:color="auto" w:fill="FFFFFF"/>
          <w:lang w:val="ro-MD"/>
        </w:rPr>
      </w:pPr>
      <w:hyperlink r:id="rId15" w:history="1">
        <w:r w:rsidR="00C941CD" w:rsidRPr="00D2052C">
          <w:rPr>
            <w:rStyle w:val="ab"/>
            <w:b/>
            <w:bCs/>
            <w:i/>
            <w:iCs/>
            <w:shd w:val="clear" w:color="auto" w:fill="FFFFFF"/>
            <w:lang w:val="ro-MD"/>
          </w:rPr>
          <w:t>Inteli</w:t>
        </w:r>
        <w:r w:rsidR="00C941CD" w:rsidRPr="00D2052C">
          <w:rPr>
            <w:rStyle w:val="ab"/>
            <w:b/>
            <w:bCs/>
            <w:i/>
            <w:iCs/>
            <w:shd w:val="clear" w:color="auto" w:fill="FFFFFF"/>
            <w:lang w:val="ro-MD"/>
          </w:rPr>
          <w:t>g</w:t>
        </w:r>
        <w:r w:rsidR="00C941CD" w:rsidRPr="00D2052C">
          <w:rPr>
            <w:rStyle w:val="ab"/>
            <w:b/>
            <w:bCs/>
            <w:i/>
            <w:iCs/>
            <w:shd w:val="clear" w:color="auto" w:fill="FFFFFF"/>
            <w:lang w:val="ro-MD"/>
          </w:rPr>
          <w:t>ența artificială</w:t>
        </w:r>
      </w:hyperlink>
      <w:r w:rsidR="00C941CD" w:rsidRPr="00BB4E1F">
        <w:rPr>
          <w:color w:val="202122"/>
          <w:shd w:val="clear" w:color="auto" w:fill="FFFFFF"/>
          <w:lang w:val="ro-MD"/>
        </w:rPr>
        <w:t xml:space="preserve"> poate beneficia masiv de pe urma utilizării calculatoarelor cuantice. Cele mai inteligente sisteme de învățare automată funcționează pe baza unui proces de ”trial and error” (identificarea anomaliilor statistice). Sistemele de ‘’deep’’ și ‘’machine learning’’ vor ajunge mult mai puternice și mai rapide, dacă pot profita de pe urma fenomenului de superpoziție.</w:t>
      </w:r>
    </w:p>
    <w:p w14:paraId="6A6BFC23" w14:textId="4A9D9E2F" w:rsidR="00C941CD" w:rsidRPr="00BB4E1F" w:rsidRDefault="006D1969" w:rsidP="001848E5">
      <w:pPr>
        <w:pStyle w:val="af2"/>
        <w:shd w:val="clear" w:color="auto" w:fill="FFFFFF"/>
        <w:spacing w:before="120" w:beforeAutospacing="0" w:after="120" w:afterAutospacing="0"/>
        <w:rPr>
          <w:color w:val="202122"/>
          <w:shd w:val="clear" w:color="auto" w:fill="FFFFFF"/>
          <w:lang w:val="ro-MD"/>
        </w:rPr>
      </w:pPr>
      <w:r w:rsidRPr="00BB4E1F">
        <w:rPr>
          <w:b/>
          <w:bCs/>
          <w:i/>
          <w:iCs/>
          <w:color w:val="202122"/>
          <w:shd w:val="clear" w:color="auto" w:fill="FFFFFF"/>
          <w:lang w:val="ro-MD"/>
        </w:rPr>
        <w:t>Industria auto</w:t>
      </w:r>
      <w:r w:rsidRPr="00BB4E1F">
        <w:rPr>
          <w:color w:val="202122"/>
          <w:shd w:val="clear" w:color="auto" w:fill="FFFFFF"/>
          <w:lang w:val="ro-MD"/>
        </w:rPr>
        <w:t xml:space="preserve">: </w:t>
      </w:r>
      <w:r w:rsidR="0040607D" w:rsidRPr="00BB4E1F">
        <w:rPr>
          <w:color w:val="202122"/>
          <w:shd w:val="clear" w:color="auto" w:fill="FFFFFF"/>
          <w:lang w:val="ro-MD"/>
        </w:rPr>
        <w:t>Producătorii auto precum </w:t>
      </w:r>
      <w:r w:rsidR="0040607D" w:rsidRPr="00BB4E1F">
        <w:rPr>
          <w:shd w:val="clear" w:color="auto" w:fill="FFFFFF"/>
          <w:lang w:val="ro-MD"/>
        </w:rPr>
        <w:t>Volkswagen</w:t>
      </w:r>
      <w:r w:rsidR="0040607D" w:rsidRPr="00BB4E1F">
        <w:rPr>
          <w:color w:val="202122"/>
          <w:shd w:val="clear" w:color="auto" w:fill="FFFFFF"/>
          <w:lang w:val="ro-MD"/>
        </w:rPr>
        <w:t> și </w:t>
      </w:r>
      <w:r w:rsidR="0040607D" w:rsidRPr="00BB4E1F">
        <w:rPr>
          <w:shd w:val="clear" w:color="auto" w:fill="FFFFFF"/>
          <w:lang w:val="ro-MD"/>
        </w:rPr>
        <w:t>Daimler</w:t>
      </w:r>
      <w:r w:rsidR="0040607D" w:rsidRPr="00BB4E1F">
        <w:rPr>
          <w:color w:val="202122"/>
          <w:shd w:val="clear" w:color="auto" w:fill="FFFFFF"/>
          <w:lang w:val="ro-MD"/>
        </w:rPr>
        <w:t> folosesc calculatoare cuantice pentru a simula compoziția chimică a bateriilor vehiculelor electrice pentru a ajuta la găsirea de noi modalități de îmbunătățire a performanței lor. Volkswagen a prezentat un serviciu care calculează rutele optime pentru autobuze și taxiuri în orașe pentru a reduce la minimum congestia traficului.</w:t>
      </w:r>
    </w:p>
    <w:p w14:paraId="148A4BAB" w14:textId="26634D45" w:rsidR="000C62CB" w:rsidRPr="009C5230" w:rsidRDefault="009C5230" w:rsidP="001848E5">
      <w:pPr>
        <w:pStyle w:val="af2"/>
        <w:shd w:val="clear" w:color="auto" w:fill="FFFFFF"/>
        <w:spacing w:before="120" w:beforeAutospacing="0" w:after="120" w:afterAutospacing="0"/>
        <w:rPr>
          <w:b/>
          <w:bCs/>
          <w:i/>
          <w:iCs/>
          <w:color w:val="202122"/>
          <w:lang w:val="en-US"/>
        </w:rPr>
      </w:pPr>
      <w:r>
        <w:rPr>
          <w:color w:val="202122"/>
          <w:lang w:val="en-US"/>
        </w:rPr>
        <w:tab/>
      </w:r>
      <w:proofErr w:type="spellStart"/>
      <w:r w:rsidRPr="009C5230">
        <w:rPr>
          <w:b/>
          <w:bCs/>
          <w:i/>
          <w:iCs/>
          <w:color w:val="202122"/>
          <w:lang w:val="en-US"/>
        </w:rPr>
        <w:t>Concluzii</w:t>
      </w:r>
      <w:proofErr w:type="spellEnd"/>
      <w:r w:rsidRPr="009C5230">
        <w:rPr>
          <w:b/>
          <w:bCs/>
          <w:i/>
          <w:iCs/>
          <w:color w:val="202122"/>
          <w:lang w:val="en-US"/>
        </w:rPr>
        <w:t>:</w:t>
      </w:r>
    </w:p>
    <w:p w14:paraId="4BA97B99" w14:textId="77777777" w:rsidR="009C5230" w:rsidRPr="00BB4E1F" w:rsidRDefault="009C5230" w:rsidP="009C5230">
      <w:pPr>
        <w:pStyle w:val="af2"/>
        <w:shd w:val="clear" w:color="auto" w:fill="FFFFFF"/>
        <w:spacing w:before="120" w:beforeAutospacing="0" w:after="120" w:afterAutospacing="0"/>
        <w:rPr>
          <w:color w:val="202122"/>
          <w:lang w:val="ro-MD"/>
        </w:rPr>
      </w:pPr>
      <w:r w:rsidRPr="00BB4E1F">
        <w:rPr>
          <w:color w:val="202122"/>
          <w:lang w:val="ro-MD"/>
        </w:rPr>
        <w:t>Dar calculatorul cuantic se crede a fi asa spus sabie cu două tăișuri, ele totodată vor distruge criptografia cu algoritmele ei de azi, dar va evolua datorită tehnilogiilor noi cuantice, adică se vor crea noi algoritmi mai complexe, dar calculatoarele cuantice nu vor creanconsecințe doar în sfera securității sau programării dar și în alte sfere.</w:t>
      </w:r>
    </w:p>
    <w:p w14:paraId="3873C06A" w14:textId="77777777" w:rsidR="009C5230" w:rsidRPr="009C5230" w:rsidRDefault="009C5230" w:rsidP="001848E5">
      <w:pPr>
        <w:pStyle w:val="af2"/>
        <w:shd w:val="clear" w:color="auto" w:fill="FFFFFF"/>
        <w:spacing w:before="120" w:beforeAutospacing="0" w:after="120" w:afterAutospacing="0"/>
        <w:rPr>
          <w:color w:val="202122"/>
          <w:lang w:val="ro-MD"/>
        </w:rPr>
      </w:pPr>
    </w:p>
    <w:p w14:paraId="60E56BF4" w14:textId="46EAD079" w:rsidR="00A37434" w:rsidRPr="004E297C" w:rsidRDefault="00A37434" w:rsidP="009C15EF">
      <w:pPr>
        <w:pStyle w:val="a3"/>
        <w:ind w:firstLine="709"/>
        <w:jc w:val="both"/>
        <w:rPr>
          <w:rFonts w:ascii="Times New Roman" w:hAnsi="Times New Roman"/>
          <w:b/>
          <w:sz w:val="24"/>
          <w:szCs w:val="24"/>
          <w:lang w:val="ro-MD"/>
        </w:rPr>
      </w:pPr>
      <w:r w:rsidRPr="004E297C">
        <w:rPr>
          <w:rFonts w:ascii="Times New Roman" w:hAnsi="Times New Roman"/>
          <w:b/>
          <w:sz w:val="24"/>
          <w:szCs w:val="24"/>
          <w:lang w:val="ro-MD"/>
        </w:rPr>
        <w:t>Bibliografie</w:t>
      </w:r>
      <w:r w:rsidR="0099033B" w:rsidRPr="004E297C">
        <w:rPr>
          <w:rFonts w:ascii="Times New Roman" w:hAnsi="Times New Roman"/>
          <w:b/>
          <w:sz w:val="24"/>
          <w:szCs w:val="24"/>
          <w:lang w:val="ro-MD"/>
        </w:rPr>
        <w:t>:</w:t>
      </w:r>
    </w:p>
    <w:p w14:paraId="5753599D" w14:textId="69D7420C" w:rsidR="00661400" w:rsidRDefault="008D062B" w:rsidP="009C15EF">
      <w:pPr>
        <w:pStyle w:val="a3"/>
        <w:ind w:firstLine="709"/>
        <w:jc w:val="both"/>
        <w:rPr>
          <w:rStyle w:val="ab"/>
          <w:lang w:val="ro-MD"/>
        </w:rPr>
      </w:pPr>
      <w:hyperlink r:id="rId16" w:history="1">
        <w:r w:rsidR="00661400" w:rsidRPr="00A16020">
          <w:rPr>
            <w:rStyle w:val="ab"/>
            <w:lang w:val="ro-MD"/>
          </w:rPr>
          <w:t>https://ro.wikipedia.org/wiki/Calculator_cuantic</w:t>
        </w:r>
      </w:hyperlink>
    </w:p>
    <w:p w14:paraId="020DBD20" w14:textId="4392DF38" w:rsidR="0089448F" w:rsidRDefault="008D062B" w:rsidP="009C15EF">
      <w:pPr>
        <w:pStyle w:val="a3"/>
        <w:ind w:firstLine="709"/>
        <w:jc w:val="both"/>
        <w:rPr>
          <w:lang w:val="ro-MD"/>
        </w:rPr>
      </w:pPr>
      <w:hyperlink r:id="rId17" w:history="1">
        <w:r w:rsidR="0089448F" w:rsidRPr="00EA599D">
          <w:rPr>
            <w:rStyle w:val="ab"/>
            <w:lang w:val="ro-MD"/>
          </w:rPr>
          <w:t>https://ro.wikipedia.org/wiki/AES</w:t>
        </w:r>
      </w:hyperlink>
    </w:p>
    <w:p w14:paraId="32BFD211" w14:textId="72DC4F5B" w:rsidR="0089448F" w:rsidRDefault="008D062B" w:rsidP="009C15EF">
      <w:pPr>
        <w:pStyle w:val="a3"/>
        <w:ind w:firstLine="709"/>
        <w:jc w:val="both"/>
        <w:rPr>
          <w:lang w:val="ro-MD"/>
        </w:rPr>
      </w:pPr>
      <w:hyperlink r:id="rId18" w:history="1">
        <w:r w:rsidR="0089448F" w:rsidRPr="00EA599D">
          <w:rPr>
            <w:rStyle w:val="ab"/>
            <w:lang w:val="ro-MD"/>
          </w:rPr>
          <w:t>https://ro.wikipedia.org/wiki/Data_Encryption_Standard</w:t>
        </w:r>
      </w:hyperlink>
    </w:p>
    <w:p w14:paraId="2BDC98BF" w14:textId="7C7E981E" w:rsidR="0089448F" w:rsidRDefault="008D062B" w:rsidP="009C15EF">
      <w:pPr>
        <w:pStyle w:val="a3"/>
        <w:ind w:firstLine="709"/>
        <w:jc w:val="both"/>
        <w:rPr>
          <w:lang w:val="ro-MD"/>
        </w:rPr>
      </w:pPr>
      <w:hyperlink r:id="rId19" w:history="1">
        <w:r w:rsidR="0089448F" w:rsidRPr="00EA599D">
          <w:rPr>
            <w:rStyle w:val="ab"/>
            <w:lang w:val="ro-MD"/>
          </w:rPr>
          <w:t>https://ro.wikipedia.org/wiki/RSA</w:t>
        </w:r>
      </w:hyperlink>
    </w:p>
    <w:p w14:paraId="600A71CC" w14:textId="40178E44" w:rsidR="0089448F" w:rsidRDefault="00D2052C" w:rsidP="009C15EF">
      <w:pPr>
        <w:pStyle w:val="a3"/>
        <w:ind w:firstLine="709"/>
        <w:jc w:val="both"/>
        <w:rPr>
          <w:lang w:val="ro-MD"/>
        </w:rPr>
      </w:pPr>
      <w:hyperlink r:id="rId20" w:history="1">
        <w:r w:rsidRPr="00DA1811">
          <w:rPr>
            <w:rStyle w:val="ab"/>
            <w:lang w:val="ro-MD"/>
          </w:rPr>
          <w:t>https://ro.wikipedia.org/wiki/Calculator_cuantic</w:t>
        </w:r>
      </w:hyperlink>
    </w:p>
    <w:p w14:paraId="5EC49023" w14:textId="7ED3E09C" w:rsidR="00D2052C" w:rsidRDefault="00D2052C" w:rsidP="009C15EF">
      <w:pPr>
        <w:pStyle w:val="a3"/>
        <w:ind w:firstLine="709"/>
        <w:jc w:val="both"/>
        <w:rPr>
          <w:lang w:val="ro-MD"/>
        </w:rPr>
      </w:pPr>
      <w:hyperlink r:id="rId21" w:history="1">
        <w:r w:rsidRPr="00DA1811">
          <w:rPr>
            <w:rStyle w:val="ab"/>
            <w:lang w:val="ro-MD"/>
          </w:rPr>
          <w:t>https://ro.wikipedia.org/wiki/Inteligen%C8%9B%C4%83_artificial%C4%83</w:t>
        </w:r>
      </w:hyperlink>
    </w:p>
    <w:p w14:paraId="7DC69E09" w14:textId="77777777" w:rsidR="00D2052C" w:rsidRDefault="00D2052C" w:rsidP="009C15EF">
      <w:pPr>
        <w:pStyle w:val="a3"/>
        <w:ind w:firstLine="709"/>
        <w:jc w:val="both"/>
        <w:rPr>
          <w:lang w:val="ro-MD"/>
        </w:rPr>
      </w:pPr>
      <w:bookmarkStart w:id="0" w:name="_GoBack"/>
      <w:bookmarkEnd w:id="0"/>
    </w:p>
    <w:p w14:paraId="0C17A823" w14:textId="15D200BD" w:rsidR="0089448F" w:rsidRDefault="0089448F" w:rsidP="009C15EF">
      <w:pPr>
        <w:pStyle w:val="a3"/>
        <w:ind w:firstLine="709"/>
        <w:jc w:val="both"/>
        <w:rPr>
          <w:lang w:val="ro-MD"/>
        </w:rPr>
      </w:pPr>
    </w:p>
    <w:p w14:paraId="62F6B5FC" w14:textId="27AC32FE" w:rsidR="0099033B" w:rsidRDefault="0099033B" w:rsidP="009C15EF">
      <w:pPr>
        <w:pStyle w:val="a3"/>
        <w:ind w:firstLine="709"/>
        <w:jc w:val="both"/>
        <w:rPr>
          <w:rFonts w:ascii="Times New Roman" w:hAnsi="Times New Roman"/>
          <w:sz w:val="24"/>
          <w:szCs w:val="24"/>
          <w:lang w:val="ro-MD"/>
        </w:rPr>
      </w:pPr>
    </w:p>
    <w:p w14:paraId="36BBF015" w14:textId="77777777" w:rsidR="0089448F" w:rsidRDefault="0089448F" w:rsidP="0089448F">
      <w:pPr>
        <w:pStyle w:val="a3"/>
        <w:ind w:firstLine="709"/>
        <w:jc w:val="both"/>
        <w:rPr>
          <w:rFonts w:ascii="Times New Roman" w:hAnsi="Times New Roman"/>
          <w:sz w:val="24"/>
          <w:szCs w:val="24"/>
          <w:lang w:val="ro-MD"/>
        </w:rPr>
      </w:pPr>
      <w:r>
        <w:rPr>
          <w:rFonts w:ascii="Times New Roman" w:hAnsi="Times New Roman"/>
          <w:sz w:val="24"/>
          <w:szCs w:val="24"/>
          <w:lang w:val="ro-MD"/>
        </w:rPr>
        <w:t>Douglas R. Stinson. Cryptography. Theory and Practice - 4th_ed</w:t>
      </w:r>
    </w:p>
    <w:p w14:paraId="62F62CEB" w14:textId="77777777" w:rsidR="0089448F" w:rsidRDefault="0089448F" w:rsidP="0089448F">
      <w:pPr>
        <w:pStyle w:val="a3"/>
        <w:ind w:firstLine="709"/>
        <w:jc w:val="both"/>
        <w:rPr>
          <w:rFonts w:ascii="Times New Roman" w:hAnsi="Times New Roman"/>
          <w:sz w:val="24"/>
          <w:szCs w:val="24"/>
          <w:lang w:val="ro-MD"/>
        </w:rPr>
      </w:pPr>
      <w:r>
        <w:rPr>
          <w:rFonts w:ascii="Times New Roman" w:hAnsi="Times New Roman"/>
          <w:sz w:val="24"/>
          <w:szCs w:val="24"/>
          <w:lang w:val="ro-MD"/>
        </w:rPr>
        <w:t>Jonathan Katz, Yehuda Lindell, Introduction to Modern Cryptography, 2-nd ed</w:t>
      </w:r>
    </w:p>
    <w:p w14:paraId="142D0A3A" w14:textId="77777777" w:rsidR="0089448F" w:rsidRPr="004E297C" w:rsidRDefault="0089448F" w:rsidP="009C15EF">
      <w:pPr>
        <w:pStyle w:val="a3"/>
        <w:ind w:firstLine="709"/>
        <w:jc w:val="both"/>
        <w:rPr>
          <w:rFonts w:ascii="Times New Roman" w:hAnsi="Times New Roman"/>
          <w:sz w:val="24"/>
          <w:szCs w:val="24"/>
          <w:lang w:val="ro-MD"/>
        </w:rPr>
      </w:pPr>
    </w:p>
    <w:sectPr w:rsidR="0089448F" w:rsidRPr="004E297C" w:rsidSect="006F0D96">
      <w:headerReference w:type="default" r:id="rId22"/>
      <w:footerReference w:type="default" r:id="rId23"/>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283C4" w14:textId="77777777" w:rsidR="008D062B" w:rsidRDefault="008D062B" w:rsidP="00322153">
      <w:r>
        <w:separator/>
      </w:r>
    </w:p>
  </w:endnote>
  <w:endnote w:type="continuationSeparator" w:id="0">
    <w:p w14:paraId="44142F1F" w14:textId="77777777" w:rsidR="008D062B" w:rsidRDefault="008D062B" w:rsidP="0032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39945" w14:textId="77777777" w:rsidR="006F0D96" w:rsidRDefault="006F0D96" w:rsidP="006F0D96">
    <w:pPr>
      <w:pStyle w:val="a6"/>
      <w:pBdr>
        <w:bottom w:val="single" w:sz="6" w:space="1" w:color="auto"/>
      </w:pBdr>
      <w:jc w:val="center"/>
      <w:rPr>
        <w:i/>
        <w:sz w:val="22"/>
        <w:szCs w:val="22"/>
        <w:shd w:val="clear" w:color="auto" w:fill="FFFFFF" w:themeFill="background1"/>
      </w:rPr>
    </w:pPr>
  </w:p>
  <w:p w14:paraId="6DC90D52" w14:textId="39074739" w:rsidR="006F0D96" w:rsidRDefault="006F0D96" w:rsidP="00857E55">
    <w:pPr>
      <w:pStyle w:val="a6"/>
      <w:jc w:val="center"/>
      <w:rPr>
        <w:i/>
        <w:sz w:val="22"/>
        <w:szCs w:val="22"/>
        <w:shd w:val="clear" w:color="auto" w:fill="FFFFFF" w:themeFill="background1"/>
      </w:rPr>
    </w:pPr>
    <w:r>
      <w:rPr>
        <w:i/>
        <w:sz w:val="22"/>
        <w:szCs w:val="22"/>
        <w:shd w:val="clear" w:color="auto" w:fill="FFFFFF" w:themeFill="background1"/>
      </w:rPr>
      <w:t xml:space="preserve">Chisinau, </w:t>
    </w:r>
    <w:r w:rsidR="00857E55">
      <w:rPr>
        <w:i/>
        <w:sz w:val="22"/>
        <w:szCs w:val="22"/>
        <w:shd w:val="clear" w:color="auto" w:fill="FFFFFF" w:themeFill="background1"/>
      </w:rPr>
      <w:t>7</w:t>
    </w:r>
    <w:r>
      <w:rPr>
        <w:i/>
        <w:sz w:val="22"/>
        <w:szCs w:val="22"/>
        <w:shd w:val="clear" w:color="auto" w:fill="FFFFFF" w:themeFill="background1"/>
      </w:rPr>
      <w:t>-</w:t>
    </w:r>
    <w:r w:rsidR="00857E55">
      <w:rPr>
        <w:i/>
        <w:sz w:val="22"/>
        <w:szCs w:val="22"/>
        <w:shd w:val="clear" w:color="auto" w:fill="FFFFFF" w:themeFill="background1"/>
      </w:rPr>
      <w:t>9</w:t>
    </w:r>
    <w:r>
      <w:rPr>
        <w:i/>
        <w:sz w:val="22"/>
        <w:szCs w:val="22"/>
        <w:shd w:val="clear" w:color="auto" w:fill="FFFFFF" w:themeFill="background1"/>
      </w:rPr>
      <w:t xml:space="preserve"> </w:t>
    </w:r>
    <w:r w:rsidR="00857E55">
      <w:rPr>
        <w:i/>
        <w:sz w:val="22"/>
        <w:szCs w:val="22"/>
        <w:shd w:val="clear" w:color="auto" w:fill="FFFFFF" w:themeFill="background1"/>
      </w:rPr>
      <w:t>April</w:t>
    </w:r>
    <w:r>
      <w:rPr>
        <w:i/>
        <w:sz w:val="22"/>
        <w:szCs w:val="22"/>
        <w:shd w:val="clear" w:color="auto" w:fill="FFFFFF" w:themeFill="background1"/>
      </w:rPr>
      <w:t xml:space="preserve"> 202</w:t>
    </w:r>
    <w:r w:rsidR="00127A9E">
      <w:rPr>
        <w:i/>
        <w:sz w:val="22"/>
        <w:szCs w:val="22"/>
        <w:shd w:val="clear" w:color="auto" w:fill="FFFFFF" w:themeFill="background1"/>
      </w:rPr>
      <w:t>2</w:t>
    </w:r>
  </w:p>
  <w:p w14:paraId="1A820281" w14:textId="77777777" w:rsidR="001515FC" w:rsidRPr="006F0D96" w:rsidRDefault="008D062B" w:rsidP="006F0D96">
    <w:pPr>
      <w:pStyle w:val="a6"/>
      <w:jc w:val="center"/>
      <w:rPr>
        <w:sz w:val="22"/>
        <w:szCs w:val="22"/>
      </w:rPr>
    </w:pPr>
    <w:sdt>
      <w:sdtPr>
        <w:rPr>
          <w:sz w:val="22"/>
          <w:szCs w:val="22"/>
        </w:rPr>
        <w:id w:val="1866171786"/>
        <w:docPartObj>
          <w:docPartGallery w:val="Page Numbers (Bottom of Page)"/>
          <w:docPartUnique/>
        </w:docPartObj>
      </w:sdtPr>
      <w:sdtEndPr>
        <w:rPr>
          <w:noProof/>
        </w:rPr>
      </w:sdtEndPr>
      <w:sdtContent>
        <w:r w:rsidR="006F0D96" w:rsidRPr="006F0D96">
          <w:rPr>
            <w:sz w:val="22"/>
            <w:szCs w:val="22"/>
          </w:rPr>
          <w:t xml:space="preserve">- </w:t>
        </w:r>
        <w:r w:rsidR="006F0D96" w:rsidRPr="006F0D96">
          <w:rPr>
            <w:sz w:val="22"/>
            <w:szCs w:val="22"/>
          </w:rPr>
          <w:fldChar w:fldCharType="begin"/>
        </w:r>
        <w:r w:rsidR="006F0D96" w:rsidRPr="006F0D96">
          <w:rPr>
            <w:sz w:val="22"/>
            <w:szCs w:val="22"/>
          </w:rPr>
          <w:instrText xml:space="preserve"> PAGE   \* MERGEFORMAT </w:instrText>
        </w:r>
        <w:r w:rsidR="006F0D96" w:rsidRPr="006F0D96">
          <w:rPr>
            <w:sz w:val="22"/>
            <w:szCs w:val="22"/>
          </w:rPr>
          <w:fldChar w:fldCharType="separate"/>
        </w:r>
        <w:r w:rsidR="00A37434">
          <w:rPr>
            <w:noProof/>
            <w:sz w:val="22"/>
            <w:szCs w:val="22"/>
          </w:rPr>
          <w:t>3</w:t>
        </w:r>
        <w:r w:rsidR="006F0D96" w:rsidRPr="006F0D96">
          <w:rPr>
            <w:noProof/>
            <w:sz w:val="22"/>
            <w:szCs w:val="22"/>
          </w:rPr>
          <w:fldChar w:fldCharType="end"/>
        </w:r>
      </w:sdtContent>
    </w:sdt>
    <w:r w:rsidR="006F0D96" w:rsidRPr="006F0D96">
      <w:rPr>
        <w:noProof/>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6ADBD" w14:textId="77777777" w:rsidR="008D062B" w:rsidRDefault="008D062B" w:rsidP="00322153">
      <w:r>
        <w:separator/>
      </w:r>
    </w:p>
  </w:footnote>
  <w:footnote w:type="continuationSeparator" w:id="0">
    <w:p w14:paraId="75ACC7CD" w14:textId="77777777" w:rsidR="008D062B" w:rsidRDefault="008D062B" w:rsidP="00322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7890" w14:textId="78427FB6" w:rsidR="006F0D96" w:rsidRPr="006F0D96" w:rsidRDefault="006F0D96" w:rsidP="00364AA5">
    <w:pPr>
      <w:pStyle w:val="a4"/>
      <w:pBdr>
        <w:bottom w:val="single" w:sz="6" w:space="1" w:color="auto"/>
      </w:pBdr>
      <w:jc w:val="center"/>
      <w:rPr>
        <w:i/>
        <w:sz w:val="22"/>
        <w:szCs w:val="22"/>
      </w:rPr>
    </w:pPr>
    <w:r w:rsidRPr="006F0D96">
      <w:rPr>
        <w:i/>
        <w:sz w:val="22"/>
        <w:szCs w:val="22"/>
      </w:rPr>
      <w:t xml:space="preserve">Technical Scientific Conference of </w:t>
    </w:r>
    <w:r>
      <w:rPr>
        <w:i/>
        <w:sz w:val="22"/>
        <w:szCs w:val="22"/>
      </w:rPr>
      <w:t xml:space="preserve">Undergraduate, </w:t>
    </w:r>
    <w:r w:rsidR="00364AA5">
      <w:rPr>
        <w:i/>
        <w:sz w:val="22"/>
        <w:szCs w:val="22"/>
      </w:rPr>
      <w:t>License</w:t>
    </w:r>
    <w:r w:rsidRPr="006F0D96">
      <w:rPr>
        <w:i/>
        <w:sz w:val="22"/>
        <w:szCs w:val="22"/>
      </w:rPr>
      <w:t>, PhD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833"/>
    <w:multiLevelType w:val="hybridMultilevel"/>
    <w:tmpl w:val="BADC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C370E"/>
    <w:multiLevelType w:val="hybridMultilevel"/>
    <w:tmpl w:val="AA30715A"/>
    <w:lvl w:ilvl="0" w:tplc="0A54A4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4A5975"/>
    <w:multiLevelType w:val="hybridMultilevel"/>
    <w:tmpl w:val="58D2E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607BD"/>
    <w:multiLevelType w:val="hybridMultilevel"/>
    <w:tmpl w:val="3A3A0E14"/>
    <w:lvl w:ilvl="0" w:tplc="0A54A4E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2B3DBC"/>
    <w:multiLevelType w:val="hybridMultilevel"/>
    <w:tmpl w:val="428E936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05D7C"/>
    <w:multiLevelType w:val="hybridMultilevel"/>
    <w:tmpl w:val="44445C3E"/>
    <w:lvl w:ilvl="0" w:tplc="0419000F">
      <w:start w:val="1"/>
      <w:numFmt w:val="decimal"/>
      <w:lvlText w:val="%1."/>
      <w:lvlJc w:val="left"/>
      <w:pPr>
        <w:ind w:left="720" w:hanging="360"/>
      </w:pPr>
      <w:rPr>
        <w:rFonts w:hint="default"/>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12ADF"/>
    <w:multiLevelType w:val="hybridMultilevel"/>
    <w:tmpl w:val="C674C3A6"/>
    <w:lvl w:ilvl="0" w:tplc="D198598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1613E6"/>
    <w:multiLevelType w:val="hybridMultilevel"/>
    <w:tmpl w:val="F9F4B4EE"/>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8" w15:restartNumberingAfterBreak="0">
    <w:nsid w:val="207D1A65"/>
    <w:multiLevelType w:val="hybridMultilevel"/>
    <w:tmpl w:val="E2DE1F90"/>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9638E"/>
    <w:multiLevelType w:val="hybridMultilevel"/>
    <w:tmpl w:val="827A0240"/>
    <w:lvl w:ilvl="0" w:tplc="C58645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EF01B7"/>
    <w:multiLevelType w:val="hybridMultilevel"/>
    <w:tmpl w:val="7D70BF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B34F4"/>
    <w:multiLevelType w:val="hybridMultilevel"/>
    <w:tmpl w:val="6E90F3AC"/>
    <w:lvl w:ilvl="0" w:tplc="04090001">
      <w:start w:val="1"/>
      <w:numFmt w:val="bullet"/>
      <w:lvlText w:val=""/>
      <w:lvlJc w:val="left"/>
      <w:pPr>
        <w:tabs>
          <w:tab w:val="num" w:pos="567"/>
        </w:tabs>
        <w:ind w:left="567" w:hanging="567"/>
      </w:pPr>
      <w:rPr>
        <w:rFonts w:ascii="Symbol" w:hAnsi="Symbo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45B31"/>
    <w:multiLevelType w:val="hybridMultilevel"/>
    <w:tmpl w:val="FACAB3F6"/>
    <w:lvl w:ilvl="0" w:tplc="C04E1B76">
      <w:numFmt w:val="bullet"/>
      <w:lvlText w:val="-"/>
      <w:lvlJc w:val="left"/>
      <w:pPr>
        <w:ind w:left="1068" w:hanging="360"/>
      </w:pPr>
      <w:rPr>
        <w:rFonts w:ascii="Times New Roman" w:eastAsia="Calibr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A2A0BCD"/>
    <w:multiLevelType w:val="hybridMultilevel"/>
    <w:tmpl w:val="C9928A8C"/>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534E2"/>
    <w:multiLevelType w:val="hybridMultilevel"/>
    <w:tmpl w:val="FA366F92"/>
    <w:lvl w:ilvl="0" w:tplc="B220F226">
      <w:start w:val="1"/>
      <w:numFmt w:val="decimal"/>
      <w:lvlText w:val="%1."/>
      <w:lvlJc w:val="left"/>
      <w:pPr>
        <w:tabs>
          <w:tab w:val="num" w:pos="567"/>
        </w:tabs>
        <w:ind w:left="567" w:hanging="567"/>
      </w:pPr>
      <w:rPr>
        <w:rFonts w:ascii="Times New Roman" w:hAnsi="Times New Roman" w:hint="default"/>
        <w:b w:val="0"/>
        <w:i w:val="0"/>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9592C"/>
    <w:multiLevelType w:val="hybridMultilevel"/>
    <w:tmpl w:val="81062B0A"/>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164A8F"/>
    <w:multiLevelType w:val="hybridMultilevel"/>
    <w:tmpl w:val="08DC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3126D"/>
    <w:multiLevelType w:val="hybridMultilevel"/>
    <w:tmpl w:val="70C82AD8"/>
    <w:lvl w:ilvl="0" w:tplc="0D689D50">
      <w:start w:val="1"/>
      <w:numFmt w:val="bullet"/>
      <w:lvlText w:val=""/>
      <w:lvlJc w:val="left"/>
      <w:pPr>
        <w:ind w:left="374" w:hanging="360"/>
      </w:pPr>
      <w:rPr>
        <w:rFonts w:ascii="Symbol" w:eastAsia="Times New Roman" w:hAnsi="Symbol" w:cs="Times New Roman" w:hint="default"/>
        <w:color w:val="00000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8" w15:restartNumberingAfterBreak="0">
    <w:nsid w:val="4F5A63FC"/>
    <w:multiLevelType w:val="hybridMultilevel"/>
    <w:tmpl w:val="33A24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E70CE5"/>
    <w:multiLevelType w:val="hybridMultilevel"/>
    <w:tmpl w:val="94E24B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684DC5"/>
    <w:multiLevelType w:val="hybridMultilevel"/>
    <w:tmpl w:val="A378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36D78"/>
    <w:multiLevelType w:val="hybridMultilevel"/>
    <w:tmpl w:val="D6CCF142"/>
    <w:lvl w:ilvl="0" w:tplc="564E7A40">
      <w:start w:val="1"/>
      <w:numFmt w:val="decimal"/>
      <w:lvlText w:val="%1."/>
      <w:lvlJc w:val="left"/>
      <w:pPr>
        <w:tabs>
          <w:tab w:val="num" w:pos="567"/>
        </w:tabs>
        <w:ind w:left="567" w:hanging="567"/>
      </w:pPr>
      <w:rPr>
        <w:rFonts w:ascii="Times New Roman" w:hAnsi="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F1E57"/>
    <w:multiLevelType w:val="multilevel"/>
    <w:tmpl w:val="24E4C7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DE96EC9"/>
    <w:multiLevelType w:val="hybridMultilevel"/>
    <w:tmpl w:val="6EE8191C"/>
    <w:lvl w:ilvl="0" w:tplc="52B8AF2A">
      <w:start w:val="1"/>
      <w:numFmt w:val="decimal"/>
      <w:lvlText w:val="%1."/>
      <w:lvlJc w:val="left"/>
      <w:pPr>
        <w:ind w:left="810" w:hanging="360"/>
      </w:pPr>
      <w:rPr>
        <w:rFonts w:hint="default"/>
      </w:rPr>
    </w:lvl>
    <w:lvl w:ilvl="1" w:tplc="04180019" w:tentative="1">
      <w:start w:val="1"/>
      <w:numFmt w:val="lowerLetter"/>
      <w:lvlText w:val="%2."/>
      <w:lvlJc w:val="left"/>
      <w:pPr>
        <w:ind w:left="1530" w:hanging="360"/>
      </w:pPr>
    </w:lvl>
    <w:lvl w:ilvl="2" w:tplc="0418001B" w:tentative="1">
      <w:start w:val="1"/>
      <w:numFmt w:val="lowerRoman"/>
      <w:lvlText w:val="%3."/>
      <w:lvlJc w:val="right"/>
      <w:pPr>
        <w:ind w:left="2250" w:hanging="180"/>
      </w:pPr>
    </w:lvl>
    <w:lvl w:ilvl="3" w:tplc="0418000F" w:tentative="1">
      <w:start w:val="1"/>
      <w:numFmt w:val="decimal"/>
      <w:lvlText w:val="%4."/>
      <w:lvlJc w:val="left"/>
      <w:pPr>
        <w:ind w:left="2970" w:hanging="360"/>
      </w:pPr>
    </w:lvl>
    <w:lvl w:ilvl="4" w:tplc="04180019" w:tentative="1">
      <w:start w:val="1"/>
      <w:numFmt w:val="lowerLetter"/>
      <w:lvlText w:val="%5."/>
      <w:lvlJc w:val="left"/>
      <w:pPr>
        <w:ind w:left="3690" w:hanging="360"/>
      </w:pPr>
    </w:lvl>
    <w:lvl w:ilvl="5" w:tplc="0418001B" w:tentative="1">
      <w:start w:val="1"/>
      <w:numFmt w:val="lowerRoman"/>
      <w:lvlText w:val="%6."/>
      <w:lvlJc w:val="right"/>
      <w:pPr>
        <w:ind w:left="4410" w:hanging="180"/>
      </w:pPr>
    </w:lvl>
    <w:lvl w:ilvl="6" w:tplc="0418000F" w:tentative="1">
      <w:start w:val="1"/>
      <w:numFmt w:val="decimal"/>
      <w:lvlText w:val="%7."/>
      <w:lvlJc w:val="left"/>
      <w:pPr>
        <w:ind w:left="5130" w:hanging="360"/>
      </w:pPr>
    </w:lvl>
    <w:lvl w:ilvl="7" w:tplc="04180019" w:tentative="1">
      <w:start w:val="1"/>
      <w:numFmt w:val="lowerLetter"/>
      <w:lvlText w:val="%8."/>
      <w:lvlJc w:val="left"/>
      <w:pPr>
        <w:ind w:left="5850" w:hanging="360"/>
      </w:pPr>
    </w:lvl>
    <w:lvl w:ilvl="8" w:tplc="0418001B" w:tentative="1">
      <w:start w:val="1"/>
      <w:numFmt w:val="lowerRoman"/>
      <w:lvlText w:val="%9."/>
      <w:lvlJc w:val="right"/>
      <w:pPr>
        <w:ind w:left="6570" w:hanging="180"/>
      </w:pPr>
    </w:lvl>
  </w:abstractNum>
  <w:abstractNum w:abstractNumId="24" w15:restartNumberingAfterBreak="0">
    <w:nsid w:val="5E1C1414"/>
    <w:multiLevelType w:val="hybridMultilevel"/>
    <w:tmpl w:val="DF8ECB5C"/>
    <w:lvl w:ilvl="0" w:tplc="0419000F">
      <w:start w:val="1"/>
      <w:numFmt w:val="decimal"/>
      <w:lvlText w:val="%1."/>
      <w:lvlJc w:val="left"/>
      <w:pPr>
        <w:ind w:left="720" w:hanging="360"/>
      </w:pPr>
      <w:rPr>
        <w:rFonts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F4C96"/>
    <w:multiLevelType w:val="hybridMultilevel"/>
    <w:tmpl w:val="9C862A0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6" w15:restartNumberingAfterBreak="0">
    <w:nsid w:val="6FC8291F"/>
    <w:multiLevelType w:val="hybridMultilevel"/>
    <w:tmpl w:val="76C876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E77B65"/>
    <w:multiLevelType w:val="hybridMultilevel"/>
    <w:tmpl w:val="2FC636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B733017"/>
    <w:multiLevelType w:val="hybridMultilevel"/>
    <w:tmpl w:val="965EFCD8"/>
    <w:lvl w:ilvl="0" w:tplc="D78E114A">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27"/>
  </w:num>
  <w:num w:numId="4">
    <w:abstractNumId w:val="22"/>
  </w:num>
  <w:num w:numId="5">
    <w:abstractNumId w:val="24"/>
  </w:num>
  <w:num w:numId="6">
    <w:abstractNumId w:val="5"/>
  </w:num>
  <w:num w:numId="7">
    <w:abstractNumId w:val="6"/>
  </w:num>
  <w:num w:numId="8">
    <w:abstractNumId w:val="2"/>
  </w:num>
  <w:num w:numId="9">
    <w:abstractNumId w:val="9"/>
  </w:num>
  <w:num w:numId="10">
    <w:abstractNumId w:val="18"/>
  </w:num>
  <w:num w:numId="11">
    <w:abstractNumId w:val="3"/>
  </w:num>
  <w:num w:numId="12">
    <w:abstractNumId w:val="1"/>
  </w:num>
  <w:num w:numId="13">
    <w:abstractNumId w:val="0"/>
  </w:num>
  <w:num w:numId="14">
    <w:abstractNumId w:val="26"/>
  </w:num>
  <w:num w:numId="15">
    <w:abstractNumId w:val="17"/>
  </w:num>
  <w:num w:numId="16">
    <w:abstractNumId w:val="7"/>
  </w:num>
  <w:num w:numId="17">
    <w:abstractNumId w:val="10"/>
  </w:num>
  <w:num w:numId="18">
    <w:abstractNumId w:val="21"/>
  </w:num>
  <w:num w:numId="19">
    <w:abstractNumId w:val="8"/>
  </w:num>
  <w:num w:numId="20">
    <w:abstractNumId w:val="23"/>
  </w:num>
  <w:num w:numId="21">
    <w:abstractNumId w:val="15"/>
  </w:num>
  <w:num w:numId="22">
    <w:abstractNumId w:val="13"/>
  </w:num>
  <w:num w:numId="23">
    <w:abstractNumId w:val="4"/>
  </w:num>
  <w:num w:numId="24">
    <w:abstractNumId w:val="11"/>
  </w:num>
  <w:num w:numId="25">
    <w:abstractNumId w:val="14"/>
  </w:num>
  <w:num w:numId="26">
    <w:abstractNumId w:val="20"/>
  </w:num>
  <w:num w:numId="27">
    <w:abstractNumId w:val="16"/>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C0"/>
    <w:rsid w:val="00001F69"/>
    <w:rsid w:val="0000206A"/>
    <w:rsid w:val="00004231"/>
    <w:rsid w:val="000059B1"/>
    <w:rsid w:val="000060F6"/>
    <w:rsid w:val="00006943"/>
    <w:rsid w:val="0001044D"/>
    <w:rsid w:val="000125DF"/>
    <w:rsid w:val="00014015"/>
    <w:rsid w:val="00020916"/>
    <w:rsid w:val="000224FC"/>
    <w:rsid w:val="00023302"/>
    <w:rsid w:val="00023984"/>
    <w:rsid w:val="000262E1"/>
    <w:rsid w:val="000268D1"/>
    <w:rsid w:val="00031646"/>
    <w:rsid w:val="00031F25"/>
    <w:rsid w:val="000347FD"/>
    <w:rsid w:val="00034F6A"/>
    <w:rsid w:val="000378F4"/>
    <w:rsid w:val="00040706"/>
    <w:rsid w:val="00040DB4"/>
    <w:rsid w:val="00040F9F"/>
    <w:rsid w:val="0004312F"/>
    <w:rsid w:val="0004395C"/>
    <w:rsid w:val="00045279"/>
    <w:rsid w:val="00046319"/>
    <w:rsid w:val="000464A5"/>
    <w:rsid w:val="0004660E"/>
    <w:rsid w:val="0004707E"/>
    <w:rsid w:val="000512A4"/>
    <w:rsid w:val="000521B6"/>
    <w:rsid w:val="00052C15"/>
    <w:rsid w:val="00052D1F"/>
    <w:rsid w:val="000536C1"/>
    <w:rsid w:val="00054429"/>
    <w:rsid w:val="00054A26"/>
    <w:rsid w:val="000552B9"/>
    <w:rsid w:val="000609CC"/>
    <w:rsid w:val="0006223D"/>
    <w:rsid w:val="00073D2D"/>
    <w:rsid w:val="00074526"/>
    <w:rsid w:val="0007476E"/>
    <w:rsid w:val="00074CBE"/>
    <w:rsid w:val="000772E1"/>
    <w:rsid w:val="00080094"/>
    <w:rsid w:val="000822C2"/>
    <w:rsid w:val="000832DB"/>
    <w:rsid w:val="000846BD"/>
    <w:rsid w:val="00085192"/>
    <w:rsid w:val="00085259"/>
    <w:rsid w:val="00085887"/>
    <w:rsid w:val="00085AE5"/>
    <w:rsid w:val="00086172"/>
    <w:rsid w:val="000863FE"/>
    <w:rsid w:val="000917FD"/>
    <w:rsid w:val="00092896"/>
    <w:rsid w:val="000934B8"/>
    <w:rsid w:val="00094F95"/>
    <w:rsid w:val="00095FDC"/>
    <w:rsid w:val="000A06CE"/>
    <w:rsid w:val="000A11E5"/>
    <w:rsid w:val="000A2F38"/>
    <w:rsid w:val="000A335E"/>
    <w:rsid w:val="000A67BD"/>
    <w:rsid w:val="000B2827"/>
    <w:rsid w:val="000B3A18"/>
    <w:rsid w:val="000C1970"/>
    <w:rsid w:val="000C2FF5"/>
    <w:rsid w:val="000C4CD6"/>
    <w:rsid w:val="000C59FC"/>
    <w:rsid w:val="000C5A36"/>
    <w:rsid w:val="000C62CB"/>
    <w:rsid w:val="000C65D0"/>
    <w:rsid w:val="000D0ECE"/>
    <w:rsid w:val="000D1D2C"/>
    <w:rsid w:val="000D260D"/>
    <w:rsid w:val="000D3943"/>
    <w:rsid w:val="000D6643"/>
    <w:rsid w:val="000D721E"/>
    <w:rsid w:val="000D763E"/>
    <w:rsid w:val="000E3E39"/>
    <w:rsid w:val="000E4A66"/>
    <w:rsid w:val="000E6851"/>
    <w:rsid w:val="000E6A8B"/>
    <w:rsid w:val="000F483B"/>
    <w:rsid w:val="000F48BE"/>
    <w:rsid w:val="000F6D81"/>
    <w:rsid w:val="000F6F37"/>
    <w:rsid w:val="00102437"/>
    <w:rsid w:val="00103FA9"/>
    <w:rsid w:val="00106972"/>
    <w:rsid w:val="00106B98"/>
    <w:rsid w:val="00111A96"/>
    <w:rsid w:val="00112A33"/>
    <w:rsid w:val="001156E5"/>
    <w:rsid w:val="00117181"/>
    <w:rsid w:val="0012052B"/>
    <w:rsid w:val="00124D42"/>
    <w:rsid w:val="001251A0"/>
    <w:rsid w:val="00127A9E"/>
    <w:rsid w:val="001305B9"/>
    <w:rsid w:val="001306D0"/>
    <w:rsid w:val="00130AE6"/>
    <w:rsid w:val="0013213E"/>
    <w:rsid w:val="00134050"/>
    <w:rsid w:val="00134DF5"/>
    <w:rsid w:val="0013514E"/>
    <w:rsid w:val="001363EC"/>
    <w:rsid w:val="001374B1"/>
    <w:rsid w:val="00137CE1"/>
    <w:rsid w:val="0014435D"/>
    <w:rsid w:val="001452BB"/>
    <w:rsid w:val="001463E3"/>
    <w:rsid w:val="00146B37"/>
    <w:rsid w:val="00147FAE"/>
    <w:rsid w:val="001506D6"/>
    <w:rsid w:val="001507D7"/>
    <w:rsid w:val="001515FC"/>
    <w:rsid w:val="00153DA1"/>
    <w:rsid w:val="00157F65"/>
    <w:rsid w:val="00164CB0"/>
    <w:rsid w:val="001712C9"/>
    <w:rsid w:val="001801B4"/>
    <w:rsid w:val="001805CB"/>
    <w:rsid w:val="00180A70"/>
    <w:rsid w:val="00181235"/>
    <w:rsid w:val="001820C6"/>
    <w:rsid w:val="001833F1"/>
    <w:rsid w:val="00184847"/>
    <w:rsid w:val="001848E5"/>
    <w:rsid w:val="00185634"/>
    <w:rsid w:val="00185DCF"/>
    <w:rsid w:val="00185F13"/>
    <w:rsid w:val="00190647"/>
    <w:rsid w:val="0019172D"/>
    <w:rsid w:val="00192099"/>
    <w:rsid w:val="00192A45"/>
    <w:rsid w:val="00192E0A"/>
    <w:rsid w:val="00194604"/>
    <w:rsid w:val="00195385"/>
    <w:rsid w:val="001A1CB9"/>
    <w:rsid w:val="001A1D65"/>
    <w:rsid w:val="001A1E2F"/>
    <w:rsid w:val="001A3315"/>
    <w:rsid w:val="001A4461"/>
    <w:rsid w:val="001A5108"/>
    <w:rsid w:val="001A6C9B"/>
    <w:rsid w:val="001A7290"/>
    <w:rsid w:val="001A76FE"/>
    <w:rsid w:val="001A79EB"/>
    <w:rsid w:val="001B255E"/>
    <w:rsid w:val="001B4DA9"/>
    <w:rsid w:val="001B69EA"/>
    <w:rsid w:val="001C01ED"/>
    <w:rsid w:val="001C291B"/>
    <w:rsid w:val="001C33F1"/>
    <w:rsid w:val="001C4078"/>
    <w:rsid w:val="001D0C7D"/>
    <w:rsid w:val="001D3EC2"/>
    <w:rsid w:val="001D49DE"/>
    <w:rsid w:val="001D4B04"/>
    <w:rsid w:val="001D5A20"/>
    <w:rsid w:val="001E28D5"/>
    <w:rsid w:val="001E4FA3"/>
    <w:rsid w:val="001E53F8"/>
    <w:rsid w:val="001E5EA2"/>
    <w:rsid w:val="001E6716"/>
    <w:rsid w:val="001E7418"/>
    <w:rsid w:val="001F4F3D"/>
    <w:rsid w:val="001F5F39"/>
    <w:rsid w:val="001F61CC"/>
    <w:rsid w:val="001F6A42"/>
    <w:rsid w:val="00200510"/>
    <w:rsid w:val="00201E9F"/>
    <w:rsid w:val="0020281E"/>
    <w:rsid w:val="00203422"/>
    <w:rsid w:val="00204B8D"/>
    <w:rsid w:val="00207300"/>
    <w:rsid w:val="002073F4"/>
    <w:rsid w:val="0021025F"/>
    <w:rsid w:val="002104E1"/>
    <w:rsid w:val="00212031"/>
    <w:rsid w:val="0021610A"/>
    <w:rsid w:val="00220695"/>
    <w:rsid w:val="00222B0D"/>
    <w:rsid w:val="00224934"/>
    <w:rsid w:val="00224A41"/>
    <w:rsid w:val="00224D4B"/>
    <w:rsid w:val="00225A5B"/>
    <w:rsid w:val="00225F21"/>
    <w:rsid w:val="00226514"/>
    <w:rsid w:val="00227FCD"/>
    <w:rsid w:val="00230D0A"/>
    <w:rsid w:val="00232B34"/>
    <w:rsid w:val="002338AB"/>
    <w:rsid w:val="00235775"/>
    <w:rsid w:val="00237B1C"/>
    <w:rsid w:val="002408FA"/>
    <w:rsid w:val="00242576"/>
    <w:rsid w:val="00243A69"/>
    <w:rsid w:val="002458ED"/>
    <w:rsid w:val="00245E9E"/>
    <w:rsid w:val="0024B1A4"/>
    <w:rsid w:val="00250931"/>
    <w:rsid w:val="00250AEE"/>
    <w:rsid w:val="0025334C"/>
    <w:rsid w:val="002540A4"/>
    <w:rsid w:val="00254FF0"/>
    <w:rsid w:val="0025560B"/>
    <w:rsid w:val="002563CE"/>
    <w:rsid w:val="00256931"/>
    <w:rsid w:val="00256ACC"/>
    <w:rsid w:val="00257639"/>
    <w:rsid w:val="00260146"/>
    <w:rsid w:val="00266CA5"/>
    <w:rsid w:val="00266EDB"/>
    <w:rsid w:val="00267C8E"/>
    <w:rsid w:val="00270B7F"/>
    <w:rsid w:val="0027116B"/>
    <w:rsid w:val="0027215F"/>
    <w:rsid w:val="0027670A"/>
    <w:rsid w:val="00277721"/>
    <w:rsid w:val="00277FA8"/>
    <w:rsid w:val="002821B3"/>
    <w:rsid w:val="00287680"/>
    <w:rsid w:val="00287DAF"/>
    <w:rsid w:val="00292501"/>
    <w:rsid w:val="00293F18"/>
    <w:rsid w:val="00296659"/>
    <w:rsid w:val="0029719D"/>
    <w:rsid w:val="002976CB"/>
    <w:rsid w:val="00297E6F"/>
    <w:rsid w:val="002A172C"/>
    <w:rsid w:val="002A47FE"/>
    <w:rsid w:val="002A6E92"/>
    <w:rsid w:val="002A7933"/>
    <w:rsid w:val="002B4B80"/>
    <w:rsid w:val="002B675D"/>
    <w:rsid w:val="002B70B3"/>
    <w:rsid w:val="002B7382"/>
    <w:rsid w:val="002B78F2"/>
    <w:rsid w:val="002C19B8"/>
    <w:rsid w:val="002C3D6C"/>
    <w:rsid w:val="002C6BEF"/>
    <w:rsid w:val="002C7D4C"/>
    <w:rsid w:val="002D0054"/>
    <w:rsid w:val="002D0669"/>
    <w:rsid w:val="002D0A4E"/>
    <w:rsid w:val="002D4C7B"/>
    <w:rsid w:val="002D79A2"/>
    <w:rsid w:val="002D7DAF"/>
    <w:rsid w:val="002E1502"/>
    <w:rsid w:val="002E2999"/>
    <w:rsid w:val="002E2F58"/>
    <w:rsid w:val="002E51DE"/>
    <w:rsid w:val="002E58D5"/>
    <w:rsid w:val="002E6005"/>
    <w:rsid w:val="002E6160"/>
    <w:rsid w:val="002E6351"/>
    <w:rsid w:val="002E7300"/>
    <w:rsid w:val="002E7F65"/>
    <w:rsid w:val="002F0A1E"/>
    <w:rsid w:val="002F2DE6"/>
    <w:rsid w:val="002F3FBC"/>
    <w:rsid w:val="002F4897"/>
    <w:rsid w:val="002F5A25"/>
    <w:rsid w:val="002F6028"/>
    <w:rsid w:val="002F7FC9"/>
    <w:rsid w:val="0030104F"/>
    <w:rsid w:val="003015DA"/>
    <w:rsid w:val="00301E5D"/>
    <w:rsid w:val="00303871"/>
    <w:rsid w:val="00303892"/>
    <w:rsid w:val="003101BB"/>
    <w:rsid w:val="00310D49"/>
    <w:rsid w:val="0031127B"/>
    <w:rsid w:val="00312D58"/>
    <w:rsid w:val="003136D7"/>
    <w:rsid w:val="00317137"/>
    <w:rsid w:val="00317E4F"/>
    <w:rsid w:val="00320A67"/>
    <w:rsid w:val="00321CB4"/>
    <w:rsid w:val="00322153"/>
    <w:rsid w:val="00322881"/>
    <w:rsid w:val="0032321D"/>
    <w:rsid w:val="00323535"/>
    <w:rsid w:val="003236EA"/>
    <w:rsid w:val="003248F6"/>
    <w:rsid w:val="0032526C"/>
    <w:rsid w:val="00327BAD"/>
    <w:rsid w:val="00330295"/>
    <w:rsid w:val="003346C5"/>
    <w:rsid w:val="003505D5"/>
    <w:rsid w:val="00351620"/>
    <w:rsid w:val="00351875"/>
    <w:rsid w:val="003531EB"/>
    <w:rsid w:val="00353B9A"/>
    <w:rsid w:val="00360BAC"/>
    <w:rsid w:val="0036367C"/>
    <w:rsid w:val="003643C7"/>
    <w:rsid w:val="00364AA5"/>
    <w:rsid w:val="0036592A"/>
    <w:rsid w:val="00365C58"/>
    <w:rsid w:val="0036661A"/>
    <w:rsid w:val="0037087A"/>
    <w:rsid w:val="00371DF5"/>
    <w:rsid w:val="00372E81"/>
    <w:rsid w:val="00373D44"/>
    <w:rsid w:val="00373EFC"/>
    <w:rsid w:val="003745CC"/>
    <w:rsid w:val="00380AD5"/>
    <w:rsid w:val="00383AD9"/>
    <w:rsid w:val="00390B50"/>
    <w:rsid w:val="003926F0"/>
    <w:rsid w:val="003967A0"/>
    <w:rsid w:val="0039755A"/>
    <w:rsid w:val="003A5415"/>
    <w:rsid w:val="003B0CEE"/>
    <w:rsid w:val="003B1A16"/>
    <w:rsid w:val="003B3B0D"/>
    <w:rsid w:val="003B68C3"/>
    <w:rsid w:val="003C1094"/>
    <w:rsid w:val="003C3B66"/>
    <w:rsid w:val="003C624F"/>
    <w:rsid w:val="003C63F7"/>
    <w:rsid w:val="003C6F0D"/>
    <w:rsid w:val="003C700F"/>
    <w:rsid w:val="003D0682"/>
    <w:rsid w:val="003D0A1A"/>
    <w:rsid w:val="003D17F8"/>
    <w:rsid w:val="003D6B8E"/>
    <w:rsid w:val="003E3219"/>
    <w:rsid w:val="003E39F7"/>
    <w:rsid w:val="003E4AAE"/>
    <w:rsid w:val="003E641F"/>
    <w:rsid w:val="003F2099"/>
    <w:rsid w:val="003F2C43"/>
    <w:rsid w:val="003F464B"/>
    <w:rsid w:val="003F5D30"/>
    <w:rsid w:val="003F70C7"/>
    <w:rsid w:val="003F7420"/>
    <w:rsid w:val="00400050"/>
    <w:rsid w:val="004000FA"/>
    <w:rsid w:val="00400BD3"/>
    <w:rsid w:val="00402D97"/>
    <w:rsid w:val="0040607D"/>
    <w:rsid w:val="004062E0"/>
    <w:rsid w:val="0040633C"/>
    <w:rsid w:val="00411244"/>
    <w:rsid w:val="00412509"/>
    <w:rsid w:val="0041280B"/>
    <w:rsid w:val="00412ECE"/>
    <w:rsid w:val="00413A39"/>
    <w:rsid w:val="0041445E"/>
    <w:rsid w:val="0041537F"/>
    <w:rsid w:val="00415E04"/>
    <w:rsid w:val="00417C9B"/>
    <w:rsid w:val="00420384"/>
    <w:rsid w:val="004214CE"/>
    <w:rsid w:val="00421620"/>
    <w:rsid w:val="004233D1"/>
    <w:rsid w:val="00425984"/>
    <w:rsid w:val="0043251C"/>
    <w:rsid w:val="00433500"/>
    <w:rsid w:val="00433C47"/>
    <w:rsid w:val="00434BAD"/>
    <w:rsid w:val="0043587B"/>
    <w:rsid w:val="00435D62"/>
    <w:rsid w:val="00437754"/>
    <w:rsid w:val="004402AD"/>
    <w:rsid w:val="00440B40"/>
    <w:rsid w:val="00440C09"/>
    <w:rsid w:val="00442F94"/>
    <w:rsid w:val="0044413D"/>
    <w:rsid w:val="0044608E"/>
    <w:rsid w:val="00450648"/>
    <w:rsid w:val="00450BFB"/>
    <w:rsid w:val="00450C44"/>
    <w:rsid w:val="00450F60"/>
    <w:rsid w:val="004527CB"/>
    <w:rsid w:val="00455CBE"/>
    <w:rsid w:val="004579FB"/>
    <w:rsid w:val="00460D09"/>
    <w:rsid w:val="004655E0"/>
    <w:rsid w:val="00465855"/>
    <w:rsid w:val="00466ACA"/>
    <w:rsid w:val="00470E13"/>
    <w:rsid w:val="0047188F"/>
    <w:rsid w:val="004747E2"/>
    <w:rsid w:val="0047489A"/>
    <w:rsid w:val="00474AE5"/>
    <w:rsid w:val="00474C21"/>
    <w:rsid w:val="00475250"/>
    <w:rsid w:val="004757BA"/>
    <w:rsid w:val="00475924"/>
    <w:rsid w:val="0047712D"/>
    <w:rsid w:val="0047755D"/>
    <w:rsid w:val="00477BFB"/>
    <w:rsid w:val="00480977"/>
    <w:rsid w:val="00480C50"/>
    <w:rsid w:val="004841D5"/>
    <w:rsid w:val="004851AD"/>
    <w:rsid w:val="0048706A"/>
    <w:rsid w:val="004937AD"/>
    <w:rsid w:val="004942FD"/>
    <w:rsid w:val="004A01F5"/>
    <w:rsid w:val="004A419B"/>
    <w:rsid w:val="004A585E"/>
    <w:rsid w:val="004A6019"/>
    <w:rsid w:val="004A7748"/>
    <w:rsid w:val="004B2304"/>
    <w:rsid w:val="004B33B3"/>
    <w:rsid w:val="004B3D0B"/>
    <w:rsid w:val="004B426C"/>
    <w:rsid w:val="004B5404"/>
    <w:rsid w:val="004B7310"/>
    <w:rsid w:val="004C0ED6"/>
    <w:rsid w:val="004C2F42"/>
    <w:rsid w:val="004C3456"/>
    <w:rsid w:val="004C434C"/>
    <w:rsid w:val="004C497A"/>
    <w:rsid w:val="004C562D"/>
    <w:rsid w:val="004C68FA"/>
    <w:rsid w:val="004D134E"/>
    <w:rsid w:val="004D429C"/>
    <w:rsid w:val="004D5045"/>
    <w:rsid w:val="004D52E3"/>
    <w:rsid w:val="004D5AA2"/>
    <w:rsid w:val="004D6011"/>
    <w:rsid w:val="004D716A"/>
    <w:rsid w:val="004E2698"/>
    <w:rsid w:val="004E297C"/>
    <w:rsid w:val="004E30A1"/>
    <w:rsid w:val="004F1D1A"/>
    <w:rsid w:val="004F21DB"/>
    <w:rsid w:val="004F2B73"/>
    <w:rsid w:val="004F77DA"/>
    <w:rsid w:val="004F78F3"/>
    <w:rsid w:val="0050030B"/>
    <w:rsid w:val="00501404"/>
    <w:rsid w:val="00502032"/>
    <w:rsid w:val="00504C58"/>
    <w:rsid w:val="00510B8F"/>
    <w:rsid w:val="0051290F"/>
    <w:rsid w:val="00512B4D"/>
    <w:rsid w:val="005149A2"/>
    <w:rsid w:val="00514E6C"/>
    <w:rsid w:val="005151B2"/>
    <w:rsid w:val="00516161"/>
    <w:rsid w:val="005176C0"/>
    <w:rsid w:val="00517A2F"/>
    <w:rsid w:val="00520055"/>
    <w:rsid w:val="00521A06"/>
    <w:rsid w:val="00522395"/>
    <w:rsid w:val="0052339E"/>
    <w:rsid w:val="00523768"/>
    <w:rsid w:val="00523849"/>
    <w:rsid w:val="00523ABB"/>
    <w:rsid w:val="005252CA"/>
    <w:rsid w:val="00525B68"/>
    <w:rsid w:val="005265E6"/>
    <w:rsid w:val="0053530D"/>
    <w:rsid w:val="0053566C"/>
    <w:rsid w:val="00540251"/>
    <w:rsid w:val="00541E8E"/>
    <w:rsid w:val="005438FD"/>
    <w:rsid w:val="005439F4"/>
    <w:rsid w:val="00543AEF"/>
    <w:rsid w:val="00544DEF"/>
    <w:rsid w:val="005451C1"/>
    <w:rsid w:val="00547C71"/>
    <w:rsid w:val="00547FAF"/>
    <w:rsid w:val="005506B3"/>
    <w:rsid w:val="0055263E"/>
    <w:rsid w:val="005552CB"/>
    <w:rsid w:val="00555D7D"/>
    <w:rsid w:val="0055723A"/>
    <w:rsid w:val="00557E3F"/>
    <w:rsid w:val="00560004"/>
    <w:rsid w:val="00560C51"/>
    <w:rsid w:val="00561C12"/>
    <w:rsid w:val="005629AB"/>
    <w:rsid w:val="00562D35"/>
    <w:rsid w:val="005656B4"/>
    <w:rsid w:val="0057033D"/>
    <w:rsid w:val="00574470"/>
    <w:rsid w:val="00575863"/>
    <w:rsid w:val="00582127"/>
    <w:rsid w:val="0058265B"/>
    <w:rsid w:val="00583F23"/>
    <w:rsid w:val="005863B5"/>
    <w:rsid w:val="00590555"/>
    <w:rsid w:val="00590B2C"/>
    <w:rsid w:val="00590D2F"/>
    <w:rsid w:val="005921FE"/>
    <w:rsid w:val="00593DE0"/>
    <w:rsid w:val="005947BD"/>
    <w:rsid w:val="00594E7C"/>
    <w:rsid w:val="00594F8A"/>
    <w:rsid w:val="00595C72"/>
    <w:rsid w:val="00597D1E"/>
    <w:rsid w:val="005A021B"/>
    <w:rsid w:val="005A09D4"/>
    <w:rsid w:val="005A116A"/>
    <w:rsid w:val="005A1F9C"/>
    <w:rsid w:val="005A2E2A"/>
    <w:rsid w:val="005A3767"/>
    <w:rsid w:val="005A38D3"/>
    <w:rsid w:val="005A78F7"/>
    <w:rsid w:val="005B1080"/>
    <w:rsid w:val="005B21F1"/>
    <w:rsid w:val="005B41AC"/>
    <w:rsid w:val="005B44B8"/>
    <w:rsid w:val="005B5BAA"/>
    <w:rsid w:val="005B6F2B"/>
    <w:rsid w:val="005B7708"/>
    <w:rsid w:val="005C2645"/>
    <w:rsid w:val="005C2829"/>
    <w:rsid w:val="005C34F7"/>
    <w:rsid w:val="005C6234"/>
    <w:rsid w:val="005C6867"/>
    <w:rsid w:val="005D0C67"/>
    <w:rsid w:val="005D180C"/>
    <w:rsid w:val="005D2983"/>
    <w:rsid w:val="005D32B3"/>
    <w:rsid w:val="005D3AE8"/>
    <w:rsid w:val="005D582F"/>
    <w:rsid w:val="005E019D"/>
    <w:rsid w:val="005E0723"/>
    <w:rsid w:val="005E55AF"/>
    <w:rsid w:val="005E6B70"/>
    <w:rsid w:val="005E7B56"/>
    <w:rsid w:val="005F07D2"/>
    <w:rsid w:val="005F3CB2"/>
    <w:rsid w:val="005F554C"/>
    <w:rsid w:val="005F5E61"/>
    <w:rsid w:val="005F6156"/>
    <w:rsid w:val="0060083B"/>
    <w:rsid w:val="0060118A"/>
    <w:rsid w:val="00601BC3"/>
    <w:rsid w:val="00601C08"/>
    <w:rsid w:val="0060369E"/>
    <w:rsid w:val="00603B79"/>
    <w:rsid w:val="0060440F"/>
    <w:rsid w:val="00604613"/>
    <w:rsid w:val="006060BD"/>
    <w:rsid w:val="00606C3B"/>
    <w:rsid w:val="00607CAA"/>
    <w:rsid w:val="006116F0"/>
    <w:rsid w:val="00611C44"/>
    <w:rsid w:val="006155E9"/>
    <w:rsid w:val="00616910"/>
    <w:rsid w:val="00620447"/>
    <w:rsid w:val="00624562"/>
    <w:rsid w:val="00632B77"/>
    <w:rsid w:val="00634ADD"/>
    <w:rsid w:val="0063792C"/>
    <w:rsid w:val="00637C00"/>
    <w:rsid w:val="00640A14"/>
    <w:rsid w:val="00640F11"/>
    <w:rsid w:val="006422F5"/>
    <w:rsid w:val="006427C3"/>
    <w:rsid w:val="0064558A"/>
    <w:rsid w:val="00647686"/>
    <w:rsid w:val="00650600"/>
    <w:rsid w:val="00651111"/>
    <w:rsid w:val="00651DCD"/>
    <w:rsid w:val="00654651"/>
    <w:rsid w:val="00654C55"/>
    <w:rsid w:val="00655943"/>
    <w:rsid w:val="00655DB9"/>
    <w:rsid w:val="00660E4D"/>
    <w:rsid w:val="00661400"/>
    <w:rsid w:val="00663C03"/>
    <w:rsid w:val="00663E90"/>
    <w:rsid w:val="00665A64"/>
    <w:rsid w:val="00666229"/>
    <w:rsid w:val="00666505"/>
    <w:rsid w:val="00666A15"/>
    <w:rsid w:val="006678DB"/>
    <w:rsid w:val="0067249E"/>
    <w:rsid w:val="0067371E"/>
    <w:rsid w:val="00675061"/>
    <w:rsid w:val="00677520"/>
    <w:rsid w:val="00680B2D"/>
    <w:rsid w:val="0068124F"/>
    <w:rsid w:val="00681AEA"/>
    <w:rsid w:val="006826B2"/>
    <w:rsid w:val="0068455C"/>
    <w:rsid w:val="00684B99"/>
    <w:rsid w:val="006867FF"/>
    <w:rsid w:val="00686F48"/>
    <w:rsid w:val="00686FB1"/>
    <w:rsid w:val="00686FE2"/>
    <w:rsid w:val="00687EA6"/>
    <w:rsid w:val="00690921"/>
    <w:rsid w:val="006942BA"/>
    <w:rsid w:val="00696E8F"/>
    <w:rsid w:val="006A7D34"/>
    <w:rsid w:val="006B0FC7"/>
    <w:rsid w:val="006B3702"/>
    <w:rsid w:val="006B4E6A"/>
    <w:rsid w:val="006B5B05"/>
    <w:rsid w:val="006C2C67"/>
    <w:rsid w:val="006C2ED6"/>
    <w:rsid w:val="006C341F"/>
    <w:rsid w:val="006C5DF9"/>
    <w:rsid w:val="006D010E"/>
    <w:rsid w:val="006D01DA"/>
    <w:rsid w:val="006D089E"/>
    <w:rsid w:val="006D1969"/>
    <w:rsid w:val="006D25A7"/>
    <w:rsid w:val="006D6BFA"/>
    <w:rsid w:val="006D6D8F"/>
    <w:rsid w:val="006D6EA3"/>
    <w:rsid w:val="006E0274"/>
    <w:rsid w:val="006E027A"/>
    <w:rsid w:val="006E0305"/>
    <w:rsid w:val="006E0858"/>
    <w:rsid w:val="006E0A39"/>
    <w:rsid w:val="006E1392"/>
    <w:rsid w:val="006E1798"/>
    <w:rsid w:val="006E4E52"/>
    <w:rsid w:val="006E5C42"/>
    <w:rsid w:val="006E6D41"/>
    <w:rsid w:val="006F0D96"/>
    <w:rsid w:val="006F12D6"/>
    <w:rsid w:val="006F198C"/>
    <w:rsid w:val="006F5F9D"/>
    <w:rsid w:val="006F6399"/>
    <w:rsid w:val="007001ED"/>
    <w:rsid w:val="00700659"/>
    <w:rsid w:val="00701166"/>
    <w:rsid w:val="00702DA0"/>
    <w:rsid w:val="00706153"/>
    <w:rsid w:val="007076B0"/>
    <w:rsid w:val="007142E0"/>
    <w:rsid w:val="00714344"/>
    <w:rsid w:val="00715540"/>
    <w:rsid w:val="00715F8F"/>
    <w:rsid w:val="00716363"/>
    <w:rsid w:val="00717182"/>
    <w:rsid w:val="007221B5"/>
    <w:rsid w:val="00723805"/>
    <w:rsid w:val="00724695"/>
    <w:rsid w:val="007247B9"/>
    <w:rsid w:val="00725A8D"/>
    <w:rsid w:val="007264B5"/>
    <w:rsid w:val="00730302"/>
    <w:rsid w:val="00731DB5"/>
    <w:rsid w:val="007320E1"/>
    <w:rsid w:val="007335AF"/>
    <w:rsid w:val="00734A66"/>
    <w:rsid w:val="00734FCA"/>
    <w:rsid w:val="007400E8"/>
    <w:rsid w:val="0074018C"/>
    <w:rsid w:val="0074117C"/>
    <w:rsid w:val="00742C22"/>
    <w:rsid w:val="00743AB9"/>
    <w:rsid w:val="00744518"/>
    <w:rsid w:val="00745CD4"/>
    <w:rsid w:val="007521D3"/>
    <w:rsid w:val="007523B4"/>
    <w:rsid w:val="00752B4D"/>
    <w:rsid w:val="00754356"/>
    <w:rsid w:val="00754F62"/>
    <w:rsid w:val="0076042F"/>
    <w:rsid w:val="007646D4"/>
    <w:rsid w:val="00765611"/>
    <w:rsid w:val="00765AB2"/>
    <w:rsid w:val="007702F8"/>
    <w:rsid w:val="007705D9"/>
    <w:rsid w:val="0077073D"/>
    <w:rsid w:val="0077215F"/>
    <w:rsid w:val="00772273"/>
    <w:rsid w:val="00773317"/>
    <w:rsid w:val="00781756"/>
    <w:rsid w:val="007845DE"/>
    <w:rsid w:val="0078493E"/>
    <w:rsid w:val="00784FD5"/>
    <w:rsid w:val="0078563E"/>
    <w:rsid w:val="00786114"/>
    <w:rsid w:val="00786FD6"/>
    <w:rsid w:val="00790DA2"/>
    <w:rsid w:val="00791143"/>
    <w:rsid w:val="00793C2C"/>
    <w:rsid w:val="007944B9"/>
    <w:rsid w:val="00795150"/>
    <w:rsid w:val="007A226D"/>
    <w:rsid w:val="007A240A"/>
    <w:rsid w:val="007A255B"/>
    <w:rsid w:val="007A3069"/>
    <w:rsid w:val="007B1507"/>
    <w:rsid w:val="007B1BAD"/>
    <w:rsid w:val="007B2044"/>
    <w:rsid w:val="007B261B"/>
    <w:rsid w:val="007B4896"/>
    <w:rsid w:val="007B4917"/>
    <w:rsid w:val="007B515A"/>
    <w:rsid w:val="007B52EE"/>
    <w:rsid w:val="007C3DB0"/>
    <w:rsid w:val="007C4AEF"/>
    <w:rsid w:val="007C4C54"/>
    <w:rsid w:val="007C6BCE"/>
    <w:rsid w:val="007C6ED6"/>
    <w:rsid w:val="007D124D"/>
    <w:rsid w:val="007D1700"/>
    <w:rsid w:val="007D7AB6"/>
    <w:rsid w:val="007E416A"/>
    <w:rsid w:val="007E4E1B"/>
    <w:rsid w:val="007E6C7C"/>
    <w:rsid w:val="007F19C3"/>
    <w:rsid w:val="007F2812"/>
    <w:rsid w:val="007F2EAC"/>
    <w:rsid w:val="007F4418"/>
    <w:rsid w:val="007F658E"/>
    <w:rsid w:val="007F6DDF"/>
    <w:rsid w:val="007F7A7C"/>
    <w:rsid w:val="007F7D27"/>
    <w:rsid w:val="00800A84"/>
    <w:rsid w:val="00803B82"/>
    <w:rsid w:val="00803EED"/>
    <w:rsid w:val="008139D9"/>
    <w:rsid w:val="008156F3"/>
    <w:rsid w:val="00817FE5"/>
    <w:rsid w:val="0082166F"/>
    <w:rsid w:val="00823148"/>
    <w:rsid w:val="008233D2"/>
    <w:rsid w:val="008242F1"/>
    <w:rsid w:val="00826374"/>
    <w:rsid w:val="008303E4"/>
    <w:rsid w:val="00830461"/>
    <w:rsid w:val="008308F0"/>
    <w:rsid w:val="008310DB"/>
    <w:rsid w:val="00831847"/>
    <w:rsid w:val="008322F4"/>
    <w:rsid w:val="008349D7"/>
    <w:rsid w:val="0083513C"/>
    <w:rsid w:val="0083641E"/>
    <w:rsid w:val="00837907"/>
    <w:rsid w:val="0084059E"/>
    <w:rsid w:val="0084081A"/>
    <w:rsid w:val="00843A9B"/>
    <w:rsid w:val="00843EBE"/>
    <w:rsid w:val="008472C6"/>
    <w:rsid w:val="00852206"/>
    <w:rsid w:val="008528CB"/>
    <w:rsid w:val="008528E6"/>
    <w:rsid w:val="0085316C"/>
    <w:rsid w:val="00853754"/>
    <w:rsid w:val="008554EA"/>
    <w:rsid w:val="00857E55"/>
    <w:rsid w:val="008626DF"/>
    <w:rsid w:val="008630C0"/>
    <w:rsid w:val="00863959"/>
    <w:rsid w:val="00865546"/>
    <w:rsid w:val="0087173A"/>
    <w:rsid w:val="00872341"/>
    <w:rsid w:val="00873ED0"/>
    <w:rsid w:val="00874700"/>
    <w:rsid w:val="008750F3"/>
    <w:rsid w:val="00877A5C"/>
    <w:rsid w:val="008811C7"/>
    <w:rsid w:val="0088274E"/>
    <w:rsid w:val="00882D2D"/>
    <w:rsid w:val="008833AD"/>
    <w:rsid w:val="008849D9"/>
    <w:rsid w:val="00884DB1"/>
    <w:rsid w:val="00893928"/>
    <w:rsid w:val="0089448F"/>
    <w:rsid w:val="008951D0"/>
    <w:rsid w:val="008971D4"/>
    <w:rsid w:val="0089753A"/>
    <w:rsid w:val="008A038D"/>
    <w:rsid w:val="008A0F89"/>
    <w:rsid w:val="008A2283"/>
    <w:rsid w:val="008A2D94"/>
    <w:rsid w:val="008A692C"/>
    <w:rsid w:val="008B1380"/>
    <w:rsid w:val="008B1A30"/>
    <w:rsid w:val="008B386B"/>
    <w:rsid w:val="008B4D45"/>
    <w:rsid w:val="008B691C"/>
    <w:rsid w:val="008C0000"/>
    <w:rsid w:val="008C045E"/>
    <w:rsid w:val="008C0512"/>
    <w:rsid w:val="008C12E0"/>
    <w:rsid w:val="008C5550"/>
    <w:rsid w:val="008C5CC0"/>
    <w:rsid w:val="008C79A9"/>
    <w:rsid w:val="008D062B"/>
    <w:rsid w:val="008D093F"/>
    <w:rsid w:val="008D0B12"/>
    <w:rsid w:val="008D1283"/>
    <w:rsid w:val="008D2538"/>
    <w:rsid w:val="008D2B8F"/>
    <w:rsid w:val="008D368C"/>
    <w:rsid w:val="008D3ABF"/>
    <w:rsid w:val="008D5242"/>
    <w:rsid w:val="008D5500"/>
    <w:rsid w:val="008D5ACD"/>
    <w:rsid w:val="008D5BAD"/>
    <w:rsid w:val="008D7A67"/>
    <w:rsid w:val="008D7E1D"/>
    <w:rsid w:val="008E0E1D"/>
    <w:rsid w:val="008E25C5"/>
    <w:rsid w:val="008E2DED"/>
    <w:rsid w:val="008E4BF2"/>
    <w:rsid w:val="008E4C09"/>
    <w:rsid w:val="008E550D"/>
    <w:rsid w:val="008E56E7"/>
    <w:rsid w:val="008E6216"/>
    <w:rsid w:val="008E6771"/>
    <w:rsid w:val="008E7542"/>
    <w:rsid w:val="008F2288"/>
    <w:rsid w:val="008F2926"/>
    <w:rsid w:val="008F2C68"/>
    <w:rsid w:val="008F45D8"/>
    <w:rsid w:val="008F55B4"/>
    <w:rsid w:val="008F59F3"/>
    <w:rsid w:val="008F5A1A"/>
    <w:rsid w:val="008F5F4A"/>
    <w:rsid w:val="008F66EF"/>
    <w:rsid w:val="008F6C4B"/>
    <w:rsid w:val="008F7ED2"/>
    <w:rsid w:val="00901A3C"/>
    <w:rsid w:val="0090200E"/>
    <w:rsid w:val="0090297D"/>
    <w:rsid w:val="00903720"/>
    <w:rsid w:val="00907EBD"/>
    <w:rsid w:val="00912F91"/>
    <w:rsid w:val="00913DF4"/>
    <w:rsid w:val="00917CBF"/>
    <w:rsid w:val="00920914"/>
    <w:rsid w:val="00925427"/>
    <w:rsid w:val="00925BC5"/>
    <w:rsid w:val="00927613"/>
    <w:rsid w:val="00930B5A"/>
    <w:rsid w:val="0093122C"/>
    <w:rsid w:val="00933918"/>
    <w:rsid w:val="00933AE7"/>
    <w:rsid w:val="00934080"/>
    <w:rsid w:val="00935474"/>
    <w:rsid w:val="00937A8F"/>
    <w:rsid w:val="00941A4B"/>
    <w:rsid w:val="00943533"/>
    <w:rsid w:val="0094436D"/>
    <w:rsid w:val="00944E0E"/>
    <w:rsid w:val="00945712"/>
    <w:rsid w:val="00945F36"/>
    <w:rsid w:val="00947048"/>
    <w:rsid w:val="00952F3F"/>
    <w:rsid w:val="00953358"/>
    <w:rsid w:val="0095365A"/>
    <w:rsid w:val="00955587"/>
    <w:rsid w:val="00956210"/>
    <w:rsid w:val="0096206E"/>
    <w:rsid w:val="0096272D"/>
    <w:rsid w:val="00964CB1"/>
    <w:rsid w:val="00964CBA"/>
    <w:rsid w:val="00966C72"/>
    <w:rsid w:val="00967158"/>
    <w:rsid w:val="0097003B"/>
    <w:rsid w:val="009707A8"/>
    <w:rsid w:val="00971ABC"/>
    <w:rsid w:val="0097219C"/>
    <w:rsid w:val="009727B8"/>
    <w:rsid w:val="00972814"/>
    <w:rsid w:val="0097444E"/>
    <w:rsid w:val="009752CE"/>
    <w:rsid w:val="00975560"/>
    <w:rsid w:val="00981E15"/>
    <w:rsid w:val="00982236"/>
    <w:rsid w:val="009829AC"/>
    <w:rsid w:val="00985B0C"/>
    <w:rsid w:val="00985C34"/>
    <w:rsid w:val="00986D6F"/>
    <w:rsid w:val="009873A4"/>
    <w:rsid w:val="0098783F"/>
    <w:rsid w:val="0099033B"/>
    <w:rsid w:val="009910BA"/>
    <w:rsid w:val="00995162"/>
    <w:rsid w:val="00995CB1"/>
    <w:rsid w:val="00995D20"/>
    <w:rsid w:val="0099682C"/>
    <w:rsid w:val="009A4BD9"/>
    <w:rsid w:val="009B1D2B"/>
    <w:rsid w:val="009B321F"/>
    <w:rsid w:val="009B3742"/>
    <w:rsid w:val="009B3FEB"/>
    <w:rsid w:val="009B49A7"/>
    <w:rsid w:val="009B644D"/>
    <w:rsid w:val="009C00B2"/>
    <w:rsid w:val="009C0257"/>
    <w:rsid w:val="009C15EF"/>
    <w:rsid w:val="009C5230"/>
    <w:rsid w:val="009C58AD"/>
    <w:rsid w:val="009C6D27"/>
    <w:rsid w:val="009C7E94"/>
    <w:rsid w:val="009D348C"/>
    <w:rsid w:val="009D3718"/>
    <w:rsid w:val="009D3B89"/>
    <w:rsid w:val="009D3C80"/>
    <w:rsid w:val="009E0ACB"/>
    <w:rsid w:val="009E262B"/>
    <w:rsid w:val="009E358C"/>
    <w:rsid w:val="009E44EA"/>
    <w:rsid w:val="009E4B86"/>
    <w:rsid w:val="009E67BF"/>
    <w:rsid w:val="009E71AA"/>
    <w:rsid w:val="009F1CBE"/>
    <w:rsid w:val="009F31F1"/>
    <w:rsid w:val="009F38D5"/>
    <w:rsid w:val="009F3EB0"/>
    <w:rsid w:val="009F44CE"/>
    <w:rsid w:val="009F6962"/>
    <w:rsid w:val="009F6E29"/>
    <w:rsid w:val="00A024A9"/>
    <w:rsid w:val="00A02898"/>
    <w:rsid w:val="00A04FC0"/>
    <w:rsid w:val="00A06235"/>
    <w:rsid w:val="00A063E7"/>
    <w:rsid w:val="00A1026B"/>
    <w:rsid w:val="00A12C48"/>
    <w:rsid w:val="00A15AA0"/>
    <w:rsid w:val="00A207A8"/>
    <w:rsid w:val="00A2084B"/>
    <w:rsid w:val="00A211D5"/>
    <w:rsid w:val="00A224A3"/>
    <w:rsid w:val="00A235BC"/>
    <w:rsid w:val="00A248DD"/>
    <w:rsid w:val="00A27DF2"/>
    <w:rsid w:val="00A323AA"/>
    <w:rsid w:val="00A33ACE"/>
    <w:rsid w:val="00A343E1"/>
    <w:rsid w:val="00A358A1"/>
    <w:rsid w:val="00A364E1"/>
    <w:rsid w:val="00A37434"/>
    <w:rsid w:val="00A3774B"/>
    <w:rsid w:val="00A40762"/>
    <w:rsid w:val="00A41D02"/>
    <w:rsid w:val="00A42685"/>
    <w:rsid w:val="00A4268B"/>
    <w:rsid w:val="00A42E6F"/>
    <w:rsid w:val="00A5035F"/>
    <w:rsid w:val="00A510A9"/>
    <w:rsid w:val="00A524FC"/>
    <w:rsid w:val="00A53116"/>
    <w:rsid w:val="00A534D0"/>
    <w:rsid w:val="00A54C6E"/>
    <w:rsid w:val="00A5541C"/>
    <w:rsid w:val="00A55CBD"/>
    <w:rsid w:val="00A57DEB"/>
    <w:rsid w:val="00A65283"/>
    <w:rsid w:val="00A71CC8"/>
    <w:rsid w:val="00A75458"/>
    <w:rsid w:val="00A75CA2"/>
    <w:rsid w:val="00A75FC5"/>
    <w:rsid w:val="00A77C81"/>
    <w:rsid w:val="00A8229A"/>
    <w:rsid w:val="00A8294B"/>
    <w:rsid w:val="00A83FDA"/>
    <w:rsid w:val="00A87921"/>
    <w:rsid w:val="00A879CD"/>
    <w:rsid w:val="00A87AC4"/>
    <w:rsid w:val="00A900CD"/>
    <w:rsid w:val="00A90481"/>
    <w:rsid w:val="00A91E1E"/>
    <w:rsid w:val="00A923FD"/>
    <w:rsid w:val="00A926CE"/>
    <w:rsid w:val="00A92BAE"/>
    <w:rsid w:val="00A95200"/>
    <w:rsid w:val="00A955D6"/>
    <w:rsid w:val="00A97B87"/>
    <w:rsid w:val="00AA253C"/>
    <w:rsid w:val="00AA3340"/>
    <w:rsid w:val="00AB0D56"/>
    <w:rsid w:val="00AB6ECA"/>
    <w:rsid w:val="00AC1B92"/>
    <w:rsid w:val="00AC217B"/>
    <w:rsid w:val="00AC4773"/>
    <w:rsid w:val="00AC4E59"/>
    <w:rsid w:val="00AC7DEE"/>
    <w:rsid w:val="00AD3CEC"/>
    <w:rsid w:val="00AD4585"/>
    <w:rsid w:val="00AD68D4"/>
    <w:rsid w:val="00AE0324"/>
    <w:rsid w:val="00AE0C43"/>
    <w:rsid w:val="00AE237C"/>
    <w:rsid w:val="00AE3C68"/>
    <w:rsid w:val="00AE40CE"/>
    <w:rsid w:val="00AE40D2"/>
    <w:rsid w:val="00AE4282"/>
    <w:rsid w:val="00AE6153"/>
    <w:rsid w:val="00AE6646"/>
    <w:rsid w:val="00AF0869"/>
    <w:rsid w:val="00AF3070"/>
    <w:rsid w:val="00AF700A"/>
    <w:rsid w:val="00AF7468"/>
    <w:rsid w:val="00AF7620"/>
    <w:rsid w:val="00B00C6B"/>
    <w:rsid w:val="00B01D32"/>
    <w:rsid w:val="00B02A27"/>
    <w:rsid w:val="00B05E43"/>
    <w:rsid w:val="00B06020"/>
    <w:rsid w:val="00B06972"/>
    <w:rsid w:val="00B07A3C"/>
    <w:rsid w:val="00B13BB4"/>
    <w:rsid w:val="00B14E16"/>
    <w:rsid w:val="00B1520C"/>
    <w:rsid w:val="00B167D9"/>
    <w:rsid w:val="00B1709C"/>
    <w:rsid w:val="00B21996"/>
    <w:rsid w:val="00B21A34"/>
    <w:rsid w:val="00B24752"/>
    <w:rsid w:val="00B24E32"/>
    <w:rsid w:val="00B2552C"/>
    <w:rsid w:val="00B31C3B"/>
    <w:rsid w:val="00B31CC2"/>
    <w:rsid w:val="00B31F15"/>
    <w:rsid w:val="00B3255B"/>
    <w:rsid w:val="00B32929"/>
    <w:rsid w:val="00B331E5"/>
    <w:rsid w:val="00B33DF0"/>
    <w:rsid w:val="00B33ECA"/>
    <w:rsid w:val="00B3416E"/>
    <w:rsid w:val="00B3663E"/>
    <w:rsid w:val="00B375A3"/>
    <w:rsid w:val="00B37E49"/>
    <w:rsid w:val="00B436F5"/>
    <w:rsid w:val="00B45B33"/>
    <w:rsid w:val="00B47BD2"/>
    <w:rsid w:val="00B50975"/>
    <w:rsid w:val="00B528F5"/>
    <w:rsid w:val="00B54C85"/>
    <w:rsid w:val="00B55233"/>
    <w:rsid w:val="00B55BC3"/>
    <w:rsid w:val="00B5706F"/>
    <w:rsid w:val="00B604C6"/>
    <w:rsid w:val="00B609FE"/>
    <w:rsid w:val="00B60C45"/>
    <w:rsid w:val="00B6338F"/>
    <w:rsid w:val="00B63C64"/>
    <w:rsid w:val="00B650EE"/>
    <w:rsid w:val="00B65AA2"/>
    <w:rsid w:val="00B66185"/>
    <w:rsid w:val="00B67F66"/>
    <w:rsid w:val="00B70C74"/>
    <w:rsid w:val="00B7204E"/>
    <w:rsid w:val="00B72452"/>
    <w:rsid w:val="00B7364B"/>
    <w:rsid w:val="00B73D6A"/>
    <w:rsid w:val="00B749CD"/>
    <w:rsid w:val="00B7648F"/>
    <w:rsid w:val="00B7784C"/>
    <w:rsid w:val="00B800FA"/>
    <w:rsid w:val="00B80339"/>
    <w:rsid w:val="00B82002"/>
    <w:rsid w:val="00B829ED"/>
    <w:rsid w:val="00B82CB0"/>
    <w:rsid w:val="00B83E22"/>
    <w:rsid w:val="00B84D28"/>
    <w:rsid w:val="00B84E80"/>
    <w:rsid w:val="00B85903"/>
    <w:rsid w:val="00B876DD"/>
    <w:rsid w:val="00B9102E"/>
    <w:rsid w:val="00B91118"/>
    <w:rsid w:val="00B91849"/>
    <w:rsid w:val="00B93A31"/>
    <w:rsid w:val="00B94789"/>
    <w:rsid w:val="00B947DE"/>
    <w:rsid w:val="00B94E92"/>
    <w:rsid w:val="00B94F3B"/>
    <w:rsid w:val="00B96AD0"/>
    <w:rsid w:val="00B971DC"/>
    <w:rsid w:val="00B975B9"/>
    <w:rsid w:val="00B978B5"/>
    <w:rsid w:val="00BA07DC"/>
    <w:rsid w:val="00BA0A80"/>
    <w:rsid w:val="00BA1441"/>
    <w:rsid w:val="00BA2F51"/>
    <w:rsid w:val="00BA38BC"/>
    <w:rsid w:val="00BA7013"/>
    <w:rsid w:val="00BB15CB"/>
    <w:rsid w:val="00BB1615"/>
    <w:rsid w:val="00BB23F5"/>
    <w:rsid w:val="00BB4E1F"/>
    <w:rsid w:val="00BB57BF"/>
    <w:rsid w:val="00BB5D47"/>
    <w:rsid w:val="00BC00BD"/>
    <w:rsid w:val="00BC0B7C"/>
    <w:rsid w:val="00BC2578"/>
    <w:rsid w:val="00BC2E72"/>
    <w:rsid w:val="00BC4B5E"/>
    <w:rsid w:val="00BC4E34"/>
    <w:rsid w:val="00BC5742"/>
    <w:rsid w:val="00BC5CE0"/>
    <w:rsid w:val="00BD1032"/>
    <w:rsid w:val="00BD149B"/>
    <w:rsid w:val="00BD1D86"/>
    <w:rsid w:val="00BD7D0A"/>
    <w:rsid w:val="00BE01DA"/>
    <w:rsid w:val="00BE063E"/>
    <w:rsid w:val="00BE06E2"/>
    <w:rsid w:val="00BE49B8"/>
    <w:rsid w:val="00BE6919"/>
    <w:rsid w:val="00BE6F27"/>
    <w:rsid w:val="00BE72BA"/>
    <w:rsid w:val="00BE7ED4"/>
    <w:rsid w:val="00BF12C8"/>
    <w:rsid w:val="00BF3E90"/>
    <w:rsid w:val="00BF4628"/>
    <w:rsid w:val="00BF4FA9"/>
    <w:rsid w:val="00BF634C"/>
    <w:rsid w:val="00BF68A7"/>
    <w:rsid w:val="00BF6957"/>
    <w:rsid w:val="00BF6B42"/>
    <w:rsid w:val="00BF6E7C"/>
    <w:rsid w:val="00BF7B66"/>
    <w:rsid w:val="00C01495"/>
    <w:rsid w:val="00C02DF9"/>
    <w:rsid w:val="00C037DC"/>
    <w:rsid w:val="00C06503"/>
    <w:rsid w:val="00C06D95"/>
    <w:rsid w:val="00C06E63"/>
    <w:rsid w:val="00C0765D"/>
    <w:rsid w:val="00C12FD9"/>
    <w:rsid w:val="00C13CD2"/>
    <w:rsid w:val="00C152E0"/>
    <w:rsid w:val="00C15BE4"/>
    <w:rsid w:val="00C17543"/>
    <w:rsid w:val="00C17CA3"/>
    <w:rsid w:val="00C21640"/>
    <w:rsid w:val="00C226DA"/>
    <w:rsid w:val="00C24D1B"/>
    <w:rsid w:val="00C26216"/>
    <w:rsid w:val="00C269C7"/>
    <w:rsid w:val="00C26FF2"/>
    <w:rsid w:val="00C308C3"/>
    <w:rsid w:val="00C3186E"/>
    <w:rsid w:val="00C34470"/>
    <w:rsid w:val="00C35402"/>
    <w:rsid w:val="00C35723"/>
    <w:rsid w:val="00C36932"/>
    <w:rsid w:val="00C4037B"/>
    <w:rsid w:val="00C403B5"/>
    <w:rsid w:val="00C440CA"/>
    <w:rsid w:val="00C4560D"/>
    <w:rsid w:val="00C45A56"/>
    <w:rsid w:val="00C45E8A"/>
    <w:rsid w:val="00C466BB"/>
    <w:rsid w:val="00C46967"/>
    <w:rsid w:val="00C47CFF"/>
    <w:rsid w:val="00C47F21"/>
    <w:rsid w:val="00C506AE"/>
    <w:rsid w:val="00C548CE"/>
    <w:rsid w:val="00C54B13"/>
    <w:rsid w:val="00C54D7D"/>
    <w:rsid w:val="00C55268"/>
    <w:rsid w:val="00C57C5C"/>
    <w:rsid w:val="00C6098C"/>
    <w:rsid w:val="00C6194D"/>
    <w:rsid w:val="00C61C15"/>
    <w:rsid w:val="00C62894"/>
    <w:rsid w:val="00C633BC"/>
    <w:rsid w:val="00C635E5"/>
    <w:rsid w:val="00C63BB2"/>
    <w:rsid w:val="00C64482"/>
    <w:rsid w:val="00C647DB"/>
    <w:rsid w:val="00C65F95"/>
    <w:rsid w:val="00C70549"/>
    <w:rsid w:val="00C713BB"/>
    <w:rsid w:val="00C747C2"/>
    <w:rsid w:val="00C80588"/>
    <w:rsid w:val="00C83574"/>
    <w:rsid w:val="00C852AD"/>
    <w:rsid w:val="00C85C1C"/>
    <w:rsid w:val="00C86899"/>
    <w:rsid w:val="00C92DA3"/>
    <w:rsid w:val="00C92F3C"/>
    <w:rsid w:val="00C930AB"/>
    <w:rsid w:val="00C93D15"/>
    <w:rsid w:val="00C941CD"/>
    <w:rsid w:val="00C9431F"/>
    <w:rsid w:val="00C94520"/>
    <w:rsid w:val="00C95731"/>
    <w:rsid w:val="00C96FA5"/>
    <w:rsid w:val="00CA3881"/>
    <w:rsid w:val="00CA4B53"/>
    <w:rsid w:val="00CA5DEB"/>
    <w:rsid w:val="00CA663A"/>
    <w:rsid w:val="00CA7B44"/>
    <w:rsid w:val="00CB1853"/>
    <w:rsid w:val="00CB19B5"/>
    <w:rsid w:val="00CB2AD1"/>
    <w:rsid w:val="00CB4431"/>
    <w:rsid w:val="00CC03ED"/>
    <w:rsid w:val="00CC0684"/>
    <w:rsid w:val="00CC1122"/>
    <w:rsid w:val="00CC1159"/>
    <w:rsid w:val="00CC1215"/>
    <w:rsid w:val="00CC1647"/>
    <w:rsid w:val="00CC2FBC"/>
    <w:rsid w:val="00CC421E"/>
    <w:rsid w:val="00CC53E3"/>
    <w:rsid w:val="00CC54C3"/>
    <w:rsid w:val="00CC57A3"/>
    <w:rsid w:val="00CC7C48"/>
    <w:rsid w:val="00CD1015"/>
    <w:rsid w:val="00CD3622"/>
    <w:rsid w:val="00CD5719"/>
    <w:rsid w:val="00CD5F9E"/>
    <w:rsid w:val="00CD61C0"/>
    <w:rsid w:val="00CD65DD"/>
    <w:rsid w:val="00CE3275"/>
    <w:rsid w:val="00CE4E66"/>
    <w:rsid w:val="00CE7E2C"/>
    <w:rsid w:val="00CF1790"/>
    <w:rsid w:val="00CF2A12"/>
    <w:rsid w:val="00CF2F37"/>
    <w:rsid w:val="00CF38B5"/>
    <w:rsid w:val="00CF63FB"/>
    <w:rsid w:val="00CF6B55"/>
    <w:rsid w:val="00CF7F25"/>
    <w:rsid w:val="00D02821"/>
    <w:rsid w:val="00D052C9"/>
    <w:rsid w:val="00D05B88"/>
    <w:rsid w:val="00D05C78"/>
    <w:rsid w:val="00D14F8E"/>
    <w:rsid w:val="00D17A76"/>
    <w:rsid w:val="00D2052C"/>
    <w:rsid w:val="00D21D9B"/>
    <w:rsid w:val="00D2289E"/>
    <w:rsid w:val="00D24998"/>
    <w:rsid w:val="00D24B22"/>
    <w:rsid w:val="00D31712"/>
    <w:rsid w:val="00D36F70"/>
    <w:rsid w:val="00D37781"/>
    <w:rsid w:val="00D403C1"/>
    <w:rsid w:val="00D404EB"/>
    <w:rsid w:val="00D405A5"/>
    <w:rsid w:val="00D40E6E"/>
    <w:rsid w:val="00D412CE"/>
    <w:rsid w:val="00D41B0C"/>
    <w:rsid w:val="00D421B8"/>
    <w:rsid w:val="00D42A6A"/>
    <w:rsid w:val="00D42C2E"/>
    <w:rsid w:val="00D42E5D"/>
    <w:rsid w:val="00D431AA"/>
    <w:rsid w:val="00D431C5"/>
    <w:rsid w:val="00D43D21"/>
    <w:rsid w:val="00D44357"/>
    <w:rsid w:val="00D45340"/>
    <w:rsid w:val="00D46BCD"/>
    <w:rsid w:val="00D46EC6"/>
    <w:rsid w:val="00D52306"/>
    <w:rsid w:val="00D529D1"/>
    <w:rsid w:val="00D531C3"/>
    <w:rsid w:val="00D53226"/>
    <w:rsid w:val="00D54612"/>
    <w:rsid w:val="00D5616E"/>
    <w:rsid w:val="00D572E3"/>
    <w:rsid w:val="00D622CA"/>
    <w:rsid w:val="00D63542"/>
    <w:rsid w:val="00D639ED"/>
    <w:rsid w:val="00D63E62"/>
    <w:rsid w:val="00D63FF9"/>
    <w:rsid w:val="00D65086"/>
    <w:rsid w:val="00D710E5"/>
    <w:rsid w:val="00D71988"/>
    <w:rsid w:val="00D73342"/>
    <w:rsid w:val="00D741C2"/>
    <w:rsid w:val="00D74637"/>
    <w:rsid w:val="00D77D39"/>
    <w:rsid w:val="00D82A70"/>
    <w:rsid w:val="00D8599B"/>
    <w:rsid w:val="00D87230"/>
    <w:rsid w:val="00D9238F"/>
    <w:rsid w:val="00D931CF"/>
    <w:rsid w:val="00D9363D"/>
    <w:rsid w:val="00D941C3"/>
    <w:rsid w:val="00D96949"/>
    <w:rsid w:val="00D96C78"/>
    <w:rsid w:val="00DA0795"/>
    <w:rsid w:val="00DA0C21"/>
    <w:rsid w:val="00DA29C6"/>
    <w:rsid w:val="00DA53C5"/>
    <w:rsid w:val="00DA676B"/>
    <w:rsid w:val="00DB1866"/>
    <w:rsid w:val="00DB21C1"/>
    <w:rsid w:val="00DB2E22"/>
    <w:rsid w:val="00DB3EA8"/>
    <w:rsid w:val="00DB7255"/>
    <w:rsid w:val="00DC226D"/>
    <w:rsid w:val="00DC454E"/>
    <w:rsid w:val="00DC46D2"/>
    <w:rsid w:val="00DC71FD"/>
    <w:rsid w:val="00DD031C"/>
    <w:rsid w:val="00DD03B3"/>
    <w:rsid w:val="00DD1230"/>
    <w:rsid w:val="00DD67B1"/>
    <w:rsid w:val="00DD76D6"/>
    <w:rsid w:val="00DE0138"/>
    <w:rsid w:val="00DE0BF9"/>
    <w:rsid w:val="00DE1BF7"/>
    <w:rsid w:val="00DE1C45"/>
    <w:rsid w:val="00DE7C2B"/>
    <w:rsid w:val="00DF0831"/>
    <w:rsid w:val="00DF2001"/>
    <w:rsid w:val="00DF22F1"/>
    <w:rsid w:val="00DF2414"/>
    <w:rsid w:val="00DF4CD7"/>
    <w:rsid w:val="00DF5060"/>
    <w:rsid w:val="00DF5C53"/>
    <w:rsid w:val="00DF748D"/>
    <w:rsid w:val="00E01D4B"/>
    <w:rsid w:val="00E03A86"/>
    <w:rsid w:val="00E04014"/>
    <w:rsid w:val="00E044DA"/>
    <w:rsid w:val="00E04846"/>
    <w:rsid w:val="00E059E0"/>
    <w:rsid w:val="00E075B7"/>
    <w:rsid w:val="00E07E22"/>
    <w:rsid w:val="00E11192"/>
    <w:rsid w:val="00E11449"/>
    <w:rsid w:val="00E1308B"/>
    <w:rsid w:val="00E14A6A"/>
    <w:rsid w:val="00E1521E"/>
    <w:rsid w:val="00E17DB0"/>
    <w:rsid w:val="00E204B4"/>
    <w:rsid w:val="00E2075A"/>
    <w:rsid w:val="00E237AE"/>
    <w:rsid w:val="00E2400D"/>
    <w:rsid w:val="00E265C9"/>
    <w:rsid w:val="00E30121"/>
    <w:rsid w:val="00E30A1F"/>
    <w:rsid w:val="00E3109C"/>
    <w:rsid w:val="00E310F3"/>
    <w:rsid w:val="00E3206E"/>
    <w:rsid w:val="00E322C9"/>
    <w:rsid w:val="00E32928"/>
    <w:rsid w:val="00E32D40"/>
    <w:rsid w:val="00E33E3E"/>
    <w:rsid w:val="00E35C61"/>
    <w:rsid w:val="00E40727"/>
    <w:rsid w:val="00E41185"/>
    <w:rsid w:val="00E41AA4"/>
    <w:rsid w:val="00E41F7A"/>
    <w:rsid w:val="00E41F9A"/>
    <w:rsid w:val="00E431C7"/>
    <w:rsid w:val="00E458B1"/>
    <w:rsid w:val="00E45BD9"/>
    <w:rsid w:val="00E46612"/>
    <w:rsid w:val="00E52369"/>
    <w:rsid w:val="00E54065"/>
    <w:rsid w:val="00E560FF"/>
    <w:rsid w:val="00E572A2"/>
    <w:rsid w:val="00E57871"/>
    <w:rsid w:val="00E60AE1"/>
    <w:rsid w:val="00E62612"/>
    <w:rsid w:val="00E63AC4"/>
    <w:rsid w:val="00E63FC0"/>
    <w:rsid w:val="00E641D5"/>
    <w:rsid w:val="00E64EEC"/>
    <w:rsid w:val="00E660C0"/>
    <w:rsid w:val="00E666C4"/>
    <w:rsid w:val="00E675A7"/>
    <w:rsid w:val="00E729F0"/>
    <w:rsid w:val="00E73C90"/>
    <w:rsid w:val="00E745CD"/>
    <w:rsid w:val="00E82306"/>
    <w:rsid w:val="00E823EA"/>
    <w:rsid w:val="00E82ADF"/>
    <w:rsid w:val="00E8426A"/>
    <w:rsid w:val="00E869B4"/>
    <w:rsid w:val="00E92399"/>
    <w:rsid w:val="00E927DE"/>
    <w:rsid w:val="00E928CB"/>
    <w:rsid w:val="00E9409A"/>
    <w:rsid w:val="00E955D5"/>
    <w:rsid w:val="00EA4A31"/>
    <w:rsid w:val="00EB1973"/>
    <w:rsid w:val="00EB253B"/>
    <w:rsid w:val="00EB2BF0"/>
    <w:rsid w:val="00EB3074"/>
    <w:rsid w:val="00EB529B"/>
    <w:rsid w:val="00EB63B7"/>
    <w:rsid w:val="00EB7E79"/>
    <w:rsid w:val="00EC08BB"/>
    <w:rsid w:val="00EC540F"/>
    <w:rsid w:val="00EC76CF"/>
    <w:rsid w:val="00ED03F4"/>
    <w:rsid w:val="00ED18E0"/>
    <w:rsid w:val="00ED2DE6"/>
    <w:rsid w:val="00ED4101"/>
    <w:rsid w:val="00ED5B80"/>
    <w:rsid w:val="00ED626B"/>
    <w:rsid w:val="00EE24C7"/>
    <w:rsid w:val="00EE63BF"/>
    <w:rsid w:val="00EE78DF"/>
    <w:rsid w:val="00EF0DF7"/>
    <w:rsid w:val="00EF257A"/>
    <w:rsid w:val="00F020AC"/>
    <w:rsid w:val="00F023A7"/>
    <w:rsid w:val="00F033D7"/>
    <w:rsid w:val="00F0413D"/>
    <w:rsid w:val="00F04BF9"/>
    <w:rsid w:val="00F04C6D"/>
    <w:rsid w:val="00F06571"/>
    <w:rsid w:val="00F07405"/>
    <w:rsid w:val="00F1241E"/>
    <w:rsid w:val="00F128C0"/>
    <w:rsid w:val="00F2072F"/>
    <w:rsid w:val="00F22305"/>
    <w:rsid w:val="00F24853"/>
    <w:rsid w:val="00F24ED0"/>
    <w:rsid w:val="00F26970"/>
    <w:rsid w:val="00F27D86"/>
    <w:rsid w:val="00F33013"/>
    <w:rsid w:val="00F34729"/>
    <w:rsid w:val="00F34C8D"/>
    <w:rsid w:val="00F35972"/>
    <w:rsid w:val="00F36DC6"/>
    <w:rsid w:val="00F422CE"/>
    <w:rsid w:val="00F43031"/>
    <w:rsid w:val="00F43B72"/>
    <w:rsid w:val="00F46C5B"/>
    <w:rsid w:val="00F50326"/>
    <w:rsid w:val="00F52BF4"/>
    <w:rsid w:val="00F530BE"/>
    <w:rsid w:val="00F56603"/>
    <w:rsid w:val="00F5665F"/>
    <w:rsid w:val="00F56DF2"/>
    <w:rsid w:val="00F6119D"/>
    <w:rsid w:val="00F62CB1"/>
    <w:rsid w:val="00F642CE"/>
    <w:rsid w:val="00F64756"/>
    <w:rsid w:val="00F64BAB"/>
    <w:rsid w:val="00F708A7"/>
    <w:rsid w:val="00F71839"/>
    <w:rsid w:val="00F73E8F"/>
    <w:rsid w:val="00F76872"/>
    <w:rsid w:val="00F80438"/>
    <w:rsid w:val="00F83819"/>
    <w:rsid w:val="00F83ABC"/>
    <w:rsid w:val="00F8720B"/>
    <w:rsid w:val="00F90776"/>
    <w:rsid w:val="00F91F70"/>
    <w:rsid w:val="00F92D97"/>
    <w:rsid w:val="00F9619C"/>
    <w:rsid w:val="00F96A21"/>
    <w:rsid w:val="00FA0D0D"/>
    <w:rsid w:val="00FA11C4"/>
    <w:rsid w:val="00FA20D6"/>
    <w:rsid w:val="00FA3664"/>
    <w:rsid w:val="00FA48F6"/>
    <w:rsid w:val="00FA5E40"/>
    <w:rsid w:val="00FB08AA"/>
    <w:rsid w:val="00FB0FC1"/>
    <w:rsid w:val="00FB259B"/>
    <w:rsid w:val="00FB3225"/>
    <w:rsid w:val="00FB3885"/>
    <w:rsid w:val="00FB3967"/>
    <w:rsid w:val="00FB4290"/>
    <w:rsid w:val="00FB4AF2"/>
    <w:rsid w:val="00FB69DA"/>
    <w:rsid w:val="00FC288B"/>
    <w:rsid w:val="00FC2978"/>
    <w:rsid w:val="00FC4E41"/>
    <w:rsid w:val="00FC70E8"/>
    <w:rsid w:val="00FC792C"/>
    <w:rsid w:val="00FC7F49"/>
    <w:rsid w:val="00FD10E5"/>
    <w:rsid w:val="00FD17D3"/>
    <w:rsid w:val="00FD1EC6"/>
    <w:rsid w:val="00FD1F13"/>
    <w:rsid w:val="00FD229C"/>
    <w:rsid w:val="00FD3B26"/>
    <w:rsid w:val="00FD4714"/>
    <w:rsid w:val="00FD4DB5"/>
    <w:rsid w:val="00FE1AE1"/>
    <w:rsid w:val="00FE4123"/>
    <w:rsid w:val="00FE4657"/>
    <w:rsid w:val="00FE4E70"/>
    <w:rsid w:val="00FE620D"/>
    <w:rsid w:val="00FE6E1D"/>
    <w:rsid w:val="00FE7716"/>
    <w:rsid w:val="00FF0BD7"/>
    <w:rsid w:val="00FF1F3E"/>
    <w:rsid w:val="00FF308C"/>
    <w:rsid w:val="00FF4059"/>
    <w:rsid w:val="00FF46D4"/>
    <w:rsid w:val="00FF7221"/>
    <w:rsid w:val="00FF797D"/>
    <w:rsid w:val="013FBA3A"/>
    <w:rsid w:val="02AC5772"/>
    <w:rsid w:val="03432A09"/>
    <w:rsid w:val="04378F0C"/>
    <w:rsid w:val="043A9994"/>
    <w:rsid w:val="0565FE83"/>
    <w:rsid w:val="06BB2E33"/>
    <w:rsid w:val="090B002F"/>
    <w:rsid w:val="098B3082"/>
    <w:rsid w:val="09C9E3AD"/>
    <w:rsid w:val="0A076E63"/>
    <w:rsid w:val="0A0F49DB"/>
    <w:rsid w:val="0B76EEE5"/>
    <w:rsid w:val="0C51897B"/>
    <w:rsid w:val="0CEA0C4F"/>
    <w:rsid w:val="0D51B655"/>
    <w:rsid w:val="0D762FD4"/>
    <w:rsid w:val="0DFFC3A3"/>
    <w:rsid w:val="0E3B2EDD"/>
    <w:rsid w:val="0E95674A"/>
    <w:rsid w:val="0E9D54D0"/>
    <w:rsid w:val="10299A97"/>
    <w:rsid w:val="10FC47A7"/>
    <w:rsid w:val="11AE7842"/>
    <w:rsid w:val="11CD080C"/>
    <w:rsid w:val="1205CE60"/>
    <w:rsid w:val="12B4ECFD"/>
    <w:rsid w:val="130EA000"/>
    <w:rsid w:val="1450BD5E"/>
    <w:rsid w:val="145C9B60"/>
    <w:rsid w:val="157B956D"/>
    <w:rsid w:val="1698DC1B"/>
    <w:rsid w:val="171765CE"/>
    <w:rsid w:val="182CBEF6"/>
    <w:rsid w:val="189468FC"/>
    <w:rsid w:val="19D07CDD"/>
    <w:rsid w:val="1AC4E1E0"/>
    <w:rsid w:val="1B3B68DD"/>
    <w:rsid w:val="1BB0153D"/>
    <w:rsid w:val="1BEAD6F1"/>
    <w:rsid w:val="1CFCD715"/>
    <w:rsid w:val="1D17A839"/>
    <w:rsid w:val="1D195876"/>
    <w:rsid w:val="1D488107"/>
    <w:rsid w:val="1DCF8425"/>
    <w:rsid w:val="1E037DA6"/>
    <w:rsid w:val="1F09AA60"/>
    <w:rsid w:val="1FD0DFF2"/>
    <w:rsid w:val="2037D0DB"/>
    <w:rsid w:val="21372DEC"/>
    <w:rsid w:val="22CFF3C5"/>
    <w:rsid w:val="236C1899"/>
    <w:rsid w:val="23A2A0D5"/>
    <w:rsid w:val="23B7C28B"/>
    <w:rsid w:val="243EC5A9"/>
    <w:rsid w:val="255FC387"/>
    <w:rsid w:val="2716A9EB"/>
    <w:rsid w:val="2781ACF5"/>
    <w:rsid w:val="2808B10E"/>
    <w:rsid w:val="283BCB16"/>
    <w:rsid w:val="28D1477F"/>
    <w:rsid w:val="291D7D56"/>
    <w:rsid w:val="2934F576"/>
    <w:rsid w:val="2946304D"/>
    <w:rsid w:val="2A19CFDF"/>
    <w:rsid w:val="2A4E4AAD"/>
    <w:rsid w:val="2AC13B3D"/>
    <w:rsid w:val="2CDC2231"/>
    <w:rsid w:val="2DA4B8A2"/>
    <w:rsid w:val="2DFC8897"/>
    <w:rsid w:val="2E086699"/>
    <w:rsid w:val="2EED4102"/>
    <w:rsid w:val="2F8CBEDA"/>
    <w:rsid w:val="2FA436FA"/>
    <w:rsid w:val="2FFA68C0"/>
    <w:rsid w:val="3013C2F3"/>
    <w:rsid w:val="31AF9354"/>
    <w:rsid w:val="31C8BBB1"/>
    <w:rsid w:val="334B63B5"/>
    <w:rsid w:val="345CD6F9"/>
    <w:rsid w:val="355C8286"/>
    <w:rsid w:val="355F8D0E"/>
    <w:rsid w:val="3660CC32"/>
    <w:rsid w:val="36830477"/>
    <w:rsid w:val="368AF1FD"/>
    <w:rsid w:val="36DF2A8A"/>
    <w:rsid w:val="3826C25E"/>
    <w:rsid w:val="38B57599"/>
    <w:rsid w:val="39986CF4"/>
    <w:rsid w:val="39BAA539"/>
    <w:rsid w:val="39C292BF"/>
    <w:rsid w:val="3AE6E9A1"/>
    <w:rsid w:val="3AFE9A12"/>
    <w:rsid w:val="3BA22B1F"/>
    <w:rsid w:val="3C9A6A73"/>
    <w:rsid w:val="3D6A9EF3"/>
    <w:rsid w:val="3E399F6B"/>
    <w:rsid w:val="3ED03594"/>
    <w:rsid w:val="3EED46F7"/>
    <w:rsid w:val="3F91A7CD"/>
    <w:rsid w:val="3FA2E2A4"/>
    <w:rsid w:val="4031D443"/>
    <w:rsid w:val="412D782E"/>
    <w:rsid w:val="41AE4A91"/>
    <w:rsid w:val="42A051B4"/>
    <w:rsid w:val="43C0B81A"/>
    <w:rsid w:val="44A57C58"/>
    <w:rsid w:val="473D07CA"/>
    <w:rsid w:val="483AC693"/>
    <w:rsid w:val="49068350"/>
    <w:rsid w:val="4984E1A8"/>
    <w:rsid w:val="4A2FF99E"/>
    <w:rsid w:val="4BE4F25C"/>
    <w:rsid w:val="4C895332"/>
    <w:rsid w:val="4CB87BC3"/>
    <w:rsid w:val="4F18E686"/>
    <w:rsid w:val="52F894B6"/>
    <w:rsid w:val="53C7E8C2"/>
    <w:rsid w:val="53D6DBE4"/>
    <w:rsid w:val="53EAA76C"/>
    <w:rsid w:val="5572AC45"/>
    <w:rsid w:val="5597B2A4"/>
    <w:rsid w:val="56170D1B"/>
    <w:rsid w:val="56C0223B"/>
    <w:rsid w:val="57166A2C"/>
    <w:rsid w:val="575320FC"/>
    <w:rsid w:val="57AF8478"/>
    <w:rsid w:val="585BF29C"/>
    <w:rsid w:val="58A6A06F"/>
    <w:rsid w:val="5C65454A"/>
    <w:rsid w:val="5C8FE4EC"/>
    <w:rsid w:val="5CD5B0BC"/>
    <w:rsid w:val="5D786155"/>
    <w:rsid w:val="5D9339EF"/>
    <w:rsid w:val="5F2D5A13"/>
    <w:rsid w:val="605CF77F"/>
    <w:rsid w:val="607780A2"/>
    <w:rsid w:val="60A0777D"/>
    <w:rsid w:val="60B1B254"/>
    <w:rsid w:val="6112371B"/>
    <w:rsid w:val="61D4A870"/>
    <w:rsid w:val="62D486CE"/>
    <w:rsid w:val="6458EAA2"/>
    <w:rsid w:val="64E5E20D"/>
    <w:rsid w:val="65045114"/>
    <w:rsid w:val="6590BD95"/>
    <w:rsid w:val="659C9B97"/>
    <w:rsid w:val="660C2790"/>
    <w:rsid w:val="6681B26E"/>
    <w:rsid w:val="67908B64"/>
    <w:rsid w:val="681D82CF"/>
    <w:rsid w:val="696CBF2D"/>
    <w:rsid w:val="6AC82C26"/>
    <w:rsid w:val="6B04B442"/>
    <w:rsid w:val="6C279433"/>
    <w:rsid w:val="6DDF9779"/>
    <w:rsid w:val="6E1E9A1B"/>
    <w:rsid w:val="6F437DDD"/>
    <w:rsid w:val="6F808746"/>
    <w:rsid w:val="70DF4E3E"/>
    <w:rsid w:val="70F6FEAF"/>
    <w:rsid w:val="7142BECC"/>
    <w:rsid w:val="71B9E8D4"/>
    <w:rsid w:val="738E8A21"/>
    <w:rsid w:val="7416EF00"/>
    <w:rsid w:val="742E9F71"/>
    <w:rsid w:val="74FB154B"/>
    <w:rsid w:val="75226264"/>
    <w:rsid w:val="7629AC00"/>
    <w:rsid w:val="778D86D1"/>
    <w:rsid w:val="77B20050"/>
    <w:rsid w:val="78EA6023"/>
    <w:rsid w:val="7914FFC5"/>
    <w:rsid w:val="79C60214"/>
    <w:rsid w:val="7A152C9F"/>
    <w:rsid w:val="7A1D1A25"/>
    <w:rsid w:val="7A90ACC5"/>
    <w:rsid w:val="7B0F2148"/>
    <w:rsid w:val="7B2849A5"/>
    <w:rsid w:val="7BEA48BE"/>
    <w:rsid w:val="7DFCC855"/>
    <w:rsid w:val="7E081977"/>
    <w:rsid w:val="7E88E142"/>
    <w:rsid w:val="7EF08B48"/>
    <w:rsid w:val="7F641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9979F"/>
  <w15:docId w15:val="{14D5CD70-3A08-4A32-BB1A-99DEF5AC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369"/>
    <w:rPr>
      <w:rFonts w:ascii="Times New Roman" w:eastAsia="Times New Roman" w:hAnsi="Times New Roman"/>
      <w:sz w:val="24"/>
      <w:szCs w:val="24"/>
      <w:lang w:eastAsia="ru-RU"/>
    </w:rPr>
  </w:style>
  <w:style w:type="paragraph" w:styleId="3">
    <w:name w:val="heading 3"/>
    <w:basedOn w:val="a"/>
    <w:link w:val="30"/>
    <w:uiPriority w:val="9"/>
    <w:qFormat/>
    <w:rsid w:val="00D42A6A"/>
    <w:pPr>
      <w:spacing w:before="100" w:beforeAutospacing="1" w:after="100" w:afterAutospacing="1"/>
      <w:outlineLvl w:val="2"/>
    </w:pPr>
    <w:rPr>
      <w:b/>
      <w:bCs/>
      <w:sz w:val="27"/>
      <w:szCs w:val="27"/>
      <w:lang w:val="ru-MD"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3F18"/>
    <w:rPr>
      <w:sz w:val="22"/>
      <w:szCs w:val="22"/>
      <w:lang w:val="ru-RU"/>
    </w:rPr>
  </w:style>
  <w:style w:type="paragraph" w:styleId="a4">
    <w:name w:val="header"/>
    <w:basedOn w:val="a"/>
    <w:link w:val="a5"/>
    <w:unhideWhenUsed/>
    <w:rsid w:val="00322153"/>
    <w:pPr>
      <w:tabs>
        <w:tab w:val="center" w:pos="4677"/>
        <w:tab w:val="right" w:pos="9355"/>
      </w:tabs>
    </w:pPr>
  </w:style>
  <w:style w:type="character" w:customStyle="1" w:styleId="a5">
    <w:name w:val="Верхний колонтитул Знак"/>
    <w:basedOn w:val="a0"/>
    <w:link w:val="a4"/>
    <w:rsid w:val="00322153"/>
  </w:style>
  <w:style w:type="paragraph" w:styleId="a6">
    <w:name w:val="footer"/>
    <w:basedOn w:val="a"/>
    <w:link w:val="a7"/>
    <w:uiPriority w:val="99"/>
    <w:unhideWhenUsed/>
    <w:rsid w:val="00322153"/>
    <w:pPr>
      <w:tabs>
        <w:tab w:val="center" w:pos="4677"/>
        <w:tab w:val="right" w:pos="9355"/>
      </w:tabs>
    </w:pPr>
  </w:style>
  <w:style w:type="character" w:customStyle="1" w:styleId="a7">
    <w:name w:val="Нижний колонтитул Знак"/>
    <w:basedOn w:val="a0"/>
    <w:link w:val="a6"/>
    <w:uiPriority w:val="99"/>
    <w:rsid w:val="00322153"/>
  </w:style>
  <w:style w:type="paragraph" w:styleId="a8">
    <w:name w:val="Balloon Text"/>
    <w:basedOn w:val="a"/>
    <w:link w:val="a9"/>
    <w:uiPriority w:val="99"/>
    <w:semiHidden/>
    <w:unhideWhenUsed/>
    <w:rsid w:val="00752B4D"/>
    <w:rPr>
      <w:rFonts w:ascii="Tahoma" w:hAnsi="Tahoma" w:cs="Tahoma"/>
      <w:sz w:val="16"/>
      <w:szCs w:val="16"/>
    </w:rPr>
  </w:style>
  <w:style w:type="character" w:customStyle="1" w:styleId="a9">
    <w:name w:val="Текст выноски Знак"/>
    <w:basedOn w:val="a0"/>
    <w:link w:val="a8"/>
    <w:uiPriority w:val="99"/>
    <w:semiHidden/>
    <w:rsid w:val="00752B4D"/>
    <w:rPr>
      <w:rFonts w:ascii="Tahoma" w:hAnsi="Tahoma" w:cs="Tahoma"/>
      <w:sz w:val="16"/>
      <w:szCs w:val="16"/>
    </w:rPr>
  </w:style>
  <w:style w:type="table" w:styleId="aa">
    <w:name w:val="Table Grid"/>
    <w:basedOn w:val="a1"/>
    <w:uiPriority w:val="59"/>
    <w:rsid w:val="00752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nhideWhenUsed/>
    <w:rsid w:val="00ED2DE6"/>
    <w:rPr>
      <w:color w:val="0000FF"/>
      <w:u w:val="single"/>
    </w:rPr>
  </w:style>
  <w:style w:type="paragraph" w:styleId="ac">
    <w:name w:val="List Paragraph"/>
    <w:basedOn w:val="a"/>
    <w:uiPriority w:val="34"/>
    <w:qFormat/>
    <w:rsid w:val="00E82306"/>
    <w:pPr>
      <w:ind w:left="720"/>
      <w:contextualSpacing/>
    </w:pPr>
  </w:style>
  <w:style w:type="character" w:styleId="ad">
    <w:name w:val="FollowedHyperlink"/>
    <w:basedOn w:val="a0"/>
    <w:uiPriority w:val="99"/>
    <w:semiHidden/>
    <w:unhideWhenUsed/>
    <w:rsid w:val="00FD229C"/>
    <w:rPr>
      <w:color w:val="800080" w:themeColor="followedHyperlink"/>
      <w:u w:val="single"/>
    </w:rPr>
  </w:style>
  <w:style w:type="character" w:styleId="ae">
    <w:name w:val="Emphasis"/>
    <w:basedOn w:val="a0"/>
    <w:uiPriority w:val="20"/>
    <w:qFormat/>
    <w:rsid w:val="00843EBE"/>
    <w:rPr>
      <w:i/>
      <w:iCs/>
    </w:rPr>
  </w:style>
  <w:style w:type="character" w:styleId="af">
    <w:name w:val="Placeholder Text"/>
    <w:basedOn w:val="a0"/>
    <w:uiPriority w:val="99"/>
    <w:semiHidden/>
    <w:rsid w:val="00475250"/>
    <w:rPr>
      <w:color w:val="808080"/>
    </w:rPr>
  </w:style>
  <w:style w:type="character" w:styleId="af0">
    <w:name w:val="footnote reference"/>
    <w:basedOn w:val="a0"/>
    <w:uiPriority w:val="99"/>
    <w:semiHidden/>
    <w:unhideWhenUsed/>
    <w:rsid w:val="001C4078"/>
  </w:style>
  <w:style w:type="character" w:styleId="af1">
    <w:name w:val="Unresolved Mention"/>
    <w:basedOn w:val="a0"/>
    <w:uiPriority w:val="99"/>
    <w:semiHidden/>
    <w:unhideWhenUsed/>
    <w:rsid w:val="0099033B"/>
    <w:rPr>
      <w:color w:val="605E5C"/>
      <w:shd w:val="clear" w:color="auto" w:fill="E1DFDD"/>
    </w:rPr>
  </w:style>
  <w:style w:type="paragraph" w:styleId="HTML">
    <w:name w:val="HTML Preformatted"/>
    <w:basedOn w:val="a"/>
    <w:link w:val="HTML0"/>
    <w:uiPriority w:val="99"/>
    <w:semiHidden/>
    <w:unhideWhenUsed/>
    <w:rsid w:val="0060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MD" w:eastAsia="ru-MD"/>
    </w:rPr>
  </w:style>
  <w:style w:type="character" w:customStyle="1" w:styleId="HTML0">
    <w:name w:val="Стандартный HTML Знак"/>
    <w:basedOn w:val="a0"/>
    <w:link w:val="HTML"/>
    <w:uiPriority w:val="99"/>
    <w:semiHidden/>
    <w:rsid w:val="006060BD"/>
    <w:rPr>
      <w:rFonts w:ascii="Courier New" w:eastAsia="Times New Roman" w:hAnsi="Courier New" w:cs="Courier New"/>
      <w:lang w:val="ru-MD" w:eastAsia="ru-MD"/>
    </w:rPr>
  </w:style>
  <w:style w:type="character" w:customStyle="1" w:styleId="y2iqfc">
    <w:name w:val="y2iqfc"/>
    <w:basedOn w:val="a0"/>
    <w:rsid w:val="006060BD"/>
  </w:style>
  <w:style w:type="paragraph" w:styleId="af2">
    <w:name w:val="Normal (Web)"/>
    <w:basedOn w:val="a"/>
    <w:uiPriority w:val="99"/>
    <w:unhideWhenUsed/>
    <w:rsid w:val="009873A4"/>
    <w:pPr>
      <w:spacing w:before="100" w:beforeAutospacing="1" w:after="100" w:afterAutospacing="1"/>
    </w:pPr>
    <w:rPr>
      <w:lang w:val="ru-MD" w:eastAsia="ru-MD"/>
    </w:rPr>
  </w:style>
  <w:style w:type="character" w:customStyle="1" w:styleId="30">
    <w:name w:val="Заголовок 3 Знак"/>
    <w:basedOn w:val="a0"/>
    <w:link w:val="3"/>
    <w:uiPriority w:val="9"/>
    <w:rsid w:val="00D42A6A"/>
    <w:rPr>
      <w:rFonts w:ascii="Times New Roman" w:eastAsia="Times New Roman" w:hAnsi="Times New Roman"/>
      <w:b/>
      <w:bCs/>
      <w:sz w:val="27"/>
      <w:szCs w:val="27"/>
      <w:lang w:val="ru-MD" w:eastAsia="ru-MD"/>
    </w:rPr>
  </w:style>
  <w:style w:type="character" w:customStyle="1" w:styleId="mw-headline">
    <w:name w:val="mw-headline"/>
    <w:basedOn w:val="a0"/>
    <w:rsid w:val="00D4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3484">
      <w:bodyDiv w:val="1"/>
      <w:marLeft w:val="0"/>
      <w:marRight w:val="0"/>
      <w:marTop w:val="0"/>
      <w:marBottom w:val="0"/>
      <w:divBdr>
        <w:top w:val="none" w:sz="0" w:space="0" w:color="auto"/>
        <w:left w:val="none" w:sz="0" w:space="0" w:color="auto"/>
        <w:bottom w:val="none" w:sz="0" w:space="0" w:color="auto"/>
        <w:right w:val="none" w:sz="0" w:space="0" w:color="auto"/>
      </w:divBdr>
      <w:divsChild>
        <w:div w:id="1813980149">
          <w:marLeft w:val="0"/>
          <w:marRight w:val="0"/>
          <w:marTop w:val="0"/>
          <w:marBottom w:val="0"/>
          <w:divBdr>
            <w:top w:val="none" w:sz="0" w:space="0" w:color="auto"/>
            <w:left w:val="none" w:sz="0" w:space="0" w:color="auto"/>
            <w:bottom w:val="none" w:sz="0" w:space="0" w:color="auto"/>
            <w:right w:val="none" w:sz="0" w:space="0" w:color="auto"/>
          </w:divBdr>
          <w:divsChild>
            <w:div w:id="436607367">
              <w:marLeft w:val="0"/>
              <w:marRight w:val="0"/>
              <w:marTop w:val="0"/>
              <w:marBottom w:val="0"/>
              <w:divBdr>
                <w:top w:val="none" w:sz="0" w:space="0" w:color="auto"/>
                <w:left w:val="none" w:sz="0" w:space="0" w:color="auto"/>
                <w:bottom w:val="none" w:sz="0" w:space="0" w:color="auto"/>
                <w:right w:val="none" w:sz="0" w:space="0" w:color="auto"/>
              </w:divBdr>
              <w:divsChild>
                <w:div w:id="1785807353">
                  <w:marLeft w:val="0"/>
                  <w:marRight w:val="0"/>
                  <w:marTop w:val="0"/>
                  <w:marBottom w:val="0"/>
                  <w:divBdr>
                    <w:top w:val="none" w:sz="0" w:space="0" w:color="auto"/>
                    <w:left w:val="none" w:sz="0" w:space="0" w:color="auto"/>
                    <w:bottom w:val="none" w:sz="0" w:space="0" w:color="auto"/>
                    <w:right w:val="none" w:sz="0" w:space="0" w:color="auto"/>
                  </w:divBdr>
                  <w:divsChild>
                    <w:div w:id="2041466705">
                      <w:marLeft w:val="0"/>
                      <w:marRight w:val="0"/>
                      <w:marTop w:val="0"/>
                      <w:marBottom w:val="0"/>
                      <w:divBdr>
                        <w:top w:val="none" w:sz="0" w:space="0" w:color="auto"/>
                        <w:left w:val="none" w:sz="0" w:space="0" w:color="auto"/>
                        <w:bottom w:val="none" w:sz="0" w:space="0" w:color="auto"/>
                        <w:right w:val="none" w:sz="0" w:space="0" w:color="auto"/>
                      </w:divBdr>
                      <w:divsChild>
                        <w:div w:id="511456620">
                          <w:marLeft w:val="0"/>
                          <w:marRight w:val="0"/>
                          <w:marTop w:val="0"/>
                          <w:marBottom w:val="0"/>
                          <w:divBdr>
                            <w:top w:val="none" w:sz="0" w:space="0" w:color="auto"/>
                            <w:left w:val="none" w:sz="0" w:space="0" w:color="auto"/>
                            <w:bottom w:val="none" w:sz="0" w:space="0" w:color="auto"/>
                            <w:right w:val="none" w:sz="0" w:space="0" w:color="auto"/>
                          </w:divBdr>
                          <w:divsChild>
                            <w:div w:id="1570388313">
                              <w:marLeft w:val="0"/>
                              <w:marRight w:val="0"/>
                              <w:marTop w:val="0"/>
                              <w:marBottom w:val="0"/>
                              <w:divBdr>
                                <w:top w:val="none" w:sz="0" w:space="0" w:color="auto"/>
                                <w:left w:val="none" w:sz="0" w:space="0" w:color="auto"/>
                                <w:bottom w:val="none" w:sz="0" w:space="0" w:color="auto"/>
                                <w:right w:val="none" w:sz="0" w:space="0" w:color="auto"/>
                              </w:divBdr>
                              <w:divsChild>
                                <w:div w:id="1122650506">
                                  <w:marLeft w:val="0"/>
                                  <w:marRight w:val="0"/>
                                  <w:marTop w:val="0"/>
                                  <w:marBottom w:val="0"/>
                                  <w:divBdr>
                                    <w:top w:val="none" w:sz="0" w:space="0" w:color="auto"/>
                                    <w:left w:val="none" w:sz="0" w:space="0" w:color="auto"/>
                                    <w:bottom w:val="none" w:sz="0" w:space="0" w:color="auto"/>
                                    <w:right w:val="none" w:sz="0" w:space="0" w:color="auto"/>
                                  </w:divBdr>
                                  <w:divsChild>
                                    <w:div w:id="1890873600">
                                      <w:marLeft w:val="0"/>
                                      <w:marRight w:val="0"/>
                                      <w:marTop w:val="0"/>
                                      <w:marBottom w:val="0"/>
                                      <w:divBdr>
                                        <w:top w:val="none" w:sz="0" w:space="0" w:color="auto"/>
                                        <w:left w:val="none" w:sz="0" w:space="0" w:color="auto"/>
                                        <w:bottom w:val="none" w:sz="0" w:space="0" w:color="auto"/>
                                        <w:right w:val="none" w:sz="0" w:space="0" w:color="auto"/>
                                      </w:divBdr>
                                    </w:div>
                                    <w:div w:id="946739470">
                                      <w:marLeft w:val="0"/>
                                      <w:marRight w:val="0"/>
                                      <w:marTop w:val="0"/>
                                      <w:marBottom w:val="0"/>
                                      <w:divBdr>
                                        <w:top w:val="none" w:sz="0" w:space="0" w:color="auto"/>
                                        <w:left w:val="none" w:sz="0" w:space="0" w:color="auto"/>
                                        <w:bottom w:val="none" w:sz="0" w:space="0" w:color="auto"/>
                                        <w:right w:val="none" w:sz="0" w:space="0" w:color="auto"/>
                                      </w:divBdr>
                                      <w:divsChild>
                                        <w:div w:id="1869414521">
                                          <w:marLeft w:val="0"/>
                                          <w:marRight w:val="165"/>
                                          <w:marTop w:val="150"/>
                                          <w:marBottom w:val="0"/>
                                          <w:divBdr>
                                            <w:top w:val="none" w:sz="0" w:space="0" w:color="auto"/>
                                            <w:left w:val="none" w:sz="0" w:space="0" w:color="auto"/>
                                            <w:bottom w:val="none" w:sz="0" w:space="0" w:color="auto"/>
                                            <w:right w:val="none" w:sz="0" w:space="0" w:color="auto"/>
                                          </w:divBdr>
                                          <w:divsChild>
                                            <w:div w:id="854268179">
                                              <w:marLeft w:val="0"/>
                                              <w:marRight w:val="0"/>
                                              <w:marTop w:val="0"/>
                                              <w:marBottom w:val="0"/>
                                              <w:divBdr>
                                                <w:top w:val="none" w:sz="0" w:space="0" w:color="auto"/>
                                                <w:left w:val="none" w:sz="0" w:space="0" w:color="auto"/>
                                                <w:bottom w:val="none" w:sz="0" w:space="0" w:color="auto"/>
                                                <w:right w:val="none" w:sz="0" w:space="0" w:color="auto"/>
                                              </w:divBdr>
                                              <w:divsChild>
                                                <w:div w:id="8588568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09453">
      <w:bodyDiv w:val="1"/>
      <w:marLeft w:val="0"/>
      <w:marRight w:val="0"/>
      <w:marTop w:val="0"/>
      <w:marBottom w:val="0"/>
      <w:divBdr>
        <w:top w:val="none" w:sz="0" w:space="0" w:color="auto"/>
        <w:left w:val="none" w:sz="0" w:space="0" w:color="auto"/>
        <w:bottom w:val="none" w:sz="0" w:space="0" w:color="auto"/>
        <w:right w:val="none" w:sz="0" w:space="0" w:color="auto"/>
      </w:divBdr>
    </w:div>
    <w:div w:id="802650021">
      <w:bodyDiv w:val="1"/>
      <w:marLeft w:val="0"/>
      <w:marRight w:val="0"/>
      <w:marTop w:val="0"/>
      <w:marBottom w:val="0"/>
      <w:divBdr>
        <w:top w:val="none" w:sz="0" w:space="0" w:color="auto"/>
        <w:left w:val="none" w:sz="0" w:space="0" w:color="auto"/>
        <w:bottom w:val="none" w:sz="0" w:space="0" w:color="auto"/>
        <w:right w:val="none" w:sz="0" w:space="0" w:color="auto"/>
      </w:divBdr>
      <w:divsChild>
        <w:div w:id="2069448453">
          <w:marLeft w:val="0"/>
          <w:marRight w:val="0"/>
          <w:marTop w:val="0"/>
          <w:marBottom w:val="0"/>
          <w:divBdr>
            <w:top w:val="none" w:sz="0" w:space="0" w:color="auto"/>
            <w:left w:val="none" w:sz="0" w:space="0" w:color="auto"/>
            <w:bottom w:val="none" w:sz="0" w:space="0" w:color="auto"/>
            <w:right w:val="none" w:sz="0" w:space="0" w:color="auto"/>
          </w:divBdr>
        </w:div>
        <w:div w:id="1183279806">
          <w:marLeft w:val="0"/>
          <w:marRight w:val="0"/>
          <w:marTop w:val="0"/>
          <w:marBottom w:val="0"/>
          <w:divBdr>
            <w:top w:val="none" w:sz="0" w:space="0" w:color="auto"/>
            <w:left w:val="none" w:sz="0" w:space="0" w:color="auto"/>
            <w:bottom w:val="none" w:sz="0" w:space="0" w:color="auto"/>
            <w:right w:val="none" w:sz="0" w:space="0" w:color="auto"/>
          </w:divBdr>
          <w:divsChild>
            <w:div w:id="1770736614">
              <w:marLeft w:val="0"/>
              <w:marRight w:val="165"/>
              <w:marTop w:val="150"/>
              <w:marBottom w:val="0"/>
              <w:divBdr>
                <w:top w:val="none" w:sz="0" w:space="0" w:color="auto"/>
                <w:left w:val="none" w:sz="0" w:space="0" w:color="auto"/>
                <w:bottom w:val="none" w:sz="0" w:space="0" w:color="auto"/>
                <w:right w:val="none" w:sz="0" w:space="0" w:color="auto"/>
              </w:divBdr>
              <w:divsChild>
                <w:div w:id="599801970">
                  <w:marLeft w:val="0"/>
                  <w:marRight w:val="0"/>
                  <w:marTop w:val="0"/>
                  <w:marBottom w:val="0"/>
                  <w:divBdr>
                    <w:top w:val="none" w:sz="0" w:space="0" w:color="auto"/>
                    <w:left w:val="none" w:sz="0" w:space="0" w:color="auto"/>
                    <w:bottom w:val="none" w:sz="0" w:space="0" w:color="auto"/>
                    <w:right w:val="none" w:sz="0" w:space="0" w:color="auto"/>
                  </w:divBdr>
                  <w:divsChild>
                    <w:div w:id="9281528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8532">
      <w:bodyDiv w:val="1"/>
      <w:marLeft w:val="0"/>
      <w:marRight w:val="0"/>
      <w:marTop w:val="0"/>
      <w:marBottom w:val="0"/>
      <w:divBdr>
        <w:top w:val="none" w:sz="0" w:space="0" w:color="auto"/>
        <w:left w:val="none" w:sz="0" w:space="0" w:color="auto"/>
        <w:bottom w:val="none" w:sz="0" w:space="0" w:color="auto"/>
        <w:right w:val="none" w:sz="0" w:space="0" w:color="auto"/>
      </w:divBdr>
      <w:divsChild>
        <w:div w:id="1073889950">
          <w:marLeft w:val="336"/>
          <w:marRight w:val="0"/>
          <w:marTop w:val="120"/>
          <w:marBottom w:val="192"/>
          <w:divBdr>
            <w:top w:val="none" w:sz="0" w:space="0" w:color="auto"/>
            <w:left w:val="none" w:sz="0" w:space="0" w:color="auto"/>
            <w:bottom w:val="none" w:sz="0" w:space="0" w:color="auto"/>
            <w:right w:val="none" w:sz="0" w:space="0" w:color="auto"/>
          </w:divBdr>
          <w:divsChild>
            <w:div w:id="807630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9603472">
      <w:bodyDiv w:val="1"/>
      <w:marLeft w:val="0"/>
      <w:marRight w:val="0"/>
      <w:marTop w:val="0"/>
      <w:marBottom w:val="0"/>
      <w:divBdr>
        <w:top w:val="none" w:sz="0" w:space="0" w:color="auto"/>
        <w:left w:val="none" w:sz="0" w:space="0" w:color="auto"/>
        <w:bottom w:val="none" w:sz="0" w:space="0" w:color="auto"/>
        <w:right w:val="none" w:sz="0" w:space="0" w:color="auto"/>
      </w:divBdr>
    </w:div>
    <w:div w:id="1507286255">
      <w:bodyDiv w:val="1"/>
      <w:marLeft w:val="0"/>
      <w:marRight w:val="0"/>
      <w:marTop w:val="0"/>
      <w:marBottom w:val="0"/>
      <w:divBdr>
        <w:top w:val="none" w:sz="0" w:space="0" w:color="auto"/>
        <w:left w:val="none" w:sz="0" w:space="0" w:color="auto"/>
        <w:bottom w:val="none" w:sz="0" w:space="0" w:color="auto"/>
        <w:right w:val="none" w:sz="0" w:space="0" w:color="auto"/>
      </w:divBdr>
    </w:div>
    <w:div w:id="1790929038">
      <w:bodyDiv w:val="1"/>
      <w:marLeft w:val="0"/>
      <w:marRight w:val="0"/>
      <w:marTop w:val="0"/>
      <w:marBottom w:val="0"/>
      <w:divBdr>
        <w:top w:val="none" w:sz="0" w:space="0" w:color="auto"/>
        <w:left w:val="none" w:sz="0" w:space="0" w:color="auto"/>
        <w:bottom w:val="none" w:sz="0" w:space="0" w:color="auto"/>
        <w:right w:val="none" w:sz="0" w:space="0" w:color="auto"/>
      </w:divBdr>
    </w:div>
    <w:div w:id="1853256998">
      <w:bodyDiv w:val="1"/>
      <w:marLeft w:val="0"/>
      <w:marRight w:val="0"/>
      <w:marTop w:val="0"/>
      <w:marBottom w:val="0"/>
      <w:divBdr>
        <w:top w:val="none" w:sz="0" w:space="0" w:color="auto"/>
        <w:left w:val="none" w:sz="0" w:space="0" w:color="auto"/>
        <w:bottom w:val="none" w:sz="0" w:space="0" w:color="auto"/>
        <w:right w:val="none" w:sz="0" w:space="0" w:color="auto"/>
      </w:divBdr>
    </w:div>
    <w:div w:id="1992562736">
      <w:bodyDiv w:val="1"/>
      <w:marLeft w:val="0"/>
      <w:marRight w:val="0"/>
      <w:marTop w:val="0"/>
      <w:marBottom w:val="0"/>
      <w:divBdr>
        <w:top w:val="none" w:sz="0" w:space="0" w:color="auto"/>
        <w:left w:val="none" w:sz="0" w:space="0" w:color="auto"/>
        <w:bottom w:val="none" w:sz="0" w:space="0" w:color="auto"/>
        <w:right w:val="none" w:sz="0" w:space="0" w:color="auto"/>
      </w:divBdr>
    </w:div>
    <w:div w:id="2011131189">
      <w:bodyDiv w:val="1"/>
      <w:marLeft w:val="0"/>
      <w:marRight w:val="0"/>
      <w:marTop w:val="0"/>
      <w:marBottom w:val="0"/>
      <w:divBdr>
        <w:top w:val="none" w:sz="0" w:space="0" w:color="auto"/>
        <w:left w:val="none" w:sz="0" w:space="0" w:color="auto"/>
        <w:bottom w:val="none" w:sz="0" w:space="0" w:color="auto"/>
        <w:right w:val="none" w:sz="0" w:space="0" w:color="auto"/>
      </w:divBdr>
    </w:div>
    <w:div w:id="208105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o.wikipedia.org/wiki/Criptografie_asimetric%C4%83" TargetMode="External"/><Relationship Id="rId18" Type="http://schemas.openxmlformats.org/officeDocument/2006/relationships/hyperlink" Target="https://ro.wikipedia.org/wiki/Data_Encryption_Standard" TargetMode="External"/><Relationship Id="rId3" Type="http://schemas.openxmlformats.org/officeDocument/2006/relationships/customXml" Target="../customXml/item3.xml"/><Relationship Id="rId21" Type="http://schemas.openxmlformats.org/officeDocument/2006/relationships/hyperlink" Target="https://ro.wikipedia.org/wiki/Inteligen%C8%9B%C4%83_artificial%C4%83" TargetMode="External"/><Relationship Id="rId7" Type="http://schemas.openxmlformats.org/officeDocument/2006/relationships/settings" Target="settings.xml"/><Relationship Id="rId12" Type="http://schemas.openxmlformats.org/officeDocument/2006/relationships/hyperlink" Target="https://ro.wikipedia.org/wiki/Data_Encryption_Standard" TargetMode="External"/><Relationship Id="rId17" Type="http://schemas.openxmlformats.org/officeDocument/2006/relationships/hyperlink" Target="https://ro.wikipedia.org/wiki/A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o.wikipedia.org/wiki/Calculator_cuantic" TargetMode="External"/><Relationship Id="rId20" Type="http://schemas.openxmlformats.org/officeDocument/2006/relationships/hyperlink" Target="https://ro.wikipedia.org/wiki/Calculator_cuant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wikipedia.org/wiki/Criptar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o.wikipedia.org/wiki/Inteligen%C8%9B%C4%83_artificial%C4%83"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ro.wikipedia.org/wiki/RS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o.wikipedia.org/wiki/Calculator_cuantic"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backup_\Desktop\ChemJMold_manuscript_template_0%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9" ma:contentTypeDescription="Create a new document." ma:contentTypeScope="" ma:versionID="92e50238be06b8fdd8b806ae3a60469b">
  <xsd:schema xmlns:xsd="http://www.w3.org/2001/XMLSchema" xmlns:xs="http://www.w3.org/2001/XMLSchema" xmlns:p="http://schemas.microsoft.com/office/2006/metadata/properties" xmlns:ns2="6161176e-ef81-4820-a562-114d5cc574a6" targetNamespace="http://schemas.microsoft.com/office/2006/metadata/properties" ma:root="true" ma:fieldsID="3e39a909f97f1a17e0a68bf4d3d6e53d" ns2:_="">
    <xsd:import namespace="6161176e-ef81-4820-a562-114d5cc574a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1176e-ef81-4820-a562-114d5cc57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48000-6794-4E5B-85C0-85D0890AFD4F}">
  <ds:schemaRefs>
    <ds:schemaRef ds:uri="http://schemas.microsoft.com/sharepoint/v3/contenttype/forms"/>
  </ds:schemaRefs>
</ds:datastoreItem>
</file>

<file path=customXml/itemProps2.xml><?xml version="1.0" encoding="utf-8"?>
<ds:datastoreItem xmlns:ds="http://schemas.openxmlformats.org/officeDocument/2006/customXml" ds:itemID="{E13D6A64-47DE-474C-A980-1BD9CA012B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3478DF-ACDE-48FC-9473-B7289BADC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1176e-ef81-4820-a562-114d5cc57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1EF4FB-E452-46DC-8822-0AFC03A1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ChemJMold_manuscript_template_0 (2).dotx</Template>
  <TotalTime>279</TotalTime>
  <Pages>4</Pages>
  <Words>2111</Words>
  <Characters>12033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RSturza</dc:creator>
  <cp:lastModifiedBy>Vladimir Vozian</cp:lastModifiedBy>
  <cp:revision>54</cp:revision>
  <cp:lastPrinted>2013-12-26T14:10:00Z</cp:lastPrinted>
  <dcterms:created xsi:type="dcterms:W3CDTF">2022-03-14T21:47:00Z</dcterms:created>
  <dcterms:modified xsi:type="dcterms:W3CDTF">2022-05-29T16:48:00Z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