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D8F1" w14:textId="56631149" w:rsidR="00EB40BD" w:rsidRDefault="000F05E5">
      <w:r>
        <w:t xml:space="preserve">Page 1 </w:t>
      </w:r>
    </w:p>
    <w:p w14:paraId="319AFD34" w14:textId="21F08C02" w:rsidR="000F05E5" w:rsidRDefault="000F05E5"/>
    <w:p w14:paraId="6D40EE78" w14:textId="217581F2" w:rsidR="000F05E5" w:rsidRDefault="000F05E5">
      <w:r>
        <w:t xml:space="preserve">Title – </w:t>
      </w:r>
      <w:proofErr w:type="spellStart"/>
      <w:r>
        <w:t>DeepX</w:t>
      </w:r>
      <w:proofErr w:type="spellEnd"/>
    </w:p>
    <w:p w14:paraId="6AF0B024" w14:textId="7E15895C" w:rsidR="000F05E5" w:rsidRDefault="000F05E5">
      <w:r>
        <w:t xml:space="preserve">Subtitle :- </w:t>
      </w:r>
      <w:r w:rsidRPr="000F05E5">
        <w:t xml:space="preserve">Revolutionizing Crypto Space </w:t>
      </w:r>
      <w:proofErr w:type="gramStart"/>
      <w:r w:rsidRPr="000F05E5">
        <w:t>With</w:t>
      </w:r>
      <w:proofErr w:type="gramEnd"/>
      <w:r w:rsidRPr="000F05E5">
        <w:t xml:space="preserve"> </w:t>
      </w:r>
      <w:proofErr w:type="spellStart"/>
      <w:r w:rsidRPr="000F05E5">
        <w:t>Artifical</w:t>
      </w:r>
      <w:proofErr w:type="spellEnd"/>
      <w:r w:rsidRPr="000F05E5">
        <w:t xml:space="preserve"> </w:t>
      </w:r>
      <w:r>
        <w:t>Intelligence</w:t>
      </w:r>
    </w:p>
    <w:p w14:paraId="453ACFC6" w14:textId="1B4382A3" w:rsidR="000F05E5" w:rsidRDefault="000F05E5"/>
    <w:p w14:paraId="07F77691" w14:textId="3B8C59DD" w:rsidR="000F05E5" w:rsidRDefault="000F05E5"/>
    <w:p w14:paraId="12604E2D" w14:textId="42E2D6B9" w:rsidR="000F05E5" w:rsidRDefault="000F05E5">
      <w:r>
        <w:t xml:space="preserve">Page 2 </w:t>
      </w:r>
    </w:p>
    <w:p w14:paraId="135442F6" w14:textId="2299A359" w:rsidR="000F05E5" w:rsidRDefault="000F05E5"/>
    <w:p w14:paraId="4C6B16EF" w14:textId="29849894" w:rsidR="000F05E5" w:rsidRDefault="000F05E5">
      <w:r>
        <w:t xml:space="preserve">Content </w:t>
      </w:r>
    </w:p>
    <w:p w14:paraId="5EDE394F" w14:textId="7C6D44F0" w:rsidR="0058521B" w:rsidRDefault="0058521B">
      <w:r>
        <w:t>Problem &amp; Soliton - 3</w:t>
      </w:r>
    </w:p>
    <w:p w14:paraId="60543F04" w14:textId="0AC7B6AF" w:rsidR="000F05E5" w:rsidRDefault="000F05E5">
      <w:r>
        <w:t xml:space="preserve">What Is </w:t>
      </w:r>
      <w:proofErr w:type="spellStart"/>
      <w:r>
        <w:t>DeepX</w:t>
      </w:r>
      <w:proofErr w:type="spellEnd"/>
      <w:r>
        <w:t xml:space="preserve"> – Page </w:t>
      </w:r>
      <w:r w:rsidR="0058521B">
        <w:t>4</w:t>
      </w:r>
    </w:p>
    <w:p w14:paraId="1DF65C31" w14:textId="138D9237" w:rsidR="000F05E5" w:rsidRDefault="000F05E5" w:rsidP="000F05E5">
      <w:pPr>
        <w:rPr>
          <w:rFonts w:ascii="Consolas" w:eastAsia="Times New Roman" w:hAnsi="Consolas" w:cs="Times New Roman"/>
          <w:sz w:val="21"/>
          <w:szCs w:val="21"/>
        </w:rPr>
      </w:pPr>
      <w:r>
        <w:rPr>
          <w:rFonts w:ascii="Consolas" w:eastAsia="Times New Roman" w:hAnsi="Consolas" w:cs="Times New Roman"/>
          <w:sz w:val="21"/>
          <w:szCs w:val="21"/>
        </w:rPr>
        <w:t xml:space="preserve">Why Choose </w:t>
      </w:r>
      <w:proofErr w:type="spellStart"/>
      <w:r>
        <w:rPr>
          <w:rFonts w:ascii="Consolas" w:eastAsia="Times New Roman" w:hAnsi="Consolas" w:cs="Times New Roman"/>
          <w:sz w:val="21"/>
          <w:szCs w:val="21"/>
        </w:rPr>
        <w:t>DeepX</w:t>
      </w:r>
      <w:proofErr w:type="spellEnd"/>
      <w:r>
        <w:rPr>
          <w:rFonts w:ascii="Consolas" w:eastAsia="Times New Roman" w:hAnsi="Consolas" w:cs="Times New Roman"/>
          <w:sz w:val="21"/>
          <w:szCs w:val="21"/>
        </w:rPr>
        <w:t xml:space="preserve"> – Page </w:t>
      </w:r>
      <w:r w:rsidR="0058521B">
        <w:rPr>
          <w:rFonts w:ascii="Consolas" w:eastAsia="Times New Roman" w:hAnsi="Consolas" w:cs="Times New Roman"/>
          <w:sz w:val="21"/>
          <w:szCs w:val="21"/>
        </w:rPr>
        <w:t>5</w:t>
      </w:r>
    </w:p>
    <w:p w14:paraId="392EFDB4" w14:textId="08B043B2" w:rsidR="0058521B" w:rsidRDefault="0058521B" w:rsidP="000F05E5">
      <w:pPr>
        <w:rPr>
          <w:rFonts w:ascii="Consolas" w:eastAsia="Times New Roman" w:hAnsi="Consolas" w:cs="Times New Roman"/>
          <w:sz w:val="21"/>
          <w:szCs w:val="21"/>
        </w:rPr>
      </w:pPr>
      <w:r>
        <w:rPr>
          <w:rFonts w:ascii="Consolas" w:eastAsia="Times New Roman" w:hAnsi="Consolas" w:cs="Times New Roman"/>
          <w:sz w:val="21"/>
          <w:szCs w:val="21"/>
        </w:rPr>
        <w:t xml:space="preserve">Benefit for Holders/Project Owners – Page 6 </w:t>
      </w:r>
    </w:p>
    <w:p w14:paraId="6D21BBA2" w14:textId="238F37F7" w:rsidR="0020607F" w:rsidRDefault="0020607F" w:rsidP="000F05E5">
      <w:pPr>
        <w:rPr>
          <w:rFonts w:ascii="Consolas" w:eastAsia="Times New Roman" w:hAnsi="Consolas" w:cs="Times New Roman"/>
          <w:sz w:val="21"/>
          <w:szCs w:val="21"/>
        </w:rPr>
      </w:pPr>
      <w:r>
        <w:rPr>
          <w:rFonts w:ascii="Consolas" w:eastAsia="Times New Roman" w:hAnsi="Consolas" w:cs="Times New Roman"/>
          <w:sz w:val="21"/>
          <w:szCs w:val="21"/>
        </w:rPr>
        <w:t xml:space="preserve">Page 7 – </w:t>
      </w:r>
      <w:proofErr w:type="spellStart"/>
      <w:r>
        <w:rPr>
          <w:rFonts w:ascii="Consolas" w:eastAsia="Times New Roman" w:hAnsi="Consolas" w:cs="Times New Roman"/>
          <w:sz w:val="21"/>
          <w:szCs w:val="21"/>
        </w:rPr>
        <w:t>Busines</w:t>
      </w:r>
      <w:proofErr w:type="spellEnd"/>
      <w:r>
        <w:rPr>
          <w:rFonts w:ascii="Consolas" w:eastAsia="Times New Roman" w:hAnsi="Consolas" w:cs="Times New Roman"/>
          <w:sz w:val="21"/>
          <w:szCs w:val="21"/>
        </w:rPr>
        <w:t xml:space="preserve"> Model</w:t>
      </w:r>
    </w:p>
    <w:p w14:paraId="4862BAE6" w14:textId="382D1825" w:rsidR="0020607F" w:rsidRDefault="0020607F" w:rsidP="000F05E5">
      <w:pPr>
        <w:rPr>
          <w:rFonts w:ascii="Consolas" w:eastAsia="Times New Roman" w:hAnsi="Consolas" w:cs="Times New Roman"/>
          <w:sz w:val="21"/>
          <w:szCs w:val="21"/>
        </w:rPr>
      </w:pPr>
      <w:r>
        <w:rPr>
          <w:rFonts w:ascii="Consolas" w:eastAsia="Times New Roman" w:hAnsi="Consolas" w:cs="Times New Roman"/>
          <w:sz w:val="21"/>
          <w:szCs w:val="21"/>
        </w:rPr>
        <w:t xml:space="preserve">Page 8 – </w:t>
      </w:r>
      <w:proofErr w:type="spellStart"/>
      <w:r>
        <w:rPr>
          <w:rFonts w:ascii="Consolas" w:eastAsia="Times New Roman" w:hAnsi="Consolas" w:cs="Times New Roman"/>
          <w:sz w:val="21"/>
          <w:szCs w:val="21"/>
        </w:rPr>
        <w:t>Tokenmocs</w:t>
      </w:r>
      <w:proofErr w:type="spellEnd"/>
    </w:p>
    <w:p w14:paraId="14B15524" w14:textId="67507A95" w:rsidR="0020607F" w:rsidRDefault="0020607F" w:rsidP="000F05E5">
      <w:pPr>
        <w:rPr>
          <w:rFonts w:ascii="Consolas" w:eastAsia="Times New Roman" w:hAnsi="Consolas" w:cs="Times New Roman"/>
          <w:sz w:val="21"/>
          <w:szCs w:val="21"/>
        </w:rPr>
      </w:pPr>
      <w:r>
        <w:rPr>
          <w:rFonts w:ascii="Consolas" w:eastAsia="Times New Roman" w:hAnsi="Consolas" w:cs="Times New Roman"/>
          <w:sz w:val="21"/>
          <w:szCs w:val="21"/>
        </w:rPr>
        <w:t xml:space="preserve">Page 9 – Info </w:t>
      </w:r>
    </w:p>
    <w:p w14:paraId="38EDEAFA" w14:textId="1A5C544F" w:rsidR="0058521B" w:rsidRDefault="0058521B" w:rsidP="000F05E5">
      <w:pPr>
        <w:rPr>
          <w:rFonts w:ascii="Consolas" w:eastAsia="Times New Roman" w:hAnsi="Consolas" w:cs="Times New Roman"/>
          <w:sz w:val="21"/>
          <w:szCs w:val="21"/>
        </w:rPr>
      </w:pPr>
    </w:p>
    <w:p w14:paraId="631B2C38" w14:textId="247C5229" w:rsidR="0058521B" w:rsidRDefault="0058521B" w:rsidP="000F05E5">
      <w:pPr>
        <w:rPr>
          <w:rFonts w:ascii="Consolas" w:eastAsia="Times New Roman" w:hAnsi="Consolas" w:cs="Times New Roman"/>
          <w:sz w:val="21"/>
          <w:szCs w:val="21"/>
        </w:rPr>
      </w:pPr>
    </w:p>
    <w:p w14:paraId="5068C55C" w14:textId="6D461711" w:rsidR="0058521B" w:rsidRDefault="0058521B" w:rsidP="000F05E5">
      <w:pPr>
        <w:rPr>
          <w:rFonts w:ascii="Consolas" w:eastAsia="Times New Roman" w:hAnsi="Consolas" w:cs="Times New Roman"/>
          <w:sz w:val="21"/>
          <w:szCs w:val="21"/>
        </w:rPr>
      </w:pPr>
      <w:r>
        <w:rPr>
          <w:rFonts w:ascii="Consolas" w:eastAsia="Times New Roman" w:hAnsi="Consolas" w:cs="Times New Roman"/>
          <w:sz w:val="21"/>
          <w:szCs w:val="21"/>
        </w:rPr>
        <w:t>Page 3</w:t>
      </w:r>
    </w:p>
    <w:p w14:paraId="34EFDE2A" w14:textId="4CCB8457" w:rsidR="0058521B" w:rsidRDefault="0058521B" w:rsidP="000F05E5">
      <w:pPr>
        <w:rPr>
          <w:rFonts w:ascii="Consolas" w:eastAsia="Times New Roman" w:hAnsi="Consolas" w:cs="Times New Roman"/>
          <w:sz w:val="21"/>
          <w:szCs w:val="21"/>
        </w:rPr>
      </w:pPr>
      <w:r w:rsidRPr="0058521B">
        <w:rPr>
          <w:rFonts w:ascii="Consolas" w:eastAsia="Times New Roman" w:hAnsi="Consolas" w:cs="Times New Roman"/>
          <w:sz w:val="21"/>
          <w:szCs w:val="21"/>
        </w:rPr>
        <w:drawing>
          <wp:inline distT="0" distB="0" distL="0" distR="0" wp14:anchorId="36A0DD84" wp14:editId="607735A8">
            <wp:extent cx="5943600" cy="272478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2724785"/>
                    </a:xfrm>
                    <a:prstGeom prst="rect">
                      <a:avLst/>
                    </a:prstGeom>
                  </pic:spPr>
                </pic:pic>
              </a:graphicData>
            </a:graphic>
          </wp:inline>
        </w:drawing>
      </w:r>
    </w:p>
    <w:p w14:paraId="6F4E4A48" w14:textId="77777777" w:rsidR="0058521B" w:rsidRDefault="0058521B" w:rsidP="000F05E5">
      <w:pPr>
        <w:rPr>
          <w:rFonts w:ascii="Consolas" w:eastAsia="Times New Roman" w:hAnsi="Consolas" w:cs="Times New Roman"/>
          <w:sz w:val="21"/>
          <w:szCs w:val="21"/>
        </w:rPr>
      </w:pPr>
    </w:p>
    <w:p w14:paraId="45B3CE19" w14:textId="77777777" w:rsidR="000F05E5" w:rsidRDefault="000F05E5"/>
    <w:p w14:paraId="3081B1FE" w14:textId="77777777" w:rsidR="000F05E5" w:rsidRDefault="000F05E5"/>
    <w:p w14:paraId="7B1C47D9" w14:textId="435BB6D4" w:rsidR="000F05E5" w:rsidRDefault="000F05E5">
      <w:r>
        <w:br/>
      </w:r>
      <w:r>
        <w:br/>
      </w:r>
    </w:p>
    <w:p w14:paraId="0217E0DE" w14:textId="691A593F" w:rsidR="000F05E5" w:rsidRDefault="000F05E5"/>
    <w:p w14:paraId="32DEB35C" w14:textId="438D9AAF" w:rsidR="000F05E5" w:rsidRDefault="000F05E5">
      <w:r>
        <w:t xml:space="preserve">Page  </w:t>
      </w:r>
      <w:r w:rsidR="0058521B">
        <w:t>4</w:t>
      </w:r>
      <w:r>
        <w:br/>
      </w:r>
      <w:r>
        <w:br/>
        <w:t xml:space="preserve">What is </w:t>
      </w:r>
      <w:proofErr w:type="spellStart"/>
      <w:r>
        <w:t>DeepX</w:t>
      </w:r>
      <w:proofErr w:type="spellEnd"/>
    </w:p>
    <w:p w14:paraId="1820413E" w14:textId="28739A1A" w:rsidR="000F05E5" w:rsidRDefault="000F05E5"/>
    <w:p w14:paraId="75EBA239" w14:textId="492D0503" w:rsidR="000F05E5" w:rsidRDefault="000F05E5" w:rsidP="000F05E5">
      <w:pPr>
        <w:rPr>
          <w:rFonts w:ascii="Consolas" w:eastAsia="Times New Roman" w:hAnsi="Consolas" w:cs="Times New Roman"/>
          <w:sz w:val="21"/>
          <w:szCs w:val="21"/>
        </w:rPr>
      </w:pPr>
      <w:proofErr w:type="spellStart"/>
      <w:r>
        <w:rPr>
          <w:rFonts w:ascii="Consolas" w:eastAsia="Times New Roman" w:hAnsi="Consolas" w:cs="Times New Roman"/>
          <w:sz w:val="21"/>
          <w:szCs w:val="21"/>
        </w:rPr>
        <w:t>DeepX</w:t>
      </w:r>
      <w:proofErr w:type="spellEnd"/>
      <w:r w:rsidRPr="000F05E5">
        <w:rPr>
          <w:rFonts w:ascii="Consolas" w:eastAsia="Times New Roman" w:hAnsi="Consolas" w:cs="Times New Roman"/>
          <w:sz w:val="21"/>
          <w:szCs w:val="21"/>
        </w:rPr>
        <w:t xml:space="preserve"> is a </w:t>
      </w:r>
      <w:r>
        <w:rPr>
          <w:rFonts w:ascii="Consolas" w:eastAsia="Times New Roman" w:hAnsi="Consolas" w:cs="Times New Roman"/>
          <w:sz w:val="21"/>
          <w:szCs w:val="21"/>
        </w:rPr>
        <w:t xml:space="preserve">product which </w:t>
      </w:r>
      <w:r w:rsidRPr="000F05E5">
        <w:rPr>
          <w:rFonts w:ascii="Consolas" w:eastAsia="Times New Roman" w:hAnsi="Consolas" w:cs="Times New Roman"/>
          <w:sz w:val="21"/>
          <w:szCs w:val="21"/>
        </w:rPr>
        <w:t xml:space="preserve">was </w:t>
      </w:r>
      <w:r>
        <w:rPr>
          <w:rFonts w:ascii="Consolas" w:eastAsia="Times New Roman" w:hAnsi="Consolas" w:cs="Times New Roman"/>
          <w:sz w:val="21"/>
          <w:szCs w:val="21"/>
        </w:rPr>
        <w:t>created</w:t>
      </w:r>
      <w:r w:rsidRPr="000F05E5">
        <w:rPr>
          <w:rFonts w:ascii="Consolas" w:eastAsia="Times New Roman" w:hAnsi="Consolas" w:cs="Times New Roman"/>
          <w:sz w:val="21"/>
          <w:szCs w:val="21"/>
        </w:rPr>
        <w:t xml:space="preserve"> to make Telegram a better and safer place.</w:t>
      </w:r>
      <w:r w:rsidRPr="000F05E5">
        <w:t xml:space="preserve"> </w:t>
      </w:r>
      <w:proofErr w:type="spellStart"/>
      <w:r>
        <w:rPr>
          <w:rFonts w:ascii="Consolas" w:eastAsia="Times New Roman" w:hAnsi="Consolas" w:cs="Times New Roman"/>
          <w:sz w:val="21"/>
          <w:szCs w:val="21"/>
        </w:rPr>
        <w:t>DeepX</w:t>
      </w:r>
      <w:proofErr w:type="spellEnd"/>
      <w:r w:rsidRPr="000F05E5">
        <w:rPr>
          <w:rFonts w:ascii="Consolas" w:eastAsia="Times New Roman" w:hAnsi="Consolas" w:cs="Times New Roman"/>
          <w:sz w:val="21"/>
          <w:szCs w:val="21"/>
        </w:rPr>
        <w:t xml:space="preserve"> uses &lt;b&gt;Artificial Intelligence to identify and delete the spam messages with epic efficiency&lt;/b&gt; Whether it is a flood attack or a large number of scammers, the &lt;b&gt;AI technology used by </w:t>
      </w:r>
      <w:proofErr w:type="spellStart"/>
      <w:r>
        <w:rPr>
          <w:rFonts w:ascii="Consolas" w:eastAsia="Times New Roman" w:hAnsi="Consolas" w:cs="Times New Roman"/>
          <w:sz w:val="21"/>
          <w:szCs w:val="21"/>
        </w:rPr>
        <w:t>DeepX</w:t>
      </w:r>
      <w:proofErr w:type="spellEnd"/>
      <w:r w:rsidRPr="000F05E5">
        <w:rPr>
          <w:rFonts w:ascii="Consolas" w:eastAsia="Times New Roman" w:hAnsi="Consolas" w:cs="Times New Roman"/>
          <w:sz w:val="21"/>
          <w:szCs w:val="21"/>
        </w:rPr>
        <w:t xml:space="preserve"> eliminates spam threats and bot attacks</w:t>
      </w:r>
      <w:r>
        <w:rPr>
          <w:rFonts w:ascii="Consolas" w:eastAsia="Times New Roman" w:hAnsi="Consolas" w:cs="Times New Roman"/>
          <w:sz w:val="21"/>
          <w:szCs w:val="21"/>
        </w:rPr>
        <w:t>.</w:t>
      </w:r>
      <w:r w:rsidRPr="000F05E5">
        <w:t xml:space="preserve"> </w:t>
      </w:r>
      <w:r w:rsidRPr="000F05E5">
        <w:rPr>
          <w:rFonts w:ascii="Consolas" w:eastAsia="Times New Roman" w:hAnsi="Consolas" w:cs="Times New Roman"/>
          <w:sz w:val="21"/>
          <w:szCs w:val="21"/>
        </w:rPr>
        <w:t xml:space="preserve">Sometimes spammers try to play smart in telegram chat by first sending regular messages, only to edit them later to generate the spam activity. Still, </w:t>
      </w:r>
      <w:proofErr w:type="spellStart"/>
      <w:r>
        <w:rPr>
          <w:rFonts w:ascii="Consolas" w:eastAsia="Times New Roman" w:hAnsi="Consolas" w:cs="Times New Roman"/>
          <w:sz w:val="21"/>
          <w:szCs w:val="21"/>
        </w:rPr>
        <w:t>DeepX</w:t>
      </w:r>
      <w:proofErr w:type="spellEnd"/>
      <w:r w:rsidRPr="000F05E5">
        <w:rPr>
          <w:rFonts w:ascii="Consolas" w:eastAsia="Times New Roman" w:hAnsi="Consolas" w:cs="Times New Roman"/>
          <w:sz w:val="21"/>
          <w:szCs w:val="21"/>
        </w:rPr>
        <w:t xml:space="preserve"> outsmarts them by &lt;b&gt;scanning the spam inside the edited messages and deleting the unsolicited ones in </w:t>
      </w:r>
      <w:proofErr w:type="spellStart"/>
      <w:r w:rsidRPr="000F05E5">
        <w:rPr>
          <w:rFonts w:ascii="Consolas" w:eastAsia="Times New Roman" w:hAnsi="Consolas" w:cs="Times New Roman"/>
          <w:sz w:val="21"/>
          <w:szCs w:val="21"/>
        </w:rPr>
        <w:t>milliseconds.When</w:t>
      </w:r>
      <w:proofErr w:type="spellEnd"/>
      <w:r w:rsidRPr="000F05E5">
        <w:rPr>
          <w:rFonts w:ascii="Consolas" w:eastAsia="Times New Roman" w:hAnsi="Consolas" w:cs="Times New Roman"/>
          <w:sz w:val="21"/>
          <w:szCs w:val="21"/>
        </w:rPr>
        <w:t xml:space="preserve"> dealing with fraud, sometimes scammers try to impersonate themselves as administrators and attack the DMs of innocent investors; </w:t>
      </w:r>
      <w:proofErr w:type="spellStart"/>
      <w:r>
        <w:rPr>
          <w:rFonts w:ascii="Consolas" w:eastAsia="Times New Roman" w:hAnsi="Consolas" w:cs="Times New Roman"/>
          <w:sz w:val="21"/>
          <w:szCs w:val="21"/>
        </w:rPr>
        <w:t>DeepX</w:t>
      </w:r>
      <w:proofErr w:type="spellEnd"/>
      <w:r w:rsidRPr="000F05E5">
        <w:rPr>
          <w:rFonts w:ascii="Consolas" w:eastAsia="Times New Roman" w:hAnsi="Consolas" w:cs="Times New Roman"/>
          <w:sz w:val="21"/>
          <w:szCs w:val="21"/>
        </w:rPr>
        <w:t xml:space="preserve"> makes sure to nuke those imitates and alert the investors in advance.</w:t>
      </w:r>
      <w:r w:rsidRPr="000F05E5">
        <w:t xml:space="preserve"> </w:t>
      </w:r>
      <w:r w:rsidRPr="000F05E5">
        <w:rPr>
          <w:rFonts w:ascii="Consolas" w:eastAsia="Times New Roman" w:hAnsi="Consolas" w:cs="Times New Roman"/>
          <w:sz w:val="21"/>
          <w:szCs w:val="21"/>
        </w:rPr>
        <w:t xml:space="preserve">Bot detection&lt;/b&gt; is one of the first steps in preventing the most critical security threats in today's online world; </w:t>
      </w:r>
      <w:proofErr w:type="spellStart"/>
      <w:r>
        <w:rPr>
          <w:rFonts w:ascii="Consolas" w:eastAsia="Times New Roman" w:hAnsi="Consolas" w:cs="Times New Roman"/>
          <w:sz w:val="21"/>
          <w:szCs w:val="21"/>
        </w:rPr>
        <w:t>DeepX</w:t>
      </w:r>
      <w:proofErr w:type="spellEnd"/>
      <w:r w:rsidRPr="000F05E5">
        <w:rPr>
          <w:rFonts w:ascii="Consolas" w:eastAsia="Times New Roman" w:hAnsi="Consolas" w:cs="Times New Roman"/>
          <w:sz w:val="21"/>
          <w:szCs w:val="21"/>
        </w:rPr>
        <w:t xml:space="preserve"> &lt;b&gt;blocks bad bots from crawling into the telegram chat by deleting the onslaught from the spammers during the launch of the projects. It reduces the overload from the Rose and helps the project owners with a clean and smooth launch.</w:t>
      </w:r>
      <w:r w:rsidRPr="000F05E5">
        <w:t xml:space="preserve"> </w:t>
      </w:r>
      <w:r w:rsidRPr="000F05E5">
        <w:rPr>
          <w:rFonts w:ascii="Consolas" w:eastAsia="Times New Roman" w:hAnsi="Consolas" w:cs="Times New Roman"/>
          <w:sz w:val="21"/>
          <w:szCs w:val="21"/>
        </w:rPr>
        <w:t xml:space="preserve">In a nutshell, </w:t>
      </w:r>
      <w:proofErr w:type="spellStart"/>
      <w:r>
        <w:rPr>
          <w:rFonts w:ascii="Consolas" w:eastAsia="Times New Roman" w:hAnsi="Consolas" w:cs="Times New Roman"/>
          <w:sz w:val="21"/>
          <w:szCs w:val="21"/>
        </w:rPr>
        <w:t>DeepX</w:t>
      </w:r>
      <w:proofErr w:type="spellEnd"/>
      <w:r w:rsidRPr="000F05E5">
        <w:rPr>
          <w:rFonts w:ascii="Consolas" w:eastAsia="Times New Roman" w:hAnsi="Consolas" w:cs="Times New Roman"/>
          <w:sz w:val="21"/>
          <w:szCs w:val="21"/>
        </w:rPr>
        <w:t>, &lt;b&gt;using AI technology&lt;/b&gt;, whirling on the tips of an angel wing, &lt;b&gt;protects the project owners&lt;/b&gt;, help them conduct a &lt;b&gt;smooth launch&lt;/b&gt; and &lt;b&gt;saves the telegram chat&lt;/b&gt; from the spammers</w:t>
      </w:r>
    </w:p>
    <w:p w14:paraId="5F261D1A" w14:textId="3E6E1749" w:rsidR="000F05E5" w:rsidRDefault="000F05E5" w:rsidP="000F05E5">
      <w:pPr>
        <w:rPr>
          <w:rFonts w:ascii="Consolas" w:eastAsia="Times New Roman" w:hAnsi="Consolas" w:cs="Times New Roman"/>
          <w:sz w:val="21"/>
          <w:szCs w:val="21"/>
        </w:rPr>
      </w:pPr>
      <w:r>
        <w:rPr>
          <w:rFonts w:ascii="Consolas" w:eastAsia="Times New Roman" w:hAnsi="Consolas" w:cs="Times New Roman"/>
          <w:sz w:val="21"/>
          <w:szCs w:val="21"/>
        </w:rPr>
        <w:t xml:space="preserve">Page </w:t>
      </w:r>
      <w:r w:rsidR="0058521B">
        <w:rPr>
          <w:rFonts w:ascii="Consolas" w:eastAsia="Times New Roman" w:hAnsi="Consolas" w:cs="Times New Roman"/>
          <w:sz w:val="21"/>
          <w:szCs w:val="21"/>
        </w:rPr>
        <w:t>5</w:t>
      </w:r>
    </w:p>
    <w:p w14:paraId="4036ACE7" w14:textId="523B129E" w:rsidR="000F05E5" w:rsidRDefault="000F05E5" w:rsidP="000F05E5">
      <w:pPr>
        <w:rPr>
          <w:rFonts w:ascii="Consolas" w:eastAsia="Times New Roman" w:hAnsi="Consolas" w:cs="Times New Roman"/>
          <w:sz w:val="21"/>
          <w:szCs w:val="21"/>
        </w:rPr>
      </w:pPr>
    </w:p>
    <w:p w14:paraId="3F4625D8" w14:textId="42999739" w:rsidR="000F05E5" w:rsidRDefault="000F05E5" w:rsidP="000F05E5">
      <w:pPr>
        <w:rPr>
          <w:rFonts w:ascii="Consolas" w:eastAsia="Times New Roman" w:hAnsi="Consolas" w:cs="Times New Roman"/>
          <w:sz w:val="21"/>
          <w:szCs w:val="21"/>
        </w:rPr>
      </w:pPr>
      <w:r>
        <w:rPr>
          <w:rFonts w:ascii="Consolas" w:eastAsia="Times New Roman" w:hAnsi="Consolas" w:cs="Times New Roman"/>
          <w:sz w:val="21"/>
          <w:szCs w:val="21"/>
        </w:rPr>
        <w:t xml:space="preserve">Why Choose </w:t>
      </w:r>
      <w:proofErr w:type="spellStart"/>
      <w:r>
        <w:rPr>
          <w:rFonts w:ascii="Consolas" w:eastAsia="Times New Roman" w:hAnsi="Consolas" w:cs="Times New Roman"/>
          <w:sz w:val="21"/>
          <w:szCs w:val="21"/>
        </w:rPr>
        <w:t>DeepX</w:t>
      </w:r>
      <w:proofErr w:type="spellEnd"/>
    </w:p>
    <w:p w14:paraId="194B4ACA" w14:textId="7880DC21" w:rsidR="000F05E5" w:rsidRDefault="000F05E5" w:rsidP="000F05E5">
      <w:pPr>
        <w:rPr>
          <w:rFonts w:ascii="Consolas" w:eastAsia="Times New Roman" w:hAnsi="Consolas" w:cs="Times New Roman"/>
          <w:sz w:val="21"/>
          <w:szCs w:val="21"/>
        </w:rPr>
      </w:pPr>
    </w:p>
    <w:p w14:paraId="0289D966" w14:textId="50729653" w:rsidR="000F05E5" w:rsidRDefault="000F05E5" w:rsidP="000F05E5">
      <w:pPr>
        <w:rPr>
          <w:rFonts w:ascii="Consolas" w:eastAsia="Times New Roman" w:hAnsi="Consolas" w:cs="Times New Roman"/>
          <w:sz w:val="21"/>
          <w:szCs w:val="21"/>
        </w:rPr>
      </w:pPr>
      <w:r w:rsidRPr="000F05E5">
        <w:rPr>
          <w:rFonts w:ascii="Consolas" w:eastAsia="Times New Roman" w:hAnsi="Consolas" w:cs="Times New Roman"/>
          <w:sz w:val="21"/>
          <w:szCs w:val="21"/>
        </w:rPr>
        <w:t>Just imagine a developer launching a project with unprecedented utility. There is relentless hype and potential. Suddenly 1 minute before the launch, bad bots start crawling into the telegram chat with spam links. In the crypto world, many innocent investors exist. Many such naive investors often click on spam links and lose money by investing in fake lookalike projects.</w:t>
      </w:r>
      <w:r w:rsidRPr="000F05E5">
        <w:t xml:space="preserve"> </w:t>
      </w:r>
      <w:r w:rsidRPr="000F05E5">
        <w:rPr>
          <w:rFonts w:ascii="Consolas" w:eastAsia="Times New Roman" w:hAnsi="Consolas" w:cs="Times New Roman"/>
          <w:sz w:val="21"/>
          <w:szCs w:val="21"/>
        </w:rPr>
        <w:t xml:space="preserve">Investors losing money in such a style create chaos. Hence, a decent chunk of capital is lost that could have gone into an actual project, ultimately losing investors' trust, and the </w:t>
      </w:r>
      <w:r w:rsidRPr="000F05E5">
        <w:rPr>
          <w:rFonts w:ascii="Consolas" w:eastAsia="Times New Roman" w:hAnsi="Consolas" w:cs="Times New Roman"/>
          <w:sz w:val="21"/>
          <w:szCs w:val="21"/>
        </w:rPr>
        <w:lastRenderedPageBreak/>
        <w:t>project eventually dies.</w:t>
      </w:r>
      <w:r w:rsidRPr="000F05E5">
        <w:t xml:space="preserve"> </w:t>
      </w:r>
      <w:r w:rsidRPr="000F05E5">
        <w:rPr>
          <w:rFonts w:ascii="Consolas" w:eastAsia="Times New Roman" w:hAnsi="Consolas" w:cs="Times New Roman"/>
          <w:sz w:val="21"/>
          <w:szCs w:val="21"/>
        </w:rPr>
        <w:t xml:space="preserve">Here comes the rescuer — </w:t>
      </w:r>
      <w:proofErr w:type="spellStart"/>
      <w:r>
        <w:rPr>
          <w:rFonts w:ascii="Consolas" w:eastAsia="Times New Roman" w:hAnsi="Consolas" w:cs="Times New Roman"/>
          <w:sz w:val="21"/>
          <w:szCs w:val="21"/>
        </w:rPr>
        <w:t>DeepX</w:t>
      </w:r>
      <w:proofErr w:type="spellEnd"/>
      <w:r w:rsidRPr="000F05E5">
        <w:rPr>
          <w:rFonts w:ascii="Consolas" w:eastAsia="Times New Roman" w:hAnsi="Consolas" w:cs="Times New Roman"/>
          <w:sz w:val="21"/>
          <w:szCs w:val="21"/>
        </w:rPr>
        <w:t xml:space="preserve">. </w:t>
      </w:r>
      <w:proofErr w:type="spellStart"/>
      <w:r>
        <w:rPr>
          <w:rFonts w:ascii="Consolas" w:eastAsia="Times New Roman" w:hAnsi="Consolas" w:cs="Times New Roman"/>
          <w:sz w:val="21"/>
          <w:szCs w:val="21"/>
        </w:rPr>
        <w:t>DeepX</w:t>
      </w:r>
      <w:proofErr w:type="spellEnd"/>
      <w:r w:rsidRPr="000F05E5">
        <w:rPr>
          <w:rFonts w:ascii="Consolas" w:eastAsia="Times New Roman" w:hAnsi="Consolas" w:cs="Times New Roman"/>
          <w:sz w:val="21"/>
          <w:szCs w:val="21"/>
        </w:rPr>
        <w:t xml:space="preserve"> suspends spam bots from crawling into the telegram chat by deleting the mass attack from the spammers during the project launch.</w:t>
      </w:r>
    </w:p>
    <w:p w14:paraId="56FDDC85" w14:textId="6401C982" w:rsidR="000F05E5" w:rsidRDefault="000F05E5" w:rsidP="000F05E5">
      <w:pPr>
        <w:rPr>
          <w:rFonts w:ascii="Consolas" w:eastAsia="Times New Roman" w:hAnsi="Consolas" w:cs="Times New Roman"/>
          <w:sz w:val="21"/>
          <w:szCs w:val="21"/>
        </w:rPr>
      </w:pPr>
    </w:p>
    <w:p w14:paraId="339C6F59" w14:textId="13686B1F" w:rsidR="000F05E5" w:rsidRDefault="000F05E5" w:rsidP="000F05E5">
      <w:pPr>
        <w:rPr>
          <w:rFonts w:ascii="Consolas" w:eastAsia="Times New Roman" w:hAnsi="Consolas" w:cs="Times New Roman"/>
          <w:sz w:val="21"/>
          <w:szCs w:val="21"/>
        </w:rPr>
      </w:pPr>
    </w:p>
    <w:p w14:paraId="27E24A2C" w14:textId="3913D9CE" w:rsidR="000F05E5" w:rsidRDefault="000F05E5" w:rsidP="000F05E5">
      <w:pPr>
        <w:rPr>
          <w:rFonts w:ascii="Consolas" w:eastAsia="Times New Roman" w:hAnsi="Consolas" w:cs="Times New Roman"/>
          <w:sz w:val="21"/>
          <w:szCs w:val="21"/>
        </w:rPr>
      </w:pPr>
      <w:r>
        <w:rPr>
          <w:rFonts w:ascii="Consolas" w:eastAsia="Times New Roman" w:hAnsi="Consolas" w:cs="Times New Roman"/>
          <w:sz w:val="21"/>
          <w:szCs w:val="21"/>
        </w:rPr>
        <w:t xml:space="preserve">Page </w:t>
      </w:r>
      <w:r w:rsidR="0058521B">
        <w:rPr>
          <w:rFonts w:ascii="Consolas" w:eastAsia="Times New Roman" w:hAnsi="Consolas" w:cs="Times New Roman"/>
          <w:sz w:val="21"/>
          <w:szCs w:val="21"/>
        </w:rPr>
        <w:t>6</w:t>
      </w:r>
    </w:p>
    <w:p w14:paraId="4997867B" w14:textId="550F03EF" w:rsidR="0058521B" w:rsidRDefault="0058521B" w:rsidP="000F05E5">
      <w:pPr>
        <w:rPr>
          <w:rFonts w:ascii="Consolas" w:eastAsia="Times New Roman" w:hAnsi="Consolas" w:cs="Times New Roman"/>
          <w:sz w:val="21"/>
          <w:szCs w:val="21"/>
        </w:rPr>
      </w:pPr>
    </w:p>
    <w:p w14:paraId="3C16CD34" w14:textId="36A0EE17" w:rsidR="0058521B" w:rsidRDefault="0058521B" w:rsidP="000F05E5">
      <w:pPr>
        <w:rPr>
          <w:rFonts w:ascii="Consolas" w:eastAsia="Times New Roman" w:hAnsi="Consolas" w:cs="Times New Roman"/>
          <w:sz w:val="21"/>
          <w:szCs w:val="21"/>
        </w:rPr>
      </w:pPr>
      <w:r w:rsidRPr="0058521B">
        <w:rPr>
          <w:rFonts w:ascii="Consolas" w:eastAsia="Times New Roman" w:hAnsi="Consolas" w:cs="Times New Roman"/>
          <w:sz w:val="21"/>
          <w:szCs w:val="21"/>
        </w:rPr>
        <w:drawing>
          <wp:inline distT="0" distB="0" distL="0" distR="0" wp14:anchorId="170B5BB6" wp14:editId="3573CD8A">
            <wp:extent cx="5943600" cy="274510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6"/>
                    <a:stretch>
                      <a:fillRect/>
                    </a:stretch>
                  </pic:blipFill>
                  <pic:spPr>
                    <a:xfrm>
                      <a:off x="0" y="0"/>
                      <a:ext cx="5943600" cy="2745105"/>
                    </a:xfrm>
                    <a:prstGeom prst="rect">
                      <a:avLst/>
                    </a:prstGeom>
                  </pic:spPr>
                </pic:pic>
              </a:graphicData>
            </a:graphic>
          </wp:inline>
        </w:drawing>
      </w:r>
    </w:p>
    <w:p w14:paraId="56DAC2B8" w14:textId="63FDFEEF" w:rsidR="0058521B" w:rsidRDefault="0058521B" w:rsidP="000F05E5">
      <w:pPr>
        <w:rPr>
          <w:rFonts w:ascii="Consolas" w:eastAsia="Times New Roman" w:hAnsi="Consolas" w:cs="Times New Roman"/>
          <w:sz w:val="21"/>
          <w:szCs w:val="21"/>
        </w:rPr>
      </w:pPr>
      <w:r w:rsidRPr="0058521B">
        <w:rPr>
          <w:rFonts w:ascii="Consolas" w:eastAsia="Times New Roman" w:hAnsi="Consolas" w:cs="Times New Roman"/>
          <w:sz w:val="21"/>
          <w:szCs w:val="21"/>
        </w:rPr>
        <w:drawing>
          <wp:inline distT="0" distB="0" distL="0" distR="0" wp14:anchorId="2229FD08" wp14:editId="7CECEE64">
            <wp:extent cx="5943600" cy="3228340"/>
            <wp:effectExtent l="0" t="0" r="0" b="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7"/>
                    <a:stretch>
                      <a:fillRect/>
                    </a:stretch>
                  </pic:blipFill>
                  <pic:spPr>
                    <a:xfrm>
                      <a:off x="0" y="0"/>
                      <a:ext cx="5943600" cy="3228340"/>
                    </a:xfrm>
                    <a:prstGeom prst="rect">
                      <a:avLst/>
                    </a:prstGeom>
                  </pic:spPr>
                </pic:pic>
              </a:graphicData>
            </a:graphic>
          </wp:inline>
        </w:drawing>
      </w:r>
    </w:p>
    <w:p w14:paraId="6C84E9D9" w14:textId="420C0818" w:rsidR="0058521B" w:rsidRDefault="0058521B" w:rsidP="000F05E5">
      <w:pPr>
        <w:rPr>
          <w:rFonts w:ascii="Consolas" w:eastAsia="Times New Roman" w:hAnsi="Consolas" w:cs="Times New Roman"/>
          <w:sz w:val="21"/>
          <w:szCs w:val="21"/>
        </w:rPr>
      </w:pPr>
    </w:p>
    <w:p w14:paraId="629F47AD" w14:textId="77777777" w:rsidR="0058521B" w:rsidRDefault="0058521B" w:rsidP="000F05E5">
      <w:pPr>
        <w:rPr>
          <w:rFonts w:ascii="Consolas" w:eastAsia="Times New Roman" w:hAnsi="Consolas" w:cs="Times New Roman"/>
          <w:sz w:val="21"/>
          <w:szCs w:val="21"/>
        </w:rPr>
      </w:pPr>
    </w:p>
    <w:p w14:paraId="6A102E51" w14:textId="77777777" w:rsidR="000F05E5" w:rsidRDefault="000F05E5" w:rsidP="000F05E5">
      <w:pPr>
        <w:rPr>
          <w:rFonts w:ascii="Consolas" w:eastAsia="Times New Roman" w:hAnsi="Consolas" w:cs="Times New Roman"/>
          <w:sz w:val="21"/>
          <w:szCs w:val="21"/>
        </w:rPr>
      </w:pPr>
    </w:p>
    <w:p w14:paraId="35C140EA" w14:textId="51E415DE" w:rsidR="000F05E5" w:rsidRDefault="000F05E5" w:rsidP="000F05E5">
      <w:pPr>
        <w:rPr>
          <w:rFonts w:ascii="Consolas" w:eastAsia="Times New Roman" w:hAnsi="Consolas" w:cs="Times New Roman"/>
          <w:sz w:val="21"/>
          <w:szCs w:val="21"/>
        </w:rPr>
      </w:pPr>
    </w:p>
    <w:p w14:paraId="3627BCB7" w14:textId="141068B8" w:rsidR="000F05E5" w:rsidRDefault="0058521B" w:rsidP="000F05E5">
      <w:pPr>
        <w:rPr>
          <w:rFonts w:ascii="Consolas" w:eastAsia="Times New Roman" w:hAnsi="Consolas" w:cs="Times New Roman"/>
          <w:sz w:val="21"/>
          <w:szCs w:val="21"/>
        </w:rPr>
      </w:pPr>
      <w:r>
        <w:rPr>
          <w:rFonts w:ascii="Consolas" w:eastAsia="Times New Roman" w:hAnsi="Consolas" w:cs="Times New Roman"/>
          <w:sz w:val="21"/>
          <w:szCs w:val="21"/>
        </w:rPr>
        <w:t xml:space="preserve">Page 7 </w:t>
      </w:r>
    </w:p>
    <w:p w14:paraId="548E14FD" w14:textId="69C805F3" w:rsidR="0058521B" w:rsidRDefault="0058521B" w:rsidP="000F05E5">
      <w:pPr>
        <w:rPr>
          <w:rFonts w:ascii="Consolas" w:eastAsia="Times New Roman" w:hAnsi="Consolas" w:cs="Times New Roman"/>
          <w:sz w:val="21"/>
          <w:szCs w:val="21"/>
        </w:rPr>
      </w:pPr>
    </w:p>
    <w:p w14:paraId="39992587" w14:textId="3F54B86B" w:rsidR="0058521B" w:rsidRDefault="0058521B" w:rsidP="000F05E5">
      <w:pPr>
        <w:rPr>
          <w:rFonts w:ascii="Consolas" w:eastAsia="Times New Roman" w:hAnsi="Consolas" w:cs="Times New Roman"/>
          <w:sz w:val="21"/>
          <w:szCs w:val="21"/>
        </w:rPr>
      </w:pPr>
      <w:r>
        <w:rPr>
          <w:rFonts w:ascii="Consolas" w:eastAsia="Times New Roman" w:hAnsi="Consolas" w:cs="Times New Roman"/>
          <w:sz w:val="21"/>
          <w:szCs w:val="21"/>
        </w:rPr>
        <w:t>Business Model</w:t>
      </w:r>
    </w:p>
    <w:p w14:paraId="3033C7AD" w14:textId="4D7FF36A" w:rsidR="0058521B" w:rsidRDefault="0058521B" w:rsidP="000F05E5">
      <w:pPr>
        <w:rPr>
          <w:rFonts w:ascii="Consolas" w:eastAsia="Times New Roman" w:hAnsi="Consolas" w:cs="Times New Roman"/>
          <w:sz w:val="21"/>
          <w:szCs w:val="21"/>
        </w:rPr>
      </w:pPr>
    </w:p>
    <w:p w14:paraId="40AA12DB" w14:textId="2A6C258B" w:rsidR="0058521B" w:rsidRDefault="0058521B" w:rsidP="000F05E5">
      <w:pPr>
        <w:rPr>
          <w:rFonts w:ascii="Consolas" w:eastAsia="Times New Roman" w:hAnsi="Consolas" w:cs="Times New Roman"/>
          <w:sz w:val="21"/>
          <w:szCs w:val="21"/>
        </w:rPr>
      </w:pPr>
      <w:r w:rsidRPr="0058521B">
        <w:rPr>
          <w:rFonts w:ascii="Consolas" w:eastAsia="Times New Roman" w:hAnsi="Consolas" w:cs="Times New Roman"/>
          <w:sz w:val="21"/>
          <w:szCs w:val="21"/>
        </w:rPr>
        <w:drawing>
          <wp:inline distT="0" distB="0" distL="0" distR="0" wp14:anchorId="11E91D9D" wp14:editId="188F246D">
            <wp:extent cx="5943600" cy="248666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2486660"/>
                    </a:xfrm>
                    <a:prstGeom prst="rect">
                      <a:avLst/>
                    </a:prstGeom>
                  </pic:spPr>
                </pic:pic>
              </a:graphicData>
            </a:graphic>
          </wp:inline>
        </w:drawing>
      </w:r>
    </w:p>
    <w:p w14:paraId="26C06809" w14:textId="46751CC6" w:rsidR="0058521B" w:rsidRDefault="0058521B" w:rsidP="000F05E5">
      <w:pPr>
        <w:rPr>
          <w:rFonts w:ascii="Consolas" w:eastAsia="Times New Roman" w:hAnsi="Consolas" w:cs="Times New Roman"/>
          <w:sz w:val="21"/>
          <w:szCs w:val="21"/>
        </w:rPr>
      </w:pPr>
    </w:p>
    <w:p w14:paraId="15DDB418" w14:textId="40A531C6" w:rsidR="0058521B" w:rsidRDefault="0058521B" w:rsidP="000F05E5">
      <w:pPr>
        <w:rPr>
          <w:rFonts w:ascii="Consolas" w:eastAsia="Times New Roman" w:hAnsi="Consolas" w:cs="Times New Roman"/>
          <w:sz w:val="21"/>
          <w:szCs w:val="21"/>
        </w:rPr>
      </w:pPr>
      <w:r>
        <w:rPr>
          <w:rFonts w:ascii="Consolas" w:eastAsia="Times New Roman" w:hAnsi="Consolas" w:cs="Times New Roman"/>
          <w:sz w:val="21"/>
          <w:szCs w:val="21"/>
        </w:rPr>
        <w:t>(</w:t>
      </w:r>
      <w:proofErr w:type="gramStart"/>
      <w:r>
        <w:rPr>
          <w:rFonts w:ascii="Consolas" w:eastAsia="Times New Roman" w:hAnsi="Consolas" w:cs="Times New Roman"/>
          <w:sz w:val="21"/>
          <w:szCs w:val="21"/>
        </w:rPr>
        <w:t>so</w:t>
      </w:r>
      <w:proofErr w:type="gramEnd"/>
      <w:r>
        <w:rPr>
          <w:rFonts w:ascii="Consolas" w:eastAsia="Times New Roman" w:hAnsi="Consolas" w:cs="Times New Roman"/>
          <w:sz w:val="21"/>
          <w:szCs w:val="21"/>
        </w:rPr>
        <w:t xml:space="preserve"> basically the above is the </w:t>
      </w:r>
      <w:proofErr w:type="spellStart"/>
      <w:r>
        <w:rPr>
          <w:rFonts w:ascii="Consolas" w:eastAsia="Times New Roman" w:hAnsi="Consolas" w:cs="Times New Roman"/>
          <w:sz w:val="21"/>
          <w:szCs w:val="21"/>
        </w:rPr>
        <w:t>Busnes</w:t>
      </w:r>
      <w:proofErr w:type="spellEnd"/>
      <w:r>
        <w:rPr>
          <w:rFonts w:ascii="Consolas" w:eastAsia="Times New Roman" w:hAnsi="Consolas" w:cs="Times New Roman"/>
          <w:sz w:val="21"/>
          <w:szCs w:val="21"/>
        </w:rPr>
        <w:t xml:space="preserve"> model. Do not include this. Just a </w:t>
      </w:r>
      <w:proofErr w:type="spellStart"/>
      <w:r>
        <w:rPr>
          <w:rFonts w:ascii="Consolas" w:eastAsia="Times New Roman" w:hAnsi="Consolas" w:cs="Times New Roman"/>
          <w:sz w:val="21"/>
          <w:szCs w:val="21"/>
        </w:rPr>
        <w:t>driagram</w:t>
      </w:r>
      <w:proofErr w:type="spellEnd"/>
      <w:r>
        <w:rPr>
          <w:rFonts w:ascii="Consolas" w:eastAsia="Times New Roman" w:hAnsi="Consolas" w:cs="Times New Roman"/>
          <w:sz w:val="21"/>
          <w:szCs w:val="21"/>
        </w:rPr>
        <w:t xml:space="preserve"> is good. </w:t>
      </w:r>
    </w:p>
    <w:p w14:paraId="1C73467C" w14:textId="0D63B673" w:rsidR="0058521B" w:rsidRDefault="0058521B" w:rsidP="000F05E5">
      <w:pPr>
        <w:rPr>
          <w:rFonts w:ascii="Consolas" w:eastAsia="Times New Roman" w:hAnsi="Consolas" w:cs="Times New Roman"/>
          <w:sz w:val="21"/>
          <w:szCs w:val="21"/>
        </w:rPr>
      </w:pPr>
    </w:p>
    <w:p w14:paraId="455B247B" w14:textId="79A3C28B" w:rsidR="0058521B" w:rsidRDefault="0058521B" w:rsidP="000F05E5">
      <w:pPr>
        <w:rPr>
          <w:rFonts w:ascii="Consolas" w:eastAsia="Times New Roman" w:hAnsi="Consolas" w:cs="Times New Roman"/>
          <w:sz w:val="21"/>
          <w:szCs w:val="21"/>
        </w:rPr>
      </w:pPr>
      <w:proofErr w:type="gramStart"/>
      <w:r>
        <w:rPr>
          <w:rFonts w:ascii="Consolas" w:eastAsia="Times New Roman" w:hAnsi="Consolas" w:cs="Times New Roman"/>
          <w:sz w:val="21"/>
          <w:szCs w:val="21"/>
        </w:rPr>
        <w:t>So</w:t>
      </w:r>
      <w:proofErr w:type="gramEnd"/>
      <w:r>
        <w:rPr>
          <w:rFonts w:ascii="Consolas" w:eastAsia="Times New Roman" w:hAnsi="Consolas" w:cs="Times New Roman"/>
          <w:sz w:val="21"/>
          <w:szCs w:val="21"/>
        </w:rPr>
        <w:t xml:space="preserve"> First there is </w:t>
      </w:r>
      <w:proofErr w:type="spellStart"/>
      <w:r>
        <w:rPr>
          <w:rFonts w:ascii="Consolas" w:eastAsia="Times New Roman" w:hAnsi="Consolas" w:cs="Times New Roman"/>
          <w:sz w:val="21"/>
          <w:szCs w:val="21"/>
        </w:rPr>
        <w:t>DeepX</w:t>
      </w:r>
      <w:proofErr w:type="spellEnd"/>
      <w:r>
        <w:rPr>
          <w:rFonts w:ascii="Consolas" w:eastAsia="Times New Roman" w:hAnsi="Consolas" w:cs="Times New Roman"/>
          <w:sz w:val="21"/>
          <w:szCs w:val="21"/>
        </w:rPr>
        <w:t xml:space="preserve"> and Scouts, Scouts are the people who gives the product to the groups and after every successful adoption we will give them and </w:t>
      </w:r>
      <w:proofErr w:type="spellStart"/>
      <w:r>
        <w:rPr>
          <w:rFonts w:ascii="Consolas" w:eastAsia="Times New Roman" w:hAnsi="Consolas" w:cs="Times New Roman"/>
          <w:sz w:val="21"/>
          <w:szCs w:val="21"/>
        </w:rPr>
        <w:t>incetuvve</w:t>
      </w:r>
      <w:proofErr w:type="spellEnd"/>
      <w:r>
        <w:rPr>
          <w:rFonts w:ascii="Consolas" w:eastAsia="Times New Roman" w:hAnsi="Consolas" w:cs="Times New Roman"/>
          <w:sz w:val="21"/>
          <w:szCs w:val="21"/>
        </w:rPr>
        <w:t xml:space="preserve">. </w:t>
      </w:r>
      <w:proofErr w:type="gramStart"/>
      <w:r>
        <w:rPr>
          <w:rFonts w:ascii="Consolas" w:eastAsia="Times New Roman" w:hAnsi="Consolas" w:cs="Times New Roman"/>
          <w:sz w:val="21"/>
          <w:szCs w:val="21"/>
        </w:rPr>
        <w:t>So</w:t>
      </w:r>
      <w:proofErr w:type="gramEnd"/>
      <w:r>
        <w:rPr>
          <w:rFonts w:ascii="Consolas" w:eastAsia="Times New Roman" w:hAnsi="Consolas" w:cs="Times New Roman"/>
          <w:sz w:val="21"/>
          <w:szCs w:val="21"/>
        </w:rPr>
        <w:t xml:space="preserve"> the projects can either choose the premium or the paid version. </w:t>
      </w:r>
      <w:proofErr w:type="spellStart"/>
      <w:r>
        <w:rPr>
          <w:rFonts w:ascii="Consolas" w:eastAsia="Times New Roman" w:hAnsi="Consolas" w:cs="Times New Roman"/>
          <w:sz w:val="21"/>
          <w:szCs w:val="21"/>
        </w:rPr>
        <w:t>Premuim</w:t>
      </w:r>
      <w:proofErr w:type="spellEnd"/>
      <w:r>
        <w:rPr>
          <w:rFonts w:ascii="Consolas" w:eastAsia="Times New Roman" w:hAnsi="Consolas" w:cs="Times New Roman"/>
          <w:sz w:val="21"/>
          <w:szCs w:val="21"/>
        </w:rPr>
        <w:t xml:space="preserve"> will cost a X amount and </w:t>
      </w:r>
      <w:proofErr w:type="gramStart"/>
      <w:r>
        <w:rPr>
          <w:rFonts w:ascii="Consolas" w:eastAsia="Times New Roman" w:hAnsi="Consolas" w:cs="Times New Roman"/>
          <w:sz w:val="21"/>
          <w:szCs w:val="21"/>
        </w:rPr>
        <w:t>The</w:t>
      </w:r>
      <w:proofErr w:type="gramEnd"/>
      <w:r>
        <w:rPr>
          <w:rFonts w:ascii="Consolas" w:eastAsia="Times New Roman" w:hAnsi="Consolas" w:cs="Times New Roman"/>
          <w:sz w:val="21"/>
          <w:szCs w:val="21"/>
        </w:rPr>
        <w:t xml:space="preserve"> free does not but in the Free one we will display ads time to time. Try highlight this maybe ( Ways to generate revenue </w:t>
      </w:r>
    </w:p>
    <w:p w14:paraId="1A6B45DC" w14:textId="5EFAA1F8" w:rsidR="0058521B" w:rsidRDefault="0058521B" w:rsidP="0058521B">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Through Ads </w:t>
      </w:r>
    </w:p>
    <w:p w14:paraId="50249B02" w14:textId="0630232B" w:rsidR="0058521B" w:rsidRDefault="0058521B" w:rsidP="0058521B">
      <w:pPr>
        <w:pStyle w:val="ListParagraph"/>
        <w:numPr>
          <w:ilvl w:val="0"/>
          <w:numId w:val="1"/>
        </w:numPr>
        <w:rPr>
          <w:rFonts w:ascii="Consolas" w:eastAsia="Times New Roman" w:hAnsi="Consolas" w:cs="Times New Roman"/>
          <w:sz w:val="21"/>
          <w:szCs w:val="21"/>
        </w:rPr>
      </w:pPr>
      <w:r>
        <w:rPr>
          <w:rFonts w:ascii="Consolas" w:eastAsia="Times New Roman" w:hAnsi="Consolas" w:cs="Times New Roman"/>
          <w:sz w:val="21"/>
          <w:szCs w:val="21"/>
        </w:rPr>
        <w:t xml:space="preserve">Through Paid </w:t>
      </w:r>
      <w:proofErr w:type="spellStart"/>
      <w:r>
        <w:rPr>
          <w:rFonts w:ascii="Consolas" w:eastAsia="Times New Roman" w:hAnsi="Consolas" w:cs="Times New Roman"/>
          <w:sz w:val="21"/>
          <w:szCs w:val="21"/>
        </w:rPr>
        <w:t>Subcrptions</w:t>
      </w:r>
      <w:proofErr w:type="spellEnd"/>
    </w:p>
    <w:p w14:paraId="7FC1CE28" w14:textId="461458F8" w:rsidR="0058521B" w:rsidRDefault="0058521B" w:rsidP="0058521B">
      <w:pPr>
        <w:rPr>
          <w:rFonts w:ascii="Consolas" w:eastAsia="Times New Roman" w:hAnsi="Consolas" w:cs="Times New Roman"/>
          <w:sz w:val="21"/>
          <w:szCs w:val="21"/>
        </w:rPr>
      </w:pPr>
      <w:r>
        <w:rPr>
          <w:rFonts w:ascii="Consolas" w:eastAsia="Times New Roman" w:hAnsi="Consolas" w:cs="Times New Roman"/>
          <w:sz w:val="21"/>
          <w:szCs w:val="21"/>
        </w:rPr>
        <w:t xml:space="preserve">From either way of </w:t>
      </w:r>
      <w:proofErr w:type="gramStart"/>
      <w:r>
        <w:rPr>
          <w:rFonts w:ascii="Consolas" w:eastAsia="Times New Roman" w:hAnsi="Consolas" w:cs="Times New Roman"/>
          <w:sz w:val="21"/>
          <w:szCs w:val="21"/>
        </w:rPr>
        <w:t>revenue</w:t>
      </w:r>
      <w:proofErr w:type="gramEnd"/>
      <w:r>
        <w:rPr>
          <w:rFonts w:ascii="Consolas" w:eastAsia="Times New Roman" w:hAnsi="Consolas" w:cs="Times New Roman"/>
          <w:sz w:val="21"/>
          <w:szCs w:val="21"/>
        </w:rPr>
        <w:t xml:space="preserve"> we will </w:t>
      </w:r>
      <w:proofErr w:type="spellStart"/>
      <w:r>
        <w:rPr>
          <w:rFonts w:ascii="Consolas" w:eastAsia="Times New Roman" w:hAnsi="Consolas" w:cs="Times New Roman"/>
          <w:sz w:val="21"/>
          <w:szCs w:val="21"/>
        </w:rPr>
        <w:t>buayck</w:t>
      </w:r>
      <w:proofErr w:type="spellEnd"/>
      <w:r>
        <w:rPr>
          <w:rFonts w:ascii="Consolas" w:eastAsia="Times New Roman" w:hAnsi="Consolas" w:cs="Times New Roman"/>
          <w:sz w:val="21"/>
          <w:szCs w:val="21"/>
        </w:rPr>
        <w:t xml:space="preserve"> a certain amount and it will be vaulted </w:t>
      </w:r>
    </w:p>
    <w:p w14:paraId="15A5F1BF" w14:textId="1A37E316" w:rsidR="0020607F" w:rsidRDefault="0020607F" w:rsidP="0058521B">
      <w:pPr>
        <w:rPr>
          <w:rFonts w:ascii="Consolas" w:eastAsia="Times New Roman" w:hAnsi="Consolas" w:cs="Times New Roman"/>
          <w:sz w:val="21"/>
          <w:szCs w:val="21"/>
        </w:rPr>
      </w:pPr>
    </w:p>
    <w:p w14:paraId="6D0F8D65" w14:textId="7C51019D" w:rsidR="0020607F" w:rsidRDefault="0020607F" w:rsidP="0058521B">
      <w:pPr>
        <w:rPr>
          <w:rFonts w:ascii="Consolas" w:eastAsia="Times New Roman" w:hAnsi="Consolas" w:cs="Times New Roman"/>
          <w:sz w:val="21"/>
          <w:szCs w:val="21"/>
        </w:rPr>
      </w:pPr>
      <w:r>
        <w:rPr>
          <w:rFonts w:ascii="Consolas" w:eastAsia="Times New Roman" w:hAnsi="Consolas" w:cs="Times New Roman"/>
          <w:sz w:val="21"/>
          <w:szCs w:val="21"/>
        </w:rPr>
        <w:t xml:space="preserve">Page 8 </w:t>
      </w:r>
      <w:proofErr w:type="spellStart"/>
      <w:r>
        <w:rPr>
          <w:rFonts w:ascii="Consolas" w:eastAsia="Times New Roman" w:hAnsi="Consolas" w:cs="Times New Roman"/>
          <w:sz w:val="21"/>
          <w:szCs w:val="21"/>
        </w:rPr>
        <w:t>Tokenmoics</w:t>
      </w:r>
      <w:proofErr w:type="spellEnd"/>
    </w:p>
    <w:p w14:paraId="4AB7D148" w14:textId="08E48AB4" w:rsidR="0020607F" w:rsidRDefault="0020607F" w:rsidP="0058521B">
      <w:pPr>
        <w:rPr>
          <w:rFonts w:ascii="Consolas" w:eastAsia="Times New Roman" w:hAnsi="Consolas" w:cs="Times New Roman"/>
          <w:sz w:val="21"/>
          <w:szCs w:val="21"/>
        </w:rPr>
      </w:pPr>
    </w:p>
    <w:p w14:paraId="42A9E32C" w14:textId="1B36C3BC" w:rsidR="0020607F" w:rsidRDefault="0020607F" w:rsidP="0058521B">
      <w:pPr>
        <w:rPr>
          <w:rFonts w:ascii="Consolas" w:eastAsia="Times New Roman" w:hAnsi="Consolas" w:cs="Times New Roman"/>
          <w:sz w:val="21"/>
          <w:szCs w:val="21"/>
        </w:rPr>
      </w:pPr>
      <w:r>
        <w:rPr>
          <w:rFonts w:ascii="Consolas" w:eastAsia="Times New Roman" w:hAnsi="Consolas" w:cs="Times New Roman"/>
          <w:sz w:val="21"/>
          <w:szCs w:val="21"/>
        </w:rPr>
        <w:t xml:space="preserve">Make a the </w:t>
      </w:r>
      <w:proofErr w:type="spellStart"/>
      <w:r>
        <w:rPr>
          <w:rFonts w:ascii="Consolas" w:eastAsia="Times New Roman" w:hAnsi="Consolas" w:cs="Times New Roman"/>
          <w:sz w:val="21"/>
          <w:szCs w:val="21"/>
        </w:rPr>
        <w:t>dfisng</w:t>
      </w:r>
      <w:proofErr w:type="spellEnd"/>
      <w:r>
        <w:rPr>
          <w:rFonts w:ascii="Consolas" w:eastAsia="Times New Roman" w:hAnsi="Consolas" w:cs="Times New Roman"/>
          <w:sz w:val="21"/>
          <w:szCs w:val="21"/>
        </w:rPr>
        <w:t xml:space="preserve"> we will add the values after discussing with drew </w:t>
      </w:r>
    </w:p>
    <w:p w14:paraId="1EFFB820" w14:textId="53475946" w:rsidR="0020607F" w:rsidRDefault="0020607F" w:rsidP="0058521B">
      <w:pPr>
        <w:rPr>
          <w:rFonts w:ascii="Consolas" w:eastAsia="Times New Roman" w:hAnsi="Consolas" w:cs="Times New Roman"/>
          <w:sz w:val="21"/>
          <w:szCs w:val="21"/>
        </w:rPr>
      </w:pPr>
    </w:p>
    <w:p w14:paraId="7338AE5D" w14:textId="77777777" w:rsidR="0020607F" w:rsidRPr="0058521B" w:rsidRDefault="0020607F" w:rsidP="0058521B">
      <w:pPr>
        <w:rPr>
          <w:rFonts w:ascii="Consolas" w:eastAsia="Times New Roman" w:hAnsi="Consolas" w:cs="Times New Roman"/>
          <w:sz w:val="21"/>
          <w:szCs w:val="21"/>
        </w:rPr>
      </w:pPr>
    </w:p>
    <w:p w14:paraId="1C352EE5" w14:textId="77777777" w:rsidR="0058521B" w:rsidRDefault="0058521B" w:rsidP="000F05E5">
      <w:pPr>
        <w:rPr>
          <w:rFonts w:ascii="Consolas" w:eastAsia="Times New Roman" w:hAnsi="Consolas" w:cs="Times New Roman"/>
          <w:sz w:val="21"/>
          <w:szCs w:val="21"/>
        </w:rPr>
      </w:pPr>
    </w:p>
    <w:p w14:paraId="6C6635F1" w14:textId="265C6555" w:rsidR="000F05E5" w:rsidRDefault="0020607F" w:rsidP="000F05E5">
      <w:pPr>
        <w:rPr>
          <w:b/>
          <w:bCs/>
        </w:rPr>
      </w:pPr>
      <w:r w:rsidRPr="0020607F">
        <w:rPr>
          <w:b/>
          <w:bCs/>
        </w:rPr>
        <w:t xml:space="preserve">Page 9 Info </w:t>
      </w:r>
    </w:p>
    <w:p w14:paraId="41A834C3" w14:textId="6CFCF03C" w:rsidR="0020607F" w:rsidRDefault="0020607F" w:rsidP="000F05E5">
      <w:pPr>
        <w:rPr>
          <w:b/>
          <w:bCs/>
        </w:rPr>
      </w:pPr>
    </w:p>
    <w:p w14:paraId="3E990E01" w14:textId="2E923ADC" w:rsidR="0020607F" w:rsidRDefault="0020607F" w:rsidP="000F05E5">
      <w:pPr>
        <w:rPr>
          <w:b/>
          <w:bCs/>
        </w:rPr>
      </w:pPr>
      <w:hyperlink r:id="rId9" w:history="1">
        <w:r w:rsidRPr="00D111D9">
          <w:rPr>
            <w:rStyle w:val="Hyperlink"/>
            <w:b/>
            <w:bCs/>
          </w:rPr>
          <w:t>https://twitter.com/DeepX_AI</w:t>
        </w:r>
      </w:hyperlink>
    </w:p>
    <w:p w14:paraId="5064D1D3" w14:textId="27CA4690" w:rsidR="0020607F" w:rsidRDefault="0020607F" w:rsidP="000F05E5">
      <w:pPr>
        <w:rPr>
          <w:b/>
          <w:bCs/>
        </w:rPr>
      </w:pPr>
    </w:p>
    <w:p w14:paraId="1601D962" w14:textId="0C4140A8" w:rsidR="0020607F" w:rsidRDefault="0020607F" w:rsidP="000F05E5">
      <w:pPr>
        <w:rPr>
          <w:b/>
          <w:bCs/>
        </w:rPr>
      </w:pPr>
      <w:hyperlink r:id="rId10" w:history="1">
        <w:r w:rsidRPr="00D111D9">
          <w:rPr>
            <w:rStyle w:val="Hyperlink"/>
            <w:b/>
            <w:bCs/>
          </w:rPr>
          <w:t>https://t.me/DeepXPortal</w:t>
        </w:r>
      </w:hyperlink>
    </w:p>
    <w:p w14:paraId="2D7BBD93" w14:textId="0D8BCDB1" w:rsidR="0020607F" w:rsidRPr="0020607F" w:rsidRDefault="0020607F" w:rsidP="000F05E5">
      <w:pPr>
        <w:rPr>
          <w:b/>
          <w:bCs/>
        </w:rPr>
      </w:pPr>
      <w:r w:rsidRPr="0020607F">
        <w:rPr>
          <w:b/>
          <w:bCs/>
        </w:rPr>
        <w:t>https://www.instagram.com/deepxailive/</w:t>
      </w:r>
    </w:p>
    <w:sectPr w:rsidR="0020607F" w:rsidRPr="0020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2F66"/>
    <w:multiLevelType w:val="hybridMultilevel"/>
    <w:tmpl w:val="C432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051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E5"/>
    <w:rsid w:val="000F05E5"/>
    <w:rsid w:val="0020607F"/>
    <w:rsid w:val="0058521B"/>
    <w:rsid w:val="00EB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E4E2"/>
  <w15:chartTrackingRefBased/>
  <w15:docId w15:val="{BF6C672F-4C85-4C2F-8559-E87B0BCA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21B"/>
    <w:pPr>
      <w:ind w:left="720"/>
      <w:contextualSpacing/>
    </w:pPr>
  </w:style>
  <w:style w:type="character" w:styleId="Hyperlink">
    <w:name w:val="Hyperlink"/>
    <w:basedOn w:val="DefaultParagraphFont"/>
    <w:uiPriority w:val="99"/>
    <w:unhideWhenUsed/>
    <w:rsid w:val="0020607F"/>
    <w:rPr>
      <w:color w:val="0563C1" w:themeColor="hyperlink"/>
      <w:u w:val="single"/>
    </w:rPr>
  </w:style>
  <w:style w:type="character" w:styleId="UnresolvedMention">
    <w:name w:val="Unresolved Mention"/>
    <w:basedOn w:val="DefaultParagraphFont"/>
    <w:uiPriority w:val="99"/>
    <w:semiHidden/>
    <w:unhideWhenUsed/>
    <w:rsid w:val="00206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446">
      <w:bodyDiv w:val="1"/>
      <w:marLeft w:val="0"/>
      <w:marRight w:val="0"/>
      <w:marTop w:val="0"/>
      <w:marBottom w:val="0"/>
      <w:divBdr>
        <w:top w:val="none" w:sz="0" w:space="0" w:color="auto"/>
        <w:left w:val="none" w:sz="0" w:space="0" w:color="auto"/>
        <w:bottom w:val="none" w:sz="0" w:space="0" w:color="auto"/>
        <w:right w:val="none" w:sz="0" w:space="0" w:color="auto"/>
      </w:divBdr>
      <w:divsChild>
        <w:div w:id="1238789107">
          <w:marLeft w:val="0"/>
          <w:marRight w:val="0"/>
          <w:marTop w:val="0"/>
          <w:marBottom w:val="0"/>
          <w:divBdr>
            <w:top w:val="none" w:sz="0" w:space="0" w:color="auto"/>
            <w:left w:val="none" w:sz="0" w:space="0" w:color="auto"/>
            <w:bottom w:val="none" w:sz="0" w:space="0" w:color="auto"/>
            <w:right w:val="none" w:sz="0" w:space="0" w:color="auto"/>
          </w:divBdr>
          <w:divsChild>
            <w:div w:id="19253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3974">
      <w:bodyDiv w:val="1"/>
      <w:marLeft w:val="0"/>
      <w:marRight w:val="0"/>
      <w:marTop w:val="0"/>
      <w:marBottom w:val="0"/>
      <w:divBdr>
        <w:top w:val="none" w:sz="0" w:space="0" w:color="auto"/>
        <w:left w:val="none" w:sz="0" w:space="0" w:color="auto"/>
        <w:bottom w:val="none" w:sz="0" w:space="0" w:color="auto"/>
        <w:right w:val="none" w:sz="0" w:space="0" w:color="auto"/>
      </w:divBdr>
    </w:div>
    <w:div w:id="1179002042">
      <w:bodyDiv w:val="1"/>
      <w:marLeft w:val="0"/>
      <w:marRight w:val="0"/>
      <w:marTop w:val="0"/>
      <w:marBottom w:val="0"/>
      <w:divBdr>
        <w:top w:val="none" w:sz="0" w:space="0" w:color="auto"/>
        <w:left w:val="none" w:sz="0" w:space="0" w:color="auto"/>
        <w:bottom w:val="none" w:sz="0" w:space="0" w:color="auto"/>
        <w:right w:val="none" w:sz="0" w:space="0" w:color="auto"/>
      </w:divBdr>
      <w:divsChild>
        <w:div w:id="1096561806">
          <w:marLeft w:val="0"/>
          <w:marRight w:val="0"/>
          <w:marTop w:val="0"/>
          <w:marBottom w:val="0"/>
          <w:divBdr>
            <w:top w:val="none" w:sz="0" w:space="0" w:color="auto"/>
            <w:left w:val="none" w:sz="0" w:space="0" w:color="auto"/>
            <w:bottom w:val="none" w:sz="0" w:space="0" w:color="auto"/>
            <w:right w:val="none" w:sz="0" w:space="0" w:color="auto"/>
          </w:divBdr>
          <w:divsChild>
            <w:div w:id="50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9147">
      <w:bodyDiv w:val="1"/>
      <w:marLeft w:val="0"/>
      <w:marRight w:val="0"/>
      <w:marTop w:val="0"/>
      <w:marBottom w:val="0"/>
      <w:divBdr>
        <w:top w:val="none" w:sz="0" w:space="0" w:color="auto"/>
        <w:left w:val="none" w:sz="0" w:space="0" w:color="auto"/>
        <w:bottom w:val="none" w:sz="0" w:space="0" w:color="auto"/>
        <w:right w:val="none" w:sz="0" w:space="0" w:color="auto"/>
      </w:divBdr>
      <w:divsChild>
        <w:div w:id="832336643">
          <w:marLeft w:val="0"/>
          <w:marRight w:val="0"/>
          <w:marTop w:val="0"/>
          <w:marBottom w:val="0"/>
          <w:divBdr>
            <w:top w:val="none" w:sz="0" w:space="0" w:color="auto"/>
            <w:left w:val="none" w:sz="0" w:space="0" w:color="auto"/>
            <w:bottom w:val="none" w:sz="0" w:space="0" w:color="auto"/>
            <w:right w:val="none" w:sz="0" w:space="0" w:color="auto"/>
          </w:divBdr>
          <w:divsChild>
            <w:div w:id="18266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9799">
      <w:bodyDiv w:val="1"/>
      <w:marLeft w:val="0"/>
      <w:marRight w:val="0"/>
      <w:marTop w:val="0"/>
      <w:marBottom w:val="0"/>
      <w:divBdr>
        <w:top w:val="none" w:sz="0" w:space="0" w:color="auto"/>
        <w:left w:val="none" w:sz="0" w:space="0" w:color="auto"/>
        <w:bottom w:val="none" w:sz="0" w:space="0" w:color="auto"/>
        <w:right w:val="none" w:sz="0" w:space="0" w:color="auto"/>
      </w:divBdr>
      <w:divsChild>
        <w:div w:id="1084644722">
          <w:marLeft w:val="0"/>
          <w:marRight w:val="0"/>
          <w:marTop w:val="0"/>
          <w:marBottom w:val="0"/>
          <w:divBdr>
            <w:top w:val="none" w:sz="0" w:space="0" w:color="auto"/>
            <w:left w:val="none" w:sz="0" w:space="0" w:color="auto"/>
            <w:bottom w:val="none" w:sz="0" w:space="0" w:color="auto"/>
            <w:right w:val="none" w:sz="0" w:space="0" w:color="auto"/>
          </w:divBdr>
          <w:divsChild>
            <w:div w:id="9821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me/DeepXPortal" TargetMode="External"/><Relationship Id="rId4" Type="http://schemas.openxmlformats.org/officeDocument/2006/relationships/webSettings" Target="webSettings.xml"/><Relationship Id="rId9" Type="http://schemas.openxmlformats.org/officeDocument/2006/relationships/hyperlink" Target="https://twitter.com/DeepX_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Praveen</dc:creator>
  <cp:keywords/>
  <dc:description/>
  <cp:lastModifiedBy>D. Praveen</cp:lastModifiedBy>
  <cp:revision>1</cp:revision>
  <cp:lastPrinted>2022-12-10T20:42:00Z</cp:lastPrinted>
  <dcterms:created xsi:type="dcterms:W3CDTF">2022-12-10T20:19:00Z</dcterms:created>
  <dcterms:modified xsi:type="dcterms:W3CDTF">2022-12-10T20:43:00Z</dcterms:modified>
</cp:coreProperties>
</file>