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529BA" w14:textId="77777777" w:rsidR="00BF4784" w:rsidRPr="00BF4784" w:rsidRDefault="00BF4784" w:rsidP="00BF4784">
      <w:pPr>
        <w:rPr>
          <w:b/>
          <w:bCs/>
        </w:rPr>
      </w:pPr>
      <w:r w:rsidRPr="00BF4784">
        <w:rPr>
          <w:b/>
          <w:bCs/>
        </w:rPr>
        <w:t>TECHNICAL RESEARCH REPORT: Backend System Foundations</w:t>
      </w:r>
    </w:p>
    <w:p w14:paraId="5D1E84C8" w14:textId="77777777" w:rsidR="00BF4784" w:rsidRPr="00BF4784" w:rsidRDefault="00BF4784" w:rsidP="00BF4784">
      <w:pPr>
        <w:rPr>
          <w:b/>
          <w:bCs/>
        </w:rPr>
      </w:pPr>
      <w:r w:rsidRPr="00BF4784">
        <w:rPr>
          <w:b/>
          <w:bCs/>
        </w:rPr>
        <w:t>1. Recommended Backend Technology Stack</w:t>
      </w:r>
    </w:p>
    <w:p w14:paraId="76D8E00B" w14:textId="77777777" w:rsidR="00BF4784" w:rsidRPr="00BF4784" w:rsidRDefault="00BF4784" w:rsidP="00BF4784">
      <w:r w:rsidRPr="00BF4784">
        <w:rPr>
          <w:b/>
          <w:bCs/>
        </w:rPr>
        <w:t>Primary Framework: Spring Boot</w:t>
      </w:r>
      <w:r w:rsidRPr="00BF4784">
        <w:br/>
        <w:t xml:space="preserve">After evaluating major Java frameworks, Spring Boot is recommended as the optimal choice. Its extensive community, mature ecosystem, and out-of-the-box support for building REST APIs, security, and database integration provide a stable foundation. While Micronaut and </w:t>
      </w:r>
      <w:proofErr w:type="spellStart"/>
      <w:r w:rsidRPr="00BF4784">
        <w:t>Quarkus</w:t>
      </w:r>
      <w:proofErr w:type="spellEnd"/>
      <w:r w:rsidRPr="00BF4784">
        <w:t xml:space="preserve"> offer benefits for lightweight or cloud-native extremes, Spring Boot's balance of productivity, scalability, and vast library support makes it the most practical for a business application requiring rapid development and robust integration (e.g., with QuickBooks, payment processors).</w:t>
      </w:r>
    </w:p>
    <w:p w14:paraId="7917FBB5" w14:textId="77777777" w:rsidR="00BF4784" w:rsidRPr="00BF4784" w:rsidRDefault="00BF4784" w:rsidP="00BF4784">
      <w:r w:rsidRPr="00BF4784">
        <w:rPr>
          <w:b/>
          <w:bCs/>
        </w:rPr>
        <w:t>Supporting Technology Choices:</w:t>
      </w:r>
    </w:p>
    <w:p w14:paraId="28203662" w14:textId="77777777" w:rsidR="00BF4784" w:rsidRPr="00BF4784" w:rsidRDefault="00BF4784" w:rsidP="00BF4784">
      <w:pPr>
        <w:numPr>
          <w:ilvl w:val="0"/>
          <w:numId w:val="1"/>
        </w:numPr>
      </w:pPr>
      <w:r w:rsidRPr="00BF4784">
        <w:rPr>
          <w:b/>
          <w:bCs/>
        </w:rPr>
        <w:t>Database:</w:t>
      </w:r>
      <w:r w:rsidRPr="00BF4784">
        <w:t> PostgreSQL for reliable, relational storage of quotes, templates, user data, and cost items.</w:t>
      </w:r>
    </w:p>
    <w:p w14:paraId="76D3092B" w14:textId="77777777" w:rsidR="00BF4784" w:rsidRPr="00BF4784" w:rsidRDefault="00BF4784" w:rsidP="00BF4784">
      <w:pPr>
        <w:numPr>
          <w:ilvl w:val="0"/>
          <w:numId w:val="1"/>
        </w:numPr>
      </w:pPr>
      <w:r w:rsidRPr="00BF4784">
        <w:rPr>
          <w:b/>
          <w:bCs/>
        </w:rPr>
        <w:t>Caching (Optional):</w:t>
      </w:r>
      <w:r w:rsidRPr="00BF4784">
        <w:t> Redis for caching frequently accessed data like price lists or user sessions to improve performance.</w:t>
      </w:r>
    </w:p>
    <w:p w14:paraId="19139FF9" w14:textId="77777777" w:rsidR="00BF4784" w:rsidRPr="00BF4784" w:rsidRDefault="00BF4784" w:rsidP="00BF4784">
      <w:pPr>
        <w:numPr>
          <w:ilvl w:val="0"/>
          <w:numId w:val="1"/>
        </w:numPr>
      </w:pPr>
      <w:r w:rsidRPr="00BF4784">
        <w:rPr>
          <w:b/>
          <w:bCs/>
        </w:rPr>
        <w:t>Security:</w:t>
      </w:r>
      <w:r w:rsidRPr="00BF4784">
        <w:t> JSON Web Tokens (JWT) for stateless API authentication, coupled with HTTPS and role-based access control (RBAC).</w:t>
      </w:r>
    </w:p>
    <w:p w14:paraId="20ECD5EC" w14:textId="77777777" w:rsidR="00BF4784" w:rsidRPr="00BF4784" w:rsidRDefault="00BF4784" w:rsidP="00BF4784">
      <w:pPr>
        <w:numPr>
          <w:ilvl w:val="0"/>
          <w:numId w:val="1"/>
        </w:numPr>
      </w:pPr>
      <w:r w:rsidRPr="00BF4784">
        <w:rPr>
          <w:b/>
          <w:bCs/>
        </w:rPr>
        <w:t>Deployment:</w:t>
      </w:r>
      <w:r w:rsidRPr="00BF4784">
        <w:t> Application containerization using Docker, with orchestration via Kubernetes for scalability, deployed on a major cloud provider (AWS, Google Cloud, or Azure).</w:t>
      </w:r>
    </w:p>
    <w:p w14:paraId="38D776A2" w14:textId="77777777" w:rsidR="00BF4784" w:rsidRPr="00BF4784" w:rsidRDefault="00BF4784" w:rsidP="00BF4784">
      <w:pPr>
        <w:rPr>
          <w:b/>
          <w:bCs/>
        </w:rPr>
      </w:pPr>
      <w:r w:rsidRPr="00BF4784">
        <w:rPr>
          <w:b/>
          <w:bCs/>
        </w:rPr>
        <w:t>2. Core Quote Calculation Logic</w:t>
      </w:r>
    </w:p>
    <w:p w14:paraId="3CEEEBA9" w14:textId="77777777" w:rsidR="00BF4784" w:rsidRPr="00BF4784" w:rsidRDefault="00BF4784" w:rsidP="00BF4784">
      <w:r w:rsidRPr="00BF4784">
        <w:t>The pricing engine must aggregate costs from multiple inputs to produce a final customer quote. The foundational formula is:</w:t>
      </w:r>
    </w:p>
    <w:p w14:paraId="17833422" w14:textId="77777777" w:rsidR="00BF4784" w:rsidRDefault="00BF4784"/>
    <w:p w14:paraId="0374D1EC" w14:textId="77777777" w:rsidR="00BF4784" w:rsidRDefault="00BF4784" w:rsidP="00BF4784">
      <w:proofErr w:type="spellStart"/>
      <w:r>
        <w:t>MaterialCost</w:t>
      </w:r>
      <w:proofErr w:type="spellEnd"/>
      <w:r>
        <w:t xml:space="preserve"> = </w:t>
      </w:r>
      <w:proofErr w:type="gramStart"/>
      <w:r>
        <w:t>Σ(</w:t>
      </w:r>
      <w:proofErr w:type="spellStart"/>
      <w:proofErr w:type="gramEnd"/>
      <w:r>
        <w:t>Item_Quantity</w:t>
      </w:r>
      <w:proofErr w:type="spellEnd"/>
      <w:r>
        <w:t xml:space="preserve"> × </w:t>
      </w:r>
      <w:proofErr w:type="spellStart"/>
      <w:r>
        <w:t>Item_Unit_Price</w:t>
      </w:r>
      <w:proofErr w:type="spellEnd"/>
      <w:r>
        <w:t>)</w:t>
      </w:r>
    </w:p>
    <w:p w14:paraId="33A60541" w14:textId="77777777" w:rsidR="00BF4784" w:rsidRDefault="00BF4784" w:rsidP="00BF4784">
      <w:proofErr w:type="spellStart"/>
      <w:r>
        <w:t>LaborCost</w:t>
      </w:r>
      <w:proofErr w:type="spellEnd"/>
      <w:r>
        <w:t xml:space="preserve"> = </w:t>
      </w:r>
      <w:proofErr w:type="gramStart"/>
      <w:r>
        <w:t>Σ(</w:t>
      </w:r>
      <w:proofErr w:type="spellStart"/>
      <w:proofErr w:type="gramEnd"/>
      <w:r>
        <w:t>Task_Hours</w:t>
      </w:r>
      <w:proofErr w:type="spellEnd"/>
      <w:r>
        <w:t xml:space="preserve"> × </w:t>
      </w:r>
      <w:proofErr w:type="spellStart"/>
      <w:r>
        <w:t>Labor_Rate</w:t>
      </w:r>
      <w:proofErr w:type="spellEnd"/>
      <w:r>
        <w:t>)</w:t>
      </w:r>
    </w:p>
    <w:p w14:paraId="03246323" w14:textId="77777777" w:rsidR="00BF4784" w:rsidRDefault="00BF4784" w:rsidP="00BF4784">
      <w:r>
        <w:t xml:space="preserve">Subtotal = </w:t>
      </w:r>
      <w:proofErr w:type="spellStart"/>
      <w:r>
        <w:t>MaterialCost</w:t>
      </w:r>
      <w:proofErr w:type="spellEnd"/>
      <w:r>
        <w:t xml:space="preserve"> + </w:t>
      </w:r>
      <w:proofErr w:type="spellStart"/>
      <w:r>
        <w:t>LaborCost</w:t>
      </w:r>
      <w:proofErr w:type="spellEnd"/>
    </w:p>
    <w:p w14:paraId="25FBE4FF" w14:textId="77777777" w:rsidR="00BF4784" w:rsidRDefault="00BF4784" w:rsidP="00BF4784">
      <w:proofErr w:type="spellStart"/>
      <w:r>
        <w:t>OverheadAllocation</w:t>
      </w:r>
      <w:proofErr w:type="spellEnd"/>
      <w:r>
        <w:t xml:space="preserve"> = Subtotal × </w:t>
      </w:r>
      <w:proofErr w:type="spellStart"/>
      <w:r>
        <w:t>Overhead_Rate</w:t>
      </w:r>
      <w:proofErr w:type="spellEnd"/>
    </w:p>
    <w:p w14:paraId="4B8CD5B8" w14:textId="77777777" w:rsidR="00BF4784" w:rsidRDefault="00BF4784" w:rsidP="00BF4784">
      <w:proofErr w:type="spellStart"/>
      <w:r>
        <w:t>BaseCost</w:t>
      </w:r>
      <w:proofErr w:type="spellEnd"/>
      <w:r>
        <w:t xml:space="preserve"> = Subtotal + </w:t>
      </w:r>
      <w:proofErr w:type="spellStart"/>
      <w:r>
        <w:t>OverheadAllocation</w:t>
      </w:r>
      <w:proofErr w:type="spellEnd"/>
    </w:p>
    <w:p w14:paraId="74EFBE78" w14:textId="77777777" w:rsidR="00BF4784" w:rsidRDefault="00BF4784" w:rsidP="00BF4784">
      <w:proofErr w:type="spellStart"/>
      <w:r>
        <w:t>MarkupAmount</w:t>
      </w:r>
      <w:proofErr w:type="spellEnd"/>
      <w:r>
        <w:t xml:space="preserve"> = </w:t>
      </w:r>
      <w:proofErr w:type="spellStart"/>
      <w:r>
        <w:t>BaseCost</w:t>
      </w:r>
      <w:proofErr w:type="spellEnd"/>
      <w:r>
        <w:t xml:space="preserve"> × </w:t>
      </w:r>
      <w:proofErr w:type="spellStart"/>
      <w:r>
        <w:t>Markup_Percentage</w:t>
      </w:r>
      <w:proofErr w:type="spellEnd"/>
    </w:p>
    <w:p w14:paraId="2C6AFE80" w14:textId="77777777" w:rsidR="00BF4784" w:rsidRDefault="00BF4784" w:rsidP="00BF4784">
      <w:proofErr w:type="spellStart"/>
      <w:r>
        <w:t>TaxAmount</w:t>
      </w:r>
      <w:proofErr w:type="spellEnd"/>
      <w:r>
        <w:t xml:space="preserve"> = (</w:t>
      </w:r>
      <w:proofErr w:type="spellStart"/>
      <w:r>
        <w:t>BaseCost</w:t>
      </w:r>
      <w:proofErr w:type="spellEnd"/>
      <w:r>
        <w:t xml:space="preserve"> + </w:t>
      </w:r>
      <w:proofErr w:type="spellStart"/>
      <w:r>
        <w:t>MarkupAmount</w:t>
      </w:r>
      <w:proofErr w:type="spellEnd"/>
      <w:r>
        <w:t xml:space="preserve">) × </w:t>
      </w:r>
      <w:proofErr w:type="spellStart"/>
      <w:r>
        <w:t>Tax_Rate</w:t>
      </w:r>
      <w:proofErr w:type="spellEnd"/>
    </w:p>
    <w:p w14:paraId="2DFEC0C6" w14:textId="1FB2468C" w:rsidR="00BF4784" w:rsidRDefault="00BF4784" w:rsidP="00BF4784">
      <w:proofErr w:type="spellStart"/>
      <w:r>
        <w:t>TotalQuote</w:t>
      </w:r>
      <w:proofErr w:type="spellEnd"/>
      <w:r>
        <w:t xml:space="preserve"> = </w:t>
      </w:r>
      <w:proofErr w:type="spellStart"/>
      <w:r>
        <w:t>BaseCost</w:t>
      </w:r>
      <w:proofErr w:type="spellEnd"/>
      <w:r>
        <w:t xml:space="preserve"> + </w:t>
      </w:r>
      <w:proofErr w:type="spellStart"/>
      <w:r>
        <w:t>MarkupAmount</w:t>
      </w:r>
      <w:proofErr w:type="spellEnd"/>
      <w:r>
        <w:t xml:space="preserve"> + </w:t>
      </w:r>
      <w:proofErr w:type="spellStart"/>
      <w:r>
        <w:t>TaxAmount</w:t>
      </w:r>
      <w:proofErr w:type="spellEnd"/>
    </w:p>
    <w:p w14:paraId="34E2CB14" w14:textId="77777777" w:rsidR="00BF4784" w:rsidRPr="00BF4784" w:rsidRDefault="00BF4784" w:rsidP="00BF4784">
      <w:r w:rsidRPr="00BF4784">
        <w:rPr>
          <w:b/>
          <w:bCs/>
        </w:rPr>
        <w:lastRenderedPageBreak/>
        <w:t>Pricing Logic Concepts to Support:</w:t>
      </w:r>
    </w:p>
    <w:p w14:paraId="7B959EEB" w14:textId="77777777" w:rsidR="00BF4784" w:rsidRPr="00BF4784" w:rsidRDefault="00BF4784" w:rsidP="00BF4784">
      <w:pPr>
        <w:numPr>
          <w:ilvl w:val="0"/>
          <w:numId w:val="2"/>
        </w:numPr>
      </w:pPr>
      <w:r w:rsidRPr="00BF4784">
        <w:rPr>
          <w:b/>
          <w:bCs/>
        </w:rPr>
        <w:t>Unit Costing:</w:t>
      </w:r>
      <w:r w:rsidRPr="00BF4784">
        <w:t xml:space="preserve"> Foundation for all material and </w:t>
      </w:r>
      <w:proofErr w:type="spellStart"/>
      <w:r w:rsidRPr="00BF4784">
        <w:t>labor</w:t>
      </w:r>
      <w:proofErr w:type="spellEnd"/>
      <w:r w:rsidRPr="00BF4784">
        <w:t xml:space="preserve"> items.</w:t>
      </w:r>
    </w:p>
    <w:p w14:paraId="35FEA9B6" w14:textId="77777777" w:rsidR="00BF4784" w:rsidRPr="00BF4784" w:rsidRDefault="00BF4784" w:rsidP="00BF4784">
      <w:pPr>
        <w:numPr>
          <w:ilvl w:val="0"/>
          <w:numId w:val="2"/>
        </w:numPr>
      </w:pPr>
      <w:r w:rsidRPr="00BF4784">
        <w:rPr>
          <w:b/>
          <w:bCs/>
        </w:rPr>
        <w:t>Tiered Markups:</w:t>
      </w:r>
      <w:r w:rsidRPr="00BF4784">
        <w:t> Ability to apply different margin percentages by item category or project type.</w:t>
      </w:r>
    </w:p>
    <w:p w14:paraId="05C18D34" w14:textId="77777777" w:rsidR="00BF4784" w:rsidRPr="00BF4784" w:rsidRDefault="00BF4784" w:rsidP="00BF4784">
      <w:pPr>
        <w:numPr>
          <w:ilvl w:val="0"/>
          <w:numId w:val="2"/>
        </w:numPr>
      </w:pPr>
      <w:r w:rsidRPr="00BF4784">
        <w:rPr>
          <w:b/>
          <w:bCs/>
        </w:rPr>
        <w:t>Overhead Allocation:</w:t>
      </w:r>
      <w:r w:rsidRPr="00BF4784">
        <w:t> Methods to fairly distribute indirect business costs (insurance, tools, admin) across projects.</w:t>
      </w:r>
    </w:p>
    <w:p w14:paraId="6D52AE73" w14:textId="77777777" w:rsidR="00BF4784" w:rsidRPr="00BF4784" w:rsidRDefault="00BF4784" w:rsidP="00BF4784">
      <w:pPr>
        <w:numPr>
          <w:ilvl w:val="0"/>
          <w:numId w:val="2"/>
        </w:numPr>
      </w:pPr>
      <w:r w:rsidRPr="00BF4784">
        <w:rPr>
          <w:b/>
          <w:bCs/>
        </w:rPr>
        <w:t>Dynamic Adjustments:</w:t>
      </w:r>
      <w:r w:rsidRPr="00BF4784">
        <w:t> Future capacity for rules-based pricing (e.g., urgency fees, seasonal adjustments).</w:t>
      </w:r>
    </w:p>
    <w:p w14:paraId="17FB5236" w14:textId="77777777" w:rsidR="00BF4784" w:rsidRPr="00BF4784" w:rsidRDefault="00BF4784" w:rsidP="00BF4784">
      <w:pPr>
        <w:rPr>
          <w:b/>
          <w:bCs/>
        </w:rPr>
      </w:pPr>
      <w:r w:rsidRPr="00BF4784">
        <w:rPr>
          <w:b/>
          <w:bCs/>
        </w:rPr>
        <w:t>3. REST API Draft Structure</w:t>
      </w:r>
    </w:p>
    <w:p w14:paraId="1F8DB2C4" w14:textId="77777777" w:rsidR="00BF4784" w:rsidRPr="00BF4784" w:rsidRDefault="00BF4784" w:rsidP="00BF4784">
      <w:r w:rsidRPr="00BF4784">
        <w:t>A clear, logical API structure is required to support the frontend application and future integrations. A representative draft for core resources is as follows:</w:t>
      </w:r>
    </w:p>
    <w:p w14:paraId="1A0FD82E" w14:textId="77777777" w:rsidR="00BF4784" w:rsidRPr="00BF4784" w:rsidRDefault="00BF4784" w:rsidP="00BF4784">
      <w:r w:rsidRPr="00BF4784">
        <w:rPr>
          <w:b/>
          <w:bCs/>
        </w:rPr>
        <w:t>Base Path:</w:t>
      </w:r>
      <w:r w:rsidRPr="00BF4784">
        <w:t> /</w:t>
      </w:r>
      <w:proofErr w:type="spellStart"/>
      <w:r w:rsidRPr="00BF4784">
        <w:t>api</w:t>
      </w:r>
      <w:proofErr w:type="spellEnd"/>
      <w:r w:rsidRPr="00BF4784">
        <w:t>/v1</w:t>
      </w:r>
    </w:p>
    <w:p w14:paraId="6CE5216B" w14:textId="77777777" w:rsidR="00BF4784" w:rsidRPr="00BF4784" w:rsidRDefault="00BF4784" w:rsidP="00BF4784">
      <w:r w:rsidRPr="00BF4784">
        <w:rPr>
          <w:b/>
          <w:bCs/>
        </w:rPr>
        <w:t>Authentication &amp; Users:</w:t>
      </w:r>
    </w:p>
    <w:p w14:paraId="2D3FF55E" w14:textId="77777777" w:rsidR="00BF4784" w:rsidRPr="00BF4784" w:rsidRDefault="00BF4784" w:rsidP="00BF4784">
      <w:pPr>
        <w:numPr>
          <w:ilvl w:val="0"/>
          <w:numId w:val="3"/>
        </w:numPr>
      </w:pPr>
      <w:r w:rsidRPr="00BF4784">
        <w:t>POST /auth/login - User login.</w:t>
      </w:r>
    </w:p>
    <w:p w14:paraId="09B4D56B" w14:textId="77777777" w:rsidR="00BF4784" w:rsidRPr="00BF4784" w:rsidRDefault="00BF4784" w:rsidP="00BF4784">
      <w:pPr>
        <w:numPr>
          <w:ilvl w:val="0"/>
          <w:numId w:val="3"/>
        </w:numPr>
      </w:pPr>
      <w:r w:rsidRPr="00BF4784">
        <w:t xml:space="preserve">POST /auth/register - </w:t>
      </w:r>
      <w:proofErr w:type="gramStart"/>
      <w:r w:rsidRPr="00BF4784">
        <w:t>New</w:t>
      </w:r>
      <w:proofErr w:type="gramEnd"/>
      <w:r w:rsidRPr="00BF4784">
        <w:t xml:space="preserve"> user registration.</w:t>
      </w:r>
    </w:p>
    <w:p w14:paraId="796C1B2C" w14:textId="77777777" w:rsidR="00BF4784" w:rsidRPr="00BF4784" w:rsidRDefault="00BF4784" w:rsidP="00BF4784">
      <w:pPr>
        <w:numPr>
          <w:ilvl w:val="0"/>
          <w:numId w:val="3"/>
        </w:numPr>
      </w:pPr>
      <w:r w:rsidRPr="00BF4784">
        <w:t>GET /users/me - Retrieve current user profile.</w:t>
      </w:r>
    </w:p>
    <w:p w14:paraId="435B54C1" w14:textId="77777777" w:rsidR="00BF4784" w:rsidRPr="00BF4784" w:rsidRDefault="00BF4784" w:rsidP="00BF4784">
      <w:r w:rsidRPr="00BF4784">
        <w:rPr>
          <w:b/>
          <w:bCs/>
        </w:rPr>
        <w:t>Quote Management:</w:t>
      </w:r>
    </w:p>
    <w:p w14:paraId="21CF4E00" w14:textId="77777777" w:rsidR="00BF4784" w:rsidRPr="00BF4784" w:rsidRDefault="00BF4784" w:rsidP="00BF4784">
      <w:pPr>
        <w:numPr>
          <w:ilvl w:val="0"/>
          <w:numId w:val="4"/>
        </w:numPr>
      </w:pPr>
      <w:r w:rsidRPr="00BF4784">
        <w:t>GET /quotes - List quotes (with filters).</w:t>
      </w:r>
    </w:p>
    <w:p w14:paraId="28F02055" w14:textId="77777777" w:rsidR="00BF4784" w:rsidRPr="00BF4784" w:rsidRDefault="00BF4784" w:rsidP="00BF4784">
      <w:pPr>
        <w:numPr>
          <w:ilvl w:val="0"/>
          <w:numId w:val="4"/>
        </w:numPr>
      </w:pPr>
      <w:r w:rsidRPr="00BF4784">
        <w:t>GET /quotes/{id} - Retrieve a specific quote.</w:t>
      </w:r>
    </w:p>
    <w:p w14:paraId="1F15178D" w14:textId="77777777" w:rsidR="00BF4784" w:rsidRPr="00BF4784" w:rsidRDefault="00BF4784" w:rsidP="00BF4784">
      <w:pPr>
        <w:numPr>
          <w:ilvl w:val="0"/>
          <w:numId w:val="4"/>
        </w:numPr>
      </w:pPr>
      <w:r w:rsidRPr="00BF4784">
        <w:t>POST /quotes - Create a new quote.</w:t>
      </w:r>
    </w:p>
    <w:p w14:paraId="07353852" w14:textId="77777777" w:rsidR="00BF4784" w:rsidRPr="00BF4784" w:rsidRDefault="00BF4784" w:rsidP="00BF4784">
      <w:pPr>
        <w:numPr>
          <w:ilvl w:val="0"/>
          <w:numId w:val="4"/>
        </w:numPr>
      </w:pPr>
      <w:r w:rsidRPr="00BF4784">
        <w:t>PUT /quotes/{id} - Update an existing quote.</w:t>
      </w:r>
    </w:p>
    <w:p w14:paraId="1FBE48D4" w14:textId="77777777" w:rsidR="00BF4784" w:rsidRPr="00BF4784" w:rsidRDefault="00BF4784" w:rsidP="00BF4784">
      <w:pPr>
        <w:numPr>
          <w:ilvl w:val="0"/>
          <w:numId w:val="4"/>
        </w:numPr>
      </w:pPr>
      <w:r w:rsidRPr="00BF4784">
        <w:t>DELETE /quotes/{id} - Delete a quote.</w:t>
      </w:r>
    </w:p>
    <w:p w14:paraId="61FCB8D7" w14:textId="77777777" w:rsidR="00BF4784" w:rsidRPr="00BF4784" w:rsidRDefault="00BF4784" w:rsidP="00BF4784">
      <w:pPr>
        <w:numPr>
          <w:ilvl w:val="0"/>
          <w:numId w:val="4"/>
        </w:numPr>
      </w:pPr>
      <w:r w:rsidRPr="00BF4784">
        <w:t>POST /quotes/{id}/send - Send quote to client via email.</w:t>
      </w:r>
    </w:p>
    <w:p w14:paraId="374C096A" w14:textId="77777777" w:rsidR="00BF4784" w:rsidRPr="00BF4784" w:rsidRDefault="00BF4784" w:rsidP="00BF4784">
      <w:pPr>
        <w:numPr>
          <w:ilvl w:val="0"/>
          <w:numId w:val="4"/>
        </w:numPr>
      </w:pPr>
      <w:r w:rsidRPr="00BF4784">
        <w:t>POST /quotes/{id}/sign - Capture client e-signature.</w:t>
      </w:r>
    </w:p>
    <w:p w14:paraId="7B120444" w14:textId="77777777" w:rsidR="00BF4784" w:rsidRPr="00BF4784" w:rsidRDefault="00BF4784" w:rsidP="00BF4784">
      <w:r w:rsidRPr="00BF4784">
        <w:rPr>
          <w:b/>
          <w:bCs/>
        </w:rPr>
        <w:t>Templates &amp; Price Data:</w:t>
      </w:r>
    </w:p>
    <w:p w14:paraId="7D3A9FF5" w14:textId="77777777" w:rsidR="00BF4784" w:rsidRPr="00BF4784" w:rsidRDefault="00BF4784" w:rsidP="00BF4784">
      <w:pPr>
        <w:numPr>
          <w:ilvl w:val="0"/>
          <w:numId w:val="5"/>
        </w:numPr>
      </w:pPr>
      <w:r w:rsidRPr="00BF4784">
        <w:t>GET /templates - List saved quote templates.</w:t>
      </w:r>
    </w:p>
    <w:p w14:paraId="4D177290" w14:textId="77777777" w:rsidR="00BF4784" w:rsidRPr="00BF4784" w:rsidRDefault="00BF4784" w:rsidP="00BF4784">
      <w:pPr>
        <w:numPr>
          <w:ilvl w:val="0"/>
          <w:numId w:val="5"/>
        </w:numPr>
      </w:pPr>
      <w:r w:rsidRPr="00BF4784">
        <w:t>POST /templates - Create a new template.</w:t>
      </w:r>
    </w:p>
    <w:p w14:paraId="1792E232" w14:textId="77777777" w:rsidR="00BF4784" w:rsidRPr="00BF4784" w:rsidRDefault="00BF4784" w:rsidP="00BF4784">
      <w:pPr>
        <w:numPr>
          <w:ilvl w:val="0"/>
          <w:numId w:val="5"/>
        </w:numPr>
      </w:pPr>
      <w:r w:rsidRPr="00BF4784">
        <w:t>GET /price-list - Fetch the cost database.</w:t>
      </w:r>
    </w:p>
    <w:p w14:paraId="78FC5082" w14:textId="77777777" w:rsidR="00BF4784" w:rsidRPr="00BF4784" w:rsidRDefault="00BF4784" w:rsidP="00BF4784">
      <w:pPr>
        <w:numPr>
          <w:ilvl w:val="0"/>
          <w:numId w:val="5"/>
        </w:numPr>
      </w:pPr>
      <w:r w:rsidRPr="00BF4784">
        <w:t>POST /price-list - Update or add cost items.</w:t>
      </w:r>
    </w:p>
    <w:p w14:paraId="02A97BD9" w14:textId="77777777" w:rsidR="00BF4784" w:rsidRPr="00BF4784" w:rsidRDefault="00BF4784" w:rsidP="00BF4784">
      <w:r w:rsidRPr="00BF4784">
        <w:rPr>
          <w:b/>
          <w:bCs/>
        </w:rPr>
        <w:lastRenderedPageBreak/>
        <w:t>Example Quote Request Body:</w:t>
      </w:r>
    </w:p>
    <w:p w14:paraId="503A0DDD" w14:textId="77777777" w:rsidR="00BF4784" w:rsidRDefault="00BF4784" w:rsidP="00BF4784">
      <w:r>
        <w:t>{</w:t>
      </w:r>
    </w:p>
    <w:p w14:paraId="5E32A582" w14:textId="77777777" w:rsidR="00BF4784" w:rsidRDefault="00BF4784" w:rsidP="00BF4784">
      <w:r>
        <w:t xml:space="preserve">  "title": "Kitchen Remodel - Maple Cabinets",</w:t>
      </w:r>
    </w:p>
    <w:p w14:paraId="58045E57" w14:textId="77777777" w:rsidR="00BF4784" w:rsidRDefault="00BF4784" w:rsidP="00BF4784">
      <w:r>
        <w:t xml:space="preserve">  "</w:t>
      </w:r>
      <w:proofErr w:type="spellStart"/>
      <w:r>
        <w:t>clientId</w:t>
      </w:r>
      <w:proofErr w:type="spellEnd"/>
      <w:r>
        <w:t>": "client_123",</w:t>
      </w:r>
    </w:p>
    <w:p w14:paraId="3AA421F2" w14:textId="77777777" w:rsidR="00BF4784" w:rsidRDefault="00BF4784" w:rsidP="00BF4784">
      <w:r>
        <w:t xml:space="preserve">  "items": [</w:t>
      </w:r>
    </w:p>
    <w:p w14:paraId="45B721CC" w14:textId="77777777" w:rsidR="00BF4784" w:rsidRDefault="00BF4784" w:rsidP="00BF4784">
      <w:r>
        <w:t xml:space="preserve">    {"name": "Maple Cabinets", "quantity": 18, "unit": "</w:t>
      </w:r>
      <w:proofErr w:type="spellStart"/>
      <w:r>
        <w:t>lnft</w:t>
      </w:r>
      <w:proofErr w:type="spellEnd"/>
      <w:r>
        <w:t>", "</w:t>
      </w:r>
      <w:proofErr w:type="spellStart"/>
      <w:r>
        <w:t>unitPrice</w:t>
      </w:r>
      <w:proofErr w:type="spellEnd"/>
      <w:r>
        <w:t>": 220.00},</w:t>
      </w:r>
    </w:p>
    <w:p w14:paraId="1D9863A2" w14:textId="77777777" w:rsidR="00BF4784" w:rsidRDefault="00BF4784" w:rsidP="00BF4784">
      <w:r>
        <w:t xml:space="preserve">    {"name": "Installation", "hours": 24, "rate": 85.00}</w:t>
      </w:r>
    </w:p>
    <w:p w14:paraId="7A32ED21" w14:textId="77777777" w:rsidR="00BF4784" w:rsidRDefault="00BF4784" w:rsidP="00BF4784">
      <w:r>
        <w:t xml:space="preserve">  ],</w:t>
      </w:r>
    </w:p>
    <w:p w14:paraId="0EBFFC6F" w14:textId="77777777" w:rsidR="00BF4784" w:rsidRDefault="00BF4784" w:rsidP="00BF4784">
      <w:r>
        <w:t xml:space="preserve">  "markup": 15.0,</w:t>
      </w:r>
    </w:p>
    <w:p w14:paraId="7643E219" w14:textId="77777777" w:rsidR="00BF4784" w:rsidRDefault="00BF4784" w:rsidP="00BF4784">
      <w:r>
        <w:t xml:space="preserve">  "</w:t>
      </w:r>
      <w:proofErr w:type="spellStart"/>
      <w:r>
        <w:t>taxRate</w:t>
      </w:r>
      <w:proofErr w:type="spellEnd"/>
      <w:r>
        <w:t>": 8.5</w:t>
      </w:r>
    </w:p>
    <w:p w14:paraId="2B73C65A" w14:textId="2545C6A1" w:rsidR="00BF4784" w:rsidRDefault="00BF4784" w:rsidP="00BF4784">
      <w:r>
        <w:t>}</w:t>
      </w:r>
    </w:p>
    <w:p w14:paraId="7316CD27" w14:textId="77777777" w:rsidR="00BF4784" w:rsidRDefault="00BF4784" w:rsidP="00BF4784"/>
    <w:p w14:paraId="7AFC315E" w14:textId="77777777" w:rsidR="00BF4784" w:rsidRPr="00BF4784" w:rsidRDefault="00BF4784" w:rsidP="00BF4784">
      <w:pPr>
        <w:rPr>
          <w:b/>
          <w:bCs/>
        </w:rPr>
      </w:pPr>
      <w:r w:rsidRPr="00BF4784">
        <w:rPr>
          <w:b/>
          <w:bCs/>
        </w:rPr>
        <w:t>4. List of Must-Have Application Features</w:t>
      </w:r>
    </w:p>
    <w:p w14:paraId="37FEE2C1" w14:textId="77777777" w:rsidR="00BF4784" w:rsidRPr="00BF4784" w:rsidRDefault="00BF4784" w:rsidP="00BF4784">
      <w:r w:rsidRPr="00BF4784">
        <w:rPr>
          <w:b/>
          <w:bCs/>
        </w:rPr>
        <w:t>Core Estimating Engine:</w:t>
      </w:r>
    </w:p>
    <w:p w14:paraId="484DC67A" w14:textId="77777777" w:rsidR="00BF4784" w:rsidRPr="00BF4784" w:rsidRDefault="00BF4784" w:rsidP="00BF4784">
      <w:pPr>
        <w:numPr>
          <w:ilvl w:val="0"/>
          <w:numId w:val="6"/>
        </w:numPr>
      </w:pPr>
      <w:r w:rsidRPr="00BF4784">
        <w:t xml:space="preserve">Line-item quote builder for materials, </w:t>
      </w:r>
      <w:proofErr w:type="spellStart"/>
      <w:r w:rsidRPr="00BF4784">
        <w:t>labor</w:t>
      </w:r>
      <w:proofErr w:type="spellEnd"/>
      <w:r w:rsidRPr="00BF4784">
        <w:t>, and subcontractor costs.</w:t>
      </w:r>
    </w:p>
    <w:p w14:paraId="6AC41148" w14:textId="77777777" w:rsidR="00BF4784" w:rsidRPr="00BF4784" w:rsidRDefault="00BF4784" w:rsidP="00BF4784">
      <w:pPr>
        <w:numPr>
          <w:ilvl w:val="0"/>
          <w:numId w:val="6"/>
        </w:numPr>
      </w:pPr>
      <w:r w:rsidRPr="00BF4784">
        <w:t>A centralized, updatable cost database with support for regional pricing.</w:t>
      </w:r>
    </w:p>
    <w:p w14:paraId="7ED7E49F" w14:textId="77777777" w:rsidR="00BF4784" w:rsidRPr="00BF4784" w:rsidRDefault="00BF4784" w:rsidP="00BF4784">
      <w:pPr>
        <w:numPr>
          <w:ilvl w:val="0"/>
          <w:numId w:val="6"/>
        </w:numPr>
      </w:pPr>
      <w:r w:rsidRPr="00BF4784">
        <w:t>Granular control over markups and margins, both at the global and item level.</w:t>
      </w:r>
    </w:p>
    <w:p w14:paraId="3B6AB66D" w14:textId="77777777" w:rsidR="00BF4784" w:rsidRPr="00BF4784" w:rsidRDefault="00BF4784" w:rsidP="00BF4784">
      <w:pPr>
        <w:numPr>
          <w:ilvl w:val="0"/>
          <w:numId w:val="6"/>
        </w:numPr>
      </w:pPr>
      <w:r w:rsidRPr="00BF4784">
        <w:t>A library of saved templates and reusable assemblies/modules.</w:t>
      </w:r>
    </w:p>
    <w:p w14:paraId="07E54772" w14:textId="77777777" w:rsidR="00BF4784" w:rsidRPr="00BF4784" w:rsidRDefault="00BF4784" w:rsidP="00BF4784">
      <w:pPr>
        <w:numPr>
          <w:ilvl w:val="0"/>
          <w:numId w:val="6"/>
        </w:numPr>
      </w:pPr>
      <w:r w:rsidRPr="00BF4784">
        <w:t>Complete version history and revision tracking for every quote.</w:t>
      </w:r>
    </w:p>
    <w:p w14:paraId="01F29DB6" w14:textId="77777777" w:rsidR="00BF4784" w:rsidRPr="00BF4784" w:rsidRDefault="00BF4784" w:rsidP="00BF4784">
      <w:r w:rsidRPr="00BF4784">
        <w:rPr>
          <w:b/>
          <w:bCs/>
        </w:rPr>
        <w:t>Collaboration &amp; Workflow:</w:t>
      </w:r>
      <w:r w:rsidRPr="00BF4784">
        <w:br/>
        <w:t>6. Role-based user permissions (e.g., Estimator, Project Manager, Owner).</w:t>
      </w:r>
      <w:r w:rsidRPr="00BF4784">
        <w:br/>
        <w:t>7. Features for team collaboration: shared quote editing, inline comments, and change tracking.</w:t>
      </w:r>
      <w:r w:rsidRPr="00BF4784">
        <w:br/>
        <w:t>8. A configurable approval workflow (e.g., Draft → Reviewed → Approved → Sent).</w:t>
      </w:r>
      <w:r w:rsidRPr="00BF4784">
        <w:br/>
        <w:t xml:space="preserve">9. A lightweight, integrated </w:t>
      </w:r>
      <w:proofErr w:type="spellStart"/>
      <w:r w:rsidRPr="00BF4784">
        <w:t>takeoff</w:t>
      </w:r>
      <w:proofErr w:type="spellEnd"/>
      <w:r w:rsidRPr="00BF4784">
        <w:t xml:space="preserve"> tool for basic measurements from uploaded plans.</w:t>
      </w:r>
    </w:p>
    <w:p w14:paraId="5398F28F" w14:textId="77777777" w:rsidR="00BF4784" w:rsidRPr="00BF4784" w:rsidRDefault="00BF4784" w:rsidP="00BF4784">
      <w:r w:rsidRPr="00BF4784">
        <w:rPr>
          <w:b/>
          <w:bCs/>
        </w:rPr>
        <w:t>Client Interaction &amp; Conversion:</w:t>
      </w:r>
      <w:r w:rsidRPr="00BF4784">
        <w:br/>
        <w:t>10. Professional, customizable PDF quote generation with company branding.</w:t>
      </w:r>
      <w:r w:rsidRPr="00BF4784">
        <w:br/>
        <w:t>11. Online quote sharing, client-facing portals, and electronic signature capture.</w:t>
      </w:r>
      <w:r w:rsidRPr="00BF4784">
        <w:br/>
        <w:t>12. Automated follow-up reminders and notifications.</w:t>
      </w:r>
      <w:r w:rsidRPr="00BF4784">
        <w:br/>
        <w:t>13. Seamless conversion of an approved quote into a job and subsequently into an invoice.</w:t>
      </w:r>
    </w:p>
    <w:p w14:paraId="2D9E2E92" w14:textId="77777777" w:rsidR="00BF4784" w:rsidRPr="00BF4784" w:rsidRDefault="00BF4784" w:rsidP="00BF4784">
      <w:r w:rsidRPr="00BF4784">
        <w:rPr>
          <w:b/>
          <w:bCs/>
        </w:rPr>
        <w:lastRenderedPageBreak/>
        <w:t>Integrations &amp; Mobility:</w:t>
      </w:r>
      <w:r w:rsidRPr="00BF4784">
        <w:br/>
        <w:t>14. </w:t>
      </w:r>
      <w:r w:rsidRPr="00BF4784">
        <w:rPr>
          <w:b/>
          <w:bCs/>
        </w:rPr>
        <w:t>Critical Integration:</w:t>
      </w:r>
      <w:r w:rsidRPr="00BF4784">
        <w:t> Two-way sync with QuickBooks Online (or Xero).</w:t>
      </w:r>
      <w:r w:rsidRPr="00BF4784">
        <w:br/>
        <w:t>15. Integration with payment processors (Stripe, PayPal) for deposits and payments.</w:t>
      </w:r>
      <w:r w:rsidRPr="00BF4784">
        <w:br/>
        <w:t>16. Fully functional mobile applications (iOS &amp; Android) with offline support.</w:t>
      </w:r>
    </w:p>
    <w:p w14:paraId="286D609F" w14:textId="77777777" w:rsidR="00BF4784" w:rsidRPr="00BF4784" w:rsidRDefault="00BF4784" w:rsidP="00BF4784">
      <w:r w:rsidRPr="00BF4784">
        <w:rPr>
          <w:b/>
          <w:bCs/>
        </w:rPr>
        <w:t>Business Intelligence:</w:t>
      </w:r>
      <w:r w:rsidRPr="00BF4784">
        <w:br/>
        <w:t>17. Analytics dashboard tracking quote acceptance rates, project profitability (estimated vs. actual), and pricing trends.</w:t>
      </w:r>
    </w:p>
    <w:p w14:paraId="628E436F" w14:textId="77777777" w:rsidR="00BF4784" w:rsidRDefault="00BF4784" w:rsidP="00BF4784"/>
    <w:p w14:paraId="68219C56" w14:textId="77777777" w:rsidR="00BF4784" w:rsidRDefault="00BF4784" w:rsidP="00BF4784"/>
    <w:p w14:paraId="3E2943BB" w14:textId="77F1443C" w:rsidR="00BF4784" w:rsidRDefault="00BF4784" w:rsidP="00BF4784">
      <w:r>
        <w:t>Updates:</w:t>
      </w:r>
    </w:p>
    <w:p w14:paraId="3E54B044" w14:textId="77777777" w:rsidR="00BF4784" w:rsidRDefault="00BF4784" w:rsidP="00BF4784">
      <w:r>
        <w:t>Base Labor Rate = Hourly Wage</w:t>
      </w:r>
    </w:p>
    <w:p w14:paraId="51FAE88F" w14:textId="77777777" w:rsidR="00BF4784" w:rsidRDefault="00BF4784" w:rsidP="00BF4784">
      <w:r>
        <w:t>Labor Burden = (Benefits + Insurance + Taxes + Overhead) / Utilization Rate</w:t>
      </w:r>
    </w:p>
    <w:p w14:paraId="21B89735" w14:textId="77777777" w:rsidR="00BF4784" w:rsidRDefault="00BF4784" w:rsidP="00BF4784">
      <w:r>
        <w:t>True Labor Cost = Base Labor Rate × Labor Burden Multiplier (typically 1.25-1.5x)</w:t>
      </w:r>
    </w:p>
    <w:p w14:paraId="418D9D40" w14:textId="77777777" w:rsidR="00BF4784" w:rsidRDefault="00BF4784" w:rsidP="00BF4784"/>
    <w:p w14:paraId="70D687A6" w14:textId="77777777" w:rsidR="00BF4784" w:rsidRDefault="00BF4784" w:rsidP="00BF4784">
      <w:proofErr w:type="spellStart"/>
      <w:r>
        <w:t>MaterialCost</w:t>
      </w:r>
      <w:proofErr w:type="spellEnd"/>
      <w:r>
        <w:t xml:space="preserve"> = </w:t>
      </w:r>
      <w:proofErr w:type="gramStart"/>
      <w:r>
        <w:t>Σ(</w:t>
      </w:r>
      <w:proofErr w:type="gramEnd"/>
      <w:r>
        <w:t>Quantity × Unit Price)</w:t>
      </w:r>
    </w:p>
    <w:p w14:paraId="711EDE9E" w14:textId="77777777" w:rsidR="00BF4784" w:rsidRDefault="00BF4784" w:rsidP="00BF4784">
      <w:proofErr w:type="spellStart"/>
      <w:r>
        <w:t>LaborCost</w:t>
      </w:r>
      <w:proofErr w:type="spellEnd"/>
      <w:r>
        <w:t xml:space="preserve"> = </w:t>
      </w:r>
      <w:proofErr w:type="gramStart"/>
      <w:r>
        <w:t>Σ(</w:t>
      </w:r>
      <w:proofErr w:type="gramEnd"/>
      <w:r>
        <w:t>Hours × True Labor Cost)</w:t>
      </w:r>
    </w:p>
    <w:p w14:paraId="484F4238" w14:textId="77777777" w:rsidR="00BF4784" w:rsidRDefault="00BF4784" w:rsidP="00BF4784">
      <w:r>
        <w:t xml:space="preserve">Subtotal = </w:t>
      </w:r>
      <w:proofErr w:type="spellStart"/>
      <w:r>
        <w:t>MaterialCost</w:t>
      </w:r>
      <w:proofErr w:type="spellEnd"/>
      <w:r>
        <w:t xml:space="preserve"> + </w:t>
      </w:r>
      <w:proofErr w:type="spellStart"/>
      <w:r>
        <w:t>LaborCost</w:t>
      </w:r>
      <w:proofErr w:type="spellEnd"/>
      <w:r>
        <w:t xml:space="preserve"> + Subcontractor Costs</w:t>
      </w:r>
    </w:p>
    <w:p w14:paraId="23AC2AB3" w14:textId="77777777" w:rsidR="00BF4784" w:rsidRDefault="00BF4784" w:rsidP="00BF4784">
      <w:proofErr w:type="spellStart"/>
      <w:r>
        <w:t>MarkupAmount</w:t>
      </w:r>
      <w:proofErr w:type="spellEnd"/>
      <w:r>
        <w:t xml:space="preserve"> = Subtotal × Markup%</w:t>
      </w:r>
    </w:p>
    <w:p w14:paraId="3DD37693" w14:textId="1EEECC07" w:rsidR="00BF4784" w:rsidRDefault="00BF4784" w:rsidP="00BF4784">
      <w:proofErr w:type="spellStart"/>
      <w:r>
        <w:t>TotalQuote</w:t>
      </w:r>
      <w:proofErr w:type="spellEnd"/>
      <w:r>
        <w:t xml:space="preserve"> = Subtotal + </w:t>
      </w:r>
      <w:proofErr w:type="spellStart"/>
      <w:r>
        <w:t>MarkupAmount</w:t>
      </w:r>
      <w:proofErr w:type="spellEnd"/>
      <w:r>
        <w:t xml:space="preserve"> + Tax</w:t>
      </w:r>
    </w:p>
    <w:p w14:paraId="4583A805" w14:textId="77777777" w:rsidR="00BF4784" w:rsidRDefault="00BF4784" w:rsidP="00BF4784"/>
    <w:p w14:paraId="22B68264" w14:textId="77777777" w:rsidR="00BF4784" w:rsidRPr="00BF4784" w:rsidRDefault="00BF4784" w:rsidP="00BF4784">
      <w:pPr>
        <w:rPr>
          <w:b/>
          <w:bCs/>
        </w:rPr>
      </w:pPr>
      <w:r w:rsidRPr="00BF4784">
        <w:rPr>
          <w:b/>
          <w:bCs/>
        </w:rPr>
        <w:t>Critical Technical Requirements Missing:</w:t>
      </w:r>
    </w:p>
    <w:p w14:paraId="4EB4FFE8" w14:textId="77777777" w:rsidR="00BF4784" w:rsidRPr="00BF4784" w:rsidRDefault="00BF4784" w:rsidP="00BF4784">
      <w:pPr>
        <w:numPr>
          <w:ilvl w:val="0"/>
          <w:numId w:val="7"/>
        </w:numPr>
      </w:pPr>
      <w:r w:rsidRPr="00BF4784">
        <w:rPr>
          <w:b/>
          <w:bCs/>
        </w:rPr>
        <w:t>Audit Trail &amp; Data Integrity</w:t>
      </w:r>
    </w:p>
    <w:p w14:paraId="10CA4F5C" w14:textId="77777777" w:rsidR="00BF4784" w:rsidRPr="00BF4784" w:rsidRDefault="00BF4784" w:rsidP="00BF4784">
      <w:pPr>
        <w:numPr>
          <w:ilvl w:val="1"/>
          <w:numId w:val="7"/>
        </w:numPr>
      </w:pPr>
      <w:r w:rsidRPr="00BF4784">
        <w:t>Must log every change to a quote: who changed what, when, and why</w:t>
      </w:r>
    </w:p>
    <w:p w14:paraId="3C533B5D" w14:textId="77777777" w:rsidR="00BF4784" w:rsidRPr="00BF4784" w:rsidRDefault="00BF4784" w:rsidP="00BF4784">
      <w:pPr>
        <w:numPr>
          <w:ilvl w:val="1"/>
          <w:numId w:val="7"/>
        </w:numPr>
      </w:pPr>
      <w:r w:rsidRPr="00BF4784">
        <w:t>Immutable history for legal/compliance reasons</w:t>
      </w:r>
    </w:p>
    <w:p w14:paraId="60192870" w14:textId="77777777" w:rsidR="00BF4784" w:rsidRPr="00BF4784" w:rsidRDefault="00BF4784" w:rsidP="00BF4784">
      <w:pPr>
        <w:numPr>
          <w:ilvl w:val="0"/>
          <w:numId w:val="7"/>
        </w:numPr>
      </w:pPr>
      <w:r w:rsidRPr="00BF4784">
        <w:rPr>
          <w:b/>
          <w:bCs/>
        </w:rPr>
        <w:t>Offline-First Architecture Complexity</w:t>
      </w:r>
    </w:p>
    <w:p w14:paraId="40313FBB" w14:textId="77777777" w:rsidR="00BF4784" w:rsidRPr="00BF4784" w:rsidRDefault="00BF4784" w:rsidP="00BF4784">
      <w:pPr>
        <w:numPr>
          <w:ilvl w:val="1"/>
          <w:numId w:val="7"/>
        </w:numPr>
      </w:pPr>
      <w:r w:rsidRPr="00BF4784">
        <w:t>Sync engine must handle merge conflicts when users edit the same quote offline</w:t>
      </w:r>
    </w:p>
    <w:p w14:paraId="3C66CA1E" w14:textId="77777777" w:rsidR="00BF4784" w:rsidRPr="00BF4784" w:rsidRDefault="00BF4784" w:rsidP="00BF4784">
      <w:pPr>
        <w:numPr>
          <w:ilvl w:val="1"/>
          <w:numId w:val="7"/>
        </w:numPr>
      </w:pPr>
      <w:r w:rsidRPr="00BF4784">
        <w:t>This is a major development risk that needs special architectural planning</w:t>
      </w:r>
    </w:p>
    <w:p w14:paraId="4E64AAED" w14:textId="77777777" w:rsidR="00BF4784" w:rsidRPr="00BF4784" w:rsidRDefault="00BF4784" w:rsidP="00BF4784">
      <w:pPr>
        <w:numPr>
          <w:ilvl w:val="0"/>
          <w:numId w:val="7"/>
        </w:numPr>
      </w:pPr>
      <w:r w:rsidRPr="00BF4784">
        <w:rPr>
          <w:b/>
          <w:bCs/>
        </w:rPr>
        <w:t>Vendor Lock-in Mitigation</w:t>
      </w:r>
    </w:p>
    <w:p w14:paraId="06FE31A0" w14:textId="77777777" w:rsidR="00BF4784" w:rsidRPr="00BF4784" w:rsidRDefault="00BF4784" w:rsidP="00BF4784">
      <w:pPr>
        <w:numPr>
          <w:ilvl w:val="1"/>
          <w:numId w:val="7"/>
        </w:numPr>
      </w:pPr>
      <w:r w:rsidRPr="00BF4784">
        <w:lastRenderedPageBreak/>
        <w:t>One-click export of ALL data (quotes, templates, cost database) to standard formats (CSV, PDF)</w:t>
      </w:r>
    </w:p>
    <w:p w14:paraId="60C26D56" w14:textId="77777777" w:rsidR="00BF4784" w:rsidRPr="00BF4784" w:rsidRDefault="00BF4784" w:rsidP="00BF4784">
      <w:pPr>
        <w:numPr>
          <w:ilvl w:val="1"/>
          <w:numId w:val="7"/>
        </w:numPr>
      </w:pPr>
      <w:r w:rsidRPr="00BF4784">
        <w:t>Not just a feature - a marketing necessity to overcome sales resistance</w:t>
      </w:r>
    </w:p>
    <w:p w14:paraId="1DE96E83" w14:textId="77777777" w:rsidR="00BF4784" w:rsidRPr="00BF4784" w:rsidRDefault="00BF4784" w:rsidP="00BF4784">
      <w:pPr>
        <w:numPr>
          <w:ilvl w:val="0"/>
          <w:numId w:val="7"/>
        </w:numPr>
      </w:pPr>
      <w:r w:rsidRPr="00BF4784">
        <w:rPr>
          <w:b/>
          <w:bCs/>
        </w:rPr>
        <w:t>Expanded Data Model Requirements</w:t>
      </w:r>
    </w:p>
    <w:p w14:paraId="1F414B25" w14:textId="77777777" w:rsidR="00BF4784" w:rsidRPr="00BF4784" w:rsidRDefault="00BF4784" w:rsidP="00BF4784">
      <w:pPr>
        <w:numPr>
          <w:ilvl w:val="1"/>
          <w:numId w:val="7"/>
        </w:numPr>
      </w:pPr>
      <w:r w:rsidRPr="00BF4784">
        <w:t>Need entities for: Subcontractor profiles, Scope packages, Actual job costs, Compliance documents</w:t>
      </w:r>
    </w:p>
    <w:p w14:paraId="26EC7CB8" w14:textId="77777777" w:rsidR="00BF4784" w:rsidRPr="00BF4784" w:rsidRDefault="00BF4784" w:rsidP="00BF4784">
      <w:pPr>
        <w:numPr>
          <w:ilvl w:val="1"/>
          <w:numId w:val="7"/>
        </w:numPr>
      </w:pPr>
      <w:r w:rsidRPr="00BF4784">
        <w:t>Relationships: Quote → Job → Actual Costs → Analysis Reports</w:t>
      </w:r>
    </w:p>
    <w:p w14:paraId="5979741C" w14:textId="77777777" w:rsidR="00BF4784" w:rsidRPr="00BF4784" w:rsidRDefault="00BF4784" w:rsidP="00BF4784">
      <w:r w:rsidRPr="00BF4784">
        <w:rPr>
          <w:b/>
          <w:bCs/>
        </w:rPr>
        <w:t>Add to your Must-Have Features list:</w:t>
      </w:r>
      <w:r w:rsidRPr="00BF4784">
        <w:br/>
        <w:t>18. </w:t>
      </w:r>
      <w:r w:rsidRPr="00BF4784">
        <w:rPr>
          <w:b/>
          <w:bCs/>
        </w:rPr>
        <w:t>Post-Job Reconciliation Dashboard</w:t>
      </w:r>
      <w:r w:rsidRPr="00BF4784">
        <w:t> (Estimated vs. Actual cost comparison)</w:t>
      </w:r>
      <w:r w:rsidRPr="00BF4784">
        <w:br/>
        <w:t>19. </w:t>
      </w:r>
      <w:r w:rsidRPr="00BF4784">
        <w:rPr>
          <w:b/>
          <w:bCs/>
        </w:rPr>
        <w:t>Subcontractor Bid Management Portal</w:t>
      </w:r>
      <w:r w:rsidRPr="00BF4784">
        <w:br/>
        <w:t>20. </w:t>
      </w:r>
      <w:r w:rsidRPr="00BF4784">
        <w:rPr>
          <w:b/>
          <w:bCs/>
        </w:rPr>
        <w:t>Labor Burden Calculator</w:t>
      </w:r>
      <w:r w:rsidRPr="00BF4784">
        <w:t> with custom multipliers</w:t>
      </w:r>
      <w:r w:rsidRPr="00BF4784">
        <w:br/>
        <w:t>21. </w:t>
      </w:r>
      <w:r w:rsidRPr="00BF4784">
        <w:rPr>
          <w:b/>
          <w:bCs/>
        </w:rPr>
        <w:t>Compliance/Trust Badge System</w:t>
      </w:r>
      <w:r w:rsidRPr="00BF4784">
        <w:t> for quotes</w:t>
      </w:r>
      <w:r w:rsidRPr="00BF4784">
        <w:br/>
        <w:t>22. </w:t>
      </w:r>
      <w:r w:rsidRPr="00BF4784">
        <w:rPr>
          <w:b/>
          <w:bCs/>
        </w:rPr>
        <w:t>Comprehensive Data Export</w:t>
      </w:r>
      <w:r w:rsidRPr="00BF4784">
        <w:t> (all quotes, clients, cost data)</w:t>
      </w:r>
    </w:p>
    <w:p w14:paraId="1419715C" w14:textId="77777777" w:rsidR="00BF4784" w:rsidRDefault="00BF4784" w:rsidP="00BF4784"/>
    <w:sectPr w:rsidR="00BF4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BE0"/>
    <w:multiLevelType w:val="multilevel"/>
    <w:tmpl w:val="975C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4229D"/>
    <w:multiLevelType w:val="multilevel"/>
    <w:tmpl w:val="2A84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A363C"/>
    <w:multiLevelType w:val="multilevel"/>
    <w:tmpl w:val="8F3A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A4B63"/>
    <w:multiLevelType w:val="multilevel"/>
    <w:tmpl w:val="9EB2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C3062"/>
    <w:multiLevelType w:val="multilevel"/>
    <w:tmpl w:val="D95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13404"/>
    <w:multiLevelType w:val="multilevel"/>
    <w:tmpl w:val="706E9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283A3D"/>
    <w:multiLevelType w:val="multilevel"/>
    <w:tmpl w:val="C8F4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171100">
    <w:abstractNumId w:val="2"/>
  </w:num>
  <w:num w:numId="2" w16cid:durableId="682902745">
    <w:abstractNumId w:val="6"/>
  </w:num>
  <w:num w:numId="3" w16cid:durableId="1180394836">
    <w:abstractNumId w:val="4"/>
  </w:num>
  <w:num w:numId="4" w16cid:durableId="164634253">
    <w:abstractNumId w:val="0"/>
  </w:num>
  <w:num w:numId="5" w16cid:durableId="952247144">
    <w:abstractNumId w:val="3"/>
  </w:num>
  <w:num w:numId="6" w16cid:durableId="1024482712">
    <w:abstractNumId w:val="1"/>
  </w:num>
  <w:num w:numId="7" w16cid:durableId="901067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84"/>
    <w:rsid w:val="000444DA"/>
    <w:rsid w:val="00BF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2DCB89"/>
  <w15:chartTrackingRefBased/>
  <w15:docId w15:val="{81AA85F9-6141-4C88-A598-75096CA73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948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Govender</dc:creator>
  <cp:keywords/>
  <dc:description/>
  <cp:lastModifiedBy>Mikhail Govender</cp:lastModifiedBy>
  <cp:revision>2</cp:revision>
  <dcterms:created xsi:type="dcterms:W3CDTF">2026-02-02T06:37:00Z</dcterms:created>
  <dcterms:modified xsi:type="dcterms:W3CDTF">2026-02-02T06:42:00Z</dcterms:modified>
</cp:coreProperties>
</file>