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7925"/>
        <w15:color w:val="DBDBDB"/>
        <w:docPartObj>
          <w:docPartGallery w:val="Table of Contents"/>
          <w:docPartUnique/>
        </w:docPartObj>
      </w:sdtPr>
      <w:sdtEndPr>
        <w:rPr>
          <w:rFonts w:hint="eastAsia" w:ascii="宋体" w:hAnsi="宋体" w:eastAsia="宋体" w:cs="宋体"/>
          <w:b/>
          <w:bCs/>
          <w:kern w:val="0"/>
          <w:sz w:val="36"/>
          <w:szCs w:val="36"/>
          <w:lang w:val="en-US" w:eastAsia="zh-CN" w:bidi="ar"/>
        </w:rPr>
      </w:sdtEndPr>
      <w:sdtContent>
        <w:p w14:paraId="7CCD8231">
          <w:pPr>
            <w:spacing w:before="0" w:beforeLines="0" w:after="0" w:afterLines="0" w:line="240" w:lineRule="auto"/>
            <w:ind w:left="0" w:leftChars="0" w:right="0" w:rightChars="0" w:firstLine="0" w:firstLineChars="0"/>
            <w:jc w:val="center"/>
          </w:pPr>
          <w:bookmarkStart w:id="0" w:name="_Toc16192"/>
          <w:r>
            <w:rPr>
              <w:rFonts w:ascii="宋体" w:hAnsi="宋体" w:eastAsia="宋体"/>
              <w:sz w:val="21"/>
            </w:rPr>
            <w:t>目录</w:t>
          </w:r>
        </w:p>
        <w:p w14:paraId="52CE9804">
          <w:pPr>
            <w:pStyle w:val="5"/>
            <w:tabs>
              <w:tab w:val="right" w:leader="dot" w:pos="8306"/>
            </w:tabs>
          </w:pPr>
          <w:r>
            <w:fldChar w:fldCharType="begin"/>
          </w:r>
          <w:r>
            <w:instrText xml:space="preserve">TOC \o "1-3" \h \u </w:instrText>
          </w:r>
          <w:r>
            <w:fldChar w:fldCharType="separate"/>
          </w:r>
          <w:r>
            <w:fldChar w:fldCharType="begin"/>
          </w:r>
          <w:r>
            <w:instrText xml:space="preserve"> HYPERLINK \l _Toc7781 </w:instrText>
          </w:r>
          <w:r>
            <w:fldChar w:fldCharType="separate"/>
          </w:r>
          <w:r>
            <w:t>一、问题分析</w:t>
          </w:r>
          <w:r>
            <w:tab/>
          </w:r>
          <w:r>
            <w:fldChar w:fldCharType="begin"/>
          </w:r>
          <w:r>
            <w:instrText xml:space="preserve"> PAGEREF _Toc7781 \h </w:instrText>
          </w:r>
          <w:r>
            <w:fldChar w:fldCharType="separate"/>
          </w:r>
          <w:r>
            <w:t>2</w:t>
          </w:r>
          <w:r>
            <w:fldChar w:fldCharType="end"/>
          </w:r>
          <w:r>
            <w:fldChar w:fldCharType="end"/>
          </w:r>
        </w:p>
        <w:p w14:paraId="224A9D34">
          <w:pPr>
            <w:pStyle w:val="4"/>
            <w:tabs>
              <w:tab w:val="right" w:leader="dot" w:pos="8306"/>
            </w:tabs>
          </w:pPr>
          <w:r>
            <w:fldChar w:fldCharType="begin"/>
          </w:r>
          <w:r>
            <w:instrText xml:space="preserve"> HYPERLINK \l _Toc22076 </w:instrText>
          </w:r>
          <w:r>
            <w:fldChar w:fldCharType="separate"/>
          </w:r>
          <w:r>
            <w:t>1. 分析并确定要处理的对象（数据）是什么</w:t>
          </w:r>
          <w:r>
            <w:tab/>
          </w:r>
          <w:r>
            <w:fldChar w:fldCharType="begin"/>
          </w:r>
          <w:r>
            <w:instrText xml:space="preserve"> PAGEREF _Toc22076 \h </w:instrText>
          </w:r>
          <w:r>
            <w:fldChar w:fldCharType="separate"/>
          </w:r>
          <w:r>
            <w:t>2</w:t>
          </w:r>
          <w:r>
            <w:fldChar w:fldCharType="end"/>
          </w:r>
          <w:r>
            <w:fldChar w:fldCharType="end"/>
          </w:r>
        </w:p>
        <w:p w14:paraId="52EB5D5C">
          <w:pPr>
            <w:pStyle w:val="4"/>
            <w:tabs>
              <w:tab w:val="right" w:leader="dot" w:pos="8306"/>
            </w:tabs>
          </w:pPr>
          <w:r>
            <w:fldChar w:fldCharType="begin"/>
          </w:r>
          <w:r>
            <w:instrText xml:space="preserve"> HYPERLINK \l _Toc14243 </w:instrText>
          </w:r>
          <w:r>
            <w:fldChar w:fldCharType="separate"/>
          </w:r>
          <w:r>
            <w:rPr>
              <w:rFonts w:hint="eastAsia"/>
              <w:lang w:val="en-US" w:eastAsia="zh-CN"/>
            </w:rPr>
            <w:t>2.</w:t>
          </w:r>
          <w:r>
            <w:t>分析并确定要实现的功能是什么</w:t>
          </w:r>
          <w:r>
            <w:tab/>
          </w:r>
          <w:r>
            <w:fldChar w:fldCharType="begin"/>
          </w:r>
          <w:r>
            <w:instrText xml:space="preserve"> PAGEREF _Toc14243 \h </w:instrText>
          </w:r>
          <w:r>
            <w:fldChar w:fldCharType="separate"/>
          </w:r>
          <w:r>
            <w:t>2</w:t>
          </w:r>
          <w:r>
            <w:fldChar w:fldCharType="end"/>
          </w:r>
          <w:r>
            <w:fldChar w:fldCharType="end"/>
          </w:r>
        </w:p>
        <w:p w14:paraId="1BA02D33">
          <w:pPr>
            <w:pStyle w:val="4"/>
            <w:tabs>
              <w:tab w:val="right" w:leader="dot" w:pos="8306"/>
            </w:tabs>
          </w:pPr>
          <w:r>
            <w:fldChar w:fldCharType="begin"/>
          </w:r>
          <w:r>
            <w:instrText xml:space="preserve"> HYPERLINK \l _Toc25759 </w:instrText>
          </w:r>
          <w:r>
            <w:fldChar w:fldCharType="separate"/>
          </w:r>
          <w:r>
            <w:rPr>
              <w:rFonts w:hint="eastAsia"/>
              <w:lang w:val="en-US" w:eastAsia="zh-CN"/>
            </w:rPr>
            <w:t>3.</w:t>
          </w:r>
          <w:r>
            <w:t>分析并确定处理后的结果如何显示</w:t>
          </w:r>
          <w:r>
            <w:tab/>
          </w:r>
          <w:r>
            <w:fldChar w:fldCharType="begin"/>
          </w:r>
          <w:r>
            <w:instrText xml:space="preserve"> PAGEREF _Toc25759 \h </w:instrText>
          </w:r>
          <w:r>
            <w:fldChar w:fldCharType="separate"/>
          </w:r>
          <w:r>
            <w:t>2</w:t>
          </w:r>
          <w:r>
            <w:fldChar w:fldCharType="end"/>
          </w:r>
          <w:r>
            <w:fldChar w:fldCharType="end"/>
          </w:r>
        </w:p>
        <w:p w14:paraId="3A239956">
          <w:pPr>
            <w:pStyle w:val="4"/>
            <w:tabs>
              <w:tab w:val="right" w:leader="dot" w:pos="8306"/>
            </w:tabs>
          </w:pPr>
          <w:r>
            <w:fldChar w:fldCharType="begin"/>
          </w:r>
          <w:r>
            <w:instrText xml:space="preserve"> HYPERLINK \l _Toc26183 </w:instrText>
          </w:r>
          <w:r>
            <w:fldChar w:fldCharType="separate"/>
          </w:r>
          <w:r>
            <w:rPr>
              <w:rFonts w:hint="eastAsia"/>
              <w:lang w:val="en-US" w:eastAsia="zh-CN"/>
            </w:rPr>
            <w:t>4.</w:t>
          </w:r>
          <w:r>
            <w:t>请用题目中样例，详细给出样例求解过程。</w:t>
          </w:r>
          <w:r>
            <w:tab/>
          </w:r>
          <w:r>
            <w:fldChar w:fldCharType="begin"/>
          </w:r>
          <w:r>
            <w:instrText xml:space="preserve"> PAGEREF _Toc26183 \h </w:instrText>
          </w:r>
          <w:r>
            <w:fldChar w:fldCharType="separate"/>
          </w:r>
          <w:r>
            <w:t>3</w:t>
          </w:r>
          <w:r>
            <w:fldChar w:fldCharType="end"/>
          </w:r>
          <w:r>
            <w:fldChar w:fldCharType="end"/>
          </w:r>
        </w:p>
        <w:p w14:paraId="6084D6CB">
          <w:pPr>
            <w:pStyle w:val="5"/>
            <w:tabs>
              <w:tab w:val="right" w:leader="dot" w:pos="8306"/>
            </w:tabs>
          </w:pPr>
          <w:r>
            <w:fldChar w:fldCharType="begin"/>
          </w:r>
          <w:r>
            <w:instrText xml:space="preserve"> HYPERLINK \l _Toc4841 </w:instrText>
          </w:r>
          <w:r>
            <w:fldChar w:fldCharType="separate"/>
          </w:r>
          <w:r>
            <w:t>二、数据结构和算法设计</w:t>
          </w:r>
          <w:r>
            <w:tab/>
          </w:r>
          <w:r>
            <w:fldChar w:fldCharType="begin"/>
          </w:r>
          <w:r>
            <w:instrText xml:space="preserve"> PAGEREF _Toc4841 \h </w:instrText>
          </w:r>
          <w:r>
            <w:fldChar w:fldCharType="separate"/>
          </w:r>
          <w:r>
            <w:t>3</w:t>
          </w:r>
          <w:r>
            <w:fldChar w:fldCharType="end"/>
          </w:r>
          <w:r>
            <w:fldChar w:fldCharType="end"/>
          </w:r>
        </w:p>
        <w:p w14:paraId="1D4DF777">
          <w:pPr>
            <w:pStyle w:val="4"/>
            <w:tabs>
              <w:tab w:val="right" w:leader="dot" w:pos="8306"/>
            </w:tabs>
          </w:pPr>
          <w:r>
            <w:fldChar w:fldCharType="begin"/>
          </w:r>
          <w:r>
            <w:instrText xml:space="preserve"> HYPERLINK \l _Toc21984 </w:instrText>
          </w:r>
          <w:r>
            <w:fldChar w:fldCharType="separate"/>
          </w:r>
          <w:r>
            <w:rPr>
              <w:rFonts w:hint="eastAsia"/>
              <w:lang w:val="en-US" w:eastAsia="zh-CN"/>
            </w:rPr>
            <w:t>1.</w:t>
          </w:r>
          <w:r>
            <w:t>抽象数据类型设计</w:t>
          </w:r>
          <w:r>
            <w:tab/>
          </w:r>
          <w:r>
            <w:fldChar w:fldCharType="begin"/>
          </w:r>
          <w:r>
            <w:instrText xml:space="preserve"> PAGEREF _Toc21984 \h </w:instrText>
          </w:r>
          <w:r>
            <w:fldChar w:fldCharType="separate"/>
          </w:r>
          <w:r>
            <w:t>3</w:t>
          </w:r>
          <w:r>
            <w:fldChar w:fldCharType="end"/>
          </w:r>
          <w:r>
            <w:fldChar w:fldCharType="end"/>
          </w:r>
        </w:p>
        <w:p w14:paraId="4CA7674E">
          <w:pPr>
            <w:pStyle w:val="4"/>
            <w:tabs>
              <w:tab w:val="right" w:leader="dot" w:pos="8306"/>
            </w:tabs>
          </w:pPr>
          <w:r>
            <w:fldChar w:fldCharType="begin"/>
          </w:r>
          <w:r>
            <w:instrText xml:space="preserve"> HYPERLINK \l _Toc22870 </w:instrText>
          </w:r>
          <w:r>
            <w:fldChar w:fldCharType="separate"/>
          </w:r>
          <w:r>
            <w:rPr>
              <w:rFonts w:hint="eastAsia"/>
              <w:lang w:val="en-US" w:eastAsia="zh-CN"/>
            </w:rPr>
            <w:t>2.</w:t>
          </w:r>
          <w:r>
            <w:t>物理数据对象设计（不用给出基本操作的实现）</w:t>
          </w:r>
          <w:r>
            <w:tab/>
          </w:r>
          <w:r>
            <w:fldChar w:fldCharType="begin"/>
          </w:r>
          <w:r>
            <w:instrText xml:space="preserve"> PAGEREF _Toc22870 \h </w:instrText>
          </w:r>
          <w:r>
            <w:fldChar w:fldCharType="separate"/>
          </w:r>
          <w:r>
            <w:t>4</w:t>
          </w:r>
          <w:r>
            <w:fldChar w:fldCharType="end"/>
          </w:r>
          <w:r>
            <w:fldChar w:fldCharType="end"/>
          </w:r>
        </w:p>
        <w:p w14:paraId="18C99823">
          <w:pPr>
            <w:pStyle w:val="4"/>
            <w:tabs>
              <w:tab w:val="right" w:leader="dot" w:pos="8306"/>
            </w:tabs>
          </w:pPr>
          <w:r>
            <w:fldChar w:fldCharType="begin"/>
          </w:r>
          <w:r>
            <w:instrText xml:space="preserve"> HYPERLINK \l _Toc13592 </w:instrText>
          </w:r>
          <w:r>
            <w:fldChar w:fldCharType="separate"/>
          </w:r>
          <w:r>
            <w:rPr>
              <w:rFonts w:hint="eastAsia"/>
              <w:lang w:val="en-US" w:eastAsia="zh-CN"/>
            </w:rPr>
            <w:t>3.</w:t>
          </w:r>
          <w:r>
            <w:t>算法思想的设计</w:t>
          </w:r>
          <w:r>
            <w:tab/>
          </w:r>
          <w:r>
            <w:fldChar w:fldCharType="begin"/>
          </w:r>
          <w:r>
            <w:instrText xml:space="preserve"> PAGEREF _Toc13592 \h </w:instrText>
          </w:r>
          <w:r>
            <w:fldChar w:fldCharType="separate"/>
          </w:r>
          <w:r>
            <w:t>4</w:t>
          </w:r>
          <w:r>
            <w:fldChar w:fldCharType="end"/>
          </w:r>
          <w:r>
            <w:fldChar w:fldCharType="end"/>
          </w:r>
        </w:p>
        <w:p w14:paraId="61EBD847">
          <w:pPr>
            <w:pStyle w:val="4"/>
            <w:tabs>
              <w:tab w:val="right" w:leader="dot" w:pos="8306"/>
            </w:tabs>
          </w:pPr>
          <w:r>
            <w:fldChar w:fldCharType="begin"/>
          </w:r>
          <w:r>
            <w:instrText xml:space="preserve"> HYPERLINK \l _Toc19923 </w:instrText>
          </w:r>
          <w:r>
            <w:fldChar w:fldCharType="separate"/>
          </w:r>
          <w:r>
            <w:rPr>
              <w:rFonts w:hint="eastAsia"/>
              <w:lang w:val="en-US" w:eastAsia="zh-CN"/>
            </w:rPr>
            <w:t>4.</w:t>
          </w:r>
          <w:r>
            <w:t>关键功能的算法步骤（不能用源码）</w:t>
          </w:r>
          <w:r>
            <w:tab/>
          </w:r>
          <w:r>
            <w:fldChar w:fldCharType="begin"/>
          </w:r>
          <w:r>
            <w:instrText xml:space="preserve"> PAGEREF _Toc19923 \h </w:instrText>
          </w:r>
          <w:r>
            <w:fldChar w:fldCharType="separate"/>
          </w:r>
          <w:r>
            <w:t>4</w:t>
          </w:r>
          <w:r>
            <w:fldChar w:fldCharType="end"/>
          </w:r>
          <w:r>
            <w:fldChar w:fldCharType="end"/>
          </w:r>
        </w:p>
        <w:p w14:paraId="4E29AAA2">
          <w:pPr>
            <w:pStyle w:val="5"/>
            <w:tabs>
              <w:tab w:val="right" w:leader="dot" w:pos="8306"/>
            </w:tabs>
          </w:pPr>
          <w:r>
            <w:fldChar w:fldCharType="begin"/>
          </w:r>
          <w:r>
            <w:instrText xml:space="preserve"> HYPERLINK \l _Toc9295 </w:instrText>
          </w:r>
          <w:r>
            <w:fldChar w:fldCharType="separate"/>
          </w:r>
          <w:r>
            <w:t>三、算法性能分析</w:t>
          </w:r>
          <w:r>
            <w:tab/>
          </w:r>
          <w:r>
            <w:fldChar w:fldCharType="begin"/>
          </w:r>
          <w:r>
            <w:instrText xml:space="preserve"> PAGEREF _Toc9295 \h </w:instrText>
          </w:r>
          <w:r>
            <w:fldChar w:fldCharType="separate"/>
          </w:r>
          <w:r>
            <w:t>5</w:t>
          </w:r>
          <w:r>
            <w:fldChar w:fldCharType="end"/>
          </w:r>
          <w:r>
            <w:fldChar w:fldCharType="end"/>
          </w:r>
        </w:p>
        <w:p w14:paraId="21FDFDA4">
          <w:pPr>
            <w:pStyle w:val="4"/>
            <w:tabs>
              <w:tab w:val="right" w:leader="dot" w:pos="8306"/>
            </w:tabs>
          </w:pPr>
          <w:r>
            <w:fldChar w:fldCharType="begin"/>
          </w:r>
          <w:r>
            <w:instrText xml:space="preserve"> HYPERLINK \l _Toc4294 </w:instrText>
          </w:r>
          <w:r>
            <w:fldChar w:fldCharType="separate"/>
          </w:r>
          <w:r>
            <w:rPr>
              <w:rFonts w:hint="eastAsia"/>
              <w:lang w:val="en-US" w:eastAsia="zh-CN"/>
            </w:rPr>
            <w:t>1.</w:t>
          </w:r>
          <w:r>
            <w:t>时间复杂度分析</w:t>
          </w:r>
          <w:r>
            <w:tab/>
          </w:r>
          <w:r>
            <w:fldChar w:fldCharType="begin"/>
          </w:r>
          <w:r>
            <w:instrText xml:space="preserve"> PAGEREF _Toc4294 \h </w:instrText>
          </w:r>
          <w:r>
            <w:fldChar w:fldCharType="separate"/>
          </w:r>
          <w:r>
            <w:t>5</w:t>
          </w:r>
          <w:r>
            <w:fldChar w:fldCharType="end"/>
          </w:r>
          <w:r>
            <w:fldChar w:fldCharType="end"/>
          </w:r>
        </w:p>
        <w:p w14:paraId="5E364282">
          <w:pPr>
            <w:pStyle w:val="4"/>
            <w:tabs>
              <w:tab w:val="right" w:leader="dot" w:pos="8306"/>
            </w:tabs>
          </w:pPr>
          <w:r>
            <w:fldChar w:fldCharType="begin"/>
          </w:r>
          <w:r>
            <w:instrText xml:space="preserve"> HYPERLINK \l _Toc17867 </w:instrText>
          </w:r>
          <w:r>
            <w:fldChar w:fldCharType="separate"/>
          </w:r>
          <w:r>
            <w:rPr>
              <w:rFonts w:hint="eastAsia"/>
              <w:lang w:val="en-US" w:eastAsia="zh-CN"/>
            </w:rPr>
            <w:t>2.</w:t>
          </w:r>
          <w:r>
            <w:t>空间复杂度分析</w:t>
          </w:r>
          <w:r>
            <w:tab/>
          </w:r>
          <w:r>
            <w:fldChar w:fldCharType="begin"/>
          </w:r>
          <w:r>
            <w:instrText xml:space="preserve"> PAGEREF _Toc17867 \h </w:instrText>
          </w:r>
          <w:r>
            <w:fldChar w:fldCharType="separate"/>
          </w:r>
          <w:r>
            <w:t>6</w:t>
          </w:r>
          <w:r>
            <w:fldChar w:fldCharType="end"/>
          </w:r>
          <w:r>
            <w:fldChar w:fldCharType="end"/>
          </w:r>
        </w:p>
        <w:p w14:paraId="2374F650">
          <w:pPr>
            <w:pStyle w:val="2"/>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宋体" w:hAnsi="宋体" w:eastAsia="宋体" w:cs="宋体"/>
              <w:b/>
              <w:bCs/>
              <w:kern w:val="0"/>
              <w:sz w:val="36"/>
              <w:szCs w:val="36"/>
              <w:lang w:val="en-US" w:eastAsia="zh-CN" w:bidi="ar"/>
            </w:rPr>
          </w:pPr>
          <w:r>
            <w:fldChar w:fldCharType="end"/>
          </w:r>
        </w:p>
      </w:sdtContent>
    </w:sdt>
    <w:p w14:paraId="12C0237A"/>
    <w:p w14:paraId="79A1EF36"/>
    <w:p w14:paraId="77D317D9"/>
    <w:p w14:paraId="46E4A998"/>
    <w:p w14:paraId="074DC3AF"/>
    <w:p w14:paraId="6425B455"/>
    <w:p w14:paraId="6732560F"/>
    <w:p w14:paraId="63A17E82"/>
    <w:p w14:paraId="1C5B7C41"/>
    <w:p w14:paraId="63D38848"/>
    <w:p w14:paraId="2559C43A"/>
    <w:p w14:paraId="6DBD4F76"/>
    <w:p w14:paraId="4EB1519E"/>
    <w:p w14:paraId="1AA7B70A"/>
    <w:p w14:paraId="0FB25250"/>
    <w:p w14:paraId="767932CD"/>
    <w:p w14:paraId="6B789306"/>
    <w:p w14:paraId="61C6BB33"/>
    <w:p w14:paraId="19ED18F1"/>
    <w:p w14:paraId="6ADA3D46"/>
    <w:p w14:paraId="02C7F01B"/>
    <w:p w14:paraId="78533C4A"/>
    <w:p w14:paraId="251679AD"/>
    <w:p w14:paraId="4630347F"/>
    <w:p w14:paraId="46D4E449"/>
    <w:p w14:paraId="79AAB5FA"/>
    <w:p w14:paraId="1189DD09"/>
    <w:p w14:paraId="362480FB">
      <w:pPr>
        <w:pStyle w:val="2"/>
        <w:keepNext w:val="0"/>
        <w:keepLines w:val="0"/>
        <w:pageBreakBefore w:val="0"/>
        <w:widowControl/>
        <w:suppressLineNumbers w:val="0"/>
        <w:kinsoku/>
        <w:wordWrap/>
        <w:overflowPunct/>
        <w:topLinePunct w:val="0"/>
        <w:autoSpaceDE/>
        <w:autoSpaceDN/>
        <w:bidi w:val="0"/>
        <w:adjustRightInd/>
        <w:snapToGrid/>
        <w:spacing w:line="288" w:lineRule="auto"/>
        <w:textAlignment w:val="auto"/>
      </w:pPr>
      <w:bookmarkStart w:id="1" w:name="_Toc7781"/>
      <w:r>
        <w:t>一、问题分析</w:t>
      </w:r>
      <w:bookmarkEnd w:id="0"/>
      <w:bookmarkEnd w:id="1"/>
    </w:p>
    <w:p w14:paraId="44AE8E66">
      <w:pPr>
        <w:pStyle w:val="3"/>
        <w:bidi w:val="0"/>
      </w:pPr>
      <w:bookmarkStart w:id="2" w:name="_Toc23359"/>
      <w:bookmarkStart w:id="3" w:name="_Toc22076"/>
      <w:r>
        <w:t>1. 分析并确定要处理的对象（数据）是什么</w:t>
      </w:r>
      <w:bookmarkEnd w:id="2"/>
      <w:bookmarkEnd w:id="3"/>
    </w:p>
    <w:p w14:paraId="2655C6F2">
      <w:pPr>
        <w:pStyle w:val="6"/>
        <w:keepNext w:val="0"/>
        <w:keepLines w:val="0"/>
        <w:widowControl/>
        <w:suppressLineNumbers w:val="0"/>
      </w:pPr>
      <w:r>
        <w:rPr>
          <w:rFonts w:hint="eastAsia"/>
          <w:lang w:val="en-US" w:eastAsia="zh-CN"/>
        </w:rPr>
        <w:t>这个</w:t>
      </w:r>
      <w:r>
        <w:t xml:space="preserve">实验的处理对象是存储在外部设备当前目录下的纯文本文件（in.txt）中的字符流数据。 </w:t>
      </w:r>
    </w:p>
    <w:p w14:paraId="7FB1D3A6">
      <w:pPr>
        <w:pStyle w:val="6"/>
        <w:keepNext w:val="0"/>
        <w:keepLines w:val="0"/>
        <w:widowControl/>
        <w:numPr>
          <w:ilvl w:val="0"/>
          <w:numId w:val="1"/>
        </w:numPr>
        <w:suppressLineNumbers w:val="0"/>
        <w:ind w:left="420" w:leftChars="0" w:hanging="420" w:firstLineChars="0"/>
      </w:pPr>
      <w:r>
        <w:rPr>
          <w:b/>
          <w:bCs/>
        </w:rPr>
        <w:t>基础数据元素</w:t>
      </w:r>
      <w:r>
        <w:t>：文件中的每一个 ASCII 字符。</w:t>
      </w:r>
    </w:p>
    <w:p w14:paraId="150E9BC4">
      <w:pPr>
        <w:pStyle w:val="6"/>
        <w:keepNext w:val="0"/>
        <w:keepLines w:val="0"/>
        <w:widowControl/>
        <w:numPr>
          <w:ilvl w:val="0"/>
          <w:numId w:val="1"/>
        </w:numPr>
        <w:suppressLineNumbers w:val="0"/>
        <w:ind w:left="420" w:leftChars="0" w:hanging="420" w:firstLineChars="0"/>
      </w:pPr>
      <w:r>
        <w:rPr>
          <w:b/>
          <w:bCs/>
        </w:rPr>
        <w:t>逻辑数据元素（单词）</w:t>
      </w:r>
      <w:r>
        <w:t>：由连续的、属于英文字母范围（A到Z，a到z）的字符组成的序列。</w:t>
      </w:r>
    </w:p>
    <w:p w14:paraId="36CEA870">
      <w:pPr>
        <w:pStyle w:val="6"/>
        <w:keepNext w:val="0"/>
        <w:keepLines w:val="0"/>
        <w:widowControl/>
        <w:numPr>
          <w:ilvl w:val="0"/>
          <w:numId w:val="1"/>
        </w:numPr>
        <w:suppressLineNumbers w:val="0"/>
        <w:ind w:left="420" w:leftChars="0" w:hanging="420" w:firstLineChars="0"/>
      </w:pPr>
      <w:r>
        <w:rPr>
          <w:rFonts w:hint="eastAsia"/>
          <w:b/>
          <w:bCs/>
          <w:lang w:val="en-US" w:eastAsia="zh-CN"/>
        </w:rPr>
        <w:t>其他</w:t>
      </w:r>
      <w:r>
        <w:rPr>
          <w:b/>
          <w:bCs/>
        </w:rPr>
        <w:t>数据（分隔符）</w:t>
      </w:r>
      <w:r>
        <w:t>：所有的非英文字母字符，包括但不限于空格、回车换行符、标点符号（如逗号、分号、引号）以及阿拉伯数字等。这些噪音数据本身不被存储，它们唯一的作用是作为触发器，用来标记一个完整的有效单词的结束。</w:t>
      </w:r>
    </w:p>
    <w:p w14:paraId="5ACB93A2">
      <w:pPr>
        <w:pStyle w:val="6"/>
        <w:keepNext w:val="0"/>
        <w:keepLines w:val="0"/>
        <w:widowControl/>
        <w:numPr>
          <w:ilvl w:val="0"/>
          <w:numId w:val="1"/>
        </w:numPr>
        <w:suppressLineNumbers w:val="0"/>
        <w:ind w:left="420" w:leftChars="0" w:hanging="420" w:firstLineChars="0"/>
      </w:pPr>
      <w:r>
        <w:rPr>
          <w:b/>
          <w:bCs/>
        </w:rPr>
        <w:t>数据转换要求</w:t>
      </w:r>
      <w:r>
        <w:t>：对于大写英文字母对象，必须在识别阶段强制转换为对应的小写形式，以保证单词“Apple”和“apple”在物理存储中被认定为同一个对象。</w:t>
      </w:r>
    </w:p>
    <w:p w14:paraId="570930EA">
      <w:pPr>
        <w:pStyle w:val="3"/>
        <w:bidi w:val="0"/>
      </w:pPr>
      <w:bookmarkStart w:id="4" w:name="_Toc14243"/>
      <w:r>
        <w:rPr>
          <w:rFonts w:hint="eastAsia"/>
          <w:lang w:val="en-US" w:eastAsia="zh-CN"/>
        </w:rPr>
        <w:t>2.</w:t>
      </w:r>
      <w:r>
        <w:t>分析并确定要实现的功能是什么</w:t>
      </w:r>
      <w:bookmarkEnd w:id="4"/>
    </w:p>
    <w:p w14:paraId="759C288D">
      <w:pPr>
        <w:pStyle w:val="6"/>
        <w:keepNext w:val="0"/>
        <w:keepLines w:val="0"/>
        <w:widowControl/>
        <w:suppressLineNumbers w:val="0"/>
      </w:pPr>
      <w:r>
        <w:t xml:space="preserve">系统需要构建一个完整的“读取-解析-存储-统计-输出”，具体包含四大核心功能： </w:t>
      </w:r>
    </w:p>
    <w:p w14:paraId="626FAD31">
      <w:pPr>
        <w:pStyle w:val="6"/>
        <w:keepNext w:val="0"/>
        <w:keepLines w:val="0"/>
        <w:widowControl/>
        <w:numPr>
          <w:ilvl w:val="0"/>
          <w:numId w:val="1"/>
        </w:numPr>
        <w:suppressLineNumbers w:val="0"/>
        <w:ind w:left="420" w:leftChars="0" w:hanging="420" w:firstLineChars="0"/>
      </w:pPr>
      <w:r>
        <w:rPr>
          <w:rFonts w:hint="eastAsia"/>
          <w:b/>
          <w:bCs/>
          <w:lang w:val="en-US" w:eastAsia="zh-CN"/>
        </w:rPr>
        <w:t>单词</w:t>
      </w:r>
      <w:bookmarkStart w:id="15" w:name="_GoBack"/>
      <w:bookmarkEnd w:id="15"/>
      <w:r>
        <w:rPr>
          <w:b/>
          <w:bCs/>
        </w:rPr>
        <w:t>解析功能</w:t>
      </w:r>
      <w:r>
        <w:t>：能够逐个读取文件字符，动态过滤掉所有的标点和数字，并将连续的字母拼接成合法的小写单词。</w:t>
      </w:r>
    </w:p>
    <w:p w14:paraId="0DF5DD15">
      <w:pPr>
        <w:pStyle w:val="6"/>
        <w:keepNext w:val="0"/>
        <w:keepLines w:val="0"/>
        <w:widowControl/>
        <w:numPr>
          <w:ilvl w:val="0"/>
          <w:numId w:val="1"/>
        </w:numPr>
        <w:suppressLineNumbers w:val="0"/>
        <w:ind w:left="420" w:leftChars="0" w:hanging="420" w:firstLineChars="0"/>
      </w:pPr>
      <w:r>
        <w:rPr>
          <w:b/>
          <w:bCs/>
        </w:rPr>
        <w:t>字典树管理功能</w:t>
      </w:r>
      <w:r>
        <w:t>：能够动态维护一棵字典树。当接收到一个新单词时，能够在树中寻址，如果路径不存在则开辟新节点；如果单词已存在，则将对应路径末端节点的计数器累加。</w:t>
      </w:r>
    </w:p>
    <w:p w14:paraId="1615B981">
      <w:pPr>
        <w:pStyle w:val="6"/>
        <w:keepNext w:val="0"/>
        <w:keepLines w:val="0"/>
        <w:widowControl/>
        <w:numPr>
          <w:ilvl w:val="0"/>
          <w:numId w:val="1"/>
        </w:numPr>
        <w:suppressLineNumbers w:val="0"/>
        <w:ind w:left="420" w:leftChars="0" w:hanging="420" w:firstLineChars="0"/>
      </w:pPr>
      <w:r>
        <w:rPr>
          <w:b/>
          <w:bCs/>
        </w:rPr>
        <w:t>全树遍历与数据提取功能</w:t>
      </w:r>
      <w:r>
        <w:t>：能够遍历整棵字典树，还原出所有出现过的单词，并打包其对应的频次数据。</w:t>
      </w:r>
    </w:p>
    <w:p w14:paraId="039A6D28">
      <w:pPr>
        <w:pStyle w:val="6"/>
        <w:keepNext w:val="0"/>
        <w:keepLines w:val="0"/>
        <w:widowControl/>
        <w:numPr>
          <w:ilvl w:val="0"/>
          <w:numId w:val="1"/>
        </w:numPr>
        <w:suppressLineNumbers w:val="0"/>
        <w:ind w:left="420" w:leftChars="0" w:hanging="420" w:firstLineChars="0"/>
      </w:pPr>
      <w:r>
        <w:rPr>
          <w:b/>
          <w:bCs/>
        </w:rPr>
        <w:t>多条件排序功能</w:t>
      </w:r>
      <w:r>
        <w:t>：对提取出的单词集合，先根据“出现频率”进行从大到小的降序排列；如果遇到频率完全相同的多个单词，再根据“英文字母字典序”进行从小到大的升序排列。</w:t>
      </w:r>
    </w:p>
    <w:p w14:paraId="7F63D08F">
      <w:pPr>
        <w:pStyle w:val="3"/>
        <w:bidi w:val="0"/>
      </w:pPr>
      <w:bookmarkStart w:id="5" w:name="_Toc25759"/>
      <w:r>
        <w:rPr>
          <w:rFonts w:hint="eastAsia"/>
          <w:lang w:val="en-US" w:eastAsia="zh-CN"/>
        </w:rPr>
        <w:t>3.</w:t>
      </w:r>
      <w:r>
        <w:t>分析并确定处理后的结果如何显示</w:t>
      </w:r>
      <w:bookmarkEnd w:id="5"/>
      <w:r>
        <w:t xml:space="preserve"> </w:t>
      </w:r>
    </w:p>
    <w:p w14:paraId="35EA663A">
      <w:pPr>
        <w:pStyle w:val="6"/>
        <w:keepNext w:val="0"/>
        <w:keepLines w:val="0"/>
        <w:widowControl/>
        <w:suppressLineNumbers w:val="0"/>
      </w:pPr>
      <w:r>
        <w:t xml:space="preserve">处理结果直接打印输出到系统的标准控制台窗口。 </w:t>
      </w:r>
    </w:p>
    <w:p w14:paraId="3B05AFC6">
      <w:pPr>
        <w:pStyle w:val="6"/>
        <w:keepNext w:val="0"/>
        <w:keepLines w:val="0"/>
        <w:widowControl/>
        <w:numPr>
          <w:ilvl w:val="0"/>
          <w:numId w:val="1"/>
        </w:numPr>
        <w:suppressLineNumbers w:val="0"/>
        <w:ind w:left="420" w:leftChars="0" w:hanging="420" w:firstLineChars="0"/>
      </w:pPr>
      <w:r>
        <w:rPr>
          <w:b/>
          <w:bCs/>
        </w:rPr>
        <w:t>输出数量限制</w:t>
      </w:r>
      <w:r>
        <w:t>：仅输出排名前100的统计结果。如果整篇英文小说的去重词汇总量不足100个，则按照实际提取到的合法单词数量进行输出。</w:t>
      </w:r>
    </w:p>
    <w:p w14:paraId="64B0B82A">
      <w:pPr>
        <w:pStyle w:val="6"/>
        <w:keepNext w:val="0"/>
        <w:keepLines w:val="0"/>
        <w:widowControl/>
        <w:numPr>
          <w:ilvl w:val="0"/>
          <w:numId w:val="1"/>
        </w:numPr>
        <w:suppressLineNumbers w:val="0"/>
        <w:ind w:left="420" w:leftChars="0" w:hanging="420" w:firstLineChars="0"/>
      </w:pPr>
      <w:r>
        <w:rPr>
          <w:b/>
          <w:bCs/>
        </w:rPr>
        <w:t>格式规范</w:t>
      </w:r>
      <w:r>
        <w:t>：采用多行纯文本格式输出。每一行展示一个单词的信息，前半部分为单词的字符串本体，紧接着输出一个标准空格作为分隔符，后半部分为该单词在文中出现的总次数（整数型）。</w:t>
      </w:r>
    </w:p>
    <w:p w14:paraId="5BA09B4B">
      <w:pPr>
        <w:pStyle w:val="3"/>
        <w:bidi w:val="0"/>
      </w:pPr>
      <w:bookmarkStart w:id="6" w:name="_Toc26183"/>
      <w:r>
        <w:rPr>
          <w:rFonts w:hint="eastAsia"/>
          <w:lang w:val="en-US" w:eastAsia="zh-CN"/>
        </w:rPr>
        <w:t>4.</w:t>
      </w:r>
      <w:r>
        <w:t>请用题目中样例，详细给出样例求解过程。</w:t>
      </w:r>
      <w:bookmarkEnd w:id="6"/>
    </w:p>
    <w:p w14:paraId="31C3852C">
      <w:pPr>
        <w:pStyle w:val="6"/>
        <w:keepNext w:val="0"/>
        <w:keepLines w:val="0"/>
        <w:widowControl/>
        <w:numPr>
          <w:ilvl w:val="0"/>
          <w:numId w:val="0"/>
        </w:numPr>
        <w:suppressLineNumbers w:val="0"/>
        <w:ind w:leftChars="0" w:right="0" w:rightChars="0"/>
      </w:pPr>
      <w:r>
        <w:t>以输入样例中的第一段话“I will give you some advice about life.”及后面的“do not spend...”为例，详细求解过程如下：</w:t>
      </w:r>
    </w:p>
    <w:p w14:paraId="7A889230">
      <w:pPr>
        <w:pStyle w:val="6"/>
        <w:keepNext w:val="0"/>
        <w:keepLines w:val="0"/>
        <w:widowControl/>
        <w:numPr>
          <w:ilvl w:val="0"/>
          <w:numId w:val="1"/>
        </w:numPr>
        <w:suppressLineNumbers w:val="0"/>
        <w:ind w:left="420" w:leftChars="0" w:right="0" w:rightChars="0" w:hanging="420" w:firstLineChars="0"/>
      </w:pPr>
      <w:r>
        <w:rPr>
          <w:b/>
          <w:bCs/>
        </w:rPr>
        <w:t>读取起始与大小写转换</w:t>
      </w:r>
      <w:r>
        <w:t>：系统读取到字符 'I'，识别为字母，转换为小写 'i' 并暂存。随后读取到空格，触发结算，单词“i”被插入字典树，树中字符 'i' 所在的节点计数器变为 1，暂存区清空。</w:t>
      </w:r>
    </w:p>
    <w:p w14:paraId="1FDD9CE5">
      <w:pPr>
        <w:pStyle w:val="6"/>
        <w:keepNext w:val="0"/>
        <w:keepLines w:val="0"/>
        <w:widowControl/>
        <w:numPr>
          <w:ilvl w:val="0"/>
          <w:numId w:val="1"/>
        </w:numPr>
        <w:suppressLineNumbers w:val="0"/>
        <w:ind w:left="420" w:leftChars="0" w:right="0" w:rightChars="0" w:hanging="420" w:firstLineChars="0"/>
      </w:pPr>
      <w:r>
        <w:rPr>
          <w:b/>
          <w:bCs/>
        </w:rPr>
        <w:t>持续解析</w:t>
      </w:r>
      <w:r>
        <w:t>：系统相继提取出“will”、“give”、“you”等单词。遇到“life.”时，提取到“life”，随后的句号 '.' 触发结算，“life”被存入树中，计数器加 1。</w:t>
      </w:r>
    </w:p>
    <w:p w14:paraId="71D1848C">
      <w:pPr>
        <w:pStyle w:val="6"/>
        <w:keepNext w:val="0"/>
        <w:keepLines w:val="0"/>
        <w:widowControl/>
        <w:numPr>
          <w:ilvl w:val="0"/>
          <w:numId w:val="1"/>
        </w:numPr>
        <w:suppressLineNumbers w:val="0"/>
        <w:ind w:left="420" w:leftChars="0" w:right="0" w:rightChars="0" w:hanging="420" w:firstLineChars="0"/>
      </w:pPr>
      <w:r>
        <w:rPr>
          <w:b/>
          <w:bCs/>
        </w:rPr>
        <w:t>处理重复数据</w:t>
      </w:r>
      <w:r>
        <w:t>：当系统解析到第二句和第三句中的多个“do”（包含大写“Do”）时，每次提取出小写的“do”，都会在字典树中沿着根节点 -&gt; d节点 -&gt; o节点的路径走到底，并将该位置的计数器累加。经过全文解析，“do”这条路径终点的计数器累加到了 6 次，“you”也累加到了 6 次。</w:t>
      </w:r>
    </w:p>
    <w:p w14:paraId="7CF0E85D">
      <w:pPr>
        <w:pStyle w:val="6"/>
        <w:keepNext w:val="0"/>
        <w:keepLines w:val="0"/>
        <w:widowControl/>
        <w:numPr>
          <w:ilvl w:val="0"/>
          <w:numId w:val="1"/>
        </w:numPr>
        <w:suppressLineNumbers w:val="0"/>
        <w:ind w:left="420" w:leftChars="0" w:right="0" w:rightChars="0" w:hanging="420" w:firstLineChars="0"/>
      </w:pPr>
      <w:r>
        <w:rPr>
          <w:b/>
          <w:bCs/>
        </w:rPr>
        <w:t>遍历还原</w:t>
      </w:r>
      <w:r>
        <w:t>：文件读取完毕后，程序从字典树根节点开始深度优先搜索。当走到“do”的末端时，发现计数器为 6，于是生成一条记录 {"do", 6} 存入结果集合。以此类推，收集到 {"you", 6}, {"not", 3}, {"life", 2} 等记录。</w:t>
      </w:r>
    </w:p>
    <w:p w14:paraId="1728B92C">
      <w:pPr>
        <w:pStyle w:val="6"/>
        <w:keepNext w:val="0"/>
        <w:keepLines w:val="0"/>
        <w:widowControl/>
        <w:numPr>
          <w:ilvl w:val="0"/>
          <w:numId w:val="1"/>
        </w:numPr>
        <w:suppressLineNumbers w:val="0"/>
        <w:ind w:left="420" w:leftChars="0" w:right="0" w:rightChars="0" w:hanging="420" w:firstLineChars="0"/>
      </w:pPr>
      <w:r>
        <w:rPr>
          <w:b/>
          <w:bCs/>
        </w:rPr>
        <w:t>规则排序</w:t>
      </w:r>
      <w:r>
        <w:t>：对结果集合进行排序。首先对比频次，"do" (6次) 和 "you" (6次) 并列第一；触发次级比较规则，对比字母字典序，字母 'd' 的编码在 'y' 之前，因此 "do" 排在 "you" 前面。最终控制台首先打印 "do 6"，换行打印 "you 6"。</w:t>
      </w:r>
    </w:p>
    <w:p w14:paraId="517F22D7">
      <w:pPr>
        <w:pStyle w:val="2"/>
        <w:bidi w:val="0"/>
      </w:pPr>
      <w:bookmarkStart w:id="7" w:name="_Toc4841"/>
      <w:r>
        <w:t>二、数据结构和算法设计</w:t>
      </w:r>
      <w:bookmarkEnd w:id="7"/>
      <w:r>
        <w:t xml:space="preserve"> </w:t>
      </w:r>
    </w:p>
    <w:p w14:paraId="1075E968">
      <w:pPr>
        <w:pStyle w:val="3"/>
        <w:bidi w:val="0"/>
      </w:pPr>
      <w:bookmarkStart w:id="8" w:name="_Toc21984"/>
      <w:r>
        <w:rPr>
          <w:rFonts w:hint="eastAsia"/>
          <w:lang w:val="en-US" w:eastAsia="zh-CN"/>
        </w:rPr>
        <w:t>1.</w:t>
      </w:r>
      <w:r>
        <w:t>抽象数据类型设计</w:t>
      </w:r>
      <w:bookmarkEnd w:id="8"/>
    </w:p>
    <w:p w14:paraId="1E208A07">
      <w:pPr>
        <w:pStyle w:val="6"/>
        <w:keepNext w:val="0"/>
        <w:keepLines w:val="0"/>
        <w:widowControl/>
        <w:suppressLineNumbers w:val="0"/>
      </w:pPr>
      <w:r>
        <w:t xml:space="preserve">设计抽象数据类型 TrieTree（字典树）： </w:t>
      </w:r>
    </w:p>
    <w:p w14:paraId="7DAE3F23">
      <w:pPr>
        <w:pStyle w:val="6"/>
        <w:keepNext w:val="0"/>
        <w:keepLines w:val="0"/>
        <w:widowControl/>
        <w:numPr>
          <w:ilvl w:val="0"/>
          <w:numId w:val="1"/>
        </w:numPr>
        <w:suppressLineNumbers w:val="0"/>
        <w:ind w:left="420" w:leftChars="0" w:hanging="420" w:firstLineChars="0"/>
      </w:pPr>
      <w:r>
        <w:rPr>
          <w:b/>
          <w:bCs/>
        </w:rPr>
        <w:t>数据对象</w:t>
      </w:r>
      <w:r>
        <w:t>：由多个节点构成的树形网络。每个节点代表一个状态，节点之间的有向边代表 26 个英文字母之一。</w:t>
      </w:r>
    </w:p>
    <w:p w14:paraId="7093025A">
      <w:pPr>
        <w:pStyle w:val="6"/>
        <w:keepNext w:val="0"/>
        <w:keepLines w:val="0"/>
        <w:widowControl/>
        <w:numPr>
          <w:ilvl w:val="0"/>
          <w:numId w:val="1"/>
        </w:numPr>
        <w:suppressLineNumbers w:val="0"/>
        <w:ind w:left="420" w:leftChars="0" w:hanging="420" w:firstLineChars="0"/>
      </w:pPr>
      <w:r>
        <w:rPr>
          <w:b/>
          <w:bCs/>
        </w:rPr>
        <w:t>数据关系</w:t>
      </w:r>
      <w:r>
        <w:t>：呈现典型的一对多树形拓扑结构。存在一个唯一的根节点（起始状态，不代表任何实际字符）。除了根节点，每个节点都有且仅有一个父节点。每个节点最多可以派生出 26 个子节点。</w:t>
      </w:r>
    </w:p>
    <w:p w14:paraId="443D1989">
      <w:pPr>
        <w:pStyle w:val="6"/>
        <w:keepNext w:val="0"/>
        <w:keepLines w:val="0"/>
        <w:widowControl/>
        <w:numPr>
          <w:ilvl w:val="0"/>
          <w:numId w:val="1"/>
        </w:numPr>
        <w:suppressLineNumbers w:val="0"/>
        <w:ind w:left="420" w:leftChars="0" w:hanging="420" w:firstLineChars="0"/>
      </w:pPr>
      <w:r>
        <w:rPr>
          <w:b/>
          <w:bCs/>
        </w:rPr>
        <w:t>基本操作</w:t>
      </w:r>
      <w:r>
        <w:t>：</w:t>
      </w:r>
    </w:p>
    <w:p w14:paraId="4B0C2DF8">
      <w:pPr>
        <w:pStyle w:val="6"/>
        <w:keepNext w:val="0"/>
        <w:keepLines w:val="0"/>
        <w:widowControl/>
        <w:numPr>
          <w:ilvl w:val="1"/>
          <w:numId w:val="1"/>
        </w:numPr>
        <w:suppressLineNumbers w:val="0"/>
        <w:ind w:left="840" w:leftChars="0" w:hanging="420" w:firstLineChars="0"/>
      </w:pPr>
      <w:r>
        <w:t>Insert(word)：状态转移与构建操作。输入一个字符串，按照字符顺序在树中进行状态转移，必要时创建新状态节点。</w:t>
      </w:r>
    </w:p>
    <w:p w14:paraId="53187630">
      <w:pPr>
        <w:pStyle w:val="6"/>
        <w:keepNext w:val="0"/>
        <w:keepLines w:val="0"/>
        <w:widowControl/>
        <w:numPr>
          <w:ilvl w:val="1"/>
          <w:numId w:val="1"/>
        </w:numPr>
        <w:suppressLineNumbers w:val="0"/>
        <w:ind w:left="840" w:leftChars="0" w:hanging="420" w:firstLineChars="0"/>
      </w:pPr>
      <w:r>
        <w:rPr>
          <w:rFonts w:hint="eastAsia"/>
          <w:lang w:val="en-US" w:eastAsia="zh-CN"/>
        </w:rPr>
        <w:t>Dfs</w:t>
      </w:r>
      <w:r>
        <w:t>()：状态回溯操作。探测所有有效状态节点，记录路径并提取频次数据。</w:t>
      </w:r>
    </w:p>
    <w:p w14:paraId="0F2E6338">
      <w:pPr>
        <w:pStyle w:val="3"/>
        <w:bidi w:val="0"/>
      </w:pPr>
      <w:bookmarkStart w:id="9" w:name="_Toc22870"/>
      <w:r>
        <w:rPr>
          <w:rFonts w:hint="eastAsia"/>
          <w:lang w:val="en-US" w:eastAsia="zh-CN"/>
        </w:rPr>
        <w:t>2.</w:t>
      </w:r>
      <w:r>
        <w:t>物理数据对象设计（不用给出基本操作的实现）</w:t>
      </w:r>
      <w:bookmarkEnd w:id="9"/>
    </w:p>
    <w:p w14:paraId="42473832">
      <w:pPr>
        <w:pStyle w:val="6"/>
        <w:keepNext w:val="0"/>
        <w:keepLines w:val="0"/>
        <w:widowControl/>
        <w:suppressLineNumbers w:val="0"/>
      </w:pPr>
      <w:r>
        <w:t>为了追求极致的运行速度并避免动态内存分配造成的内存碎片化，本实验摒弃了传统的链式指针树结构，采用</w:t>
      </w:r>
      <w:r>
        <w:rPr>
          <w:b/>
          <w:bCs/>
        </w:rPr>
        <w:t>静态二维数组</w:t>
      </w:r>
      <w:r>
        <w:t xml:space="preserve">来物理映射这棵树： </w:t>
      </w:r>
    </w:p>
    <w:p w14:paraId="1D8EF83F">
      <w:pPr>
        <w:pStyle w:val="6"/>
        <w:keepNext w:val="0"/>
        <w:keepLines w:val="0"/>
        <w:widowControl/>
        <w:numPr>
          <w:ilvl w:val="0"/>
          <w:numId w:val="1"/>
        </w:numPr>
        <w:suppressLineNumbers w:val="0"/>
        <w:ind w:left="420" w:leftChars="0" w:hanging="420" w:firstLineChars="0"/>
      </w:pPr>
      <w:r>
        <w:rPr>
          <w:b/>
          <w:bCs/>
        </w:rPr>
        <w:t>节点跳转矩阵 (二维数组 tr[N][26])</w:t>
      </w:r>
      <w:r>
        <w:t>：其中 N 为预估的最大节点总数（例如 1000000）。行索引代表当前所在的节点编号，列索引 0 到 25 分别代表字母 a 到 z。矩阵中存储的整数值，代表顺着该字母边走下去到达的下一个子节点的编号。如果值为 0，表示该路径不通（子节点不存在）。</w:t>
      </w:r>
    </w:p>
    <w:p w14:paraId="06466020">
      <w:pPr>
        <w:pStyle w:val="6"/>
        <w:keepNext w:val="0"/>
        <w:keepLines w:val="0"/>
        <w:widowControl/>
        <w:numPr>
          <w:ilvl w:val="0"/>
          <w:numId w:val="1"/>
        </w:numPr>
        <w:suppressLineNumbers w:val="0"/>
        <w:ind w:left="420" w:leftChars="0" w:hanging="420" w:firstLineChars="0"/>
      </w:pPr>
      <w:r>
        <w:rPr>
          <w:b/>
          <w:bCs/>
        </w:rPr>
        <w:t>词频状态数组 (一维数组 cnt[N])</w:t>
      </w:r>
      <w:r>
        <w:t>：长度同样为 N。它的索引与节点编号一一对应。里面存储的整数代表以当前节点为结束路径的单词出现的总次数。</w:t>
      </w:r>
    </w:p>
    <w:p w14:paraId="6AF2FC43">
      <w:pPr>
        <w:pStyle w:val="6"/>
        <w:keepNext w:val="0"/>
        <w:keepLines w:val="0"/>
        <w:widowControl/>
        <w:numPr>
          <w:ilvl w:val="0"/>
          <w:numId w:val="1"/>
        </w:numPr>
        <w:suppressLineNumbers w:val="0"/>
        <w:ind w:left="420" w:leftChars="0" w:hanging="420" w:firstLineChars="0"/>
      </w:pPr>
      <w:r>
        <w:rPr>
          <w:b/>
          <w:bCs/>
        </w:rPr>
        <w:t>内存分配游标 (整型变量 idx)</w:t>
      </w:r>
      <w:r>
        <w:t>：初始值为 0（代表根节点）。每当字典树需要长出新的分支（即矩阵中探测到 0 值）时，该游标自增 1，分配一个新的整数编号作为新节点的物理地址。</w:t>
      </w:r>
    </w:p>
    <w:p w14:paraId="46642700">
      <w:pPr>
        <w:pStyle w:val="6"/>
        <w:keepNext w:val="0"/>
        <w:keepLines w:val="0"/>
        <w:widowControl/>
        <w:numPr>
          <w:ilvl w:val="0"/>
          <w:numId w:val="1"/>
        </w:numPr>
        <w:suppressLineNumbers w:val="0"/>
        <w:ind w:left="420" w:leftChars="0" w:hanging="420" w:firstLineChars="0"/>
      </w:pPr>
      <w:r>
        <w:rPr>
          <w:b/>
          <w:bCs/>
        </w:rPr>
        <w:t>结果转储结构</w:t>
      </w:r>
      <w:r>
        <w:t>：定义一个包含字符串和整型频次的结构体 Item，并使用动态顺序表来线性化地存储遍历字典树后得到的所有 Item 实体。</w:t>
      </w:r>
    </w:p>
    <w:p w14:paraId="6252E0E5">
      <w:pPr>
        <w:pStyle w:val="3"/>
        <w:bidi w:val="0"/>
      </w:pPr>
      <w:bookmarkStart w:id="10" w:name="_Toc13592"/>
      <w:r>
        <w:rPr>
          <w:rFonts w:hint="eastAsia"/>
          <w:lang w:val="en-US" w:eastAsia="zh-CN"/>
        </w:rPr>
        <w:t>3.</w:t>
      </w:r>
      <w:r>
        <w:t>算法思想的设计</w:t>
      </w:r>
      <w:bookmarkEnd w:id="10"/>
    </w:p>
    <w:p w14:paraId="5BAA8D7F">
      <w:pPr>
        <w:pStyle w:val="6"/>
        <w:keepNext w:val="0"/>
        <w:keepLines w:val="0"/>
        <w:widowControl/>
        <w:suppressLineNumbers w:val="0"/>
      </w:pPr>
      <w:r>
        <w:t>本题的核心算法思想是“以空间换时间”的公共前缀复用思想</w:t>
      </w:r>
      <w:r>
        <w:rPr>
          <w:b/>
          <w:bCs/>
        </w:rPr>
        <w:t>与</w:t>
      </w:r>
      <w:r>
        <w:t xml:space="preserve">深度优先搜索（DFS）思想。 </w:t>
      </w:r>
    </w:p>
    <w:p w14:paraId="350B2161">
      <w:pPr>
        <w:pStyle w:val="6"/>
        <w:keepNext w:val="0"/>
        <w:keepLines w:val="0"/>
        <w:widowControl/>
        <w:suppressLineNumbers w:val="0"/>
      </w:pPr>
      <w:r>
        <w:t>如果用普通数组存单词，每次查询都需要比对整个字符串，效率极低。字典树算法通过把单词拆解为字符并挂载到树上，使得多个拥有相同前缀的单词（如 app, apple, application）在物理上共享同一段前段路径。这样，无论小说的总词汇量有多庞大，插入一个单词所花费的时间仅仅等同于该单词自身的长度，实现了查询与文本总量的完全</w:t>
      </w:r>
      <w:r>
        <w:rPr>
          <w:rFonts w:hint="eastAsia"/>
          <w:lang w:val="en-US" w:eastAsia="zh-CN"/>
        </w:rPr>
        <w:t>解绑</w:t>
      </w:r>
      <w:r>
        <w:t>。</w:t>
      </w:r>
    </w:p>
    <w:p w14:paraId="69DF813B">
      <w:pPr>
        <w:pStyle w:val="6"/>
        <w:keepNext w:val="0"/>
        <w:keepLines w:val="0"/>
        <w:widowControl/>
        <w:suppressLineNumbers w:val="0"/>
      </w:pPr>
      <w:r>
        <w:t>由于字典树在物理上只存边（字符）不直接存完整字符串，因此采用了深度优先搜索（DFS）思想。利用递归函数的调用栈，在树中一直向下深挖探索，在下探的过程中不断拼接路径上的字符，当遇到标记有频次的节点时，就成功利用“路径历史”还原出了原单词。</w:t>
      </w:r>
    </w:p>
    <w:p w14:paraId="3B463CC3">
      <w:pPr>
        <w:pStyle w:val="3"/>
        <w:bidi w:val="0"/>
      </w:pPr>
      <w:bookmarkStart w:id="11" w:name="_Toc19923"/>
      <w:r>
        <w:rPr>
          <w:rFonts w:hint="eastAsia"/>
          <w:lang w:val="en-US" w:eastAsia="zh-CN"/>
        </w:rPr>
        <w:t>4.</w:t>
      </w:r>
      <w:r>
        <w:t>关键功能的算法步骤（不能用源码）</w:t>
      </w:r>
      <w:bookmarkEnd w:id="11"/>
    </w:p>
    <w:p w14:paraId="241EC116">
      <w:pPr>
        <w:pStyle w:val="6"/>
        <w:keepNext w:val="0"/>
        <w:keepLines w:val="0"/>
        <w:widowControl/>
        <w:numPr>
          <w:ilvl w:val="0"/>
          <w:numId w:val="2"/>
        </w:numPr>
        <w:suppressLineNumbers w:val="0"/>
        <w:ind w:left="420" w:leftChars="0" w:hanging="420" w:firstLineChars="0"/>
      </w:pPr>
      <w:r>
        <w:rPr>
          <w:b/>
          <w:bCs/>
        </w:rPr>
        <w:t>步骤一：</w:t>
      </w:r>
      <w:r>
        <w:rPr>
          <w:rFonts w:hint="eastAsia"/>
          <w:b/>
          <w:bCs/>
          <w:lang w:val="en-US" w:eastAsia="zh-CN"/>
        </w:rPr>
        <w:t>单词</w:t>
      </w:r>
      <w:r>
        <w:rPr>
          <w:b/>
          <w:bCs/>
        </w:rPr>
        <w:t>分析</w:t>
      </w:r>
      <w:r>
        <w:t xml:space="preserve"> 打开目标文本文件流。建立一个空的临时字符串变量作为缓存区。启动一个循环，逐个字符读取文件直到文件末尾。判断当前字符是否在 'a' 到 'z' 或 'A' 到 'Z' 之间。如果在，将其统一加上相应的 ASCII 差值转换为小写，并追加到缓存区尾部。如果当前字符不是字母，则检查缓存区是否为空；若缓存区有内容，说明刚刚提取完一个完整的单词，立即调用“步骤二”将其插入字典树，随后彻底清空缓存区，准备迎接下一个单词。 </w:t>
      </w:r>
    </w:p>
    <w:p w14:paraId="43CC09CD">
      <w:pPr>
        <w:pStyle w:val="6"/>
        <w:keepNext w:val="0"/>
        <w:keepLines w:val="0"/>
        <w:widowControl/>
        <w:numPr>
          <w:ilvl w:val="0"/>
          <w:numId w:val="2"/>
        </w:numPr>
        <w:suppressLineNumbers w:val="0"/>
        <w:ind w:left="420" w:leftChars="0" w:hanging="420" w:firstLineChars="0"/>
      </w:pPr>
      <w:r>
        <w:rPr>
          <w:b/>
          <w:bCs/>
        </w:rPr>
        <w:t>步骤二：字典树节点</w:t>
      </w:r>
      <w:r>
        <w:rPr>
          <w:rFonts w:hint="eastAsia"/>
          <w:b/>
          <w:bCs/>
          <w:lang w:val="en-US" w:eastAsia="zh-CN"/>
        </w:rPr>
        <w:t>查找</w:t>
      </w:r>
      <w:r>
        <w:rPr>
          <w:b/>
          <w:bCs/>
        </w:rPr>
        <w:t>与动态拓展（插入逻辑）</w:t>
      </w:r>
      <w:r>
        <w:t xml:space="preserve"> 设定一个当前位置指针，初始指向 0（根节点）。对传入的单词进行逐字符遍历。将当前字符减去 'a' 转换为 0 到 25 的数字偏移量。查询跳转矩阵中“当前位置指针”对应的行和“偏移量”对应的列。如果存放的值为 0，说明该分支不存在，立刻将分配游标加 1，把产生的新编号填入该位置。随后，无论节点是原有的还是新建的，都将当前位置指针更新为该跳转矩阵中存放的子节点编号。单词的所有字符处理完毕后，将当前指针最终停留位置的词频状态数组对应位置加 1。</w:t>
      </w:r>
    </w:p>
    <w:p w14:paraId="598977AD">
      <w:pPr>
        <w:pStyle w:val="6"/>
        <w:keepNext w:val="0"/>
        <w:keepLines w:val="0"/>
        <w:widowControl/>
        <w:numPr>
          <w:ilvl w:val="0"/>
          <w:numId w:val="2"/>
        </w:numPr>
        <w:suppressLineNumbers w:val="0"/>
        <w:ind w:left="420" w:leftChars="0" w:hanging="420" w:firstLineChars="0"/>
      </w:pPr>
      <w:r>
        <w:rPr>
          <w:b/>
          <w:bCs/>
        </w:rPr>
        <w:t>步骤三：深度优先回溯与单词重组（DFS逻辑）</w:t>
      </w:r>
      <w:r>
        <w:t xml:space="preserve"> 定义一个递归过程，接收两个参数：当前节点编号和当前已拼接的字符串前缀（初始传入 0 和空字符串）。进入过程后，首先检查状态数组中当前节点编号对应的值是否大于 0。如果是，说明此处是一个单词的终点，将传入的字符串前缀和该频次值打包存入线性的结果列表中。随后，启动一个 0 到 25 的循环，依次检查当前节点的 26 个可能的分支。如果矩阵中对应的值不为 0（说明有路可走），则将该分支代表的字母追加到当前的字符串前缀后，并将目标子节点编号和新的字符串前缀作为参数，进行下一层递归调用。</w:t>
      </w:r>
    </w:p>
    <w:p w14:paraId="28FD6AEF">
      <w:pPr>
        <w:pStyle w:val="6"/>
        <w:keepNext w:val="0"/>
        <w:keepLines w:val="0"/>
        <w:widowControl/>
        <w:numPr>
          <w:ilvl w:val="0"/>
          <w:numId w:val="2"/>
        </w:numPr>
        <w:suppressLineNumbers w:val="0"/>
        <w:ind w:left="420" w:leftChars="0" w:hanging="420" w:firstLineChars="0"/>
      </w:pPr>
      <w:r>
        <w:rPr>
          <w:b/>
          <w:bCs/>
        </w:rPr>
        <w:t>步骤四：</w:t>
      </w:r>
      <w:r>
        <w:rPr>
          <w:rFonts w:hint="eastAsia"/>
          <w:b/>
          <w:bCs/>
          <w:lang w:val="en-US" w:eastAsia="zh-CN"/>
        </w:rPr>
        <w:t>多</w:t>
      </w:r>
      <w:r>
        <w:rPr>
          <w:b/>
          <w:bCs/>
        </w:rPr>
        <w:t>维排序与截取输出</w:t>
      </w:r>
      <w:r>
        <w:t xml:space="preserve"> 调用系统标准排序算法对结果列表进行排序。在排序的对比步骤中，设定如下判定规则：给定任意两个元素 A 和 B，首先比对两者的频次属性，若 A 的频次大于 B，则判定 A 应当排在前面；若两者频次完全相等，则调用系统的字符串比较规则，对比 A 和 B 的字符串本体，字典序较小的排在前面。排序完成后，获取列表的总长度，将其与常数 100 进行比对，取其中较小的值作为循环上限。从列表头部开始，循环该上限次数，依次将单词和频次打印输出。</w:t>
      </w:r>
    </w:p>
    <w:p w14:paraId="30DE90E6">
      <w:pPr>
        <w:pStyle w:val="2"/>
        <w:bidi w:val="0"/>
      </w:pPr>
      <w:bookmarkStart w:id="12" w:name="_Toc9295"/>
      <w:r>
        <w:t>三、算法性能分析</w:t>
      </w:r>
      <w:bookmarkEnd w:id="12"/>
      <w:r>
        <w:t xml:space="preserve"> </w:t>
      </w:r>
    </w:p>
    <w:p w14:paraId="0AE72C3E">
      <w:pPr>
        <w:pStyle w:val="3"/>
        <w:bidi w:val="0"/>
      </w:pPr>
      <w:bookmarkStart w:id="13" w:name="_Toc4294"/>
      <w:r>
        <w:rPr>
          <w:rFonts w:hint="eastAsia"/>
          <w:lang w:val="en-US" w:eastAsia="zh-CN"/>
        </w:rPr>
        <w:t>1.</w:t>
      </w:r>
      <w:r>
        <w:t>时间复杂度分析</w:t>
      </w:r>
      <w:bookmarkEnd w:id="13"/>
      <w:r>
        <w:t xml:space="preserve"> </w:t>
      </w:r>
    </w:p>
    <w:p w14:paraId="1915FCF7">
      <w:pPr>
        <w:pStyle w:val="6"/>
        <w:keepNext w:val="0"/>
        <w:keepLines w:val="0"/>
        <w:widowControl/>
        <w:suppressLineNumbers w:val="0"/>
      </w:pPr>
      <w:r>
        <w:t>假设文件中的总字符数量为 L，分配给字典树的总节点数量为 M，文本中不重复的唯一单词种类数量为 V，单个单词的平均长度为 K。</w:t>
      </w:r>
    </w:p>
    <w:p w14:paraId="0F5D92D7">
      <w:pPr>
        <w:pStyle w:val="6"/>
        <w:keepNext w:val="0"/>
        <w:keepLines w:val="0"/>
        <w:widowControl/>
        <w:suppressLineNumbers w:val="0"/>
      </w:pPr>
      <w:r>
        <w:rPr>
          <w:rFonts w:hint="eastAsia"/>
          <w:b/>
          <w:bCs/>
          <w:lang w:val="en-US" w:eastAsia="zh-CN"/>
        </w:rPr>
        <w:t>单词</w:t>
      </w:r>
      <w:r>
        <w:rPr>
          <w:b/>
          <w:bCs/>
        </w:rPr>
        <w:t>解析与插入时间</w:t>
      </w:r>
      <w:r>
        <w:t>：程序需要遍历文件中的所有字符一次。由于采用静态二维数组模拟字典树，无论树有多大，顺着字母边向下查找或者开辟新节点的操作都是基于数组下标的直接内存寻址，这种寻址的耗时是恒定的。因此，处理一个长度为 K 的单词需要 K 次恒定时间的操作。处理整篇小说的时间与小说总字符数完全成正比，该阶段的时间复杂度为线性级别的 O(L)。</w:t>
      </w:r>
    </w:p>
    <w:p w14:paraId="1868D3E9">
      <w:pPr>
        <w:pStyle w:val="6"/>
        <w:keepNext w:val="0"/>
        <w:keepLines w:val="0"/>
        <w:widowControl/>
        <w:suppressLineNumbers w:val="0"/>
      </w:pPr>
      <w:r>
        <w:rPr>
          <w:b/>
          <w:bCs/>
        </w:rPr>
        <w:t>树结构遍历时间</w:t>
      </w:r>
      <w:r>
        <w:t>：深度优先搜索需要遍历字典树中所有被分配出去的有效节点。由于一共产生了 M 个节点，每个节点最多被访问一次，并进行最多 26 次的分支状态探测，常数系数可以忽略，该阶段的时间复杂度为 O(M)。</w:t>
      </w:r>
    </w:p>
    <w:p w14:paraId="1379A5A7">
      <w:pPr>
        <w:pStyle w:val="6"/>
        <w:keepNext w:val="0"/>
        <w:keepLines w:val="0"/>
        <w:widowControl/>
        <w:suppressLineNumbers w:val="0"/>
      </w:pPr>
      <w:r>
        <w:rPr>
          <w:b/>
          <w:bCs/>
        </w:rPr>
        <w:t>结果排序时间</w:t>
      </w:r>
      <w:r>
        <w:t>：提取出 V 个不重复的单词后，采用快速排序或归并排序对其进行双条件重排。标准的高效排序算法针对 V 个元素的时间消耗规律为 O(V * log2(V))。</w:t>
      </w:r>
    </w:p>
    <w:p w14:paraId="2508AF65">
      <w:pPr>
        <w:pStyle w:val="6"/>
        <w:keepNext w:val="0"/>
        <w:keepLines w:val="0"/>
        <w:widowControl/>
        <w:suppressLineNumbers w:val="0"/>
      </w:pPr>
      <w:r>
        <w:rPr>
          <w:rFonts w:hint="eastAsia"/>
          <w:b/>
          <w:bCs/>
          <w:lang w:val="en-US" w:eastAsia="zh-CN"/>
        </w:rPr>
        <w:t>总时间复杂度</w:t>
      </w:r>
      <w:r>
        <w:rPr>
          <w:b/>
          <w:bCs/>
        </w:rPr>
        <w:t>：</w:t>
      </w:r>
      <w:r>
        <w:t>整套算法没有多层嵌套的低效循环。系统的总运行时间主要由这三个独立阶段相加而成，最终的时间复杂度表述为 O(L + M + V * log2(V))。在真实的英文文本处理中，由于单词数量 V 和字典树节点数量 M 远远小于文件的字符总数量 L，因此算法极具效率，即使面对百万级别字符的文本，也能在极短的时间内瞬间完成。</w:t>
      </w:r>
    </w:p>
    <w:p w14:paraId="25436C84">
      <w:pPr>
        <w:pStyle w:val="3"/>
        <w:bidi w:val="0"/>
      </w:pPr>
      <w:bookmarkStart w:id="14" w:name="_Toc17867"/>
      <w:r>
        <w:rPr>
          <w:rFonts w:hint="eastAsia"/>
          <w:lang w:val="en-US" w:eastAsia="zh-CN"/>
        </w:rPr>
        <w:t>2.</w:t>
      </w:r>
      <w:r>
        <w:t>空间复杂度分析</w:t>
      </w:r>
      <w:bookmarkEnd w:id="14"/>
    </w:p>
    <w:p w14:paraId="302E9310">
      <w:pPr>
        <w:pStyle w:val="6"/>
        <w:keepNext w:val="0"/>
        <w:keepLines w:val="0"/>
        <w:widowControl/>
        <w:suppressLineNumbers w:val="0"/>
      </w:pPr>
      <w:r>
        <w:rPr>
          <w:b/>
          <w:bCs/>
        </w:rPr>
        <w:t>字典树静态空间</w:t>
      </w:r>
      <w:r>
        <w:t>：这是算法占用内存最大的部分。假设预设的最大节点数为 N。二维数组需要开辟 N 行 26 列的整型空间。一个整型变量通常占据 4 个字节，因此该二维矩阵将占据 N * 26 * 4 个字节的物理内存。词频数组占据 N * 4 个字节。这部分的空间复杂度严格为 O(N * 26)。这是一种非常典型的以牺牲固定内存容量来换取程序极致运行速度的工程策略。</w:t>
      </w:r>
    </w:p>
    <w:p w14:paraId="5724FF2F">
      <w:pPr>
        <w:pStyle w:val="6"/>
        <w:keepNext w:val="0"/>
        <w:keepLines w:val="0"/>
        <w:widowControl/>
        <w:suppressLineNumbers w:val="0"/>
      </w:pPr>
      <w:r>
        <w:rPr>
          <w:b/>
          <w:bCs/>
        </w:rPr>
        <w:t>动态结果转储空间</w:t>
      </w:r>
      <w:r>
        <w:t>：为了进行最后的排序，需要一个线性表存储 V 个独立单词的信息。每个实体包含一个字符串本体和一个整型变量。这部分所消耗的堆内存与文章中的词汇丰富程度成正比，空间复杂度为 O(V * K)。</w:t>
      </w:r>
    </w:p>
    <w:p w14:paraId="78149411">
      <w:pPr>
        <w:pStyle w:val="6"/>
        <w:keepNext w:val="0"/>
        <w:keepLines w:val="0"/>
        <w:widowControl/>
        <w:suppressLineNumbers w:val="0"/>
      </w:pPr>
      <w:r>
        <w:rPr>
          <w:b/>
          <w:bCs/>
        </w:rPr>
        <w:t>全局空间评估</w:t>
      </w:r>
      <w:r>
        <w:t>：算法的整体空间复杂度为 O(N * 26 + V * K)。其中由常量 26 带来的巨大矩阵开销是不可避免的性能保障基石。只要在初始化时为 N 赋予一个合理且不超出计算机物理内存限制的常量上限，程序便能在安全且可控的内存边界内稳定运行。</w:t>
      </w:r>
    </w:p>
    <w:p w14:paraId="323B4D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538F14"/>
    <w:multiLevelType w:val="multilevel"/>
    <w:tmpl w:val="DD538F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7C0E5FDE"/>
    <w:multiLevelType w:val="singleLevel"/>
    <w:tmpl w:val="7C0E5FDE"/>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503B4"/>
    <w:rsid w:val="0CDD6524"/>
    <w:rsid w:val="6DF94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b/>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3"/>
    <w:basedOn w:val="1"/>
    <w:next w:val="1"/>
    <w:uiPriority w:val="0"/>
    <w:pPr>
      <w:ind w:left="840" w:leftChars="400"/>
    </w:pPr>
  </w:style>
  <w:style w:type="paragraph" w:styleId="5">
    <w:name w:val="toc 2"/>
    <w:basedOn w:val="1"/>
    <w:next w:val="1"/>
    <w:uiPriority w:val="0"/>
    <w:pPr>
      <w:ind w:left="420" w:leftChars="200"/>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4242</Words>
  <Characters>4580</Characters>
  <Lines>0</Lines>
  <Paragraphs>0</Paragraphs>
  <TotalTime>2</TotalTime>
  <ScaleCrop>false</ScaleCrop>
  <LinksUpToDate>false</LinksUpToDate>
  <CharactersWithSpaces>4839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2026-05-07T14:59:00Z</dcterms:created>
  <dc:creator>YunCh</dc:creator>
  <cp:lastModifiedBy>顾念</cp:lastModifiedBy>
  <dcterms:modified xsi:type="dcterms:W3CDTF">2026-05-08T14:20:12Z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eyJoZGlkIjoiMzNhMDNkMGFhOTM3ZTljMTgzOGM5ZTMyYmI1MjgyNTYiLCJ1c2VySWQiOiIxMjM4NDE0NzkwIn0=</vt:lpwstr>
  </property>
  <property fmtid="{D5CDD505-2E9C-101B-9397-08002B2CF9AE}" pid="4" name="ICV">
    <vt:lpwstr>251458A7CB7C42F19A8DB3855B4063B2_12</vt:lpwstr>
  </property>
</Properties>
</file>